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47A" w:rsidRPr="002743C3" w:rsidRDefault="008713B2">
      <w:pPr>
        <w:spacing w:before="800"/>
        <w:jc w:val="center"/>
        <w:rPr>
          <w:rFonts w:ascii="仿宋" w:eastAsia="仿宋" w:hAnsi="仿宋" w:cs="仿宋"/>
          <w:b/>
          <w:bCs/>
          <w:sz w:val="36"/>
          <w:szCs w:val="36"/>
          <w:lang w:eastAsia="zh-CN"/>
        </w:rPr>
      </w:pPr>
      <w:r w:rsidRPr="002743C3">
        <w:rPr>
          <w:rFonts w:ascii="仿宋" w:eastAsia="仿宋" w:hAnsi="仿宋" w:cs="仿宋" w:hint="eastAsia"/>
          <w:b/>
          <w:bCs/>
          <w:spacing w:val="126"/>
          <w:sz w:val="76"/>
          <w:szCs w:val="76"/>
          <w:lang w:eastAsia="zh-CN"/>
        </w:rPr>
        <w:t>竞争性磋商文</w:t>
      </w:r>
      <w:r w:rsidRPr="002743C3">
        <w:rPr>
          <w:rFonts w:ascii="仿宋" w:eastAsia="仿宋" w:hAnsi="仿宋" w:cs="仿宋" w:hint="eastAsia"/>
          <w:b/>
          <w:bCs/>
          <w:spacing w:val="4"/>
          <w:sz w:val="76"/>
          <w:szCs w:val="76"/>
          <w:lang w:eastAsia="zh-CN"/>
        </w:rPr>
        <w:t>件</w:t>
      </w:r>
    </w:p>
    <w:p w:rsidR="0013647A" w:rsidRPr="002743C3" w:rsidRDefault="0013647A">
      <w:pPr>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8713B2">
      <w:pPr>
        <w:spacing w:before="800" w:line="360" w:lineRule="auto"/>
        <w:ind w:firstLine="1317"/>
        <w:rPr>
          <w:rFonts w:ascii="仿宋" w:eastAsia="仿宋" w:hAnsi="仿宋" w:cs="仿宋"/>
          <w:sz w:val="36"/>
          <w:szCs w:val="36"/>
          <w:lang w:eastAsia="zh-CN"/>
        </w:rPr>
      </w:pPr>
      <w:r w:rsidRPr="002743C3">
        <w:rPr>
          <w:rFonts w:ascii="仿宋" w:eastAsia="仿宋" w:hAnsi="仿宋" w:cs="仿宋" w:hint="eastAsia"/>
          <w:sz w:val="36"/>
          <w:szCs w:val="36"/>
          <w:lang w:eastAsia="zh-CN"/>
        </w:rPr>
        <w:t>项目编号：</w:t>
      </w:r>
      <w:r w:rsidR="00404A46" w:rsidRPr="002743C3">
        <w:rPr>
          <w:rFonts w:ascii="仿宋" w:eastAsia="仿宋" w:hAnsi="仿宋" w:cs="仿宋" w:hint="eastAsia"/>
          <w:sz w:val="36"/>
          <w:szCs w:val="36"/>
          <w:lang w:eastAsia="zh-CN"/>
        </w:rPr>
        <w:t>JSZC-320118-GCHH-C2026-0002</w:t>
      </w:r>
      <w:r w:rsidRPr="002743C3">
        <w:rPr>
          <w:rFonts w:ascii="仿宋" w:eastAsia="仿宋" w:hAnsi="仿宋" w:cs="仿宋" w:hint="eastAsia"/>
          <w:sz w:val="36"/>
          <w:szCs w:val="36"/>
          <w:lang w:eastAsia="zh-CN"/>
        </w:rPr>
        <w:t xml:space="preserve"> </w:t>
      </w:r>
    </w:p>
    <w:p w:rsidR="0013647A" w:rsidRPr="002743C3" w:rsidRDefault="008713B2">
      <w:pPr>
        <w:spacing w:line="360" w:lineRule="auto"/>
        <w:ind w:leftChars="598" w:left="3116" w:hangingChars="500" w:hanging="1800"/>
        <w:rPr>
          <w:rFonts w:ascii="仿宋" w:eastAsia="仿宋" w:hAnsi="仿宋" w:cs="仿宋"/>
          <w:sz w:val="36"/>
          <w:szCs w:val="36"/>
          <w:lang w:eastAsia="zh-CN"/>
        </w:rPr>
      </w:pPr>
      <w:r w:rsidRPr="002743C3">
        <w:rPr>
          <w:rFonts w:ascii="仿宋" w:eastAsia="仿宋" w:hAnsi="仿宋" w:cs="仿宋" w:hint="eastAsia"/>
          <w:sz w:val="36"/>
          <w:szCs w:val="36"/>
          <w:lang w:eastAsia="zh-CN"/>
        </w:rPr>
        <w:t>项目名称：南京市高淳区世界灌溉工程遗产申报服务</w:t>
      </w:r>
      <w:r w:rsidRPr="002743C3">
        <w:rPr>
          <w:rFonts w:ascii="仿宋" w:eastAsia="仿宋" w:hAnsi="仿宋" w:cs="仿宋" w:hint="eastAsia"/>
          <w:sz w:val="36"/>
          <w:szCs w:val="36"/>
          <w:lang w:eastAsia="zh-CN"/>
        </w:rPr>
        <w:t> </w:t>
      </w:r>
    </w:p>
    <w:p w:rsidR="0013647A" w:rsidRPr="002743C3" w:rsidRDefault="008713B2">
      <w:pPr>
        <w:spacing w:before="13" w:line="360" w:lineRule="auto"/>
        <w:ind w:firstLine="1317"/>
        <w:rPr>
          <w:rFonts w:ascii="仿宋" w:eastAsia="仿宋" w:hAnsi="仿宋" w:cs="仿宋"/>
          <w:bCs/>
          <w:sz w:val="36"/>
          <w:szCs w:val="36"/>
          <w:lang w:eastAsia="zh-CN"/>
        </w:rPr>
      </w:pPr>
      <w:r w:rsidRPr="002743C3">
        <w:rPr>
          <w:rFonts w:ascii="仿宋" w:eastAsia="仿宋" w:hAnsi="仿宋" w:cs="仿宋" w:hint="eastAsia"/>
          <w:sz w:val="36"/>
          <w:szCs w:val="36"/>
          <w:lang w:eastAsia="zh-CN"/>
        </w:rPr>
        <w:t>采购单位：南京市高淳区水</w:t>
      </w:r>
      <w:proofErr w:type="gramStart"/>
      <w:r w:rsidRPr="002743C3">
        <w:rPr>
          <w:rFonts w:ascii="仿宋" w:eastAsia="仿宋" w:hAnsi="仿宋" w:cs="仿宋" w:hint="eastAsia"/>
          <w:sz w:val="36"/>
          <w:szCs w:val="36"/>
          <w:lang w:eastAsia="zh-CN"/>
        </w:rPr>
        <w:t>务</w:t>
      </w:r>
      <w:proofErr w:type="gramEnd"/>
      <w:r w:rsidRPr="002743C3">
        <w:rPr>
          <w:rFonts w:ascii="仿宋" w:eastAsia="仿宋" w:hAnsi="仿宋" w:cs="仿宋" w:hint="eastAsia"/>
          <w:sz w:val="36"/>
          <w:szCs w:val="36"/>
          <w:lang w:eastAsia="zh-CN"/>
        </w:rPr>
        <w:t>局</w:t>
      </w:r>
      <w:r w:rsidRPr="002743C3">
        <w:rPr>
          <w:rFonts w:ascii="仿宋" w:eastAsia="仿宋" w:hAnsi="仿宋" w:cs="仿宋" w:hint="eastAsia"/>
          <w:bCs/>
          <w:sz w:val="36"/>
          <w:szCs w:val="36"/>
          <w:lang w:eastAsia="zh-CN"/>
        </w:rPr>
        <w:t xml:space="preserve"> </w:t>
      </w:r>
    </w:p>
    <w:p w:rsidR="0013647A" w:rsidRPr="002743C3" w:rsidRDefault="008713B2">
      <w:pPr>
        <w:spacing w:before="13" w:line="360" w:lineRule="auto"/>
        <w:ind w:firstLine="1317"/>
        <w:rPr>
          <w:rFonts w:ascii="仿宋" w:eastAsia="仿宋" w:hAnsi="仿宋" w:cs="仿宋"/>
          <w:sz w:val="44"/>
          <w:szCs w:val="44"/>
          <w:lang w:eastAsia="zh-CN"/>
        </w:rPr>
      </w:pPr>
      <w:r w:rsidRPr="002743C3">
        <w:rPr>
          <w:rFonts w:ascii="仿宋" w:eastAsia="仿宋" w:hAnsi="仿宋" w:cs="仿宋" w:hint="eastAsia"/>
          <w:bCs/>
          <w:sz w:val="36"/>
          <w:szCs w:val="36"/>
          <w:lang w:eastAsia="zh-CN"/>
        </w:rPr>
        <w:t>采购类别：服务类</w:t>
      </w:r>
    </w:p>
    <w:p w:rsidR="0013647A" w:rsidRPr="002743C3" w:rsidRDefault="0013647A">
      <w:pPr>
        <w:spacing w:line="360" w:lineRule="auto"/>
        <w:rPr>
          <w:rFonts w:ascii="仿宋" w:eastAsia="仿宋" w:hAnsi="仿宋" w:cs="仿宋"/>
          <w:sz w:val="44"/>
          <w:szCs w:val="44"/>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13647A">
      <w:pPr>
        <w:pStyle w:val="af9"/>
        <w:rPr>
          <w:rFonts w:ascii="仿宋" w:eastAsia="仿宋" w:hAnsi="仿宋" w:cs="仿宋"/>
          <w:lang w:eastAsia="zh-CN"/>
        </w:rPr>
      </w:pPr>
    </w:p>
    <w:p w:rsidR="0013647A" w:rsidRPr="002743C3" w:rsidRDefault="008713B2">
      <w:pPr>
        <w:spacing w:line="360" w:lineRule="auto"/>
        <w:jc w:val="center"/>
        <w:rPr>
          <w:rFonts w:ascii="仿宋" w:eastAsia="仿宋" w:hAnsi="仿宋" w:cs="仿宋"/>
          <w:sz w:val="36"/>
          <w:szCs w:val="36"/>
          <w:lang w:eastAsia="zh-CN"/>
        </w:rPr>
      </w:pPr>
      <w:bookmarkStart w:id="0" w:name="OLE_LINK59"/>
      <w:r w:rsidRPr="002743C3">
        <w:rPr>
          <w:rFonts w:ascii="仿宋" w:eastAsia="仿宋" w:hAnsi="仿宋" w:cs="仿宋" w:hint="eastAsia"/>
          <w:sz w:val="36"/>
          <w:szCs w:val="36"/>
          <w:lang w:eastAsia="zh-CN"/>
        </w:rPr>
        <w:t>南京环弘工程咨询有限公司</w:t>
      </w:r>
    </w:p>
    <w:bookmarkEnd w:id="0"/>
    <w:p w:rsidR="0013647A" w:rsidRPr="002743C3" w:rsidRDefault="008713B2">
      <w:pPr>
        <w:spacing w:line="360" w:lineRule="auto"/>
        <w:jc w:val="center"/>
        <w:rPr>
          <w:rFonts w:ascii="仿宋" w:eastAsia="仿宋" w:hAnsi="仿宋" w:cs="仿宋"/>
          <w:b/>
          <w:bCs/>
          <w:sz w:val="36"/>
          <w:szCs w:val="36"/>
          <w:lang w:eastAsia="zh-CN"/>
        </w:rPr>
      </w:pPr>
      <w:r w:rsidRPr="002743C3">
        <w:rPr>
          <w:rFonts w:ascii="仿宋" w:eastAsia="仿宋" w:hAnsi="仿宋" w:cs="仿宋" w:hint="eastAsia"/>
          <w:sz w:val="36"/>
          <w:szCs w:val="36"/>
          <w:lang w:eastAsia="zh-CN"/>
        </w:rPr>
        <w:t>二○二六年</w:t>
      </w:r>
      <w:r w:rsidRPr="002743C3">
        <w:rPr>
          <w:rFonts w:ascii="仿宋" w:eastAsia="仿宋" w:hAnsi="仿宋" w:cs="仿宋" w:hint="eastAsia"/>
          <w:sz w:val="36"/>
          <w:szCs w:val="36"/>
          <w:lang w:eastAsia="zh-CN"/>
        </w:rPr>
        <w:t>三</w:t>
      </w:r>
      <w:r w:rsidRPr="002743C3">
        <w:rPr>
          <w:rFonts w:ascii="仿宋" w:eastAsia="仿宋" w:hAnsi="仿宋" w:cs="仿宋" w:hint="eastAsia"/>
          <w:sz w:val="36"/>
          <w:szCs w:val="36"/>
          <w:lang w:eastAsia="zh-CN"/>
        </w:rPr>
        <w:t>月</w:t>
      </w:r>
      <w:r w:rsidRPr="002743C3">
        <w:rPr>
          <w:rFonts w:ascii="仿宋" w:eastAsia="仿宋" w:hAnsi="仿宋" w:cs="仿宋" w:hint="eastAsia"/>
          <w:b/>
          <w:bCs/>
          <w:sz w:val="36"/>
          <w:szCs w:val="36"/>
          <w:lang w:val="zh-CN" w:eastAsia="zh-CN"/>
        </w:rPr>
        <w:br w:type="page" w:clear="all"/>
      </w:r>
      <w:r w:rsidRPr="002743C3">
        <w:rPr>
          <w:rFonts w:ascii="仿宋" w:eastAsia="仿宋" w:hAnsi="仿宋" w:cs="仿宋" w:hint="eastAsia"/>
          <w:b/>
          <w:bCs/>
          <w:sz w:val="36"/>
          <w:szCs w:val="36"/>
          <w:lang w:val="zh-CN" w:eastAsia="zh-CN"/>
        </w:rPr>
        <w:lastRenderedPageBreak/>
        <w:t>第一章</w:t>
      </w:r>
      <w:r w:rsidRPr="002743C3">
        <w:rPr>
          <w:rFonts w:ascii="仿宋" w:eastAsia="仿宋" w:hAnsi="仿宋" w:cs="仿宋" w:hint="eastAsia"/>
          <w:b/>
          <w:bCs/>
          <w:sz w:val="36"/>
          <w:szCs w:val="36"/>
          <w:lang w:val="zh-CN" w:eastAsia="zh-CN"/>
        </w:rPr>
        <w:t xml:space="preserve"> </w:t>
      </w:r>
      <w:r w:rsidRPr="002743C3">
        <w:rPr>
          <w:rFonts w:ascii="仿宋" w:eastAsia="仿宋" w:hAnsi="仿宋" w:cs="仿宋" w:hint="eastAsia"/>
          <w:b/>
          <w:bCs/>
          <w:sz w:val="36"/>
          <w:szCs w:val="36"/>
          <w:lang w:eastAsia="zh-CN"/>
        </w:rPr>
        <w:t>竞争性磋商</w:t>
      </w:r>
      <w:r w:rsidRPr="002743C3">
        <w:rPr>
          <w:rFonts w:ascii="仿宋" w:eastAsia="仿宋" w:hAnsi="仿宋" w:cs="仿宋" w:hint="eastAsia"/>
          <w:b/>
          <w:bCs/>
          <w:sz w:val="36"/>
          <w:szCs w:val="36"/>
          <w:lang w:val="zh-CN" w:eastAsia="zh-CN"/>
        </w:rPr>
        <w:t>公告</w:t>
      </w:r>
    </w:p>
    <w:p w:rsidR="0013647A" w:rsidRPr="002743C3" w:rsidRDefault="008713B2">
      <w:pPr>
        <w:pBdr>
          <w:top w:val="single" w:sz="4" w:space="1" w:color="000000"/>
          <w:left w:val="single" w:sz="4" w:space="4" w:color="000000"/>
          <w:bottom w:val="single" w:sz="4" w:space="0" w:color="000000"/>
          <w:right w:val="single" w:sz="4" w:space="4" w:color="000000"/>
        </w:pBd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rPr>
        <w:t>项目概况</w:t>
      </w:r>
    </w:p>
    <w:p w:rsidR="0013647A" w:rsidRPr="002743C3" w:rsidRDefault="008713B2">
      <w:pPr>
        <w:pBdr>
          <w:top w:val="single" w:sz="4" w:space="1" w:color="000000"/>
          <w:left w:val="single" w:sz="4" w:space="4" w:color="000000"/>
          <w:bottom w:val="single" w:sz="4" w:space="0" w:color="000000"/>
          <w:right w:val="single" w:sz="4" w:space="4" w:color="000000"/>
        </w:pBdr>
        <w:spacing w:line="400" w:lineRule="exact"/>
        <w:ind w:firstLine="480"/>
        <w:rPr>
          <w:rFonts w:ascii="仿宋" w:eastAsia="仿宋" w:hAnsi="仿宋" w:cs="仿宋"/>
          <w:sz w:val="24"/>
          <w:szCs w:val="24"/>
          <w:lang w:eastAsia="zh-CN"/>
        </w:rPr>
      </w:pPr>
      <w:r w:rsidRPr="002743C3">
        <w:rPr>
          <w:rFonts w:ascii="仿宋" w:eastAsia="仿宋" w:hAnsi="仿宋" w:cs="仿宋" w:hint="eastAsia"/>
          <w:bCs/>
          <w:sz w:val="24"/>
          <w:szCs w:val="24"/>
          <w:lang w:eastAsia="zh-CN"/>
        </w:rPr>
        <w:t>南京市高淳区世界灌溉工程遗产申报服务</w:t>
      </w:r>
      <w:r w:rsidRPr="002743C3">
        <w:rPr>
          <w:rFonts w:ascii="仿宋" w:eastAsia="仿宋" w:hAnsi="仿宋" w:cs="仿宋" w:hint="eastAsia"/>
          <w:bCs/>
          <w:sz w:val="24"/>
          <w:szCs w:val="24"/>
          <w:lang w:eastAsia="zh-CN"/>
        </w:rPr>
        <w:t xml:space="preserve">  </w:t>
      </w:r>
      <w:r w:rsidR="00404A46" w:rsidRPr="002743C3">
        <w:rPr>
          <w:rFonts w:ascii="仿宋" w:eastAsia="仿宋" w:hAnsi="仿宋" w:cs="仿宋" w:hint="eastAsia"/>
          <w:bCs/>
          <w:sz w:val="24"/>
          <w:szCs w:val="24"/>
          <w:lang w:eastAsia="zh-CN"/>
        </w:rPr>
        <w:t>JSZC-320118-GCHH-C2026-0002</w:t>
      </w:r>
      <w:r w:rsidRPr="002743C3">
        <w:rPr>
          <w:rFonts w:ascii="仿宋" w:eastAsia="仿宋" w:hAnsi="仿宋" w:cs="仿宋" w:hint="eastAsia"/>
          <w:sz w:val="24"/>
          <w:szCs w:val="24"/>
          <w:lang w:eastAsia="zh-CN"/>
        </w:rPr>
        <w:t>采购项目的潜在供应商应在</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eastAsia="zh-CN"/>
        </w:rPr>
        <w:t>江苏政府采购网</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eastAsia="zh-CN"/>
        </w:rPr>
        <w:t>获取采购文件，并于</w:t>
      </w:r>
      <w:r w:rsidRPr="002743C3">
        <w:rPr>
          <w:rFonts w:ascii="仿宋" w:eastAsia="仿宋" w:hAnsi="仿宋" w:cs="仿宋" w:hint="eastAsia"/>
          <w:sz w:val="24"/>
          <w:szCs w:val="24"/>
          <w:lang w:eastAsia="zh-CN"/>
        </w:rPr>
        <w:t>2026-03-</w:t>
      </w:r>
      <w:r w:rsidR="00830E09" w:rsidRPr="002743C3">
        <w:rPr>
          <w:rFonts w:ascii="仿宋" w:eastAsia="仿宋" w:hAnsi="仿宋" w:cs="仿宋" w:hint="eastAsia"/>
          <w:sz w:val="24"/>
          <w:szCs w:val="24"/>
          <w:lang w:eastAsia="zh-CN"/>
        </w:rPr>
        <w:t>16</w:t>
      </w:r>
      <w:r w:rsidRPr="002743C3">
        <w:rPr>
          <w:rFonts w:ascii="仿宋" w:eastAsia="仿宋" w:hAnsi="仿宋" w:cs="仿宋" w:hint="eastAsia"/>
          <w:sz w:val="24"/>
          <w:szCs w:val="24"/>
          <w:lang w:eastAsia="zh-CN"/>
        </w:rPr>
        <w:t xml:space="preserve">  14:30 </w:t>
      </w:r>
      <w:r w:rsidRPr="002743C3">
        <w:rPr>
          <w:rFonts w:ascii="仿宋" w:eastAsia="仿宋" w:hAnsi="仿宋" w:cs="仿宋" w:hint="eastAsia"/>
          <w:sz w:val="24"/>
          <w:szCs w:val="24"/>
          <w:lang w:eastAsia="zh-CN"/>
        </w:rPr>
        <w:t>（北京时间）前提交响应文件。</w:t>
      </w:r>
    </w:p>
    <w:p w:rsidR="0013647A" w:rsidRPr="002743C3" w:rsidRDefault="008713B2">
      <w:pPr>
        <w:tabs>
          <w:tab w:val="left" w:pos="3384"/>
        </w:tabs>
        <w:spacing w:line="400" w:lineRule="exact"/>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一、</w:t>
      </w:r>
      <w:r w:rsidRPr="002743C3">
        <w:rPr>
          <w:rFonts w:ascii="仿宋" w:eastAsia="仿宋" w:hAnsi="仿宋" w:cs="仿宋" w:hint="eastAsia"/>
          <w:b/>
          <w:sz w:val="24"/>
          <w:szCs w:val="24"/>
          <w:lang w:eastAsia="zh-CN"/>
        </w:rPr>
        <w:t>项目基本情况</w:t>
      </w:r>
      <w:r w:rsidRPr="002743C3">
        <w:rPr>
          <w:rFonts w:ascii="仿宋" w:eastAsia="仿宋" w:hAnsi="仿宋" w:cs="仿宋" w:hint="eastAsia"/>
          <w:b/>
          <w:sz w:val="24"/>
          <w:szCs w:val="24"/>
          <w:lang w:eastAsia="zh-CN"/>
        </w:rPr>
        <w:tab/>
      </w:r>
    </w:p>
    <w:p w:rsidR="0013647A" w:rsidRPr="002743C3" w:rsidRDefault="008713B2">
      <w:pPr>
        <w:tabs>
          <w:tab w:val="left" w:pos="7005"/>
        </w:tabs>
        <w:spacing w:line="400" w:lineRule="exact"/>
        <w:rPr>
          <w:rFonts w:ascii="仿宋" w:eastAsia="仿宋" w:hAnsi="仿宋" w:cs="仿宋"/>
          <w:sz w:val="24"/>
          <w:szCs w:val="24"/>
          <w:lang w:eastAsia="zh-CN"/>
        </w:rPr>
      </w:pPr>
      <w:r w:rsidRPr="002743C3">
        <w:rPr>
          <w:rFonts w:ascii="仿宋" w:eastAsia="仿宋" w:hAnsi="仿宋" w:cs="仿宋" w:hint="eastAsia"/>
          <w:b/>
          <w:sz w:val="24"/>
          <w:szCs w:val="24"/>
          <w:lang w:eastAsia="zh-CN"/>
        </w:rPr>
        <w:t>项目编号：</w:t>
      </w:r>
      <w:r w:rsidR="00404A46" w:rsidRPr="002743C3">
        <w:rPr>
          <w:rFonts w:ascii="仿宋" w:eastAsia="仿宋" w:hAnsi="仿宋" w:cs="仿宋" w:hint="eastAsia"/>
          <w:bCs/>
          <w:sz w:val="24"/>
          <w:szCs w:val="24"/>
          <w:lang w:eastAsia="zh-CN"/>
        </w:rPr>
        <w:t>JSZC-320118-GCHH-C2026-0002</w:t>
      </w:r>
      <w:r w:rsidRPr="002743C3">
        <w:rPr>
          <w:rFonts w:ascii="仿宋" w:eastAsia="仿宋" w:hAnsi="仿宋" w:cs="仿宋" w:hint="eastAsia"/>
          <w:bCs/>
          <w:sz w:val="24"/>
          <w:szCs w:val="24"/>
          <w:lang w:eastAsia="zh-CN"/>
        </w:rPr>
        <w:tab/>
      </w:r>
    </w:p>
    <w:p w:rsidR="0013647A" w:rsidRPr="002743C3" w:rsidRDefault="008713B2">
      <w:pPr>
        <w:tabs>
          <w:tab w:val="left" w:pos="7005"/>
        </w:tabs>
        <w:spacing w:line="400" w:lineRule="exact"/>
        <w:rPr>
          <w:rFonts w:ascii="仿宋" w:eastAsia="仿宋" w:hAnsi="仿宋" w:cs="仿宋"/>
          <w:bCs/>
          <w:sz w:val="24"/>
          <w:szCs w:val="24"/>
          <w:lang w:eastAsia="zh-CN"/>
        </w:rPr>
      </w:pPr>
      <w:r w:rsidRPr="002743C3">
        <w:rPr>
          <w:rFonts w:ascii="仿宋" w:eastAsia="仿宋" w:hAnsi="仿宋" w:cs="仿宋" w:hint="eastAsia"/>
          <w:b/>
          <w:sz w:val="24"/>
          <w:szCs w:val="24"/>
          <w:lang w:eastAsia="zh-CN"/>
        </w:rPr>
        <w:t>项目名称：</w:t>
      </w:r>
      <w:r w:rsidRPr="002743C3">
        <w:rPr>
          <w:rFonts w:ascii="仿宋" w:eastAsia="仿宋" w:hAnsi="仿宋" w:cs="仿宋" w:hint="eastAsia"/>
          <w:bCs/>
          <w:sz w:val="24"/>
          <w:szCs w:val="24"/>
          <w:lang w:eastAsia="zh-CN"/>
        </w:rPr>
        <w:t>南京市高淳区世界灌溉工程遗产申报服务</w:t>
      </w:r>
      <w:r w:rsidRPr="002743C3">
        <w:rPr>
          <w:rFonts w:ascii="仿宋" w:eastAsia="仿宋" w:hAnsi="仿宋" w:cs="仿宋" w:hint="eastAsia"/>
          <w:bCs/>
          <w:sz w:val="24"/>
          <w:szCs w:val="24"/>
          <w:lang w:eastAsia="zh-CN"/>
        </w:rPr>
        <w:t> </w:t>
      </w:r>
      <w:r w:rsidRPr="002743C3">
        <w:rPr>
          <w:rFonts w:ascii="仿宋" w:eastAsia="仿宋" w:hAnsi="仿宋" w:cs="仿宋" w:hint="eastAsia"/>
          <w:b/>
          <w:sz w:val="24"/>
          <w:szCs w:val="24"/>
          <w:lang w:eastAsia="zh-CN"/>
        </w:rPr>
        <w:t xml:space="preserve"> </w:t>
      </w:r>
    </w:p>
    <w:p w:rsidR="0013647A" w:rsidRPr="002743C3" w:rsidRDefault="008713B2">
      <w:pPr>
        <w:tabs>
          <w:tab w:val="left" w:pos="7005"/>
        </w:tabs>
        <w:spacing w:line="400" w:lineRule="exact"/>
        <w:rPr>
          <w:rFonts w:ascii="仿宋" w:eastAsia="仿宋" w:hAnsi="仿宋" w:cs="仿宋"/>
          <w:bCs/>
          <w:sz w:val="24"/>
          <w:szCs w:val="24"/>
          <w:lang w:eastAsia="zh-CN"/>
        </w:rPr>
      </w:pPr>
      <w:r w:rsidRPr="002743C3">
        <w:rPr>
          <w:rFonts w:ascii="仿宋" w:eastAsia="仿宋" w:hAnsi="仿宋" w:cs="仿宋" w:hint="eastAsia"/>
          <w:b/>
          <w:sz w:val="24"/>
          <w:szCs w:val="24"/>
          <w:lang w:eastAsia="zh-CN"/>
        </w:rPr>
        <w:t>预算金额</w:t>
      </w:r>
      <w:r w:rsidRPr="002743C3">
        <w:rPr>
          <w:rFonts w:ascii="仿宋" w:eastAsia="仿宋" w:hAnsi="仿宋" w:cs="仿宋" w:hint="eastAsia"/>
          <w:bCs/>
          <w:sz w:val="24"/>
          <w:szCs w:val="24"/>
          <w:lang w:eastAsia="zh-CN"/>
        </w:rPr>
        <w:t>：</w:t>
      </w:r>
      <w:bookmarkStart w:id="1" w:name="OLE_LINK27"/>
      <w:r w:rsidRPr="002743C3">
        <w:rPr>
          <w:rFonts w:ascii="仿宋" w:eastAsia="仿宋" w:hAnsi="仿宋" w:cs="仿宋" w:hint="eastAsia"/>
          <w:bCs/>
          <w:sz w:val="24"/>
          <w:szCs w:val="24"/>
          <w:lang w:eastAsia="zh-CN"/>
        </w:rPr>
        <w:t>230</w:t>
      </w:r>
      <w:r w:rsidRPr="002743C3">
        <w:rPr>
          <w:rFonts w:ascii="仿宋" w:eastAsia="仿宋" w:hAnsi="仿宋" w:cs="仿宋" w:hint="eastAsia"/>
          <w:bCs/>
          <w:sz w:val="24"/>
          <w:szCs w:val="24"/>
          <w:lang w:eastAsia="zh-CN"/>
        </w:rPr>
        <w:t>万元</w:t>
      </w:r>
      <w:bookmarkEnd w:id="1"/>
    </w:p>
    <w:p w:rsidR="0013647A" w:rsidRPr="002743C3" w:rsidRDefault="008713B2">
      <w:pPr>
        <w:tabs>
          <w:tab w:val="left" w:pos="7005"/>
        </w:tabs>
        <w:spacing w:line="400" w:lineRule="exact"/>
        <w:rPr>
          <w:rFonts w:ascii="仿宋" w:eastAsia="仿宋" w:hAnsi="仿宋" w:cs="仿宋"/>
          <w:sz w:val="24"/>
          <w:szCs w:val="24"/>
          <w:lang w:eastAsia="zh-CN"/>
        </w:rPr>
      </w:pPr>
      <w:r w:rsidRPr="002743C3">
        <w:rPr>
          <w:rFonts w:ascii="仿宋" w:eastAsia="仿宋" w:hAnsi="仿宋" w:cs="仿宋" w:hint="eastAsia"/>
          <w:b/>
          <w:bCs/>
          <w:sz w:val="24"/>
          <w:szCs w:val="24"/>
          <w:lang w:eastAsia="zh-CN"/>
        </w:rPr>
        <w:t>最高限价：</w:t>
      </w:r>
      <w:r w:rsidRPr="002743C3">
        <w:rPr>
          <w:rFonts w:ascii="仿宋" w:eastAsia="仿宋" w:hAnsi="仿宋" w:cs="仿宋" w:hint="eastAsia"/>
          <w:sz w:val="24"/>
          <w:szCs w:val="24"/>
          <w:lang w:eastAsia="zh-CN"/>
        </w:rPr>
        <w:t>230</w:t>
      </w:r>
      <w:r w:rsidRPr="002743C3">
        <w:rPr>
          <w:rFonts w:ascii="仿宋" w:eastAsia="仿宋" w:hAnsi="仿宋" w:cs="仿宋" w:hint="eastAsia"/>
          <w:sz w:val="24"/>
          <w:szCs w:val="24"/>
          <w:lang w:eastAsia="zh-CN"/>
        </w:rPr>
        <w:t>万元，超过最高限价的投标报价将作为无效标处理。</w:t>
      </w:r>
    </w:p>
    <w:p w:rsidR="0013647A" w:rsidRPr="002743C3" w:rsidRDefault="008713B2">
      <w:pPr>
        <w:tabs>
          <w:tab w:val="left" w:pos="7005"/>
        </w:tabs>
        <w:spacing w:line="400" w:lineRule="exact"/>
        <w:rPr>
          <w:rFonts w:ascii="仿宋" w:eastAsia="仿宋" w:hAnsi="仿宋" w:cs="仿宋"/>
          <w:b/>
          <w:bCs/>
          <w:sz w:val="24"/>
          <w:szCs w:val="24"/>
          <w:u w:val="single"/>
          <w:lang w:eastAsia="zh-CN"/>
        </w:rPr>
      </w:pPr>
      <w:r w:rsidRPr="002743C3">
        <w:rPr>
          <w:rFonts w:ascii="仿宋" w:eastAsia="仿宋" w:hAnsi="仿宋" w:cs="仿宋" w:hint="eastAsia"/>
          <w:b/>
          <w:bCs/>
          <w:sz w:val="24"/>
          <w:szCs w:val="24"/>
          <w:lang w:eastAsia="zh-CN"/>
        </w:rPr>
        <w:t>采购需求：</w:t>
      </w:r>
      <w:r w:rsidRPr="002743C3">
        <w:rPr>
          <w:rFonts w:ascii="仿宋" w:eastAsia="仿宋" w:hAnsi="仿宋" w:cs="仿宋" w:hint="eastAsia"/>
          <w:bCs/>
          <w:sz w:val="24"/>
          <w:szCs w:val="24"/>
          <w:lang w:eastAsia="zh-CN"/>
        </w:rPr>
        <w:t>南京市高淳区世界灌溉工程遗产申报服务，详见磋商文件。</w:t>
      </w:r>
    </w:p>
    <w:p w:rsidR="0013647A" w:rsidRPr="002743C3" w:rsidRDefault="008713B2">
      <w:pPr>
        <w:tabs>
          <w:tab w:val="left" w:pos="7005"/>
        </w:tabs>
        <w:spacing w:line="400" w:lineRule="exact"/>
        <w:rPr>
          <w:rFonts w:ascii="仿宋" w:eastAsia="仿宋" w:hAnsi="仿宋" w:cs="仿宋"/>
          <w:bCs/>
          <w:sz w:val="24"/>
          <w:szCs w:val="24"/>
          <w:lang w:eastAsia="zh-CN"/>
        </w:rPr>
      </w:pPr>
      <w:r w:rsidRPr="002743C3">
        <w:rPr>
          <w:rFonts w:ascii="仿宋" w:eastAsia="仿宋" w:hAnsi="仿宋" w:cs="仿宋" w:hint="eastAsia"/>
          <w:b/>
          <w:bCs/>
          <w:sz w:val="24"/>
          <w:szCs w:val="24"/>
          <w:lang w:eastAsia="zh-CN"/>
        </w:rPr>
        <w:t>合同履行期限：</w:t>
      </w:r>
      <w:r w:rsidRPr="002743C3">
        <w:rPr>
          <w:rFonts w:ascii="仿宋" w:eastAsia="仿宋" w:hAnsi="仿宋" w:cs="仿宋" w:hint="eastAsia"/>
          <w:bCs/>
          <w:sz w:val="24"/>
          <w:szCs w:val="24"/>
          <w:lang w:eastAsia="zh-CN"/>
        </w:rPr>
        <w:t>自合同签订之日起，至项目成功列入世界灌溉工程遗产名录并完成全部后续服务为止。</w:t>
      </w:r>
    </w:p>
    <w:p w:rsidR="0013647A" w:rsidRPr="002743C3" w:rsidRDefault="008713B2">
      <w:pPr>
        <w:tabs>
          <w:tab w:val="left" w:pos="7005"/>
        </w:tabs>
        <w:spacing w:line="400" w:lineRule="exact"/>
        <w:rPr>
          <w:rFonts w:ascii="仿宋" w:eastAsia="仿宋" w:hAnsi="仿宋" w:cs="仿宋"/>
          <w:b/>
          <w:spacing w:val="-2"/>
          <w:sz w:val="24"/>
          <w:szCs w:val="24"/>
          <w:lang w:eastAsia="zh-CN"/>
        </w:rPr>
      </w:pPr>
      <w:r w:rsidRPr="002743C3">
        <w:rPr>
          <w:rFonts w:ascii="仿宋" w:eastAsia="仿宋" w:hAnsi="仿宋" w:cs="仿宋" w:hint="eastAsia"/>
          <w:b/>
          <w:spacing w:val="-2"/>
          <w:sz w:val="24"/>
          <w:szCs w:val="24"/>
          <w:lang w:eastAsia="zh-CN"/>
        </w:rPr>
        <w:t>本项目接受联合体。</w:t>
      </w:r>
    </w:p>
    <w:p w:rsidR="0013647A" w:rsidRPr="002743C3" w:rsidRDefault="008713B2">
      <w:pPr>
        <w:tabs>
          <w:tab w:val="left" w:pos="7005"/>
        </w:tabs>
        <w:spacing w:line="400" w:lineRule="exact"/>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二、</w:t>
      </w:r>
      <w:r w:rsidRPr="002743C3">
        <w:rPr>
          <w:rFonts w:ascii="仿宋" w:eastAsia="仿宋" w:hAnsi="仿宋" w:cs="仿宋" w:hint="eastAsia"/>
          <w:b/>
          <w:sz w:val="24"/>
          <w:szCs w:val="24"/>
          <w:lang w:eastAsia="zh-CN"/>
        </w:rPr>
        <w:t>申请人的资格要求：</w:t>
      </w:r>
    </w:p>
    <w:p w:rsidR="0013647A" w:rsidRPr="002743C3" w:rsidRDefault="008713B2">
      <w:pPr>
        <w:spacing w:line="400" w:lineRule="exact"/>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 xml:space="preserve">2.1 </w:t>
      </w:r>
      <w:r w:rsidRPr="002743C3">
        <w:rPr>
          <w:rFonts w:ascii="仿宋" w:eastAsia="仿宋" w:hAnsi="仿宋" w:cs="仿宋" w:hint="eastAsia"/>
          <w:b/>
          <w:sz w:val="24"/>
          <w:szCs w:val="24"/>
          <w:lang w:val="zh-CN" w:eastAsia="zh-CN"/>
        </w:rPr>
        <w:t>满足《中华人民共和国政府采购法》第二十二条规定：</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1</w:t>
      </w:r>
      <w:r w:rsidRPr="002743C3">
        <w:rPr>
          <w:rFonts w:ascii="仿宋" w:eastAsia="仿宋" w:hAnsi="仿宋" w:cs="仿宋" w:hint="eastAsia"/>
          <w:bCs/>
          <w:sz w:val="24"/>
          <w:szCs w:val="24"/>
          <w:lang w:val="zh-CN" w:eastAsia="zh-CN"/>
        </w:rPr>
        <w:t>）</w:t>
      </w:r>
      <w:bookmarkStart w:id="2" w:name="OLE_LINK32"/>
      <w:bookmarkStart w:id="3" w:name="OLE_LINK83"/>
      <w:r w:rsidRPr="002743C3">
        <w:rPr>
          <w:rFonts w:ascii="仿宋" w:eastAsia="仿宋" w:hAnsi="仿宋" w:cs="仿宋" w:hint="eastAsia"/>
          <w:bCs/>
          <w:sz w:val="24"/>
          <w:szCs w:val="24"/>
          <w:lang w:val="zh-CN" w:eastAsia="zh-CN"/>
        </w:rPr>
        <w:t>具有独立承担民事责任的能力</w:t>
      </w: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提供</w:t>
      </w:r>
      <w:r w:rsidR="00145B60" w:rsidRPr="002743C3">
        <w:rPr>
          <w:rFonts w:ascii="仿宋" w:eastAsia="仿宋" w:hAnsi="仿宋" w:cs="仿宋" w:hint="eastAsia"/>
          <w:bCs/>
          <w:sz w:val="24"/>
          <w:szCs w:val="24"/>
          <w:lang w:val="zh-CN" w:eastAsia="zh-CN"/>
        </w:rPr>
        <w:t>法人或者其他组织提供营业执照或法人证书或组织机构代码证</w:t>
      </w:r>
      <w:r w:rsidRPr="002743C3">
        <w:rPr>
          <w:rFonts w:ascii="仿宋" w:eastAsia="仿宋" w:hAnsi="仿宋" w:cs="仿宋" w:hint="eastAsia"/>
          <w:bCs/>
          <w:sz w:val="24"/>
          <w:szCs w:val="24"/>
          <w:lang w:val="zh-CN" w:eastAsia="zh-CN"/>
        </w:rPr>
        <w:t>，自然人的身份证明</w:t>
      </w:r>
      <w:r w:rsidRPr="002743C3">
        <w:rPr>
          <w:rFonts w:ascii="仿宋" w:eastAsia="仿宋" w:hAnsi="仿宋" w:cs="仿宋" w:hint="eastAsia"/>
          <w:bCs/>
          <w:sz w:val="24"/>
          <w:szCs w:val="24"/>
          <w:lang w:val="zh-CN" w:eastAsia="zh-CN"/>
        </w:rPr>
        <w:t>)</w:t>
      </w:r>
      <w:bookmarkEnd w:id="2"/>
      <w:r w:rsidRPr="002743C3">
        <w:rPr>
          <w:rFonts w:ascii="仿宋" w:eastAsia="仿宋" w:hAnsi="仿宋" w:cs="仿宋" w:hint="eastAsia"/>
          <w:bCs/>
          <w:sz w:val="24"/>
          <w:szCs w:val="24"/>
          <w:lang w:val="zh-CN" w:eastAsia="zh-CN"/>
        </w:rPr>
        <w:t>；</w:t>
      </w:r>
      <w:bookmarkEnd w:id="3"/>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2</w:t>
      </w:r>
      <w:r w:rsidRPr="002743C3">
        <w:rPr>
          <w:rFonts w:ascii="仿宋" w:eastAsia="仿宋" w:hAnsi="仿宋" w:cs="仿宋" w:hint="eastAsia"/>
          <w:bCs/>
          <w:sz w:val="24"/>
          <w:szCs w:val="24"/>
          <w:lang w:val="zh-CN" w:eastAsia="zh-CN"/>
        </w:rPr>
        <w:t>）</w:t>
      </w:r>
      <w:bookmarkStart w:id="4" w:name="OLE_LINK33"/>
      <w:r w:rsidRPr="002743C3">
        <w:rPr>
          <w:rFonts w:ascii="仿宋" w:eastAsia="仿宋" w:hAnsi="仿宋" w:cs="仿宋" w:hint="eastAsia"/>
          <w:bCs/>
          <w:sz w:val="24"/>
          <w:szCs w:val="24"/>
          <w:lang w:val="zh-CN" w:eastAsia="zh-CN"/>
        </w:rPr>
        <w:t>具有良好的商业信誉和健全的财务会计制度</w:t>
      </w: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提供</w:t>
      </w:r>
      <w:r w:rsidRPr="002743C3">
        <w:rPr>
          <w:rFonts w:ascii="仿宋" w:eastAsia="仿宋" w:hAnsi="仿宋" w:cs="仿宋"/>
          <w:bCs/>
          <w:sz w:val="24"/>
          <w:szCs w:val="24"/>
          <w:lang w:val="zh-CN" w:eastAsia="zh-CN"/>
        </w:rPr>
        <w:t>2024</w:t>
      </w:r>
      <w:r w:rsidRPr="002743C3">
        <w:rPr>
          <w:rFonts w:ascii="仿宋" w:eastAsia="仿宋" w:hAnsi="仿宋" w:cs="仿宋" w:hint="eastAsia"/>
          <w:bCs/>
          <w:sz w:val="24"/>
          <w:szCs w:val="24"/>
          <w:lang w:val="zh-CN" w:eastAsia="zh-CN"/>
        </w:rPr>
        <w:t>年度或</w:t>
      </w:r>
      <w:r w:rsidRPr="002743C3">
        <w:rPr>
          <w:rFonts w:ascii="仿宋" w:eastAsia="仿宋" w:hAnsi="仿宋" w:cs="仿宋"/>
          <w:bCs/>
          <w:sz w:val="24"/>
          <w:szCs w:val="24"/>
          <w:lang w:val="zh-CN" w:eastAsia="zh-CN"/>
        </w:rPr>
        <w:t>2025</w:t>
      </w:r>
      <w:r w:rsidRPr="002743C3">
        <w:rPr>
          <w:rFonts w:ascii="仿宋" w:eastAsia="仿宋" w:hAnsi="仿宋" w:cs="仿宋" w:hint="eastAsia"/>
          <w:bCs/>
          <w:sz w:val="24"/>
          <w:szCs w:val="24"/>
          <w:lang w:val="zh-CN" w:eastAsia="zh-CN"/>
        </w:rPr>
        <w:t>年度财务报表或</w:t>
      </w:r>
      <w:r w:rsidRPr="002743C3">
        <w:rPr>
          <w:rFonts w:ascii="仿宋" w:eastAsia="仿宋" w:hAnsi="仿宋" w:cs="仿宋"/>
          <w:bCs/>
          <w:sz w:val="24"/>
          <w:szCs w:val="24"/>
          <w:lang w:val="zh-CN" w:eastAsia="zh-CN"/>
        </w:rPr>
        <w:t>2024</w:t>
      </w:r>
      <w:r w:rsidRPr="002743C3">
        <w:rPr>
          <w:rFonts w:ascii="仿宋" w:eastAsia="仿宋" w:hAnsi="仿宋" w:cs="仿宋" w:hint="eastAsia"/>
          <w:bCs/>
          <w:sz w:val="24"/>
          <w:szCs w:val="24"/>
          <w:lang w:val="zh-CN" w:eastAsia="zh-CN"/>
        </w:rPr>
        <w:t>年度或</w:t>
      </w:r>
      <w:r w:rsidRPr="002743C3">
        <w:rPr>
          <w:rFonts w:ascii="仿宋" w:eastAsia="仿宋" w:hAnsi="仿宋" w:cs="仿宋"/>
          <w:bCs/>
          <w:sz w:val="24"/>
          <w:szCs w:val="24"/>
          <w:lang w:val="zh-CN" w:eastAsia="zh-CN"/>
        </w:rPr>
        <w:t>2025</w:t>
      </w:r>
      <w:r w:rsidRPr="002743C3">
        <w:rPr>
          <w:rFonts w:ascii="仿宋" w:eastAsia="仿宋" w:hAnsi="仿宋" w:cs="仿宋" w:hint="eastAsia"/>
          <w:bCs/>
          <w:sz w:val="24"/>
          <w:szCs w:val="24"/>
          <w:lang w:val="zh-CN" w:eastAsia="zh-CN"/>
        </w:rPr>
        <w:t>年度经审计的财务报告</w:t>
      </w: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成立不满一年不需提供</w:t>
      </w:r>
      <w:r w:rsidRPr="002743C3">
        <w:rPr>
          <w:rFonts w:ascii="仿宋" w:eastAsia="仿宋" w:hAnsi="仿宋" w:cs="仿宋" w:hint="eastAsia"/>
          <w:bCs/>
          <w:sz w:val="24"/>
          <w:szCs w:val="24"/>
          <w:lang w:val="zh-CN" w:eastAsia="zh-CN"/>
        </w:rPr>
        <w:t>)</w:t>
      </w:r>
      <w:bookmarkEnd w:id="4"/>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eastAsia="zh-CN"/>
        </w:rPr>
        <w:t xml:space="preserve"> </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3</w:t>
      </w:r>
      <w:r w:rsidRPr="002743C3">
        <w:rPr>
          <w:rFonts w:ascii="仿宋" w:eastAsia="仿宋" w:hAnsi="仿宋" w:cs="仿宋" w:hint="eastAsia"/>
          <w:bCs/>
          <w:sz w:val="24"/>
          <w:szCs w:val="24"/>
          <w:lang w:val="zh-CN" w:eastAsia="zh-CN"/>
        </w:rPr>
        <w:t>）</w:t>
      </w:r>
      <w:bookmarkStart w:id="5" w:name="OLE_LINK34"/>
      <w:r w:rsidRPr="002743C3">
        <w:rPr>
          <w:rFonts w:ascii="仿宋" w:eastAsia="仿宋" w:hAnsi="仿宋" w:cs="仿宋" w:hint="eastAsia"/>
          <w:bCs/>
          <w:sz w:val="24"/>
          <w:szCs w:val="24"/>
          <w:lang w:val="zh-CN" w:eastAsia="zh-CN"/>
        </w:rPr>
        <w:t>具有履行合同所必需的设备和专业技术能力</w:t>
      </w: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提供履行合同所必需的设备和专业技术能力的证明材料或书面声明</w:t>
      </w:r>
      <w:r w:rsidRPr="002743C3">
        <w:rPr>
          <w:rFonts w:ascii="仿宋" w:eastAsia="仿宋" w:hAnsi="仿宋" w:cs="仿宋" w:hint="eastAsia"/>
          <w:bCs/>
          <w:sz w:val="24"/>
          <w:szCs w:val="24"/>
          <w:lang w:val="zh-CN" w:eastAsia="zh-CN"/>
        </w:rPr>
        <w:t>)</w:t>
      </w:r>
      <w:bookmarkEnd w:id="5"/>
      <w:r w:rsidRPr="002743C3">
        <w:rPr>
          <w:rFonts w:ascii="仿宋" w:eastAsia="仿宋" w:hAnsi="仿宋" w:cs="仿宋" w:hint="eastAsia"/>
          <w:bCs/>
          <w:sz w:val="24"/>
          <w:szCs w:val="24"/>
          <w:lang w:val="zh-CN" w:eastAsia="zh-CN"/>
        </w:rPr>
        <w:t>; </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4</w:t>
      </w:r>
      <w:r w:rsidRPr="002743C3">
        <w:rPr>
          <w:rFonts w:ascii="仿宋" w:eastAsia="仿宋" w:hAnsi="仿宋" w:cs="仿宋" w:hint="eastAsia"/>
          <w:bCs/>
          <w:sz w:val="24"/>
          <w:szCs w:val="24"/>
          <w:lang w:val="zh-CN" w:eastAsia="zh-CN"/>
        </w:rPr>
        <w:t>）</w:t>
      </w:r>
      <w:bookmarkStart w:id="6" w:name="OLE_LINK35"/>
      <w:bookmarkStart w:id="7" w:name="OLE_LINK46"/>
      <w:r w:rsidRPr="002743C3">
        <w:rPr>
          <w:rFonts w:ascii="仿宋" w:eastAsia="仿宋" w:hAnsi="仿宋" w:cs="仿宋" w:hint="eastAsia"/>
          <w:bCs/>
          <w:sz w:val="24"/>
          <w:szCs w:val="24"/>
          <w:lang w:val="zh-CN" w:eastAsia="zh-CN"/>
        </w:rPr>
        <w:t>有依法缴纳税收和社会保障资金的良好记录</w:t>
      </w:r>
      <w:r w:rsidRPr="002743C3">
        <w:rPr>
          <w:rFonts w:ascii="仿宋" w:eastAsia="仿宋" w:hAnsi="仿宋" w:cs="仿宋" w:hint="eastAsia"/>
          <w:bCs/>
          <w:sz w:val="24"/>
          <w:szCs w:val="24"/>
          <w:lang w:val="zh-CN" w:eastAsia="zh-CN"/>
        </w:rPr>
        <w:t>(</w:t>
      </w:r>
      <w:bookmarkStart w:id="8" w:name="OLE_LINK74"/>
      <w:r w:rsidRPr="002743C3">
        <w:rPr>
          <w:rFonts w:ascii="仿宋" w:eastAsia="仿宋" w:hAnsi="仿宋" w:cs="仿宋" w:hint="eastAsia"/>
          <w:bCs/>
          <w:sz w:val="24"/>
          <w:szCs w:val="24"/>
          <w:lang w:val="zh-CN" w:eastAsia="zh-CN"/>
        </w:rPr>
        <w:t>提供参加本次政府采购活动前六个月内任意一个月的依法缴纳税收和社会保障资金的记录</w:t>
      </w:r>
      <w:bookmarkEnd w:id="8"/>
      <w:r w:rsidRPr="002743C3">
        <w:rPr>
          <w:rFonts w:ascii="仿宋" w:eastAsia="仿宋" w:hAnsi="仿宋" w:cs="仿宋" w:hint="eastAsia"/>
          <w:bCs/>
          <w:sz w:val="24"/>
          <w:szCs w:val="24"/>
          <w:lang w:val="zh-CN" w:eastAsia="zh-CN"/>
        </w:rPr>
        <w:t>，如依法免税或依法不需要缴纳社会保障资金的，提供相应证明文件</w:t>
      </w:r>
      <w:r w:rsidRPr="002743C3">
        <w:rPr>
          <w:rFonts w:ascii="仿宋" w:eastAsia="仿宋" w:hAnsi="仿宋" w:cs="仿宋" w:hint="eastAsia"/>
          <w:bCs/>
          <w:sz w:val="24"/>
          <w:szCs w:val="24"/>
          <w:lang w:val="zh-CN" w:eastAsia="zh-CN"/>
        </w:rPr>
        <w:t>)</w:t>
      </w:r>
      <w:bookmarkEnd w:id="6"/>
      <w:r w:rsidRPr="002743C3">
        <w:rPr>
          <w:rFonts w:ascii="仿宋" w:eastAsia="仿宋" w:hAnsi="仿宋" w:cs="仿宋" w:hint="eastAsia"/>
          <w:bCs/>
          <w:sz w:val="24"/>
          <w:szCs w:val="24"/>
          <w:lang w:val="zh-CN" w:eastAsia="zh-CN"/>
        </w:rPr>
        <w:t>;</w:t>
      </w:r>
      <w:bookmarkEnd w:id="7"/>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5</w:t>
      </w:r>
      <w:r w:rsidRPr="002743C3">
        <w:rPr>
          <w:rFonts w:ascii="仿宋" w:eastAsia="仿宋" w:hAnsi="仿宋" w:cs="仿宋" w:hint="eastAsia"/>
          <w:bCs/>
          <w:sz w:val="24"/>
          <w:szCs w:val="24"/>
          <w:lang w:val="zh-CN" w:eastAsia="zh-CN"/>
        </w:rPr>
        <w:t>）</w:t>
      </w:r>
      <w:bookmarkStart w:id="9" w:name="OLE_LINK36"/>
      <w:bookmarkStart w:id="10" w:name="OLE_LINK47"/>
      <w:r w:rsidRPr="002743C3">
        <w:rPr>
          <w:rFonts w:ascii="仿宋" w:eastAsia="仿宋" w:hAnsi="仿宋" w:cs="仿宋" w:hint="eastAsia"/>
          <w:bCs/>
          <w:sz w:val="24"/>
          <w:szCs w:val="24"/>
          <w:lang w:val="zh-CN" w:eastAsia="zh-CN"/>
        </w:rPr>
        <w:t>参加本次政府采购活动前三年内，在经营活动中没有重大违</w:t>
      </w:r>
      <w:r w:rsidRPr="002743C3">
        <w:rPr>
          <w:rFonts w:ascii="仿宋" w:eastAsia="仿宋" w:hAnsi="仿宋" w:cs="仿宋" w:hint="eastAsia"/>
          <w:bCs/>
          <w:sz w:val="24"/>
          <w:szCs w:val="24"/>
          <w:lang w:val="zh-CN" w:eastAsia="zh-CN"/>
        </w:rPr>
        <w:t>法记录（提供参加本次政府采购活动前三年内在经营活动中没有重大违法记录的书面声明）</w:t>
      </w:r>
      <w:bookmarkEnd w:id="9"/>
      <w:r w:rsidRPr="002743C3">
        <w:rPr>
          <w:rFonts w:ascii="仿宋" w:eastAsia="仿宋" w:hAnsi="仿宋" w:cs="仿宋" w:hint="eastAsia"/>
          <w:bCs/>
          <w:sz w:val="24"/>
          <w:szCs w:val="24"/>
          <w:lang w:val="zh-CN" w:eastAsia="zh-CN"/>
        </w:rPr>
        <w:t>;</w:t>
      </w:r>
      <w:bookmarkEnd w:id="10"/>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6</w:t>
      </w:r>
      <w:r w:rsidRPr="002743C3">
        <w:rPr>
          <w:rFonts w:ascii="仿宋" w:eastAsia="仿宋" w:hAnsi="仿宋" w:cs="仿宋" w:hint="eastAsia"/>
          <w:bCs/>
          <w:sz w:val="24"/>
          <w:szCs w:val="24"/>
          <w:lang w:val="zh-CN" w:eastAsia="zh-CN"/>
        </w:rPr>
        <w:t>）</w:t>
      </w:r>
      <w:bookmarkStart w:id="11" w:name="OLE_LINK48"/>
      <w:bookmarkStart w:id="12" w:name="OLE_LINK89"/>
      <w:r w:rsidRPr="002743C3">
        <w:rPr>
          <w:rFonts w:ascii="仿宋" w:eastAsia="仿宋" w:hAnsi="仿宋" w:cs="仿宋" w:hint="eastAsia"/>
          <w:bCs/>
          <w:sz w:val="24"/>
          <w:szCs w:val="24"/>
          <w:lang w:val="zh-CN" w:eastAsia="zh-CN"/>
        </w:rPr>
        <w:t>法律、行政法规和采购文件规定的其他条件。</w:t>
      </w:r>
      <w:bookmarkEnd w:id="11"/>
    </w:p>
    <w:p w:rsidR="0013647A" w:rsidRPr="002743C3" w:rsidRDefault="008713B2">
      <w:pPr>
        <w:spacing w:line="400" w:lineRule="exact"/>
        <w:rPr>
          <w:rFonts w:ascii="仿宋" w:eastAsia="仿宋" w:hAnsi="仿宋" w:cs="仿宋"/>
          <w:b/>
          <w:bCs/>
          <w:sz w:val="24"/>
          <w:szCs w:val="24"/>
          <w:lang w:eastAsia="zh-CN"/>
        </w:rPr>
      </w:pPr>
      <w:bookmarkStart w:id="13" w:name="OLE_LINK2"/>
      <w:bookmarkEnd w:id="12"/>
      <w:r w:rsidRPr="002743C3">
        <w:rPr>
          <w:rFonts w:ascii="仿宋" w:eastAsia="仿宋" w:hAnsi="仿宋" w:cs="仿宋" w:hint="eastAsia"/>
          <w:b/>
          <w:bCs/>
          <w:sz w:val="24"/>
          <w:szCs w:val="24"/>
          <w:lang w:eastAsia="zh-CN"/>
        </w:rPr>
        <w:t>2.2</w:t>
      </w:r>
      <w:r w:rsidRPr="002743C3">
        <w:rPr>
          <w:rFonts w:ascii="仿宋" w:eastAsia="仿宋" w:hAnsi="仿宋" w:cs="仿宋" w:hint="eastAsia"/>
          <w:b/>
          <w:bCs/>
          <w:sz w:val="24"/>
          <w:szCs w:val="24"/>
          <w:lang w:eastAsia="zh-CN"/>
        </w:rPr>
        <w:t>落实政府采购政策需满足的资格要求：</w:t>
      </w:r>
      <w:bookmarkEnd w:id="13"/>
      <w:r w:rsidRPr="002743C3">
        <w:rPr>
          <w:rFonts w:ascii="仿宋" w:eastAsia="仿宋" w:hAnsi="仿宋" w:cs="仿宋" w:hint="eastAsia"/>
          <w:b/>
          <w:bCs/>
          <w:sz w:val="24"/>
          <w:szCs w:val="24"/>
          <w:lang w:eastAsia="zh-CN"/>
        </w:rPr>
        <w:t>本项目为非预留份额的采购项目或采购包，执行价格扣除优惠政策，具体详见第三章评标标准。</w:t>
      </w:r>
    </w:p>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val="zh-CN" w:eastAsia="zh-CN"/>
        </w:rPr>
        <w:t>2.3</w:t>
      </w:r>
      <w:r w:rsidRPr="002743C3">
        <w:rPr>
          <w:rFonts w:ascii="仿宋" w:eastAsia="仿宋" w:hAnsi="仿宋" w:cs="仿宋" w:hint="eastAsia"/>
          <w:b/>
          <w:sz w:val="24"/>
          <w:szCs w:val="24"/>
          <w:lang w:eastAsia="zh-CN"/>
        </w:rPr>
        <w:t>本项目的特定资格要求：</w:t>
      </w:r>
      <w:bookmarkStart w:id="14" w:name="OLE_LINK58"/>
      <w:r w:rsidRPr="002743C3">
        <w:rPr>
          <w:rFonts w:ascii="仿宋" w:eastAsia="仿宋" w:hAnsi="仿宋" w:cs="仿宋" w:hint="eastAsia"/>
          <w:b/>
          <w:bCs/>
          <w:sz w:val="24"/>
          <w:szCs w:val="24"/>
          <w:lang w:eastAsia="zh-CN"/>
        </w:rPr>
        <w:t>无</w:t>
      </w:r>
    </w:p>
    <w:p w:rsidR="0013647A" w:rsidRPr="002743C3" w:rsidRDefault="008713B2">
      <w:pPr>
        <w:tabs>
          <w:tab w:val="left" w:pos="7005"/>
        </w:tabs>
        <w:spacing w:line="400" w:lineRule="exact"/>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2.4</w:t>
      </w:r>
      <w:r w:rsidRPr="002743C3">
        <w:rPr>
          <w:rFonts w:ascii="仿宋" w:eastAsia="仿宋" w:hAnsi="仿宋" w:cs="仿宋" w:hint="eastAsia"/>
          <w:b/>
          <w:sz w:val="24"/>
          <w:szCs w:val="24"/>
          <w:lang w:val="zh-CN" w:eastAsia="zh-CN"/>
        </w:rPr>
        <w:t>拒绝下述供应商参加本次采购活动：</w:t>
      </w:r>
    </w:p>
    <w:p w:rsidR="0013647A" w:rsidRPr="002743C3" w:rsidRDefault="008713B2">
      <w:pPr>
        <w:spacing w:line="400" w:lineRule="exact"/>
        <w:rPr>
          <w:rFonts w:ascii="仿宋" w:eastAsia="仿宋" w:hAnsi="仿宋" w:cs="仿宋"/>
          <w:bCs/>
          <w:sz w:val="24"/>
          <w:szCs w:val="24"/>
          <w:lang w:eastAsia="zh-CN"/>
        </w:rPr>
      </w:pPr>
      <w:bookmarkStart w:id="15" w:name="_Toc6014"/>
      <w:bookmarkStart w:id="16" w:name="_Toc30667"/>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）供应商单位负责人为同一人或者存在直接控股、管理关系的不同供应商，不得参加同一合同项下的政府采购活动。</w:t>
      </w:r>
      <w:r w:rsidRPr="002743C3">
        <w:rPr>
          <w:rFonts w:ascii="仿宋" w:eastAsia="仿宋" w:hAnsi="仿宋" w:cs="仿宋" w:hint="eastAsia"/>
          <w:bCs/>
          <w:sz w:val="24"/>
          <w:szCs w:val="24"/>
          <w:lang w:eastAsia="zh-CN"/>
        </w:rPr>
        <w:t xml:space="preserve"> </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lastRenderedPageBreak/>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）凡为采购项目提供整体设计、规范编制或者项目管理、监理、检测等服务的供应商，不得再参加本项目的采购活动。</w:t>
      </w:r>
      <w:r w:rsidRPr="002743C3">
        <w:rPr>
          <w:rFonts w:ascii="仿宋" w:eastAsia="仿宋" w:hAnsi="仿宋" w:cs="仿宋" w:hint="eastAsia"/>
          <w:bCs/>
          <w:sz w:val="24"/>
          <w:szCs w:val="24"/>
          <w:lang w:eastAsia="zh-CN"/>
        </w:rPr>
        <w:t xml:space="preserve"> </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）供应商被</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信用中国</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网站（</w:t>
      </w:r>
      <w:r w:rsidRPr="002743C3">
        <w:rPr>
          <w:rFonts w:ascii="仿宋" w:eastAsia="仿宋" w:hAnsi="仿宋" w:cs="仿宋" w:hint="eastAsia"/>
          <w:bCs/>
          <w:sz w:val="24"/>
          <w:szCs w:val="24"/>
          <w:lang w:eastAsia="zh-CN"/>
        </w:rPr>
        <w:t>www.creditchina.gov.cn</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中国政府采购网</w:t>
      </w:r>
      <w:r w:rsidRPr="002743C3">
        <w:rPr>
          <w:rFonts w:ascii="仿宋" w:eastAsia="仿宋" w:hAnsi="仿宋" w:cs="仿宋" w:hint="eastAsia"/>
          <w:bCs/>
          <w:sz w:val="24"/>
          <w:szCs w:val="24"/>
          <w:lang w:eastAsia="zh-CN"/>
        </w:rPr>
        <w:t>"(www.ccgp.gov.cn)</w:t>
      </w:r>
      <w:r w:rsidRPr="002743C3">
        <w:rPr>
          <w:rFonts w:ascii="仿宋" w:eastAsia="仿宋" w:hAnsi="仿宋" w:cs="仿宋" w:hint="eastAsia"/>
          <w:bCs/>
          <w:sz w:val="24"/>
          <w:szCs w:val="24"/>
          <w:lang w:eastAsia="zh-CN"/>
        </w:rPr>
        <w:t>列入失信被执行人、重大税收违法案件当事人名单、政府采购严重违法失信行为记录名单。</w:t>
      </w:r>
    </w:p>
    <w:bookmarkEnd w:id="14"/>
    <w:bookmarkEnd w:id="15"/>
    <w:bookmarkEnd w:id="16"/>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三、获取采购文件</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时间：自磋商文件公告发布之日起</w:t>
      </w:r>
      <w:r w:rsidRPr="002743C3">
        <w:rPr>
          <w:rFonts w:ascii="仿宋" w:eastAsia="仿宋" w:hAnsi="仿宋" w:cs="仿宋" w:hint="eastAsia"/>
          <w:sz w:val="24"/>
          <w:szCs w:val="24"/>
          <w:shd w:val="clear" w:color="auto" w:fill="FFFFFF"/>
          <w:lang w:eastAsia="zh-CN"/>
        </w:rPr>
        <w:t>5</w:t>
      </w:r>
      <w:r w:rsidRPr="002743C3">
        <w:rPr>
          <w:rFonts w:ascii="仿宋" w:eastAsia="仿宋" w:hAnsi="仿宋" w:cs="仿宋" w:hint="eastAsia"/>
          <w:sz w:val="24"/>
          <w:szCs w:val="24"/>
          <w:shd w:val="clear" w:color="auto" w:fill="FFFFFF"/>
          <w:lang w:eastAsia="zh-CN"/>
        </w:rPr>
        <w:t>个工作日</w:t>
      </w:r>
      <w:r w:rsidRPr="002743C3">
        <w:rPr>
          <w:rFonts w:ascii="仿宋" w:eastAsia="仿宋" w:hAnsi="仿宋" w:cs="仿宋" w:hint="eastAsia"/>
          <w:sz w:val="24"/>
          <w:szCs w:val="24"/>
          <w:shd w:val="clear" w:color="auto" w:fill="FFFFFF"/>
          <w:lang w:eastAsia="zh-CN"/>
        </w:rPr>
        <w:t xml:space="preserve"> </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eastAsia="zh-CN"/>
        </w:rPr>
        <w:t>地点：江苏政府采购网</w:t>
      </w:r>
      <w:r w:rsidRPr="002743C3">
        <w:rPr>
          <w:rFonts w:ascii="仿宋" w:eastAsia="仿宋" w:hAnsi="仿宋" w:cs="仿宋" w:hint="eastAsia"/>
          <w:sz w:val="24"/>
          <w:szCs w:val="24"/>
          <w:lang w:eastAsia="zh-CN"/>
        </w:rPr>
        <w:t xml:space="preserve"> </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eastAsia="zh-CN"/>
        </w:rPr>
        <w:t>方式：网站下载</w:t>
      </w:r>
      <w:r w:rsidRPr="002743C3">
        <w:rPr>
          <w:rFonts w:ascii="仿宋" w:eastAsia="仿宋" w:hAnsi="仿宋" w:cs="仿宋" w:hint="eastAsia"/>
          <w:sz w:val="24"/>
          <w:szCs w:val="24"/>
          <w:lang w:eastAsia="zh-CN"/>
        </w:rPr>
        <w:t xml:space="preserve"> </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eastAsia="zh-CN"/>
        </w:rPr>
        <w:t>售价：</w:t>
      </w:r>
      <w:r w:rsidRPr="002743C3">
        <w:rPr>
          <w:rFonts w:ascii="仿宋" w:eastAsia="仿宋" w:hAnsi="仿宋" w:cs="仿宋" w:hint="eastAsia"/>
          <w:sz w:val="24"/>
          <w:szCs w:val="24"/>
          <w:lang w:eastAsia="zh-CN"/>
        </w:rPr>
        <w:t>0.00</w:t>
      </w:r>
      <w:r w:rsidRPr="002743C3">
        <w:rPr>
          <w:rFonts w:ascii="仿宋" w:eastAsia="仿宋" w:hAnsi="仿宋" w:cs="仿宋" w:hint="eastAsia"/>
          <w:sz w:val="24"/>
          <w:szCs w:val="24"/>
          <w:lang w:eastAsia="zh-CN"/>
        </w:rPr>
        <w:t>元</w:t>
      </w:r>
      <w:r w:rsidRPr="002743C3">
        <w:rPr>
          <w:rFonts w:ascii="仿宋" w:eastAsia="仿宋" w:hAnsi="仿宋" w:cs="仿宋" w:hint="eastAsia"/>
          <w:sz w:val="24"/>
          <w:szCs w:val="24"/>
          <w:lang w:eastAsia="zh-CN"/>
        </w:rPr>
        <w:t xml:space="preserve"> </w:t>
      </w:r>
    </w:p>
    <w:p w:rsidR="0013647A" w:rsidRPr="002743C3" w:rsidRDefault="008713B2">
      <w:pPr>
        <w:spacing w:line="400" w:lineRule="exact"/>
        <w:rPr>
          <w:rFonts w:ascii="仿宋" w:eastAsia="仿宋" w:hAnsi="仿宋" w:cs="仿宋"/>
          <w:b/>
          <w:bCs/>
          <w:sz w:val="24"/>
          <w:szCs w:val="24"/>
          <w:shd w:val="clear" w:color="auto" w:fill="FFFFFF"/>
          <w:lang w:eastAsia="zh-CN"/>
        </w:rPr>
      </w:pPr>
      <w:r w:rsidRPr="002743C3">
        <w:rPr>
          <w:rFonts w:ascii="仿宋" w:eastAsia="仿宋" w:hAnsi="仿宋" w:cs="仿宋" w:hint="eastAsia"/>
          <w:b/>
          <w:bCs/>
          <w:sz w:val="24"/>
          <w:szCs w:val="24"/>
          <w:shd w:val="clear" w:color="auto" w:fill="FFFFFF"/>
          <w:lang w:eastAsia="zh-CN"/>
        </w:rPr>
        <w:t>四、响应文件提交</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截止时间：</w:t>
      </w:r>
      <w:r w:rsidRPr="002743C3">
        <w:rPr>
          <w:rFonts w:ascii="仿宋" w:eastAsia="仿宋" w:hAnsi="仿宋" w:cs="仿宋" w:hint="eastAsia"/>
          <w:sz w:val="24"/>
          <w:szCs w:val="24"/>
          <w:shd w:val="clear" w:color="auto" w:fill="FFFFFF"/>
          <w:lang w:eastAsia="zh-CN"/>
        </w:rPr>
        <w:t>2026-03-</w:t>
      </w:r>
      <w:r w:rsidR="00E61A95" w:rsidRPr="002743C3">
        <w:rPr>
          <w:rFonts w:ascii="仿宋" w:eastAsia="仿宋" w:hAnsi="仿宋" w:cs="仿宋" w:hint="eastAsia"/>
          <w:sz w:val="24"/>
          <w:szCs w:val="24"/>
          <w:shd w:val="clear" w:color="auto" w:fill="FFFFFF"/>
          <w:lang w:eastAsia="zh-CN"/>
        </w:rPr>
        <w:t>16</w:t>
      </w:r>
      <w:r w:rsidRPr="002743C3">
        <w:rPr>
          <w:rFonts w:ascii="仿宋" w:eastAsia="仿宋" w:hAnsi="仿宋" w:cs="仿宋" w:hint="eastAsia"/>
          <w:sz w:val="24"/>
          <w:szCs w:val="24"/>
          <w:shd w:val="clear" w:color="auto" w:fill="FFFFFF"/>
          <w:lang w:eastAsia="zh-CN"/>
        </w:rPr>
        <w:t xml:space="preserve"> 14:30 </w:t>
      </w:r>
      <w:r w:rsidRPr="002743C3">
        <w:rPr>
          <w:rFonts w:ascii="仿宋" w:eastAsia="仿宋" w:hAnsi="仿宋" w:cs="仿宋" w:hint="eastAsia"/>
          <w:sz w:val="24"/>
          <w:szCs w:val="24"/>
          <w:shd w:val="clear" w:color="auto" w:fill="FFFFFF"/>
          <w:lang w:eastAsia="zh-CN"/>
        </w:rPr>
        <w:t>（北京时间）</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地点：</w:t>
      </w:r>
      <w:bookmarkStart w:id="17" w:name="OLE_LINK68"/>
      <w:r w:rsidRPr="002743C3">
        <w:rPr>
          <w:rFonts w:ascii="仿宋" w:eastAsia="仿宋" w:hAnsi="仿宋" w:cs="仿宋" w:hint="eastAsia"/>
          <w:sz w:val="24"/>
          <w:szCs w:val="24"/>
          <w:lang w:eastAsia="zh-CN"/>
        </w:rPr>
        <w:t>江苏政府采购网“苏</w:t>
      </w:r>
      <w:proofErr w:type="gramStart"/>
      <w:r w:rsidRPr="002743C3">
        <w:rPr>
          <w:rFonts w:ascii="仿宋" w:eastAsia="仿宋" w:hAnsi="仿宋" w:cs="仿宋" w:hint="eastAsia"/>
          <w:sz w:val="24"/>
          <w:szCs w:val="24"/>
          <w:lang w:eastAsia="zh-CN"/>
        </w:rPr>
        <w:t>采云</w:t>
      </w:r>
      <w:proofErr w:type="gramEnd"/>
      <w:r w:rsidRPr="002743C3">
        <w:rPr>
          <w:rFonts w:ascii="仿宋" w:eastAsia="仿宋" w:hAnsi="仿宋" w:cs="仿宋" w:hint="eastAsia"/>
          <w:sz w:val="24"/>
          <w:szCs w:val="24"/>
          <w:lang w:eastAsia="zh-CN"/>
        </w:rPr>
        <w:t>”系统</w:t>
      </w:r>
      <w:bookmarkEnd w:id="17"/>
    </w:p>
    <w:p w:rsidR="0013647A" w:rsidRPr="002743C3" w:rsidRDefault="008713B2">
      <w:pPr>
        <w:spacing w:line="400" w:lineRule="exact"/>
        <w:rPr>
          <w:rFonts w:ascii="仿宋" w:eastAsia="仿宋" w:hAnsi="仿宋" w:cs="仿宋"/>
          <w:b/>
          <w:bCs/>
          <w:sz w:val="24"/>
          <w:szCs w:val="24"/>
          <w:shd w:val="clear" w:color="auto" w:fill="FFFFFF"/>
          <w:lang w:eastAsia="zh-CN"/>
        </w:rPr>
      </w:pPr>
      <w:r w:rsidRPr="002743C3">
        <w:rPr>
          <w:rFonts w:ascii="仿宋" w:eastAsia="仿宋" w:hAnsi="仿宋" w:cs="仿宋" w:hint="eastAsia"/>
          <w:b/>
          <w:bCs/>
          <w:sz w:val="24"/>
          <w:szCs w:val="24"/>
          <w:shd w:val="clear" w:color="auto" w:fill="FFFFFF"/>
          <w:lang w:eastAsia="zh-CN"/>
        </w:rPr>
        <w:t>五、开启</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时间：</w:t>
      </w:r>
      <w:r w:rsidRPr="002743C3">
        <w:rPr>
          <w:rFonts w:ascii="仿宋" w:eastAsia="仿宋" w:hAnsi="仿宋" w:cs="仿宋" w:hint="eastAsia"/>
          <w:sz w:val="24"/>
          <w:szCs w:val="24"/>
          <w:shd w:val="clear" w:color="auto" w:fill="FFFFFF"/>
          <w:lang w:eastAsia="zh-CN"/>
        </w:rPr>
        <w:t>2026-03-</w:t>
      </w:r>
      <w:r w:rsidR="00E61A95" w:rsidRPr="002743C3">
        <w:rPr>
          <w:rFonts w:ascii="仿宋" w:eastAsia="仿宋" w:hAnsi="仿宋" w:cs="仿宋" w:hint="eastAsia"/>
          <w:sz w:val="24"/>
          <w:szCs w:val="24"/>
          <w:shd w:val="clear" w:color="auto" w:fill="FFFFFF"/>
          <w:lang w:eastAsia="zh-CN"/>
        </w:rPr>
        <w:t>16</w:t>
      </w:r>
      <w:r w:rsidRPr="002743C3">
        <w:rPr>
          <w:rFonts w:ascii="仿宋" w:eastAsia="仿宋" w:hAnsi="仿宋" w:cs="仿宋" w:hint="eastAsia"/>
          <w:sz w:val="24"/>
          <w:szCs w:val="24"/>
          <w:shd w:val="clear" w:color="auto" w:fill="FFFFFF"/>
          <w:lang w:eastAsia="zh-CN"/>
        </w:rPr>
        <w:t xml:space="preserve"> 14:30 </w:t>
      </w:r>
      <w:r w:rsidRPr="002743C3">
        <w:rPr>
          <w:rFonts w:ascii="仿宋" w:eastAsia="仿宋" w:hAnsi="仿宋" w:cs="仿宋" w:hint="eastAsia"/>
          <w:sz w:val="24"/>
          <w:szCs w:val="24"/>
          <w:shd w:val="clear" w:color="auto" w:fill="FFFFFF"/>
          <w:lang w:eastAsia="zh-CN"/>
        </w:rPr>
        <w:t>（北京时间）</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地点：江苏政府采购网“苏</w:t>
      </w:r>
      <w:proofErr w:type="gramStart"/>
      <w:r w:rsidRPr="002743C3">
        <w:rPr>
          <w:rFonts w:ascii="仿宋" w:eastAsia="仿宋" w:hAnsi="仿宋" w:cs="仿宋" w:hint="eastAsia"/>
          <w:sz w:val="24"/>
          <w:szCs w:val="24"/>
          <w:shd w:val="clear" w:color="auto" w:fill="FFFFFF"/>
          <w:lang w:eastAsia="zh-CN"/>
        </w:rPr>
        <w:t>采云</w:t>
      </w:r>
      <w:proofErr w:type="gramEnd"/>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lang w:eastAsia="zh-CN"/>
        </w:rPr>
        <w:t>系统</w:t>
      </w:r>
      <w:r w:rsidRPr="002743C3">
        <w:rPr>
          <w:rFonts w:ascii="仿宋" w:eastAsia="仿宋" w:hAnsi="仿宋" w:cs="仿宋" w:hint="eastAsia"/>
          <w:sz w:val="24"/>
          <w:szCs w:val="24"/>
          <w:shd w:val="clear" w:color="auto" w:fill="FFFFFF"/>
          <w:lang w:eastAsia="zh-CN"/>
        </w:rPr>
        <w:t>网上开标大厅</w:t>
      </w:r>
    </w:p>
    <w:p w:rsidR="0013647A" w:rsidRPr="002743C3" w:rsidRDefault="008713B2">
      <w:pPr>
        <w:spacing w:line="400" w:lineRule="exact"/>
        <w:rPr>
          <w:rFonts w:ascii="仿宋" w:eastAsia="仿宋" w:hAnsi="仿宋" w:cs="仿宋"/>
          <w:b/>
          <w:bCs/>
          <w:sz w:val="24"/>
          <w:szCs w:val="24"/>
          <w:shd w:val="clear" w:color="auto" w:fill="FFFFFF"/>
          <w:lang w:eastAsia="zh-CN"/>
        </w:rPr>
      </w:pPr>
      <w:r w:rsidRPr="002743C3">
        <w:rPr>
          <w:rFonts w:ascii="仿宋" w:eastAsia="仿宋" w:hAnsi="仿宋" w:cs="仿宋" w:hint="eastAsia"/>
          <w:b/>
          <w:bCs/>
          <w:sz w:val="24"/>
          <w:szCs w:val="24"/>
          <w:shd w:val="clear" w:color="auto" w:fill="FFFFFF"/>
          <w:lang w:eastAsia="zh-CN"/>
        </w:rPr>
        <w:t>六、公告期限</w:t>
      </w:r>
    </w:p>
    <w:p w:rsidR="0013647A" w:rsidRPr="002743C3" w:rsidRDefault="008713B2">
      <w:pPr>
        <w:spacing w:line="400" w:lineRule="exact"/>
        <w:rPr>
          <w:rFonts w:ascii="仿宋" w:eastAsia="仿宋" w:hAnsi="仿宋" w:cs="仿宋"/>
          <w:bCs/>
          <w:sz w:val="24"/>
          <w:szCs w:val="24"/>
          <w:shd w:val="clear" w:color="auto" w:fill="FFFFFF"/>
          <w:lang w:eastAsia="zh-CN"/>
        </w:rPr>
      </w:pPr>
      <w:r w:rsidRPr="002743C3">
        <w:rPr>
          <w:rFonts w:ascii="仿宋" w:eastAsia="仿宋" w:hAnsi="仿宋" w:cs="仿宋" w:hint="eastAsia"/>
          <w:bCs/>
          <w:sz w:val="24"/>
          <w:szCs w:val="24"/>
          <w:shd w:val="clear" w:color="auto" w:fill="FFFFFF"/>
          <w:lang w:eastAsia="zh-CN"/>
        </w:rPr>
        <w:t>自本公告发布之日起</w:t>
      </w:r>
      <w:r w:rsidRPr="002743C3">
        <w:rPr>
          <w:rFonts w:ascii="仿宋" w:eastAsia="仿宋" w:hAnsi="仿宋" w:cs="仿宋" w:hint="eastAsia"/>
          <w:bCs/>
          <w:sz w:val="24"/>
          <w:szCs w:val="24"/>
          <w:shd w:val="clear" w:color="auto" w:fill="FFFFFF"/>
          <w:lang w:eastAsia="zh-CN"/>
        </w:rPr>
        <w:t>3</w:t>
      </w:r>
      <w:r w:rsidRPr="002743C3">
        <w:rPr>
          <w:rFonts w:ascii="仿宋" w:eastAsia="仿宋" w:hAnsi="仿宋" w:cs="仿宋" w:hint="eastAsia"/>
          <w:bCs/>
          <w:sz w:val="24"/>
          <w:szCs w:val="24"/>
          <w:shd w:val="clear" w:color="auto" w:fill="FFFFFF"/>
          <w:lang w:eastAsia="zh-CN"/>
        </w:rPr>
        <w:t>个工作日。</w:t>
      </w:r>
    </w:p>
    <w:p w:rsidR="0013647A" w:rsidRPr="002743C3" w:rsidRDefault="008713B2">
      <w:pPr>
        <w:spacing w:line="400" w:lineRule="exact"/>
        <w:rPr>
          <w:rFonts w:ascii="仿宋" w:eastAsia="仿宋" w:hAnsi="仿宋" w:cs="仿宋"/>
          <w:b/>
          <w:bCs/>
          <w:sz w:val="24"/>
          <w:szCs w:val="24"/>
          <w:shd w:val="clear" w:color="auto" w:fill="FFFFFF"/>
          <w:lang w:eastAsia="zh-CN"/>
        </w:rPr>
      </w:pPr>
      <w:r w:rsidRPr="002743C3">
        <w:rPr>
          <w:rFonts w:ascii="仿宋" w:eastAsia="仿宋" w:hAnsi="仿宋" w:cs="仿宋" w:hint="eastAsia"/>
          <w:b/>
          <w:bCs/>
          <w:sz w:val="24"/>
          <w:szCs w:val="24"/>
          <w:shd w:val="clear" w:color="auto" w:fill="FFFFFF"/>
          <w:lang w:eastAsia="zh-CN"/>
        </w:rPr>
        <w:t>七、其他补充事宜</w:t>
      </w:r>
    </w:p>
    <w:p w:rsidR="0013647A" w:rsidRPr="002743C3" w:rsidRDefault="008713B2">
      <w:pPr>
        <w:spacing w:line="400" w:lineRule="exact"/>
        <w:rPr>
          <w:rFonts w:ascii="仿宋" w:eastAsia="仿宋" w:hAnsi="仿宋" w:cs="仿宋"/>
          <w:sz w:val="24"/>
          <w:szCs w:val="24"/>
          <w:shd w:val="clear" w:color="auto" w:fill="FFFFFF"/>
          <w:lang w:eastAsia="zh-CN"/>
        </w:rPr>
      </w:pPr>
      <w:bookmarkStart w:id="18" w:name="OLE_LINK57"/>
      <w:r w:rsidRPr="002743C3">
        <w:rPr>
          <w:rFonts w:ascii="仿宋" w:eastAsia="仿宋" w:hAnsi="仿宋" w:cs="仿宋" w:hint="eastAsia"/>
          <w:sz w:val="24"/>
          <w:szCs w:val="24"/>
          <w:shd w:val="clear" w:color="auto" w:fill="FFFFFF"/>
          <w:lang w:eastAsia="zh-CN"/>
        </w:rPr>
        <w:t>7.1</w:t>
      </w:r>
      <w:r w:rsidRPr="002743C3">
        <w:rPr>
          <w:rFonts w:ascii="仿宋" w:eastAsia="仿宋" w:hAnsi="仿宋" w:cs="仿宋" w:hint="eastAsia"/>
          <w:sz w:val="24"/>
          <w:szCs w:val="24"/>
          <w:shd w:val="clear" w:color="auto" w:fill="FFFFFF"/>
          <w:lang w:eastAsia="zh-CN"/>
        </w:rPr>
        <w:t>本项目不收取投标保证金</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7.2</w:t>
      </w:r>
      <w:r w:rsidRPr="002743C3">
        <w:rPr>
          <w:rFonts w:ascii="仿宋" w:eastAsia="仿宋" w:hAnsi="仿宋" w:cs="仿宋" w:hint="eastAsia"/>
          <w:sz w:val="24"/>
          <w:szCs w:val="24"/>
          <w:shd w:val="clear" w:color="auto" w:fill="FFFFFF"/>
          <w:lang w:eastAsia="zh-CN"/>
        </w:rPr>
        <w:t>本公告在</w:t>
      </w:r>
      <w:r w:rsidRPr="002743C3">
        <w:rPr>
          <w:rFonts w:ascii="仿宋" w:eastAsia="仿宋" w:hAnsi="仿宋" w:cs="仿宋" w:hint="eastAsia"/>
          <w:bCs/>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南京公共采购信息网”（</w:t>
      </w:r>
      <w:r w:rsidRPr="002743C3">
        <w:rPr>
          <w:rFonts w:ascii="仿宋" w:eastAsia="仿宋" w:hAnsi="仿宋" w:cs="仿宋" w:hint="eastAsia"/>
          <w:sz w:val="24"/>
          <w:szCs w:val="24"/>
          <w:shd w:val="clear" w:color="auto" w:fill="FFFFFF"/>
          <w:lang w:eastAsia="zh-CN"/>
        </w:rPr>
        <w:t>https://njgc.jfh.com/</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“江苏政府采购网”（</w:t>
      </w:r>
      <w:r w:rsidRPr="002743C3">
        <w:rPr>
          <w:rFonts w:ascii="仿宋" w:eastAsia="仿宋" w:hAnsi="仿宋" w:cs="仿宋" w:hint="eastAsia"/>
          <w:bCs/>
          <w:sz w:val="24"/>
          <w:szCs w:val="24"/>
          <w:shd w:val="clear" w:color="auto" w:fill="FFFFFF"/>
          <w:lang w:eastAsia="zh-CN"/>
        </w:rPr>
        <w:t>www.ccgp-jiangsu.gov.cn</w:t>
      </w:r>
      <w:r w:rsidRPr="002743C3">
        <w:rPr>
          <w:rFonts w:ascii="仿宋" w:eastAsia="仿宋" w:hAnsi="仿宋" w:cs="仿宋" w:hint="eastAsia"/>
          <w:bCs/>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发布，敬请各供应商关注。</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7.3</w:t>
      </w:r>
      <w:r w:rsidRPr="002743C3">
        <w:rPr>
          <w:rFonts w:ascii="仿宋" w:eastAsia="仿宋" w:hAnsi="仿宋" w:cs="仿宋" w:hint="eastAsia"/>
          <w:sz w:val="24"/>
          <w:szCs w:val="24"/>
          <w:shd w:val="clear" w:color="auto" w:fill="FFFFFF"/>
          <w:lang w:eastAsia="zh-CN"/>
        </w:rPr>
        <w:t>采购项目需要落实的政府采购政策</w:t>
      </w:r>
      <w:r w:rsidRPr="002743C3">
        <w:rPr>
          <w:rFonts w:ascii="仿宋" w:eastAsia="仿宋" w:hAnsi="仿宋" w:cs="仿宋" w:hint="eastAsia"/>
          <w:sz w:val="24"/>
          <w:szCs w:val="24"/>
          <w:shd w:val="clear" w:color="auto" w:fill="FFFFFF"/>
          <w:lang w:eastAsia="zh-CN"/>
        </w:rPr>
        <w:t>:</w:t>
      </w:r>
    </w:p>
    <w:p w:rsidR="0013647A" w:rsidRPr="002743C3" w:rsidRDefault="008713B2">
      <w:pPr>
        <w:spacing w:line="400" w:lineRule="exact"/>
        <w:rPr>
          <w:rFonts w:ascii="仿宋" w:eastAsia="仿宋" w:hAnsi="仿宋" w:cs="仿宋"/>
          <w:sz w:val="24"/>
          <w:szCs w:val="24"/>
          <w:shd w:val="clear" w:color="auto" w:fill="FFFFFF"/>
          <w:lang w:eastAsia="zh-CN"/>
        </w:rPr>
      </w:pPr>
      <w:bookmarkStart w:id="19" w:name="OLE_LINK45"/>
      <w:r w:rsidRPr="002743C3">
        <w:rPr>
          <w:rFonts w:ascii="仿宋" w:eastAsia="仿宋" w:hAnsi="仿宋" w:cs="仿宋" w:hint="eastAsia"/>
          <w:sz w:val="24"/>
          <w:szCs w:val="24"/>
          <w:shd w:val="clear" w:color="auto" w:fill="FFFFFF"/>
          <w:lang w:eastAsia="zh-CN"/>
        </w:rPr>
        <w:t>(1)</w:t>
      </w:r>
      <w:r w:rsidRPr="002743C3">
        <w:rPr>
          <w:rFonts w:ascii="仿宋" w:eastAsia="仿宋" w:hAnsi="仿宋" w:cs="仿宋" w:hint="eastAsia"/>
          <w:sz w:val="24"/>
          <w:szCs w:val="24"/>
          <w:shd w:val="clear" w:color="auto" w:fill="FFFFFF"/>
          <w:lang w:eastAsia="zh-CN"/>
        </w:rPr>
        <w:t>政府采购促进中小企业发展</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(2)</w:t>
      </w:r>
      <w:r w:rsidRPr="002743C3">
        <w:rPr>
          <w:rFonts w:ascii="仿宋" w:eastAsia="仿宋" w:hAnsi="仿宋" w:cs="仿宋" w:hint="eastAsia"/>
          <w:sz w:val="24"/>
          <w:szCs w:val="24"/>
          <w:shd w:val="clear" w:color="auto" w:fill="FFFFFF"/>
          <w:lang w:eastAsia="zh-CN"/>
        </w:rPr>
        <w:t>政府采购支持监狱企业发展</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(3)</w:t>
      </w:r>
      <w:r w:rsidRPr="002743C3">
        <w:rPr>
          <w:rFonts w:ascii="仿宋" w:eastAsia="仿宋" w:hAnsi="仿宋" w:cs="仿宋" w:hint="eastAsia"/>
          <w:sz w:val="24"/>
          <w:szCs w:val="24"/>
          <w:shd w:val="clear" w:color="auto" w:fill="FFFFFF"/>
          <w:lang w:eastAsia="zh-CN"/>
        </w:rPr>
        <w:t>政府采购促进残疾人就业</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(4)</w:t>
      </w:r>
      <w:r w:rsidRPr="002743C3">
        <w:rPr>
          <w:rFonts w:ascii="仿宋" w:eastAsia="仿宋" w:hAnsi="仿宋" w:cs="仿宋" w:hint="eastAsia"/>
          <w:sz w:val="24"/>
          <w:szCs w:val="24"/>
          <w:shd w:val="clear" w:color="auto" w:fill="FFFFFF"/>
          <w:lang w:eastAsia="zh-CN"/>
        </w:rPr>
        <w:t>政府采购鼓励采购节能环保产品</w:t>
      </w:r>
    </w:p>
    <w:bookmarkEnd w:id="19"/>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7.4</w:t>
      </w:r>
      <w:r w:rsidRPr="002743C3">
        <w:rPr>
          <w:rFonts w:ascii="仿宋" w:eastAsia="仿宋" w:hAnsi="仿宋" w:cs="仿宋" w:hint="eastAsia"/>
          <w:sz w:val="24"/>
          <w:szCs w:val="24"/>
          <w:shd w:val="clear" w:color="auto" w:fill="FFFFFF"/>
          <w:lang w:eastAsia="zh-CN"/>
        </w:rPr>
        <w:t>政府采购信用承诺</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1</w:t>
      </w:r>
      <w:r w:rsidRPr="002743C3">
        <w:rPr>
          <w:rFonts w:ascii="仿宋" w:eastAsia="仿宋" w:hAnsi="仿宋" w:cs="仿宋" w:hint="eastAsia"/>
          <w:sz w:val="24"/>
          <w:szCs w:val="24"/>
          <w:shd w:val="clear" w:color="auto" w:fill="FFFFFF"/>
          <w:lang w:eastAsia="zh-CN"/>
        </w:rPr>
        <w:t>）“根据《关于在政府采购活动中推行信用承诺制的通知》宁财购通〔</w:t>
      </w:r>
      <w:r w:rsidRPr="002743C3">
        <w:rPr>
          <w:rFonts w:ascii="仿宋" w:eastAsia="仿宋" w:hAnsi="仿宋" w:cs="仿宋" w:hint="eastAsia"/>
          <w:sz w:val="24"/>
          <w:szCs w:val="24"/>
          <w:shd w:val="clear" w:color="auto" w:fill="FFFFFF"/>
          <w:lang w:eastAsia="zh-CN"/>
        </w:rPr>
        <w:t>2021</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5</w:t>
      </w:r>
      <w:r w:rsidRPr="002743C3">
        <w:rPr>
          <w:rFonts w:ascii="仿宋" w:eastAsia="仿宋" w:hAnsi="仿宋" w:cs="仿宋" w:hint="eastAsia"/>
          <w:sz w:val="24"/>
          <w:szCs w:val="24"/>
          <w:shd w:val="clear" w:color="auto" w:fill="FFFFFF"/>
          <w:lang w:eastAsia="zh-CN"/>
        </w:rPr>
        <w:t>号规定，参加南京地区政府采购活动的供应商，应以书面形式向采购人或政府采购代理机构</w:t>
      </w:r>
      <w:proofErr w:type="gramStart"/>
      <w:r w:rsidRPr="002743C3">
        <w:rPr>
          <w:rFonts w:ascii="仿宋" w:eastAsia="仿宋" w:hAnsi="仿宋" w:cs="仿宋" w:hint="eastAsia"/>
          <w:sz w:val="24"/>
          <w:szCs w:val="24"/>
          <w:shd w:val="clear" w:color="auto" w:fill="FFFFFF"/>
          <w:lang w:eastAsia="zh-CN"/>
        </w:rPr>
        <w:t>作出</w:t>
      </w:r>
      <w:proofErr w:type="gramEnd"/>
      <w:r w:rsidRPr="002743C3">
        <w:rPr>
          <w:rFonts w:ascii="仿宋" w:eastAsia="仿宋" w:hAnsi="仿宋" w:cs="仿宋" w:hint="eastAsia"/>
          <w:sz w:val="24"/>
          <w:szCs w:val="24"/>
          <w:shd w:val="clear" w:color="auto" w:fill="FFFFFF"/>
          <w:lang w:eastAsia="zh-CN"/>
        </w:rPr>
        <w:t>信用承诺。供应商应尽早做好承诺工作，点击‘南京公共采购信息网’首页</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w:t>
      </w:r>
      <w:bookmarkStart w:id="20" w:name="OLE_LINK5"/>
      <w:r w:rsidRPr="002743C3">
        <w:rPr>
          <w:rFonts w:ascii="仿宋" w:eastAsia="仿宋" w:hAnsi="仿宋" w:cs="仿宋" w:hint="eastAsia"/>
          <w:sz w:val="24"/>
          <w:szCs w:val="24"/>
          <w:shd w:val="clear" w:color="auto" w:fill="FFFFFF"/>
          <w:lang w:eastAsia="zh-CN"/>
        </w:rPr>
        <w:t>https://njgc.jfh.com/</w:t>
      </w:r>
      <w:bookmarkEnd w:id="20"/>
      <w:r w:rsidRPr="002743C3">
        <w:rPr>
          <w:rFonts w:ascii="仿宋" w:eastAsia="仿宋" w:hAnsi="仿宋" w:cs="仿宋" w:hint="eastAsia"/>
          <w:sz w:val="24"/>
          <w:szCs w:val="24"/>
          <w:shd w:val="clear" w:color="auto" w:fill="FFFFFF"/>
          <w:lang w:eastAsia="zh-CN"/>
        </w:rPr>
        <w:t>）‘南京市政府采购供应商诚信档案’系统链接打开系统页面（</w:t>
      </w:r>
      <w:r w:rsidRPr="002743C3">
        <w:rPr>
          <w:rFonts w:ascii="仿宋" w:eastAsia="仿宋" w:hAnsi="仿宋" w:cs="仿宋" w:hint="eastAsia"/>
          <w:sz w:val="24"/>
          <w:szCs w:val="24"/>
          <w:shd w:val="clear" w:color="auto" w:fill="FFFFFF"/>
          <w:lang w:eastAsia="zh-CN"/>
        </w:rPr>
        <w:t>http://180.101.238.212:8280/ho</w:t>
      </w:r>
      <w:r w:rsidRPr="002743C3">
        <w:rPr>
          <w:rFonts w:ascii="仿宋" w:eastAsia="仿宋" w:hAnsi="仿宋" w:cs="仿宋" w:hint="eastAsia"/>
          <w:sz w:val="24"/>
          <w:szCs w:val="24"/>
          <w:shd w:val="clear" w:color="auto" w:fill="FFFFFF"/>
          <w:lang w:eastAsia="zh-CN"/>
        </w:rPr>
        <w:t>deframe2018_cxda/index.action;jsessionid=769BA9C8E1729422E7173B991C8EC1E5</w:t>
      </w:r>
      <w:r w:rsidRPr="002743C3">
        <w:rPr>
          <w:rFonts w:ascii="仿宋" w:eastAsia="仿宋" w:hAnsi="仿宋" w:cs="仿宋" w:hint="eastAsia"/>
          <w:sz w:val="24"/>
          <w:szCs w:val="24"/>
          <w:shd w:val="clear" w:color="auto" w:fill="FFFFFF"/>
          <w:lang w:eastAsia="zh-CN"/>
        </w:rPr>
        <w:t>）登录（未注册的供应商应先点击‘供应商注册点这里’并按</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lastRenderedPageBreak/>
        <w:t>要求完成注册），然后在“信用记录”模块页面点击“信用记录打印”下载本单位《南京市政府采购供应商信用记录表暨信用承诺书》，由法人签字并加盖单位公章，随响应文件一并递交。</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南京市政府采购供应商诚信档案管理系统客服电话：</w:t>
      </w:r>
      <w:r w:rsidRPr="002743C3">
        <w:rPr>
          <w:rFonts w:ascii="仿宋" w:eastAsia="仿宋" w:hAnsi="仿宋" w:cs="仿宋" w:hint="eastAsia"/>
          <w:sz w:val="24"/>
          <w:szCs w:val="24"/>
          <w:shd w:val="clear" w:color="auto" w:fill="FFFFFF"/>
          <w:lang w:eastAsia="zh-CN"/>
        </w:rPr>
        <w:t>025-52718366</w:t>
      </w:r>
      <w:r w:rsidRPr="002743C3">
        <w:rPr>
          <w:rFonts w:ascii="仿宋" w:eastAsia="仿宋" w:hAnsi="仿宋" w:cs="仿宋" w:hint="eastAsia"/>
          <w:sz w:val="24"/>
          <w:szCs w:val="24"/>
          <w:shd w:val="clear" w:color="auto" w:fill="FFFFFF"/>
          <w:lang w:eastAsia="zh-CN"/>
        </w:rPr>
        <w:t>；供应商可就用户注册与打印“南京市政府采购供应商信用记录表”等事宜进行咨</w:t>
      </w:r>
      <w:r w:rsidRPr="002743C3">
        <w:rPr>
          <w:rFonts w:ascii="仿宋" w:eastAsia="仿宋" w:hAnsi="仿宋" w:cs="仿宋" w:hint="eastAsia"/>
          <w:sz w:val="24"/>
          <w:szCs w:val="24"/>
          <w:shd w:val="clear" w:color="auto" w:fill="FFFFFF"/>
          <w:lang w:eastAsia="zh-CN"/>
        </w:rPr>
        <w:t>询。</w:t>
      </w:r>
    </w:p>
    <w:p w:rsidR="0013647A" w:rsidRPr="002743C3" w:rsidRDefault="008713B2">
      <w:pPr>
        <w:spacing w:line="400" w:lineRule="exact"/>
        <w:rPr>
          <w:rFonts w:ascii="仿宋" w:eastAsia="仿宋" w:hAnsi="仿宋" w:cs="仿宋"/>
          <w:b/>
          <w:sz w:val="24"/>
          <w:szCs w:val="24"/>
          <w:shd w:val="clear" w:color="auto" w:fill="FFFFFF"/>
          <w:lang w:eastAsia="zh-CN"/>
        </w:rPr>
      </w:pPr>
      <w:r w:rsidRPr="002743C3">
        <w:rPr>
          <w:rFonts w:ascii="仿宋" w:eastAsia="仿宋" w:hAnsi="仿宋" w:cs="仿宋" w:hint="eastAsia"/>
          <w:b/>
          <w:sz w:val="24"/>
          <w:szCs w:val="24"/>
          <w:shd w:val="clear" w:color="auto" w:fill="FFFFFF"/>
          <w:lang w:eastAsia="zh-CN"/>
        </w:rPr>
        <w:t>（</w:t>
      </w:r>
      <w:r w:rsidRPr="002743C3">
        <w:rPr>
          <w:rFonts w:ascii="仿宋" w:eastAsia="仿宋" w:hAnsi="仿宋" w:cs="仿宋" w:hint="eastAsia"/>
          <w:b/>
          <w:sz w:val="24"/>
          <w:szCs w:val="24"/>
          <w:shd w:val="clear" w:color="auto" w:fill="FFFFFF"/>
          <w:lang w:eastAsia="zh-CN"/>
        </w:rPr>
        <w:t>2</w:t>
      </w:r>
      <w:r w:rsidRPr="002743C3">
        <w:rPr>
          <w:rFonts w:ascii="仿宋" w:eastAsia="仿宋" w:hAnsi="仿宋" w:cs="仿宋" w:hint="eastAsia"/>
          <w:b/>
          <w:sz w:val="24"/>
          <w:szCs w:val="24"/>
          <w:shd w:val="clear" w:color="auto" w:fill="FFFFFF"/>
          <w:lang w:eastAsia="zh-CN"/>
        </w:rPr>
        <w:t>）在线打印时间要求：必须是在采购文件获取之日起至提交响应文件截止时间前。</w:t>
      </w:r>
    </w:p>
    <w:p w:rsidR="0013647A" w:rsidRPr="002743C3" w:rsidRDefault="008713B2">
      <w:pPr>
        <w:spacing w:line="400" w:lineRule="exact"/>
        <w:rPr>
          <w:rFonts w:ascii="仿宋" w:eastAsia="仿宋" w:hAnsi="仿宋" w:cs="仿宋"/>
          <w:sz w:val="24"/>
          <w:szCs w:val="24"/>
          <w:shd w:val="clear" w:color="auto" w:fill="FFFFFF"/>
          <w:lang w:val="zh-CN" w:eastAsia="zh-CN"/>
        </w:rPr>
      </w:pPr>
      <w:r w:rsidRPr="002743C3">
        <w:rPr>
          <w:rFonts w:ascii="仿宋" w:eastAsia="仿宋" w:hAnsi="仿宋" w:cs="仿宋" w:hint="eastAsia"/>
          <w:sz w:val="24"/>
          <w:szCs w:val="24"/>
          <w:shd w:val="clear" w:color="auto" w:fill="FFFFFF"/>
          <w:lang w:val="zh-CN" w:eastAsia="zh-CN"/>
        </w:rPr>
        <w:t>（</w:t>
      </w:r>
      <w:r w:rsidRPr="002743C3">
        <w:rPr>
          <w:rFonts w:ascii="仿宋" w:eastAsia="仿宋" w:hAnsi="仿宋" w:cs="仿宋" w:hint="eastAsia"/>
          <w:sz w:val="24"/>
          <w:szCs w:val="24"/>
          <w:shd w:val="clear" w:color="auto" w:fill="FFFFFF"/>
          <w:lang w:eastAsia="zh-CN"/>
        </w:rPr>
        <w:t>3</w:t>
      </w:r>
      <w:r w:rsidRPr="002743C3">
        <w:rPr>
          <w:rFonts w:ascii="仿宋" w:eastAsia="仿宋" w:hAnsi="仿宋" w:cs="仿宋" w:hint="eastAsia"/>
          <w:sz w:val="24"/>
          <w:szCs w:val="24"/>
          <w:shd w:val="clear" w:color="auto" w:fill="FFFFFF"/>
          <w:lang w:val="zh-CN" w:eastAsia="zh-CN"/>
        </w:rPr>
        <w:t>）在政府采购资格审查环节，供应商只需提供书面《南京市政府采购供应商信用记录表暨信用承诺书》，即可替代《中华人民共和国政府采购法》第二十二条规定所涉及的证明材料。</w:t>
      </w:r>
    </w:p>
    <w:p w:rsidR="0013647A" w:rsidRPr="002743C3" w:rsidRDefault="008713B2">
      <w:pPr>
        <w:spacing w:line="400" w:lineRule="exact"/>
        <w:rPr>
          <w:rFonts w:ascii="仿宋" w:eastAsia="仿宋" w:hAnsi="仿宋" w:cs="仿宋"/>
          <w:sz w:val="24"/>
          <w:szCs w:val="24"/>
          <w:shd w:val="clear" w:color="auto" w:fill="FFFFFF"/>
          <w:lang w:val="zh-CN" w:eastAsia="zh-CN"/>
        </w:rPr>
      </w:pPr>
      <w:r w:rsidRPr="002743C3">
        <w:rPr>
          <w:rFonts w:ascii="仿宋" w:eastAsia="仿宋" w:hAnsi="仿宋" w:cs="仿宋" w:hint="eastAsia"/>
          <w:sz w:val="24"/>
          <w:szCs w:val="24"/>
          <w:shd w:val="clear" w:color="auto" w:fill="FFFFFF"/>
          <w:lang w:val="zh-CN" w:eastAsia="zh-CN"/>
        </w:rPr>
        <w:t>（</w:t>
      </w:r>
      <w:r w:rsidRPr="002743C3">
        <w:rPr>
          <w:rFonts w:ascii="仿宋" w:eastAsia="仿宋" w:hAnsi="仿宋" w:cs="仿宋" w:hint="eastAsia"/>
          <w:sz w:val="24"/>
          <w:szCs w:val="24"/>
          <w:shd w:val="clear" w:color="auto" w:fill="FFFFFF"/>
          <w:lang w:eastAsia="zh-CN"/>
        </w:rPr>
        <w:t>4</w:t>
      </w:r>
      <w:r w:rsidRPr="002743C3">
        <w:rPr>
          <w:rFonts w:ascii="仿宋" w:eastAsia="仿宋" w:hAnsi="仿宋" w:cs="仿宋" w:hint="eastAsia"/>
          <w:sz w:val="24"/>
          <w:szCs w:val="24"/>
          <w:shd w:val="clear" w:color="auto" w:fill="FFFFFF"/>
          <w:lang w:val="zh-CN" w:eastAsia="zh-CN"/>
        </w:rPr>
        <w:t>）供应商在中标（成交）后，应按采购文件要求，将上述由信用承诺书替代的证明材料提交采购人或采购代理机构核验。经核验无误后，由采购人或采购代理机构发出中标（成交）通知书。</w:t>
      </w:r>
    </w:p>
    <w:p w:rsidR="0013647A" w:rsidRPr="002743C3" w:rsidRDefault="008713B2">
      <w:pPr>
        <w:spacing w:line="400" w:lineRule="exact"/>
        <w:rPr>
          <w:rFonts w:ascii="仿宋" w:eastAsia="仿宋" w:hAnsi="仿宋" w:cs="仿宋"/>
          <w:sz w:val="24"/>
          <w:szCs w:val="24"/>
          <w:shd w:val="clear" w:color="auto" w:fill="FFFFFF"/>
          <w:lang w:val="zh-CN" w:eastAsia="zh-CN"/>
        </w:rPr>
      </w:pPr>
      <w:r w:rsidRPr="002743C3">
        <w:rPr>
          <w:rFonts w:ascii="仿宋" w:eastAsia="仿宋" w:hAnsi="仿宋" w:cs="仿宋" w:hint="eastAsia"/>
          <w:sz w:val="24"/>
          <w:szCs w:val="24"/>
          <w:shd w:val="clear" w:color="auto" w:fill="FFFFFF"/>
          <w:lang w:val="zh-CN" w:eastAsia="zh-CN"/>
        </w:rPr>
        <w:t>（</w:t>
      </w:r>
      <w:r w:rsidRPr="002743C3">
        <w:rPr>
          <w:rFonts w:ascii="仿宋" w:eastAsia="仿宋" w:hAnsi="仿宋" w:cs="仿宋" w:hint="eastAsia"/>
          <w:sz w:val="24"/>
          <w:szCs w:val="24"/>
          <w:shd w:val="clear" w:color="auto" w:fill="FFFFFF"/>
          <w:lang w:eastAsia="zh-CN"/>
        </w:rPr>
        <w:t>5</w:t>
      </w:r>
      <w:r w:rsidRPr="002743C3">
        <w:rPr>
          <w:rFonts w:ascii="仿宋" w:eastAsia="仿宋" w:hAnsi="仿宋" w:cs="仿宋" w:hint="eastAsia"/>
          <w:sz w:val="24"/>
          <w:szCs w:val="24"/>
          <w:shd w:val="clear" w:color="auto" w:fill="FFFFFF"/>
          <w:lang w:val="zh-CN" w:eastAsia="zh-CN"/>
        </w:rPr>
        <w:t>）供应商对信用承诺内容的真实性、合法性、有效性负责。如</w:t>
      </w:r>
      <w:proofErr w:type="gramStart"/>
      <w:r w:rsidRPr="002743C3">
        <w:rPr>
          <w:rFonts w:ascii="仿宋" w:eastAsia="仿宋" w:hAnsi="仿宋" w:cs="仿宋" w:hint="eastAsia"/>
          <w:sz w:val="24"/>
          <w:szCs w:val="24"/>
          <w:shd w:val="clear" w:color="auto" w:fill="FFFFFF"/>
          <w:lang w:val="zh-CN" w:eastAsia="zh-CN"/>
        </w:rPr>
        <w:t>作出</w:t>
      </w:r>
      <w:proofErr w:type="gramEnd"/>
      <w:r w:rsidRPr="002743C3">
        <w:rPr>
          <w:rFonts w:ascii="仿宋" w:eastAsia="仿宋" w:hAnsi="仿宋" w:cs="仿宋" w:hint="eastAsia"/>
          <w:sz w:val="24"/>
          <w:szCs w:val="24"/>
          <w:shd w:val="clear" w:color="auto" w:fill="FFFFFF"/>
          <w:lang w:val="zh-CN" w:eastAsia="zh-CN"/>
        </w:rPr>
        <w:t>虚假信用承诺，视同为“提供虚假材料谋取中标、成交”的违法行为。</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eastAsia="zh-CN"/>
        </w:rPr>
        <w:t>6</w:t>
      </w:r>
      <w:r w:rsidRPr="002743C3">
        <w:rPr>
          <w:rFonts w:ascii="仿宋" w:eastAsia="仿宋" w:hAnsi="仿宋" w:cs="仿宋" w:hint="eastAsia"/>
          <w:bCs/>
          <w:sz w:val="24"/>
          <w:szCs w:val="24"/>
          <w:lang w:val="zh-CN" w:eastAsia="zh-CN"/>
        </w:rPr>
        <w:t>）其中不适用信用承诺的情形：</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（一）供应商被列入严重失信主体名单；</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eastAsia="zh-CN"/>
        </w:rPr>
        <w:t>二</w:t>
      </w:r>
      <w:r w:rsidRPr="002743C3">
        <w:rPr>
          <w:rFonts w:ascii="仿宋" w:eastAsia="仿宋" w:hAnsi="仿宋" w:cs="仿宋" w:hint="eastAsia"/>
          <w:bCs/>
          <w:sz w:val="24"/>
          <w:szCs w:val="24"/>
          <w:lang w:val="zh-CN" w:eastAsia="zh-CN"/>
        </w:rPr>
        <w:t>）被相关监督部门</w:t>
      </w:r>
      <w:proofErr w:type="gramStart"/>
      <w:r w:rsidRPr="002743C3">
        <w:rPr>
          <w:rFonts w:ascii="仿宋" w:eastAsia="仿宋" w:hAnsi="仿宋" w:cs="仿宋" w:hint="eastAsia"/>
          <w:bCs/>
          <w:sz w:val="24"/>
          <w:szCs w:val="24"/>
          <w:lang w:val="zh-CN" w:eastAsia="zh-CN"/>
        </w:rPr>
        <w:t>作出</w:t>
      </w:r>
      <w:proofErr w:type="gramEnd"/>
      <w:r w:rsidRPr="002743C3">
        <w:rPr>
          <w:rFonts w:ascii="仿宋" w:eastAsia="仿宋" w:hAnsi="仿宋" w:cs="仿宋" w:hint="eastAsia"/>
          <w:bCs/>
          <w:sz w:val="24"/>
          <w:szCs w:val="24"/>
          <w:lang w:val="zh-CN" w:eastAsia="zh-CN"/>
        </w:rPr>
        <w:t>行政处罚且尚处在处罚有效期内；</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eastAsia="zh-CN"/>
        </w:rPr>
        <w:t>三</w:t>
      </w:r>
      <w:r w:rsidRPr="002743C3">
        <w:rPr>
          <w:rFonts w:ascii="仿宋" w:eastAsia="仿宋" w:hAnsi="仿宋" w:cs="仿宋" w:hint="eastAsia"/>
          <w:bCs/>
          <w:sz w:val="24"/>
          <w:szCs w:val="24"/>
          <w:lang w:val="zh-CN" w:eastAsia="zh-CN"/>
        </w:rPr>
        <w:t>）其他法律、行政法规规定的不适用信用承诺的情形。</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7.5</w:t>
      </w:r>
      <w:r w:rsidRPr="002743C3">
        <w:rPr>
          <w:rFonts w:ascii="仿宋" w:eastAsia="仿宋" w:hAnsi="仿宋" w:cs="仿宋" w:hint="eastAsia"/>
          <w:sz w:val="24"/>
          <w:szCs w:val="24"/>
          <w:shd w:val="clear" w:color="auto" w:fill="FFFFFF"/>
          <w:lang w:eastAsia="zh-CN"/>
        </w:rPr>
        <w:t>采购人不统一组织，供应商自行勘察现场。供应商对项目现场和周围环境进行仔细认真地查勘并复核技术参数，在随后的采购中，对现场资料和数据所</w:t>
      </w:r>
      <w:proofErr w:type="gramStart"/>
      <w:r w:rsidRPr="002743C3">
        <w:rPr>
          <w:rFonts w:ascii="仿宋" w:eastAsia="仿宋" w:hAnsi="仿宋" w:cs="仿宋" w:hint="eastAsia"/>
          <w:sz w:val="24"/>
          <w:szCs w:val="24"/>
          <w:shd w:val="clear" w:color="auto" w:fill="FFFFFF"/>
          <w:lang w:eastAsia="zh-CN"/>
        </w:rPr>
        <w:t>作出</w:t>
      </w:r>
      <w:proofErr w:type="gramEnd"/>
      <w:r w:rsidRPr="002743C3">
        <w:rPr>
          <w:rFonts w:ascii="仿宋" w:eastAsia="仿宋" w:hAnsi="仿宋" w:cs="仿宋" w:hint="eastAsia"/>
          <w:sz w:val="24"/>
          <w:szCs w:val="24"/>
          <w:shd w:val="clear" w:color="auto" w:fill="FFFFFF"/>
          <w:lang w:eastAsia="zh-CN"/>
        </w:rPr>
        <w:t>的推论、解释和结论及由此造成的后果由供应商负责。</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 xml:space="preserve">7.6 </w:t>
      </w:r>
      <w:r w:rsidRPr="002743C3">
        <w:rPr>
          <w:rFonts w:ascii="仿宋" w:eastAsia="仿宋" w:hAnsi="仿宋" w:cs="仿宋" w:hint="eastAsia"/>
          <w:sz w:val="24"/>
          <w:szCs w:val="24"/>
          <w:shd w:val="clear" w:color="auto" w:fill="FFFFFF"/>
          <w:lang w:eastAsia="zh-CN"/>
        </w:rPr>
        <w:t>全程电子化采购</w:t>
      </w:r>
    </w:p>
    <w:p w:rsidR="0013647A" w:rsidRPr="002743C3" w:rsidRDefault="008713B2">
      <w:pPr>
        <w:spacing w:line="400" w:lineRule="exact"/>
        <w:rPr>
          <w:rFonts w:ascii="仿宋" w:eastAsia="仿宋" w:hAnsi="仿宋" w:cs="仿宋"/>
          <w:bCs/>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1</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本次采购采用“苏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”政府采购交易系统，磋商、响应、评审和成交结果发布全程电子化不见面。</w:t>
      </w:r>
      <w:r w:rsidRPr="002743C3">
        <w:rPr>
          <w:rFonts w:ascii="仿宋" w:eastAsia="仿宋" w:hAnsi="仿宋" w:cs="仿宋" w:hint="eastAsia"/>
          <w:bCs/>
          <w:sz w:val="24"/>
          <w:szCs w:val="24"/>
          <w:shd w:val="clear" w:color="auto" w:fill="FFFFFF"/>
          <w:lang w:eastAsia="zh-CN"/>
        </w:rPr>
        <w:br w:type="textWrapping" w:clear="all"/>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2</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供应商通过登录“苏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”系统（</w:t>
      </w:r>
      <w:r w:rsidRPr="002743C3">
        <w:rPr>
          <w:rFonts w:ascii="仿宋" w:eastAsia="仿宋" w:hAnsi="仿宋" w:cs="仿宋" w:hint="eastAsia"/>
          <w:bCs/>
          <w:sz w:val="24"/>
          <w:szCs w:val="24"/>
          <w:shd w:val="clear" w:color="auto" w:fill="FFFFFF"/>
          <w:lang w:eastAsia="zh-CN"/>
        </w:rPr>
        <w:t>http://jszfcg.jsczt.cn/</w:t>
      </w:r>
      <w:r w:rsidRPr="002743C3">
        <w:rPr>
          <w:rFonts w:ascii="仿宋" w:eastAsia="仿宋" w:hAnsi="仿宋" w:cs="仿宋" w:hint="eastAsia"/>
          <w:bCs/>
          <w:sz w:val="24"/>
          <w:szCs w:val="24"/>
          <w:shd w:val="clear" w:color="auto" w:fill="FFFFFF"/>
          <w:lang w:eastAsia="zh-CN"/>
        </w:rPr>
        <w:t>）参与政府采购项目，需要办理江苏省政府采购数字证书及电子签章，具体详见“苏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”系统登录页“新</w:t>
      </w:r>
      <w:r w:rsidRPr="002743C3">
        <w:rPr>
          <w:rFonts w:ascii="仿宋" w:eastAsia="仿宋" w:hAnsi="仿宋" w:cs="仿宋" w:hint="eastAsia"/>
          <w:bCs/>
          <w:sz w:val="24"/>
          <w:szCs w:val="24"/>
          <w:shd w:val="clear" w:color="auto" w:fill="FFFFFF"/>
          <w:lang w:eastAsia="zh-CN"/>
        </w:rPr>
        <w:t>CA</w:t>
      </w:r>
      <w:r w:rsidRPr="002743C3">
        <w:rPr>
          <w:rFonts w:ascii="仿宋" w:eastAsia="仿宋" w:hAnsi="仿宋" w:cs="仿宋" w:hint="eastAsia"/>
          <w:bCs/>
          <w:sz w:val="24"/>
          <w:szCs w:val="24"/>
          <w:shd w:val="clear" w:color="auto" w:fill="FFFFFF"/>
          <w:lang w:eastAsia="zh-CN"/>
        </w:rPr>
        <w:t>办理指南”。供应商按《苏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系统供应商操作手册》（以下简称“操作手册”）（</w:t>
      </w:r>
      <w:r w:rsidRPr="002743C3">
        <w:rPr>
          <w:rFonts w:ascii="仿宋" w:eastAsia="仿宋" w:hAnsi="仿宋" w:cs="仿宋" w:hint="eastAsia"/>
          <w:bCs/>
          <w:sz w:val="24"/>
          <w:szCs w:val="24"/>
          <w:shd w:val="clear" w:color="auto" w:fill="FFFFFF"/>
          <w:lang w:eastAsia="zh-CN"/>
        </w:rPr>
        <w:t>http://www.ccgp-jiangsu.gov.cn/jiangsu/zlxz/ee/ee3a4bc5a3454aa2b0d9312230</w:t>
      </w:r>
      <w:r w:rsidRPr="002743C3">
        <w:rPr>
          <w:rFonts w:ascii="仿宋" w:eastAsia="仿宋" w:hAnsi="仿宋" w:cs="仿宋" w:hint="eastAsia"/>
          <w:bCs/>
          <w:sz w:val="24"/>
          <w:szCs w:val="24"/>
          <w:shd w:val="clear" w:color="auto" w:fill="FFFFFF"/>
          <w:lang w:eastAsia="zh-CN"/>
        </w:rPr>
        <w:t>633ce9.html</w:t>
      </w:r>
      <w:r w:rsidRPr="002743C3">
        <w:rPr>
          <w:rFonts w:ascii="仿宋" w:eastAsia="仿宋" w:hAnsi="仿宋" w:cs="仿宋" w:hint="eastAsia"/>
          <w:bCs/>
          <w:sz w:val="24"/>
          <w:szCs w:val="24"/>
          <w:shd w:val="clear" w:color="auto" w:fill="FFFFFF"/>
          <w:lang w:eastAsia="zh-CN"/>
        </w:rPr>
        <w:t>）进行注册，并制作上传电子投标文件。如供应商未按要求操作，由此所产生的风险由供应商自行承担。</w:t>
      </w:r>
    </w:p>
    <w:p w:rsidR="0013647A" w:rsidRPr="002743C3" w:rsidRDefault="008713B2">
      <w:pPr>
        <w:spacing w:line="400" w:lineRule="exact"/>
        <w:rPr>
          <w:rFonts w:ascii="仿宋" w:eastAsia="仿宋" w:hAnsi="仿宋" w:cs="仿宋"/>
          <w:bCs/>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3</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请供应商在开标前按要求登录“苏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”系统内的江苏省政府采购一体化不见面开标（采购）大厅，按系统流程开标解密，必要时请</w:t>
      </w:r>
      <w:proofErr w:type="gramStart"/>
      <w:r w:rsidRPr="002743C3">
        <w:rPr>
          <w:rFonts w:ascii="仿宋" w:eastAsia="仿宋" w:hAnsi="仿宋" w:cs="仿宋" w:hint="eastAsia"/>
          <w:bCs/>
          <w:sz w:val="24"/>
          <w:szCs w:val="24"/>
          <w:shd w:val="clear" w:color="auto" w:fill="FFFFFF"/>
          <w:lang w:eastAsia="zh-CN"/>
        </w:rPr>
        <w:t>准备好耳麦和</w:t>
      </w:r>
      <w:proofErr w:type="gramEnd"/>
      <w:r w:rsidRPr="002743C3">
        <w:rPr>
          <w:rFonts w:ascii="仿宋" w:eastAsia="仿宋" w:hAnsi="仿宋" w:cs="仿宋" w:hint="eastAsia"/>
          <w:bCs/>
          <w:sz w:val="24"/>
          <w:szCs w:val="24"/>
          <w:shd w:val="clear" w:color="auto" w:fill="FFFFFF"/>
          <w:lang w:eastAsia="zh-CN"/>
        </w:rPr>
        <w:t>摄像设备。因供应商网络与电源不稳定、设备发生故障等自身原因，导致开标、投标失败的，由供应商自行承担其后果。</w:t>
      </w:r>
    </w:p>
    <w:p w:rsidR="0013647A" w:rsidRPr="002743C3" w:rsidRDefault="008713B2">
      <w:pPr>
        <w:spacing w:line="400" w:lineRule="exact"/>
        <w:rPr>
          <w:rFonts w:ascii="仿宋" w:eastAsia="仿宋" w:hAnsi="仿宋" w:cs="仿宋"/>
          <w:bCs/>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sz w:val="24"/>
          <w:szCs w:val="24"/>
          <w:shd w:val="clear" w:color="auto" w:fill="FFFFFF"/>
          <w:lang w:eastAsia="zh-CN"/>
        </w:rPr>
        <w:t>4</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有关本次采购的事项若存在变动或修改，请及时关注“</w:t>
      </w:r>
      <w:r w:rsidRPr="002743C3">
        <w:rPr>
          <w:rFonts w:ascii="仿宋" w:eastAsia="仿宋" w:hAnsi="仿宋" w:cs="仿宋" w:hint="eastAsia"/>
          <w:sz w:val="24"/>
          <w:szCs w:val="24"/>
          <w:shd w:val="clear" w:color="auto" w:fill="FFFFFF"/>
          <w:lang w:eastAsia="zh-CN"/>
        </w:rPr>
        <w:t>南京公共采购信息网”</w:t>
      </w:r>
      <w:r w:rsidRPr="002743C3">
        <w:rPr>
          <w:rFonts w:ascii="仿宋" w:eastAsia="仿宋" w:hAnsi="仿宋" w:cs="仿宋" w:hint="eastAsia"/>
          <w:sz w:val="24"/>
          <w:szCs w:val="24"/>
          <w:shd w:val="clear" w:color="auto" w:fill="FFFFFF"/>
          <w:lang w:eastAsia="zh-CN"/>
        </w:rPr>
        <w:lastRenderedPageBreak/>
        <w:t>（</w:t>
      </w:r>
      <w:r w:rsidRPr="002743C3">
        <w:rPr>
          <w:rFonts w:ascii="仿宋" w:eastAsia="仿宋" w:hAnsi="仿宋" w:cs="仿宋" w:hint="eastAsia"/>
          <w:sz w:val="24"/>
          <w:szCs w:val="24"/>
          <w:shd w:val="clear" w:color="auto" w:fill="FFFFFF"/>
          <w:lang w:eastAsia="zh-CN"/>
        </w:rPr>
        <w:t>https://njgc.jfh.com/</w:t>
      </w:r>
      <w:r w:rsidRPr="002743C3">
        <w:rPr>
          <w:rFonts w:ascii="仿宋" w:eastAsia="仿宋" w:hAnsi="仿宋" w:cs="仿宋" w:hint="eastAsia"/>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“江苏政府采购网”（</w:t>
      </w:r>
      <w:r w:rsidRPr="002743C3">
        <w:rPr>
          <w:rFonts w:ascii="仿宋" w:eastAsia="仿宋" w:hAnsi="仿宋" w:cs="仿宋" w:hint="eastAsia"/>
          <w:bCs/>
          <w:sz w:val="24"/>
          <w:szCs w:val="24"/>
          <w:shd w:val="clear" w:color="auto" w:fill="FFFFFF"/>
          <w:lang w:eastAsia="zh-CN"/>
        </w:rPr>
        <w:t>www.ccg</w:t>
      </w:r>
      <w:r w:rsidRPr="002743C3">
        <w:rPr>
          <w:rFonts w:ascii="仿宋" w:eastAsia="仿宋" w:hAnsi="仿宋" w:cs="仿宋" w:hint="eastAsia"/>
          <w:bCs/>
          <w:sz w:val="24"/>
          <w:szCs w:val="24"/>
          <w:shd w:val="clear" w:color="auto" w:fill="FFFFFF"/>
          <w:lang w:eastAsia="zh-CN"/>
        </w:rPr>
        <w:t>p-jiangsu.gov.cn</w:t>
      </w:r>
      <w:r w:rsidRPr="002743C3">
        <w:rPr>
          <w:rFonts w:ascii="仿宋" w:eastAsia="仿宋" w:hAnsi="仿宋" w:cs="仿宋" w:hint="eastAsia"/>
          <w:bCs/>
          <w:sz w:val="24"/>
          <w:szCs w:val="24"/>
          <w:shd w:val="clear" w:color="auto" w:fill="FFFFFF"/>
          <w:lang w:eastAsia="zh-CN"/>
        </w:rPr>
        <w:t>）更正公告。</w:t>
      </w:r>
    </w:p>
    <w:p w:rsidR="0013647A" w:rsidRPr="002743C3" w:rsidRDefault="008713B2">
      <w:pPr>
        <w:spacing w:line="400" w:lineRule="exact"/>
        <w:rPr>
          <w:rFonts w:ascii="仿宋" w:eastAsia="仿宋" w:hAnsi="仿宋" w:cs="仿宋"/>
          <w:bCs/>
          <w:sz w:val="24"/>
          <w:szCs w:val="24"/>
          <w:shd w:val="clear" w:color="auto" w:fill="FFFFFF"/>
          <w:lang w:eastAsia="zh-CN"/>
        </w:rPr>
      </w:pPr>
      <w:r w:rsidRPr="002743C3">
        <w:rPr>
          <w:rFonts w:ascii="仿宋" w:eastAsia="仿宋" w:hAnsi="仿宋" w:cs="仿宋" w:hint="eastAsia"/>
          <w:bCs/>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5</w:t>
      </w:r>
      <w:r w:rsidRPr="002743C3">
        <w:rPr>
          <w:rFonts w:ascii="仿宋" w:eastAsia="仿宋" w:hAnsi="仿宋" w:cs="仿宋" w:hint="eastAsia"/>
          <w:bCs/>
          <w:sz w:val="24"/>
          <w:szCs w:val="24"/>
          <w:shd w:val="clear" w:color="auto" w:fill="FFFFFF"/>
          <w:lang w:eastAsia="zh-CN"/>
        </w:rPr>
        <w:t>）</w:t>
      </w:r>
      <w:proofErr w:type="gramStart"/>
      <w:r w:rsidRPr="002743C3">
        <w:rPr>
          <w:rFonts w:ascii="仿宋" w:eastAsia="仿宋" w:hAnsi="仿宋" w:cs="仿宋" w:hint="eastAsia"/>
          <w:bCs/>
          <w:sz w:val="24"/>
          <w:szCs w:val="24"/>
          <w:shd w:val="clear" w:color="auto" w:fill="FFFFFF"/>
          <w:lang w:eastAsia="zh-CN"/>
        </w:rPr>
        <w:t>远程不</w:t>
      </w:r>
      <w:proofErr w:type="gramEnd"/>
      <w:r w:rsidRPr="002743C3">
        <w:rPr>
          <w:rFonts w:ascii="仿宋" w:eastAsia="仿宋" w:hAnsi="仿宋" w:cs="仿宋" w:hint="eastAsia"/>
          <w:bCs/>
          <w:sz w:val="24"/>
          <w:szCs w:val="24"/>
          <w:shd w:val="clear" w:color="auto" w:fill="FFFFFF"/>
          <w:lang w:eastAsia="zh-CN"/>
        </w:rPr>
        <w:t>见面开标大厅系统问题可咨询“苏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”系统客服热线（“苏</w:t>
      </w:r>
      <w:proofErr w:type="gramStart"/>
      <w:r w:rsidRPr="002743C3">
        <w:rPr>
          <w:rFonts w:ascii="仿宋" w:eastAsia="仿宋" w:hAnsi="仿宋" w:cs="仿宋" w:hint="eastAsia"/>
          <w:bCs/>
          <w:sz w:val="24"/>
          <w:szCs w:val="24"/>
          <w:shd w:val="clear" w:color="auto" w:fill="FFFFFF"/>
          <w:lang w:eastAsia="zh-CN"/>
        </w:rPr>
        <w:t>采云</w:t>
      </w:r>
      <w:proofErr w:type="gramEnd"/>
      <w:r w:rsidRPr="002743C3">
        <w:rPr>
          <w:rFonts w:ascii="仿宋" w:eastAsia="仿宋" w:hAnsi="仿宋" w:cs="仿宋" w:hint="eastAsia"/>
          <w:bCs/>
          <w:sz w:val="24"/>
          <w:szCs w:val="24"/>
          <w:shd w:val="clear" w:color="auto" w:fill="FFFFFF"/>
          <w:lang w:eastAsia="zh-CN"/>
        </w:rPr>
        <w:t>”南京地区客服热线</w:t>
      </w:r>
      <w:r w:rsidRPr="002743C3">
        <w:rPr>
          <w:rFonts w:ascii="仿宋" w:eastAsia="仿宋" w:hAnsi="仿宋" w:cs="仿宋" w:hint="eastAsia"/>
          <w:bCs/>
          <w:sz w:val="24"/>
          <w:szCs w:val="24"/>
          <w:shd w:val="clear" w:color="auto" w:fill="FFFFFF"/>
          <w:lang w:eastAsia="zh-CN"/>
        </w:rPr>
        <w:t>025-83633744</w:t>
      </w:r>
      <w:r w:rsidRPr="002743C3">
        <w:rPr>
          <w:rFonts w:ascii="仿宋" w:eastAsia="仿宋" w:hAnsi="仿宋" w:cs="仿宋" w:hint="eastAsia"/>
          <w:bCs/>
          <w:sz w:val="24"/>
          <w:szCs w:val="24"/>
          <w:shd w:val="clear" w:color="auto" w:fill="FFFFFF"/>
          <w:lang w:eastAsia="zh-CN"/>
        </w:rPr>
        <w:t>、</w:t>
      </w:r>
      <w:r w:rsidRPr="002743C3">
        <w:rPr>
          <w:rFonts w:ascii="仿宋" w:eastAsia="仿宋" w:hAnsi="仿宋" w:cs="仿宋" w:hint="eastAsia"/>
          <w:bCs/>
          <w:sz w:val="24"/>
          <w:szCs w:val="24"/>
          <w:shd w:val="clear" w:color="auto" w:fill="FFFFFF"/>
          <w:lang w:eastAsia="zh-CN"/>
        </w:rPr>
        <w:t>025-83633743</w:t>
      </w:r>
      <w:r w:rsidRPr="002743C3">
        <w:rPr>
          <w:rFonts w:ascii="仿宋" w:eastAsia="仿宋" w:hAnsi="仿宋" w:cs="仿宋" w:hint="eastAsia"/>
          <w:bCs/>
          <w:sz w:val="24"/>
          <w:szCs w:val="24"/>
          <w:shd w:val="clear" w:color="auto" w:fill="FFFFFF"/>
          <w:lang w:eastAsia="zh-CN"/>
        </w:rPr>
        <w:t>）、（政务</w:t>
      </w:r>
      <w:r w:rsidRPr="002743C3">
        <w:rPr>
          <w:rFonts w:ascii="仿宋" w:eastAsia="仿宋" w:hAnsi="仿宋" w:cs="仿宋" w:hint="eastAsia"/>
          <w:bCs/>
          <w:sz w:val="24"/>
          <w:szCs w:val="24"/>
          <w:shd w:val="clear" w:color="auto" w:fill="FFFFFF"/>
          <w:lang w:eastAsia="zh-CN"/>
        </w:rPr>
        <w:t>CA</w:t>
      </w:r>
      <w:r w:rsidRPr="002743C3">
        <w:rPr>
          <w:rFonts w:ascii="仿宋" w:eastAsia="仿宋" w:hAnsi="仿宋" w:cs="仿宋" w:hint="eastAsia"/>
          <w:bCs/>
          <w:sz w:val="24"/>
          <w:szCs w:val="24"/>
          <w:shd w:val="clear" w:color="auto" w:fill="FFFFFF"/>
          <w:lang w:eastAsia="zh-CN"/>
        </w:rPr>
        <w:t>技术咨询服务电话</w:t>
      </w:r>
      <w:r w:rsidRPr="002743C3">
        <w:rPr>
          <w:rFonts w:ascii="仿宋" w:eastAsia="仿宋" w:hAnsi="仿宋" w:cs="仿宋" w:hint="eastAsia"/>
          <w:bCs/>
          <w:sz w:val="24"/>
          <w:szCs w:val="24"/>
          <w:shd w:val="clear" w:color="auto" w:fill="FFFFFF"/>
          <w:lang w:eastAsia="zh-CN"/>
        </w:rPr>
        <w:t>400-608-6099</w:t>
      </w:r>
      <w:r w:rsidRPr="002743C3">
        <w:rPr>
          <w:rFonts w:ascii="仿宋" w:eastAsia="仿宋" w:hAnsi="仿宋" w:cs="仿宋" w:hint="eastAsia"/>
          <w:bCs/>
          <w:sz w:val="24"/>
          <w:szCs w:val="24"/>
          <w:shd w:val="clear" w:color="auto" w:fill="FFFFFF"/>
          <w:lang w:eastAsia="zh-CN"/>
        </w:rPr>
        <w:t>）。</w:t>
      </w:r>
    </w:p>
    <w:bookmarkEnd w:id="18"/>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八、凡对本次采购提出询问，请按以下方式联系</w:t>
      </w:r>
    </w:p>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1.</w:t>
      </w:r>
      <w:r w:rsidRPr="002743C3">
        <w:rPr>
          <w:rFonts w:ascii="仿宋" w:eastAsia="仿宋" w:hAnsi="仿宋" w:cs="仿宋" w:hint="eastAsia"/>
          <w:b/>
          <w:sz w:val="24"/>
          <w:szCs w:val="24"/>
          <w:lang w:eastAsia="zh-CN"/>
        </w:rPr>
        <w:t>采购人信息</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名</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称：南京市高淳区水</w:t>
      </w:r>
      <w:proofErr w:type="gramStart"/>
      <w:r w:rsidRPr="002743C3">
        <w:rPr>
          <w:rFonts w:ascii="仿宋" w:eastAsia="仿宋" w:hAnsi="仿宋" w:cs="仿宋" w:hint="eastAsia"/>
          <w:sz w:val="24"/>
          <w:szCs w:val="24"/>
          <w:shd w:val="clear" w:color="auto" w:fill="FFFFFF"/>
          <w:lang w:eastAsia="zh-CN"/>
        </w:rPr>
        <w:t>务</w:t>
      </w:r>
      <w:proofErr w:type="gramEnd"/>
      <w:r w:rsidRPr="002743C3">
        <w:rPr>
          <w:rFonts w:ascii="仿宋" w:eastAsia="仿宋" w:hAnsi="仿宋" w:cs="仿宋" w:hint="eastAsia"/>
          <w:sz w:val="24"/>
          <w:szCs w:val="24"/>
          <w:shd w:val="clear" w:color="auto" w:fill="FFFFFF"/>
          <w:lang w:eastAsia="zh-CN"/>
        </w:rPr>
        <w:t>局</w:t>
      </w:r>
    </w:p>
    <w:p w:rsidR="0013647A" w:rsidRPr="002743C3" w:rsidRDefault="008713B2">
      <w:pPr>
        <w:pBdr>
          <w:top w:val="none" w:sz="0" w:space="0" w:color="000000"/>
          <w:left w:val="none" w:sz="0" w:space="0" w:color="000000"/>
          <w:bottom w:val="none" w:sz="0" w:space="0" w:color="000000"/>
          <w:right w:val="none" w:sz="0" w:space="0" w:color="000000"/>
        </w:pBdr>
        <w:spacing w:line="400" w:lineRule="exact"/>
        <w:rPr>
          <w:lang w:eastAsia="zh-CN"/>
        </w:rPr>
      </w:pPr>
      <w:r w:rsidRPr="002743C3">
        <w:rPr>
          <w:rFonts w:ascii="仿宋" w:eastAsia="仿宋" w:hAnsi="仿宋" w:cs="仿宋" w:hint="eastAsia"/>
          <w:sz w:val="24"/>
          <w:szCs w:val="24"/>
          <w:shd w:val="clear" w:color="auto" w:fill="FFFFFF"/>
          <w:lang w:eastAsia="zh-CN"/>
        </w:rPr>
        <w:t>地</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址：南京市高淳区</w:t>
      </w:r>
      <w:r w:rsidRPr="002743C3">
        <w:rPr>
          <w:rFonts w:ascii="仿宋" w:eastAsia="仿宋" w:hAnsi="仿宋" w:cs="仿宋"/>
          <w:sz w:val="24"/>
          <w:lang w:eastAsia="zh-CN"/>
        </w:rPr>
        <w:t>淳溪街道固城湖北路</w:t>
      </w:r>
      <w:r w:rsidRPr="002743C3">
        <w:rPr>
          <w:rFonts w:ascii="仿宋" w:eastAsia="仿宋" w:hAnsi="仿宋" w:cs="仿宋"/>
          <w:sz w:val="24"/>
          <w:lang w:eastAsia="zh-CN"/>
        </w:rPr>
        <w:t>9</w:t>
      </w:r>
      <w:r w:rsidRPr="002743C3">
        <w:rPr>
          <w:rFonts w:ascii="仿宋" w:eastAsia="仿宋" w:hAnsi="仿宋" w:cs="仿宋"/>
          <w:sz w:val="24"/>
          <w:lang w:eastAsia="zh-CN"/>
        </w:rPr>
        <w:t>号</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联</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系</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人：陈佳亮</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联系电话：</w:t>
      </w:r>
      <w:bookmarkStart w:id="21" w:name="OLE_LINK82"/>
      <w:r w:rsidRPr="002743C3">
        <w:rPr>
          <w:rFonts w:ascii="仿宋" w:eastAsia="仿宋" w:hAnsi="仿宋" w:cs="仿宋" w:hint="eastAsia"/>
          <w:sz w:val="24"/>
          <w:szCs w:val="24"/>
          <w:shd w:val="clear" w:color="auto" w:fill="FFFFFF"/>
          <w:lang w:eastAsia="zh-CN"/>
        </w:rPr>
        <w:t xml:space="preserve">18013376698  </w:t>
      </w:r>
      <w:bookmarkEnd w:id="21"/>
    </w:p>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2.</w:t>
      </w:r>
      <w:r w:rsidRPr="002743C3">
        <w:rPr>
          <w:rFonts w:ascii="仿宋" w:eastAsia="仿宋" w:hAnsi="仿宋" w:cs="仿宋" w:hint="eastAsia"/>
          <w:b/>
          <w:sz w:val="24"/>
          <w:szCs w:val="24"/>
          <w:lang w:eastAsia="zh-CN"/>
        </w:rPr>
        <w:t>采购代理机构信息</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名</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称</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shd w:val="clear" w:color="auto" w:fill="FFFFFF"/>
          <w:lang w:eastAsia="zh-CN"/>
        </w:rPr>
        <w:t>南京环弘工程咨询有限公司</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lang w:eastAsia="zh-CN"/>
        </w:rPr>
        <w:t>地</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eastAsia="zh-CN"/>
        </w:rPr>
        <w:t>址：</w:t>
      </w:r>
      <w:bookmarkStart w:id="22" w:name="OLE_LINK30"/>
      <w:r w:rsidRPr="002743C3">
        <w:rPr>
          <w:rFonts w:ascii="仿宋" w:eastAsia="仿宋" w:hAnsi="仿宋" w:cs="仿宋" w:hint="eastAsia"/>
          <w:sz w:val="24"/>
          <w:szCs w:val="24"/>
          <w:shd w:val="clear" w:color="auto" w:fill="FFFFFF"/>
          <w:lang w:eastAsia="zh-CN"/>
        </w:rPr>
        <w:t>南京市高淳区淳溪街道</w:t>
      </w:r>
      <w:bookmarkEnd w:id="22"/>
      <w:proofErr w:type="gramStart"/>
      <w:r w:rsidRPr="002743C3">
        <w:rPr>
          <w:rFonts w:ascii="仿宋" w:eastAsia="仿宋" w:hAnsi="仿宋" w:cs="仿宋" w:hint="eastAsia"/>
          <w:sz w:val="24"/>
          <w:szCs w:val="24"/>
          <w:shd w:val="clear" w:color="auto" w:fill="FFFFFF"/>
          <w:lang w:eastAsia="zh-CN"/>
        </w:rPr>
        <w:t>淳</w:t>
      </w:r>
      <w:proofErr w:type="gramEnd"/>
      <w:r w:rsidRPr="002743C3">
        <w:rPr>
          <w:rFonts w:ascii="仿宋" w:eastAsia="仿宋" w:hAnsi="仿宋" w:cs="仿宋" w:hint="eastAsia"/>
          <w:sz w:val="24"/>
          <w:szCs w:val="24"/>
          <w:shd w:val="clear" w:color="auto" w:fill="FFFFFF"/>
          <w:lang w:eastAsia="zh-CN"/>
        </w:rPr>
        <w:t>南路</w:t>
      </w:r>
      <w:r w:rsidRPr="002743C3">
        <w:rPr>
          <w:rFonts w:ascii="仿宋" w:eastAsia="仿宋" w:hAnsi="仿宋" w:cs="仿宋" w:hint="eastAsia"/>
          <w:sz w:val="24"/>
          <w:szCs w:val="24"/>
          <w:shd w:val="clear" w:color="auto" w:fill="FFFFFF"/>
          <w:lang w:eastAsia="zh-CN"/>
        </w:rPr>
        <w:t>100</w:t>
      </w:r>
      <w:r w:rsidRPr="002743C3">
        <w:rPr>
          <w:rFonts w:ascii="仿宋" w:eastAsia="仿宋" w:hAnsi="仿宋" w:cs="仿宋" w:hint="eastAsia"/>
          <w:sz w:val="24"/>
          <w:szCs w:val="24"/>
          <w:shd w:val="clear" w:color="auto" w:fill="FFFFFF"/>
          <w:lang w:eastAsia="zh-CN"/>
        </w:rPr>
        <w:t>号</w:t>
      </w:r>
      <w:r w:rsidRPr="002743C3">
        <w:rPr>
          <w:rFonts w:ascii="仿宋" w:eastAsia="仿宋" w:hAnsi="仿宋" w:cs="仿宋" w:hint="eastAsia"/>
          <w:sz w:val="24"/>
          <w:szCs w:val="24"/>
          <w:shd w:val="clear" w:color="auto" w:fill="FFFFFF"/>
          <w:lang w:eastAsia="zh-CN"/>
        </w:rPr>
        <w:t>1-6</w:t>
      </w:r>
      <w:proofErr w:type="gramStart"/>
      <w:r w:rsidRPr="002743C3">
        <w:rPr>
          <w:rFonts w:ascii="仿宋" w:eastAsia="仿宋" w:hAnsi="仿宋" w:cs="仿宋" w:hint="eastAsia"/>
          <w:sz w:val="24"/>
          <w:szCs w:val="24"/>
          <w:shd w:val="clear" w:color="auto" w:fill="FFFFFF"/>
          <w:lang w:eastAsia="zh-CN"/>
        </w:rPr>
        <w:t>五</w:t>
      </w:r>
      <w:proofErr w:type="gramEnd"/>
      <w:r w:rsidRPr="002743C3">
        <w:rPr>
          <w:rFonts w:ascii="仿宋" w:eastAsia="仿宋" w:hAnsi="仿宋" w:cs="仿宋" w:hint="eastAsia"/>
          <w:sz w:val="24"/>
          <w:szCs w:val="24"/>
          <w:shd w:val="clear" w:color="auto" w:fill="FFFFFF"/>
          <w:lang w:eastAsia="zh-CN"/>
        </w:rPr>
        <w:t>楼</w:t>
      </w:r>
      <w:r w:rsidRPr="002743C3">
        <w:rPr>
          <w:rFonts w:ascii="仿宋" w:eastAsia="仿宋" w:hAnsi="仿宋" w:cs="仿宋" w:hint="eastAsia"/>
          <w:sz w:val="24"/>
          <w:szCs w:val="24"/>
          <w:shd w:val="clear" w:color="auto" w:fill="FFFFFF"/>
          <w:lang w:eastAsia="zh-CN"/>
        </w:rPr>
        <w:br w:type="textWrapping" w:clear="all"/>
      </w:r>
      <w:r w:rsidRPr="002743C3">
        <w:rPr>
          <w:rFonts w:ascii="仿宋" w:eastAsia="仿宋" w:hAnsi="仿宋" w:cs="仿宋" w:hint="eastAsia"/>
          <w:sz w:val="24"/>
          <w:szCs w:val="24"/>
          <w:shd w:val="clear" w:color="auto" w:fill="FFFFFF"/>
          <w:lang w:eastAsia="zh-CN"/>
        </w:rPr>
        <w:t>联</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系</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人：孙晓霞</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shd w:val="clear" w:color="auto" w:fill="FFFFFF"/>
          <w:lang w:eastAsia="zh-CN"/>
        </w:rPr>
        <w:t>联系方式</w:t>
      </w:r>
      <w:r w:rsidRPr="002743C3">
        <w:rPr>
          <w:rFonts w:ascii="仿宋" w:eastAsia="仿宋" w:hAnsi="仿宋" w:cs="仿宋" w:hint="eastAsia"/>
          <w:sz w:val="24"/>
          <w:szCs w:val="24"/>
          <w:lang w:eastAsia="zh-CN"/>
        </w:rPr>
        <w:t>：</w:t>
      </w:r>
      <w:bookmarkStart w:id="23" w:name="_Toc28359021"/>
      <w:bookmarkStart w:id="24" w:name="_Toc35393808"/>
      <w:bookmarkStart w:id="25" w:name="_Toc28359098"/>
      <w:bookmarkStart w:id="26" w:name="_Toc35393639"/>
      <w:r w:rsidRPr="002743C3">
        <w:rPr>
          <w:rFonts w:ascii="仿宋" w:eastAsia="仿宋" w:hAnsi="仿宋" w:cs="仿宋" w:hint="eastAsia"/>
          <w:sz w:val="24"/>
          <w:szCs w:val="24"/>
          <w:lang w:eastAsia="zh-CN"/>
        </w:rPr>
        <w:t>15951695069</w:t>
      </w:r>
    </w:p>
    <w:p w:rsidR="0013647A" w:rsidRPr="002743C3" w:rsidRDefault="008713B2">
      <w:pPr>
        <w:spacing w:line="40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3.</w:t>
      </w:r>
      <w:r w:rsidRPr="002743C3">
        <w:rPr>
          <w:rFonts w:ascii="仿宋" w:eastAsia="仿宋" w:hAnsi="仿宋" w:cs="仿宋" w:hint="eastAsia"/>
          <w:b/>
          <w:sz w:val="24"/>
          <w:szCs w:val="24"/>
          <w:lang w:eastAsia="zh-CN"/>
        </w:rPr>
        <w:t>项目联系方式</w:t>
      </w:r>
      <w:bookmarkEnd w:id="23"/>
      <w:bookmarkEnd w:id="24"/>
      <w:bookmarkEnd w:id="25"/>
      <w:bookmarkEnd w:id="26"/>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项目联系人：孙晓霞</w:t>
      </w:r>
    </w:p>
    <w:p w:rsidR="0013647A" w:rsidRPr="002743C3" w:rsidRDefault="008713B2">
      <w:pPr>
        <w:spacing w:line="400" w:lineRule="exact"/>
        <w:rPr>
          <w:rFonts w:ascii="仿宋" w:eastAsia="仿宋" w:hAnsi="仿宋" w:cs="仿宋"/>
          <w:sz w:val="24"/>
          <w:szCs w:val="24"/>
          <w:shd w:val="clear" w:color="auto" w:fill="FFFFFF"/>
          <w:lang w:eastAsia="zh-CN"/>
        </w:rPr>
      </w:pPr>
      <w:r w:rsidRPr="002743C3">
        <w:rPr>
          <w:rFonts w:ascii="仿宋" w:eastAsia="仿宋" w:hAnsi="仿宋" w:cs="仿宋" w:hint="eastAsia"/>
          <w:sz w:val="24"/>
          <w:szCs w:val="24"/>
          <w:shd w:val="clear" w:color="auto" w:fill="FFFFFF"/>
          <w:lang w:eastAsia="zh-CN"/>
        </w:rPr>
        <w:t xml:space="preserve">电　　</w:t>
      </w:r>
      <w:r w:rsidRPr="002743C3">
        <w:rPr>
          <w:rFonts w:ascii="仿宋" w:eastAsia="仿宋" w:hAnsi="仿宋" w:cs="仿宋" w:hint="eastAsia"/>
          <w:sz w:val="24"/>
          <w:szCs w:val="24"/>
          <w:shd w:val="clear" w:color="auto" w:fill="FFFFFF"/>
          <w:lang w:eastAsia="zh-CN"/>
        </w:rPr>
        <w:t xml:space="preserve">  </w:t>
      </w:r>
      <w:r w:rsidRPr="002743C3">
        <w:rPr>
          <w:rFonts w:ascii="仿宋" w:eastAsia="仿宋" w:hAnsi="仿宋" w:cs="仿宋" w:hint="eastAsia"/>
          <w:sz w:val="24"/>
          <w:szCs w:val="24"/>
          <w:shd w:val="clear" w:color="auto" w:fill="FFFFFF"/>
          <w:lang w:eastAsia="zh-CN"/>
        </w:rPr>
        <w:t>话：</w:t>
      </w:r>
      <w:r w:rsidRPr="002743C3">
        <w:rPr>
          <w:rFonts w:ascii="仿宋" w:eastAsia="仿宋" w:hAnsi="仿宋" w:cs="仿宋" w:hint="eastAsia"/>
          <w:sz w:val="24"/>
          <w:szCs w:val="24"/>
          <w:lang w:eastAsia="zh-CN"/>
        </w:rPr>
        <w:t>15951695069</w:t>
      </w:r>
    </w:p>
    <w:p w:rsidR="0013647A" w:rsidRPr="002743C3" w:rsidRDefault="0013647A">
      <w:pPr>
        <w:spacing w:line="360" w:lineRule="auto"/>
        <w:jc w:val="center"/>
        <w:rPr>
          <w:rFonts w:ascii="仿宋" w:eastAsia="仿宋" w:hAnsi="仿宋" w:cs="仿宋"/>
          <w:b/>
          <w:bCs/>
          <w:sz w:val="32"/>
          <w:szCs w:val="36"/>
          <w:lang w:eastAsia="zh-CN"/>
        </w:rPr>
      </w:pPr>
    </w:p>
    <w:p w:rsidR="0013647A" w:rsidRPr="002743C3" w:rsidRDefault="008713B2">
      <w:pPr>
        <w:spacing w:line="360" w:lineRule="auto"/>
        <w:jc w:val="center"/>
        <w:rPr>
          <w:rFonts w:ascii="仿宋" w:eastAsia="仿宋" w:hAnsi="仿宋" w:cs="仿宋"/>
          <w:b/>
          <w:bCs/>
          <w:sz w:val="36"/>
          <w:szCs w:val="36"/>
          <w:lang w:val="zh-CN" w:eastAsia="zh-CN"/>
        </w:rPr>
      </w:pPr>
      <w:bookmarkStart w:id="27" w:name="_Toc534273794"/>
      <w:r w:rsidRPr="002743C3">
        <w:rPr>
          <w:rFonts w:ascii="仿宋" w:eastAsia="仿宋" w:hAnsi="仿宋" w:cs="仿宋" w:hint="eastAsia"/>
          <w:b/>
          <w:bCs/>
          <w:sz w:val="32"/>
          <w:szCs w:val="36"/>
          <w:lang w:eastAsia="zh-CN"/>
        </w:rPr>
        <w:br w:type="page" w:clear="all"/>
      </w:r>
      <w:r w:rsidRPr="002743C3">
        <w:rPr>
          <w:rFonts w:ascii="仿宋" w:eastAsia="仿宋" w:hAnsi="仿宋" w:cs="仿宋" w:hint="eastAsia"/>
          <w:b/>
          <w:bCs/>
          <w:sz w:val="36"/>
          <w:szCs w:val="36"/>
          <w:lang w:val="zh-CN" w:eastAsia="zh-CN"/>
        </w:rPr>
        <w:lastRenderedPageBreak/>
        <w:t>第二章</w:t>
      </w:r>
      <w:r w:rsidRPr="002743C3">
        <w:rPr>
          <w:rFonts w:ascii="仿宋" w:eastAsia="仿宋" w:hAnsi="仿宋" w:cs="仿宋" w:hint="eastAsia"/>
          <w:b/>
          <w:bCs/>
          <w:sz w:val="36"/>
          <w:szCs w:val="36"/>
          <w:lang w:val="zh-CN" w:eastAsia="zh-CN"/>
        </w:rPr>
        <w:t xml:space="preserve">  </w:t>
      </w:r>
      <w:r w:rsidRPr="002743C3">
        <w:rPr>
          <w:rFonts w:ascii="仿宋" w:eastAsia="仿宋" w:hAnsi="仿宋" w:cs="仿宋" w:hint="eastAsia"/>
          <w:b/>
          <w:bCs/>
          <w:sz w:val="36"/>
          <w:szCs w:val="36"/>
          <w:lang w:val="zh-CN" w:eastAsia="zh-CN"/>
        </w:rPr>
        <w:t>竞争性磋商须知</w:t>
      </w:r>
    </w:p>
    <w:bookmarkEnd w:id="27"/>
    <w:p w:rsidR="0013647A" w:rsidRPr="002743C3" w:rsidRDefault="008713B2">
      <w:pPr>
        <w:tabs>
          <w:tab w:val="left" w:pos="0"/>
          <w:tab w:val="left" w:pos="360"/>
          <w:tab w:val="left" w:pos="540"/>
        </w:tabs>
        <w:spacing w:line="360" w:lineRule="auto"/>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一、总</w:t>
      </w:r>
      <w:r w:rsidRPr="002743C3">
        <w:rPr>
          <w:rFonts w:ascii="仿宋" w:eastAsia="仿宋" w:hAnsi="仿宋" w:cs="仿宋" w:hint="eastAsia"/>
          <w:b/>
          <w:sz w:val="24"/>
          <w:szCs w:val="24"/>
          <w:lang w:eastAsia="zh-CN"/>
        </w:rPr>
        <w:t xml:space="preserve">    </w:t>
      </w:r>
      <w:r w:rsidRPr="002743C3">
        <w:rPr>
          <w:rFonts w:ascii="仿宋" w:eastAsia="仿宋" w:hAnsi="仿宋" w:cs="仿宋" w:hint="eastAsia"/>
          <w:b/>
          <w:sz w:val="24"/>
          <w:szCs w:val="24"/>
          <w:lang w:eastAsia="zh-CN"/>
        </w:rPr>
        <w:t>则</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1</w:t>
      </w:r>
      <w:r w:rsidRPr="002743C3">
        <w:rPr>
          <w:rFonts w:ascii="仿宋" w:eastAsia="仿宋" w:hAnsi="仿宋" w:cs="仿宋" w:hint="eastAsia"/>
          <w:b/>
          <w:sz w:val="24"/>
          <w:szCs w:val="24"/>
          <w:lang w:eastAsia="zh-CN"/>
        </w:rPr>
        <w:t>、适用法律</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1.1 </w:t>
      </w:r>
      <w:r w:rsidRPr="002743C3">
        <w:rPr>
          <w:rFonts w:ascii="仿宋" w:eastAsia="仿宋" w:hAnsi="仿宋" w:cs="仿宋" w:hint="eastAsia"/>
          <w:bCs/>
          <w:sz w:val="24"/>
          <w:szCs w:val="24"/>
          <w:lang w:eastAsia="zh-CN"/>
        </w:rPr>
        <w:t>《中华人民共和国政府采购法》、《中华人民共和国政府采购法实施条例》、《政府采购竞争性磋商采购方式管理暂行办法》等最新有关法律、规章和规定等。</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2</w:t>
      </w:r>
      <w:r w:rsidRPr="002743C3">
        <w:rPr>
          <w:rFonts w:ascii="仿宋" w:eastAsia="仿宋" w:hAnsi="仿宋" w:cs="仿宋" w:hint="eastAsia"/>
          <w:b/>
          <w:sz w:val="24"/>
          <w:szCs w:val="24"/>
          <w:lang w:eastAsia="zh-CN"/>
        </w:rPr>
        <w:t>、定义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2.1 </w:t>
      </w:r>
      <w:r w:rsidRPr="002743C3">
        <w:rPr>
          <w:rFonts w:ascii="仿宋" w:eastAsia="仿宋" w:hAnsi="仿宋" w:cs="仿宋" w:hint="eastAsia"/>
          <w:bCs/>
          <w:sz w:val="24"/>
          <w:szCs w:val="24"/>
          <w:lang w:eastAsia="zh-CN"/>
        </w:rPr>
        <w:t>“供应商”是指参加磋商竞争，并符合采购文件规定资格条件的法人、其他组织或者自然人。</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2.2 </w:t>
      </w:r>
      <w:r w:rsidRPr="002743C3">
        <w:rPr>
          <w:rFonts w:ascii="仿宋" w:eastAsia="仿宋" w:hAnsi="仿宋" w:cs="仿宋" w:hint="eastAsia"/>
          <w:bCs/>
          <w:sz w:val="24"/>
          <w:szCs w:val="24"/>
          <w:lang w:eastAsia="zh-CN"/>
        </w:rPr>
        <w:t>“服务”指本采购文件中所述产品及相关服务。</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2.3 </w:t>
      </w:r>
      <w:r w:rsidRPr="002743C3">
        <w:rPr>
          <w:rFonts w:ascii="仿宋" w:eastAsia="仿宋" w:hAnsi="仿宋" w:cs="仿宋" w:hint="eastAsia"/>
          <w:bCs/>
          <w:sz w:val="24"/>
          <w:szCs w:val="24"/>
          <w:lang w:eastAsia="zh-CN"/>
        </w:rPr>
        <w:t>“用户或使用单位”是指使用服务的单位。</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3</w:t>
      </w:r>
      <w:r w:rsidRPr="002743C3">
        <w:rPr>
          <w:rFonts w:ascii="仿宋" w:eastAsia="仿宋" w:hAnsi="仿宋" w:cs="仿宋" w:hint="eastAsia"/>
          <w:b/>
          <w:sz w:val="24"/>
          <w:szCs w:val="24"/>
          <w:lang w:eastAsia="zh-CN"/>
        </w:rPr>
        <w:t>、政策功能</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3.1 </w:t>
      </w:r>
      <w:r w:rsidRPr="002743C3">
        <w:rPr>
          <w:rFonts w:ascii="仿宋" w:eastAsia="仿宋" w:hAnsi="仿宋" w:cs="仿宋" w:hint="eastAsia"/>
          <w:bCs/>
          <w:sz w:val="24"/>
          <w:szCs w:val="24"/>
          <w:lang w:eastAsia="zh-CN"/>
        </w:rPr>
        <w:t>促进中小企业发展。在政府采购活动中，供应商提供的货物、工程或者服务符合下列情形的，享受中小企业扶持政策：</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）在货物采购项目中，货物由中小企业制造；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）在工程采购项目中，工程由中小企业承建；</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）在服务采购项目中，服务由中小企业承接。</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在货物采购项目中，供应商提供的货物既有中小企业制造货物，也有大型企业制造货物的，不享受中小企业扶持政策。</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以联合体形</w:t>
      </w:r>
      <w:proofErr w:type="gramStart"/>
      <w:r w:rsidRPr="002743C3">
        <w:rPr>
          <w:rFonts w:ascii="仿宋" w:eastAsia="仿宋" w:hAnsi="仿宋" w:cs="仿宋" w:hint="eastAsia"/>
          <w:bCs/>
          <w:sz w:val="24"/>
          <w:szCs w:val="24"/>
          <w:lang w:eastAsia="zh-CN"/>
        </w:rPr>
        <w:t>式参加</w:t>
      </w:r>
      <w:proofErr w:type="gramEnd"/>
      <w:r w:rsidRPr="002743C3">
        <w:rPr>
          <w:rFonts w:ascii="仿宋" w:eastAsia="仿宋" w:hAnsi="仿宋" w:cs="仿宋" w:hint="eastAsia"/>
          <w:bCs/>
          <w:sz w:val="24"/>
          <w:szCs w:val="24"/>
          <w:lang w:eastAsia="zh-CN"/>
        </w:rPr>
        <w:t>政府采购活动，联合体各方均为中小</w:t>
      </w:r>
      <w:r w:rsidRPr="002743C3">
        <w:rPr>
          <w:rFonts w:ascii="仿宋" w:eastAsia="仿宋" w:hAnsi="仿宋" w:cs="仿宋" w:hint="eastAsia"/>
          <w:bCs/>
          <w:sz w:val="24"/>
          <w:szCs w:val="24"/>
          <w:lang w:eastAsia="zh-CN"/>
        </w:rPr>
        <w:t>企业的，联合体视同中小企业。其中，联合体各方均为小</w:t>
      </w:r>
      <w:proofErr w:type="gramStart"/>
      <w:r w:rsidRPr="002743C3">
        <w:rPr>
          <w:rFonts w:ascii="仿宋" w:eastAsia="仿宋" w:hAnsi="仿宋" w:cs="仿宋" w:hint="eastAsia"/>
          <w:bCs/>
          <w:sz w:val="24"/>
          <w:szCs w:val="24"/>
          <w:lang w:eastAsia="zh-CN"/>
        </w:rPr>
        <w:t>微企业</w:t>
      </w:r>
      <w:proofErr w:type="gramEnd"/>
      <w:r w:rsidRPr="002743C3">
        <w:rPr>
          <w:rFonts w:ascii="仿宋" w:eastAsia="仿宋" w:hAnsi="仿宋" w:cs="仿宋" w:hint="eastAsia"/>
          <w:bCs/>
          <w:sz w:val="24"/>
          <w:szCs w:val="24"/>
          <w:lang w:eastAsia="zh-CN"/>
        </w:rPr>
        <w:t>的，联合体视同小微企业。</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中小企业供应商参加政府采购活动，应当出具《中小企业声明函》，否则不得享受相关中小企业扶持政策。</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中小企业，是指在中华人民共和国境内依法设立，依据国务院批准的中小企业划分标准（详见《关于印发中小企业划型标准规定的通知》工信部联企业〔</w:t>
      </w:r>
      <w:r w:rsidRPr="002743C3">
        <w:rPr>
          <w:rFonts w:ascii="仿宋" w:eastAsia="仿宋" w:hAnsi="仿宋" w:cs="仿宋" w:hint="eastAsia"/>
          <w:bCs/>
          <w:sz w:val="24"/>
          <w:szCs w:val="24"/>
          <w:lang w:eastAsia="zh-CN"/>
        </w:rPr>
        <w:t>2011</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300</w:t>
      </w:r>
      <w:r w:rsidRPr="002743C3">
        <w:rPr>
          <w:rFonts w:ascii="仿宋" w:eastAsia="仿宋" w:hAnsi="仿宋" w:cs="仿宋" w:hint="eastAsia"/>
          <w:bCs/>
          <w:sz w:val="24"/>
          <w:szCs w:val="24"/>
          <w:lang w:eastAsia="zh-CN"/>
        </w:rPr>
        <w:t>号及《国家统计局关于印发〈统计上大中小微型企业划分办法（</w:t>
      </w:r>
      <w:r w:rsidRPr="002743C3">
        <w:rPr>
          <w:rFonts w:ascii="仿宋" w:eastAsia="仿宋" w:hAnsi="仿宋" w:cs="仿宋" w:hint="eastAsia"/>
          <w:bCs/>
          <w:sz w:val="24"/>
          <w:szCs w:val="24"/>
          <w:lang w:eastAsia="zh-CN"/>
        </w:rPr>
        <w:t>2017</w:t>
      </w:r>
      <w:r w:rsidRPr="002743C3">
        <w:rPr>
          <w:rFonts w:ascii="仿宋" w:eastAsia="仿宋" w:hAnsi="仿宋" w:cs="仿宋" w:hint="eastAsia"/>
          <w:bCs/>
          <w:sz w:val="24"/>
          <w:szCs w:val="24"/>
          <w:lang w:eastAsia="zh-CN"/>
        </w:rPr>
        <w:t>）〉的通知》国统字〔</w:t>
      </w:r>
      <w:r w:rsidRPr="002743C3">
        <w:rPr>
          <w:rFonts w:ascii="仿宋" w:eastAsia="仿宋" w:hAnsi="仿宋" w:cs="仿宋" w:hint="eastAsia"/>
          <w:bCs/>
          <w:sz w:val="24"/>
          <w:szCs w:val="24"/>
          <w:lang w:eastAsia="zh-CN"/>
        </w:rPr>
        <w:t>2017</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213</w:t>
      </w:r>
      <w:r w:rsidRPr="002743C3">
        <w:rPr>
          <w:rFonts w:ascii="仿宋" w:eastAsia="仿宋" w:hAnsi="仿宋" w:cs="仿宋" w:hint="eastAsia"/>
          <w:bCs/>
          <w:sz w:val="24"/>
          <w:szCs w:val="24"/>
          <w:lang w:eastAsia="zh-CN"/>
        </w:rPr>
        <w:t>号）确定的中型企业、小型企业和微型企业，但与大企业的负责人为同一人，或者与大企业存在</w:t>
      </w:r>
      <w:r w:rsidRPr="002743C3">
        <w:rPr>
          <w:rFonts w:ascii="仿宋" w:eastAsia="仿宋" w:hAnsi="仿宋" w:cs="仿宋" w:hint="eastAsia"/>
          <w:bCs/>
          <w:sz w:val="24"/>
          <w:szCs w:val="24"/>
          <w:lang w:eastAsia="zh-CN"/>
        </w:rPr>
        <w:t>直接控股、管理关系的除外。符合中小企业划分标准的个体工商户，在政府采购活动中视同中小企业。</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3.2 </w:t>
      </w:r>
      <w:r w:rsidRPr="002743C3">
        <w:rPr>
          <w:rFonts w:ascii="仿宋" w:eastAsia="仿宋" w:hAnsi="仿宋" w:cs="仿宋" w:hint="eastAsia"/>
          <w:bCs/>
          <w:sz w:val="24"/>
          <w:szCs w:val="24"/>
          <w:lang w:eastAsia="zh-CN"/>
        </w:rPr>
        <w:t>支持监狱和戒毒企业。监狱和戒毒企业提供的产品和服务，在评标时将按照财库</w:t>
      </w:r>
      <w:r w:rsidRPr="002743C3">
        <w:rPr>
          <w:rFonts w:ascii="仿宋" w:eastAsia="仿宋" w:hAnsi="仿宋" w:cs="仿宋" w:hint="eastAsia"/>
          <w:bCs/>
          <w:sz w:val="24"/>
          <w:szCs w:val="24"/>
          <w:lang w:eastAsia="zh-CN"/>
        </w:rPr>
        <w:lastRenderedPageBreak/>
        <w:t>〔</w:t>
      </w:r>
      <w:r w:rsidRPr="002743C3">
        <w:rPr>
          <w:rFonts w:ascii="仿宋" w:eastAsia="仿宋" w:hAnsi="仿宋" w:cs="仿宋" w:hint="eastAsia"/>
          <w:bCs/>
          <w:sz w:val="24"/>
          <w:szCs w:val="24"/>
          <w:lang w:eastAsia="zh-CN"/>
        </w:rPr>
        <w:t>2014</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68</w:t>
      </w:r>
      <w:r w:rsidRPr="002743C3">
        <w:rPr>
          <w:rFonts w:ascii="仿宋" w:eastAsia="仿宋" w:hAnsi="仿宋" w:cs="仿宋" w:hint="eastAsia"/>
          <w:bCs/>
          <w:sz w:val="24"/>
          <w:szCs w:val="24"/>
          <w:lang w:eastAsia="zh-CN"/>
        </w:rPr>
        <w:t>号获得优势，参加投标的监狱和戒毒企业，应当提供由省级以上监狱管理局、戒毒管理局（含新疆生产建设兵团）出具的属于监狱企业的证明文件。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3.3 </w:t>
      </w:r>
      <w:r w:rsidRPr="002743C3">
        <w:rPr>
          <w:rFonts w:ascii="仿宋" w:eastAsia="仿宋" w:hAnsi="仿宋" w:cs="仿宋" w:hint="eastAsia"/>
          <w:bCs/>
          <w:sz w:val="24"/>
          <w:szCs w:val="24"/>
          <w:lang w:eastAsia="zh-CN"/>
        </w:rPr>
        <w:t>促进残疾人就业。残疾人福利性单位提供的产品和服务，在评标时将按照财库〔</w:t>
      </w:r>
      <w:r w:rsidRPr="002743C3">
        <w:rPr>
          <w:rFonts w:ascii="仿宋" w:eastAsia="仿宋" w:hAnsi="仿宋" w:cs="仿宋" w:hint="eastAsia"/>
          <w:bCs/>
          <w:sz w:val="24"/>
          <w:szCs w:val="24"/>
          <w:lang w:eastAsia="zh-CN"/>
        </w:rPr>
        <w:t>2017</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141</w:t>
      </w:r>
      <w:r w:rsidRPr="002743C3">
        <w:rPr>
          <w:rFonts w:ascii="仿宋" w:eastAsia="仿宋" w:hAnsi="仿宋" w:cs="仿宋" w:hint="eastAsia"/>
          <w:bCs/>
          <w:sz w:val="24"/>
          <w:szCs w:val="24"/>
          <w:lang w:eastAsia="zh-CN"/>
        </w:rPr>
        <w:t>号获得优势，参加投标的残疾人福利性单位，应当提供《残疾人福利性单位声明函》（格式见附件）。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3.4 </w:t>
      </w:r>
      <w:r w:rsidRPr="002743C3">
        <w:rPr>
          <w:rFonts w:ascii="仿宋" w:eastAsia="仿宋" w:hAnsi="仿宋" w:cs="仿宋" w:hint="eastAsia"/>
          <w:bCs/>
          <w:sz w:val="24"/>
          <w:szCs w:val="24"/>
          <w:lang w:eastAsia="zh-CN"/>
        </w:rPr>
        <w:t>执行节能环保产品优先采购和强制采购制度。</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）节能产品是指列入财政部、国家发展和改革委员会制定的《节能产品政府采购品目清单》（财库〔</w:t>
      </w:r>
      <w:r w:rsidRPr="002743C3">
        <w:rPr>
          <w:rFonts w:ascii="仿宋" w:eastAsia="仿宋" w:hAnsi="仿宋" w:cs="仿宋" w:hint="eastAsia"/>
          <w:bCs/>
          <w:sz w:val="24"/>
          <w:szCs w:val="24"/>
          <w:lang w:eastAsia="zh-CN"/>
        </w:rPr>
        <w:t>2019</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19</w:t>
      </w:r>
      <w:r w:rsidRPr="002743C3">
        <w:rPr>
          <w:rFonts w:ascii="仿宋" w:eastAsia="仿宋" w:hAnsi="仿宋" w:cs="仿宋" w:hint="eastAsia"/>
          <w:bCs/>
          <w:sz w:val="24"/>
          <w:szCs w:val="24"/>
          <w:lang w:eastAsia="zh-CN"/>
        </w:rPr>
        <w:t>号），</w:t>
      </w:r>
      <w:proofErr w:type="gramStart"/>
      <w:r w:rsidRPr="002743C3">
        <w:rPr>
          <w:rFonts w:ascii="仿宋" w:eastAsia="仿宋" w:hAnsi="仿宋" w:cs="仿宋" w:hint="eastAsia"/>
          <w:bCs/>
          <w:sz w:val="24"/>
          <w:szCs w:val="24"/>
          <w:lang w:eastAsia="zh-CN"/>
        </w:rPr>
        <w:t>且依据</w:t>
      </w:r>
      <w:proofErr w:type="gramEnd"/>
      <w:r w:rsidRPr="002743C3">
        <w:rPr>
          <w:rFonts w:ascii="仿宋" w:eastAsia="仿宋" w:hAnsi="仿宋" w:cs="仿宋" w:hint="eastAsia"/>
          <w:bCs/>
          <w:sz w:val="24"/>
          <w:szCs w:val="24"/>
          <w:lang w:eastAsia="zh-CN"/>
        </w:rPr>
        <w:t>国家相关标准的最新版本、国家能效标准中二级能效（水效）指标认证的节能产品；环境标志产品是指列入财政部、生态环境部制定的《环境标志产品政府采购品目清单》（财库〔</w:t>
      </w:r>
      <w:r w:rsidRPr="002743C3">
        <w:rPr>
          <w:rFonts w:ascii="仿宋" w:eastAsia="仿宋" w:hAnsi="仿宋" w:cs="仿宋" w:hint="eastAsia"/>
          <w:bCs/>
          <w:sz w:val="24"/>
          <w:szCs w:val="24"/>
          <w:lang w:eastAsia="zh-CN"/>
        </w:rPr>
        <w:t>2019</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18</w:t>
      </w:r>
      <w:r w:rsidRPr="002743C3">
        <w:rPr>
          <w:rFonts w:ascii="仿宋" w:eastAsia="仿宋" w:hAnsi="仿宋" w:cs="仿宋" w:hint="eastAsia"/>
          <w:bCs/>
          <w:sz w:val="24"/>
          <w:szCs w:val="24"/>
          <w:lang w:eastAsia="zh-CN"/>
        </w:rPr>
        <w:t>号），</w:t>
      </w:r>
      <w:proofErr w:type="gramStart"/>
      <w:r w:rsidRPr="002743C3">
        <w:rPr>
          <w:rFonts w:ascii="仿宋" w:eastAsia="仿宋" w:hAnsi="仿宋" w:cs="仿宋" w:hint="eastAsia"/>
          <w:bCs/>
          <w:sz w:val="24"/>
          <w:szCs w:val="24"/>
          <w:lang w:eastAsia="zh-CN"/>
        </w:rPr>
        <w:t>且依据</w:t>
      </w:r>
      <w:proofErr w:type="gramEnd"/>
      <w:r w:rsidRPr="002743C3">
        <w:rPr>
          <w:rFonts w:ascii="仿宋" w:eastAsia="仿宋" w:hAnsi="仿宋" w:cs="仿宋" w:hint="eastAsia"/>
          <w:bCs/>
          <w:sz w:val="24"/>
          <w:szCs w:val="24"/>
          <w:lang w:eastAsia="zh-CN"/>
        </w:rPr>
        <w:t>相关标准的最新版本认证的环境标志产品。国家对品目清单进行调整的，按照最新的品目清单执行。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）采购产品属于政府强制采购节能产品的，供应商应当选择依据国家能效标准中二级能效（水效）指标认证的节能产品投标，并提供国家确定的认证机构出具的、处于有效期之内的节能产品认证证书。</w:t>
      </w:r>
      <w:r w:rsidRPr="002743C3">
        <w:rPr>
          <w:rFonts w:ascii="仿宋" w:eastAsia="仿宋" w:hAnsi="仿宋" w:cs="仿宋" w:hint="eastAsia"/>
          <w:bCs/>
          <w:sz w:val="24"/>
          <w:szCs w:val="24"/>
          <w:lang w:eastAsia="zh-CN"/>
        </w:rPr>
        <w:t xml:space="preserve"> </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采购产品属于政府优先采购节能产品和环境标志产品的，对供应商提供的国家确定的认证机构出具的、处于有效期之内的节能产品或环境标志产品认证证书，评审时给予加分（详见第三章评标方法与评标标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（特别说明：节能、环保产品必须纳入“中国政府采购网</w:t>
      </w:r>
      <w:r w:rsidRPr="002743C3">
        <w:rPr>
          <w:rFonts w:ascii="仿宋" w:eastAsia="仿宋" w:hAnsi="仿宋" w:cs="仿宋" w:hint="eastAsia"/>
          <w:bCs/>
          <w:sz w:val="24"/>
          <w:szCs w:val="24"/>
          <w:lang w:eastAsia="zh-CN"/>
        </w:rPr>
        <w:t xml:space="preserve"> http://www.ccgp.gov.cn</w:t>
      </w:r>
      <w:r w:rsidRPr="002743C3">
        <w:rPr>
          <w:rFonts w:ascii="仿宋" w:eastAsia="仿宋" w:hAnsi="仿宋" w:cs="仿宋" w:hint="eastAsia"/>
          <w:bCs/>
          <w:sz w:val="24"/>
          <w:szCs w:val="24"/>
          <w:lang w:eastAsia="zh-CN"/>
        </w:rPr>
        <w:t>”等官方网站“节能、环保产品查询系统”</w:t>
      </w:r>
      <w:r w:rsidRPr="002743C3">
        <w:rPr>
          <w:rFonts w:ascii="仿宋" w:eastAsia="仿宋" w:hAnsi="仿宋" w:cs="仿宋" w:hint="eastAsia"/>
          <w:bCs/>
          <w:sz w:val="24"/>
          <w:szCs w:val="24"/>
          <w:lang w:eastAsia="zh-CN"/>
        </w:rPr>
        <w:t>，且以提供的证书为准）。</w:t>
      </w:r>
    </w:p>
    <w:p w:rsidR="0013647A" w:rsidRPr="002743C3" w:rsidRDefault="008713B2">
      <w:pPr>
        <w:tabs>
          <w:tab w:val="left" w:pos="0"/>
          <w:tab w:val="left" w:pos="360"/>
          <w:tab w:val="left" w:pos="540"/>
        </w:tabs>
        <w:spacing w:line="360" w:lineRule="auto"/>
        <w:ind w:firstLine="527"/>
        <w:jc w:val="both"/>
        <w:rPr>
          <w:rFonts w:ascii="仿宋" w:eastAsia="仿宋" w:hAnsi="仿宋" w:cs="仿宋"/>
          <w:bCs/>
          <w:sz w:val="24"/>
          <w:szCs w:val="24"/>
          <w:lang w:eastAsia="zh-CN"/>
        </w:rPr>
      </w:pPr>
      <w:r w:rsidRPr="002743C3">
        <w:rPr>
          <w:rFonts w:ascii="仿宋" w:eastAsia="仿宋" w:hAnsi="仿宋" w:cs="仿宋" w:hint="eastAsia"/>
          <w:b/>
          <w:bCs/>
          <w:sz w:val="24"/>
          <w:szCs w:val="24"/>
          <w:lang w:eastAsia="zh-CN"/>
        </w:rPr>
        <w:t>未按要求提供相关材料的，不享受相关政策。</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4</w:t>
      </w:r>
      <w:r w:rsidRPr="002743C3">
        <w:rPr>
          <w:rFonts w:ascii="仿宋" w:eastAsia="仿宋" w:hAnsi="仿宋" w:cs="仿宋" w:hint="eastAsia"/>
          <w:b/>
          <w:sz w:val="24"/>
          <w:szCs w:val="24"/>
          <w:lang w:eastAsia="zh-CN"/>
        </w:rPr>
        <w:t>、磋商费用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4.1 </w:t>
      </w:r>
      <w:r w:rsidRPr="002743C3">
        <w:rPr>
          <w:rFonts w:ascii="仿宋" w:eastAsia="仿宋" w:hAnsi="仿宋" w:cs="仿宋" w:hint="eastAsia"/>
          <w:bCs/>
          <w:sz w:val="24"/>
          <w:szCs w:val="24"/>
          <w:lang w:eastAsia="zh-CN"/>
        </w:rPr>
        <w:t>供应商应承担所有与准备和参加磋商有关的费用，无论采购结果如何，代理机构和采购人在任何情况下均无义务和责任承担这些费用。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
          <w:bCs/>
          <w:sz w:val="24"/>
          <w:szCs w:val="24"/>
          <w:lang w:eastAsia="zh-CN"/>
        </w:rPr>
        <w:t>4.2</w:t>
      </w:r>
      <w:r w:rsidRPr="002743C3">
        <w:rPr>
          <w:rFonts w:ascii="仿宋" w:eastAsia="仿宋" w:hAnsi="仿宋" w:cs="仿宋" w:hint="eastAsia"/>
          <w:b/>
          <w:bCs/>
          <w:sz w:val="24"/>
          <w:szCs w:val="24"/>
          <w:lang w:eastAsia="zh-CN"/>
        </w:rPr>
        <w:t>本项目代理费及相关费用</w:t>
      </w:r>
      <w:proofErr w:type="gramStart"/>
      <w:r w:rsidRPr="002743C3">
        <w:rPr>
          <w:rFonts w:ascii="仿宋" w:eastAsia="仿宋" w:hAnsi="仿宋" w:cs="仿宋" w:hint="eastAsia"/>
          <w:b/>
          <w:bCs/>
          <w:sz w:val="24"/>
          <w:szCs w:val="24"/>
          <w:lang w:eastAsia="zh-CN"/>
        </w:rPr>
        <w:t>由成交</w:t>
      </w:r>
      <w:proofErr w:type="gramEnd"/>
      <w:r w:rsidRPr="002743C3">
        <w:rPr>
          <w:rFonts w:ascii="仿宋" w:eastAsia="仿宋" w:hAnsi="仿宋" w:cs="仿宋" w:hint="eastAsia"/>
          <w:b/>
          <w:bCs/>
          <w:sz w:val="24"/>
          <w:szCs w:val="24"/>
          <w:lang w:eastAsia="zh-CN"/>
        </w:rPr>
        <w:t>供应商支付。</w:t>
      </w:r>
      <w:r w:rsidRPr="002743C3">
        <w:rPr>
          <w:rFonts w:ascii="仿宋" w:eastAsia="仿宋" w:hAnsi="仿宋" w:cs="仿宋" w:hint="eastAsia"/>
          <w:b/>
          <w:bCs/>
          <w:sz w:val="24"/>
          <w:szCs w:val="24"/>
          <w:lang w:val="zh-CN" w:eastAsia="zh-CN"/>
        </w:rPr>
        <w:t>代理费按【计价格（</w:t>
      </w:r>
      <w:r w:rsidRPr="002743C3">
        <w:rPr>
          <w:rFonts w:ascii="仿宋" w:eastAsia="仿宋" w:hAnsi="仿宋" w:cs="仿宋" w:hint="eastAsia"/>
          <w:b/>
          <w:bCs/>
          <w:sz w:val="24"/>
          <w:szCs w:val="24"/>
          <w:lang w:val="zh-CN" w:eastAsia="zh-CN"/>
        </w:rPr>
        <w:t>2002</w:t>
      </w:r>
      <w:r w:rsidRPr="002743C3">
        <w:rPr>
          <w:rFonts w:ascii="仿宋" w:eastAsia="仿宋" w:hAnsi="仿宋" w:cs="仿宋" w:hint="eastAsia"/>
          <w:b/>
          <w:bCs/>
          <w:sz w:val="24"/>
          <w:szCs w:val="24"/>
          <w:lang w:val="zh-CN" w:eastAsia="zh-CN"/>
        </w:rPr>
        <w:t>）</w:t>
      </w:r>
      <w:r w:rsidRPr="002743C3">
        <w:rPr>
          <w:rFonts w:ascii="仿宋" w:eastAsia="仿宋" w:hAnsi="仿宋" w:cs="仿宋" w:hint="eastAsia"/>
          <w:b/>
          <w:bCs/>
          <w:sz w:val="24"/>
          <w:szCs w:val="24"/>
          <w:lang w:val="zh-CN" w:eastAsia="zh-CN"/>
        </w:rPr>
        <w:t>1980</w:t>
      </w:r>
      <w:r w:rsidRPr="002743C3">
        <w:rPr>
          <w:rFonts w:ascii="仿宋" w:eastAsia="仿宋" w:hAnsi="仿宋" w:cs="仿宋" w:hint="eastAsia"/>
          <w:b/>
          <w:bCs/>
          <w:sz w:val="24"/>
          <w:szCs w:val="24"/>
          <w:lang w:val="zh-CN" w:eastAsia="zh-CN"/>
        </w:rPr>
        <w:t>号】标准计算；领取中标通知书时，</w:t>
      </w:r>
      <w:proofErr w:type="gramStart"/>
      <w:r w:rsidRPr="002743C3">
        <w:rPr>
          <w:rFonts w:ascii="仿宋" w:eastAsia="仿宋" w:hAnsi="仿宋" w:cs="仿宋" w:hint="eastAsia"/>
          <w:b/>
          <w:bCs/>
          <w:sz w:val="24"/>
          <w:szCs w:val="24"/>
          <w:lang w:val="zh-CN" w:eastAsia="zh-CN"/>
        </w:rPr>
        <w:t>由成交</w:t>
      </w:r>
      <w:proofErr w:type="gramEnd"/>
      <w:r w:rsidRPr="002743C3">
        <w:rPr>
          <w:rFonts w:ascii="仿宋" w:eastAsia="仿宋" w:hAnsi="仿宋" w:cs="仿宋" w:hint="eastAsia"/>
          <w:b/>
          <w:bCs/>
          <w:sz w:val="24"/>
          <w:szCs w:val="24"/>
          <w:lang w:val="zh-CN" w:eastAsia="zh-CN"/>
        </w:rPr>
        <w:t>供应商一次性支付。无论是否将该费用在报价中列明，均视为已含在总价中</w:t>
      </w:r>
      <w:r w:rsidRPr="002743C3">
        <w:rPr>
          <w:rFonts w:ascii="仿宋" w:eastAsia="仿宋" w:hAnsi="仿宋" w:cs="仿宋" w:hint="eastAsia"/>
          <w:bCs/>
          <w:sz w:val="24"/>
          <w:szCs w:val="24"/>
          <w:lang w:val="zh-CN" w:eastAsia="zh-CN"/>
        </w:rPr>
        <w:t>。</w:t>
      </w:r>
    </w:p>
    <w:p w:rsidR="0013647A" w:rsidRPr="002743C3" w:rsidRDefault="008713B2">
      <w:pPr>
        <w:tabs>
          <w:tab w:val="left" w:pos="0"/>
          <w:tab w:val="left" w:pos="360"/>
          <w:tab w:val="left" w:pos="540"/>
        </w:tabs>
        <w:spacing w:line="360" w:lineRule="auto"/>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二、响应文件编制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5.1</w:t>
      </w:r>
      <w:r w:rsidRPr="002743C3">
        <w:rPr>
          <w:rFonts w:ascii="仿宋" w:eastAsia="仿宋" w:hAnsi="仿宋" w:cs="仿宋" w:hint="eastAsia"/>
          <w:bCs/>
          <w:sz w:val="24"/>
          <w:szCs w:val="24"/>
          <w:lang w:eastAsia="zh-CN"/>
        </w:rPr>
        <w:t>供应商应当按照磋商文件的要求编制响应文件，并对其提交的响应文件真实性、合法性承担法律责任</w:t>
      </w:r>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5.2</w:t>
      </w:r>
      <w:r w:rsidRPr="002743C3">
        <w:rPr>
          <w:rFonts w:ascii="仿宋" w:eastAsia="仿宋" w:hAnsi="仿宋" w:cs="仿宋" w:hint="eastAsia"/>
          <w:b/>
          <w:sz w:val="24"/>
          <w:szCs w:val="24"/>
          <w:lang w:eastAsia="zh-CN"/>
        </w:rPr>
        <w:t>如标书制作工具中格式和内容与“江苏政府采购网”发布的磋商文件不一致，以</w:t>
      </w:r>
      <w:r w:rsidRPr="002743C3">
        <w:rPr>
          <w:rFonts w:ascii="仿宋" w:eastAsia="仿宋" w:hAnsi="仿宋" w:cs="仿宋" w:hint="eastAsia"/>
          <w:b/>
          <w:sz w:val="24"/>
          <w:szCs w:val="24"/>
          <w:lang w:eastAsia="zh-CN"/>
        </w:rPr>
        <w:lastRenderedPageBreak/>
        <w:t>“江苏政府采购网”发布的磋商文件为准。</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6</w:t>
      </w:r>
      <w:r w:rsidRPr="002743C3">
        <w:rPr>
          <w:rFonts w:ascii="仿宋" w:eastAsia="仿宋" w:hAnsi="仿宋" w:cs="仿宋" w:hint="eastAsia"/>
          <w:b/>
          <w:sz w:val="24"/>
          <w:szCs w:val="24"/>
          <w:lang w:eastAsia="zh-CN"/>
        </w:rPr>
        <w:t>、响应文件的语言、计量单位、货币和编制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6.1 </w:t>
      </w:r>
      <w:r w:rsidRPr="002743C3">
        <w:rPr>
          <w:rFonts w:ascii="仿宋" w:eastAsia="仿宋" w:hAnsi="仿宋" w:cs="仿宋" w:hint="eastAsia"/>
          <w:bCs/>
          <w:sz w:val="24"/>
          <w:szCs w:val="24"/>
          <w:lang w:eastAsia="zh-CN"/>
        </w:rPr>
        <w:t>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6.2 </w:t>
      </w:r>
      <w:r w:rsidRPr="002743C3">
        <w:rPr>
          <w:rFonts w:ascii="仿宋" w:eastAsia="仿宋" w:hAnsi="仿宋" w:cs="仿宋" w:hint="eastAsia"/>
          <w:bCs/>
          <w:sz w:val="24"/>
          <w:szCs w:val="24"/>
          <w:lang w:eastAsia="zh-CN"/>
        </w:rPr>
        <w:t>供应商所使用的计量单位应为国家法定计量单位。</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6.3 </w:t>
      </w:r>
      <w:r w:rsidRPr="002743C3">
        <w:rPr>
          <w:rFonts w:ascii="仿宋" w:eastAsia="仿宋" w:hAnsi="仿宋" w:cs="仿宋" w:hint="eastAsia"/>
          <w:bCs/>
          <w:sz w:val="24"/>
          <w:szCs w:val="24"/>
          <w:lang w:eastAsia="zh-CN"/>
        </w:rPr>
        <w:t>供应商应用人民币报价。</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7</w:t>
      </w:r>
      <w:r w:rsidRPr="002743C3">
        <w:rPr>
          <w:rFonts w:ascii="仿宋" w:eastAsia="仿宋" w:hAnsi="仿宋" w:cs="仿宋" w:hint="eastAsia"/>
          <w:b/>
          <w:sz w:val="24"/>
          <w:szCs w:val="24"/>
          <w:lang w:eastAsia="zh-CN"/>
        </w:rPr>
        <w:t>、响应文件的组成</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7.1 </w:t>
      </w:r>
      <w:r w:rsidRPr="002743C3">
        <w:rPr>
          <w:rFonts w:ascii="仿宋" w:eastAsia="仿宋" w:hAnsi="仿宋" w:cs="仿宋" w:hint="eastAsia"/>
          <w:bCs/>
          <w:sz w:val="24"/>
          <w:szCs w:val="24"/>
          <w:lang w:eastAsia="zh-CN"/>
        </w:rPr>
        <w:t>供</w:t>
      </w:r>
      <w:r w:rsidRPr="002743C3">
        <w:rPr>
          <w:rFonts w:ascii="仿宋" w:eastAsia="仿宋" w:hAnsi="仿宋" w:cs="仿宋" w:hint="eastAsia"/>
          <w:bCs/>
          <w:sz w:val="24"/>
          <w:szCs w:val="24"/>
          <w:lang w:eastAsia="zh-CN"/>
        </w:rPr>
        <w:t>应商应当根据磋商文件要求编制响应文件，并根据自己的商务能力、技术水平对磋商文件提出的要求和条件逐条标明是否响应。响应文件由商务部分、技术部分、价格部分，以及其他部分组成。</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7.2 </w:t>
      </w:r>
      <w:r w:rsidRPr="002743C3">
        <w:rPr>
          <w:rFonts w:ascii="仿宋" w:eastAsia="仿宋" w:hAnsi="仿宋" w:cs="仿宋" w:hint="eastAsia"/>
          <w:bCs/>
          <w:sz w:val="24"/>
          <w:szCs w:val="24"/>
          <w:lang w:eastAsia="zh-CN"/>
        </w:rPr>
        <w:t>响应文件的商务部分。商务部分是证明供应商有资格参加磋商和成交后有能力履行合同的文件，这些文件应能满足竞争性磋商采购文件的要求，包括但不限于下列文件，其中加“★”项目不得有缺失或无效：</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w:t>
      </w:r>
      <w:bookmarkStart w:id="28" w:name="OLE_LINK39"/>
      <w:r w:rsidRPr="002743C3">
        <w:rPr>
          <w:rFonts w:ascii="仿宋" w:eastAsia="仿宋" w:hAnsi="仿宋" w:cs="仿宋" w:hint="eastAsia"/>
          <w:bCs/>
          <w:sz w:val="24"/>
          <w:szCs w:val="24"/>
          <w:lang w:eastAsia="zh-CN"/>
        </w:rPr>
        <w:t>磋商申请及声明</w:t>
      </w:r>
      <w:bookmarkEnd w:id="28"/>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w:t>
      </w:r>
      <w:bookmarkStart w:id="29" w:name="OLE_LINK40"/>
      <w:r w:rsidRPr="002743C3">
        <w:rPr>
          <w:rFonts w:ascii="仿宋" w:eastAsia="仿宋" w:hAnsi="仿宋" w:cs="仿宋" w:hint="eastAsia"/>
          <w:bCs/>
          <w:sz w:val="24"/>
          <w:szCs w:val="24"/>
          <w:lang w:eastAsia="zh-CN"/>
        </w:rPr>
        <w:t>法定代表人授权委托书原件及委托代理人的身份证原件扫描件</w:t>
      </w:r>
      <w:bookmarkEnd w:id="29"/>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 xml:space="preserve"> </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w:t>
      </w:r>
      <w:bookmarkStart w:id="30" w:name="OLE_LINK41"/>
      <w:r w:rsidRPr="002743C3">
        <w:rPr>
          <w:rFonts w:ascii="仿宋" w:eastAsia="仿宋" w:hAnsi="仿宋" w:cs="仿宋" w:hint="eastAsia"/>
          <w:bCs/>
          <w:sz w:val="24"/>
          <w:szCs w:val="24"/>
          <w:lang w:eastAsia="zh-CN"/>
        </w:rPr>
        <w:t>★第一章</w:t>
      </w:r>
      <w:r w:rsidRPr="002743C3">
        <w:rPr>
          <w:rFonts w:ascii="仿宋" w:eastAsia="仿宋" w:hAnsi="仿宋" w:cs="仿宋" w:hint="eastAsia"/>
          <w:bCs/>
          <w:sz w:val="24"/>
          <w:szCs w:val="24"/>
          <w:lang w:eastAsia="zh-CN"/>
        </w:rPr>
        <w:t>2.1</w:t>
      </w:r>
      <w:r w:rsidRPr="002743C3">
        <w:rPr>
          <w:rFonts w:ascii="仿宋" w:eastAsia="仿宋" w:hAnsi="仿宋" w:cs="仿宋" w:hint="eastAsia"/>
          <w:bCs/>
          <w:sz w:val="24"/>
          <w:szCs w:val="24"/>
          <w:lang w:eastAsia="zh-CN"/>
        </w:rPr>
        <w:t>满足《中华人民共和国政府采购法》第</w:t>
      </w:r>
      <w:r w:rsidRPr="002743C3">
        <w:rPr>
          <w:rFonts w:ascii="仿宋" w:eastAsia="仿宋" w:hAnsi="仿宋" w:cs="仿宋" w:hint="eastAsia"/>
          <w:bCs/>
          <w:sz w:val="24"/>
          <w:szCs w:val="24"/>
          <w:lang w:eastAsia="zh-CN"/>
        </w:rPr>
        <w:t>二十二条规定证明文件</w:t>
      </w:r>
      <w:bookmarkEnd w:id="30"/>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4</w:t>
      </w:r>
      <w:r w:rsidRPr="002743C3">
        <w:rPr>
          <w:rFonts w:ascii="仿宋" w:eastAsia="仿宋" w:hAnsi="仿宋" w:cs="仿宋" w:hint="eastAsia"/>
          <w:bCs/>
          <w:sz w:val="24"/>
          <w:szCs w:val="24"/>
          <w:lang w:eastAsia="zh-CN"/>
        </w:rPr>
        <w:t>）</w:t>
      </w:r>
      <w:bookmarkStart w:id="31" w:name="OLE_LINK42"/>
      <w:r w:rsidRPr="002743C3">
        <w:rPr>
          <w:rFonts w:ascii="仿宋" w:eastAsia="仿宋" w:hAnsi="仿宋" w:cs="仿宋" w:hint="eastAsia"/>
          <w:bCs/>
          <w:sz w:val="24"/>
          <w:szCs w:val="24"/>
          <w:lang w:eastAsia="zh-CN"/>
        </w:rPr>
        <w:t>第一章</w:t>
      </w:r>
      <w:r w:rsidRPr="002743C3">
        <w:rPr>
          <w:rFonts w:ascii="仿宋" w:eastAsia="仿宋" w:hAnsi="仿宋" w:cs="仿宋" w:hint="eastAsia"/>
          <w:bCs/>
          <w:sz w:val="24"/>
          <w:szCs w:val="24"/>
          <w:lang w:eastAsia="zh-CN"/>
        </w:rPr>
        <w:t>2.3</w:t>
      </w:r>
      <w:r w:rsidRPr="002743C3">
        <w:rPr>
          <w:rFonts w:ascii="仿宋" w:eastAsia="仿宋" w:hAnsi="仿宋" w:cs="仿宋" w:hint="eastAsia"/>
          <w:bCs/>
          <w:sz w:val="24"/>
          <w:szCs w:val="24"/>
          <w:lang w:eastAsia="zh-CN"/>
        </w:rPr>
        <w:t>本项目的特定资格要求证明文件</w:t>
      </w:r>
      <w:bookmarkEnd w:id="31"/>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5</w:t>
      </w:r>
      <w:r w:rsidRPr="002743C3">
        <w:rPr>
          <w:rFonts w:ascii="仿宋" w:eastAsia="仿宋" w:hAnsi="仿宋" w:cs="仿宋" w:hint="eastAsia"/>
          <w:bCs/>
          <w:sz w:val="24"/>
          <w:szCs w:val="24"/>
          <w:lang w:eastAsia="zh-CN"/>
        </w:rPr>
        <w:t>）《商务条款偏离表》；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6</w:t>
      </w:r>
      <w:r w:rsidRPr="002743C3">
        <w:rPr>
          <w:rFonts w:ascii="仿宋" w:eastAsia="仿宋" w:hAnsi="仿宋" w:cs="仿宋" w:hint="eastAsia"/>
          <w:bCs/>
          <w:sz w:val="24"/>
          <w:szCs w:val="24"/>
          <w:lang w:eastAsia="zh-CN"/>
        </w:rPr>
        <w:t>）★</w:t>
      </w:r>
      <w:bookmarkStart w:id="32" w:name="OLE_LINK49"/>
      <w:r w:rsidRPr="002743C3">
        <w:rPr>
          <w:rFonts w:ascii="仿宋" w:eastAsia="仿宋" w:hAnsi="仿宋" w:cs="仿宋" w:hint="eastAsia"/>
          <w:bCs/>
          <w:sz w:val="24"/>
          <w:szCs w:val="24"/>
          <w:lang w:eastAsia="zh-CN"/>
        </w:rPr>
        <w:t>《磋商报价表》</w:t>
      </w:r>
      <w:bookmarkEnd w:id="32"/>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7</w:t>
      </w:r>
      <w:r w:rsidRPr="002743C3">
        <w:rPr>
          <w:rFonts w:ascii="仿宋" w:eastAsia="仿宋" w:hAnsi="仿宋" w:cs="仿宋" w:hint="eastAsia"/>
          <w:bCs/>
          <w:sz w:val="24"/>
          <w:szCs w:val="24"/>
          <w:lang w:eastAsia="zh-CN"/>
        </w:rPr>
        <w:t>）</w:t>
      </w:r>
      <w:bookmarkStart w:id="33" w:name="OLE_LINK4"/>
      <w:r w:rsidRPr="002743C3">
        <w:rPr>
          <w:rFonts w:ascii="仿宋" w:eastAsia="仿宋" w:hAnsi="仿宋" w:cs="仿宋" w:hint="eastAsia"/>
          <w:bCs/>
          <w:sz w:val="24"/>
          <w:szCs w:val="24"/>
          <w:lang w:eastAsia="zh-CN"/>
        </w:rPr>
        <w:t>★</w:t>
      </w:r>
      <w:bookmarkStart w:id="34" w:name="OLE_LINK43"/>
      <w:bookmarkEnd w:id="33"/>
      <w:r w:rsidRPr="002743C3">
        <w:rPr>
          <w:rFonts w:ascii="仿宋" w:eastAsia="仿宋" w:hAnsi="仿宋" w:cs="仿宋" w:hint="eastAsia"/>
          <w:bCs/>
          <w:sz w:val="24"/>
          <w:szCs w:val="24"/>
          <w:lang w:eastAsia="zh-CN"/>
        </w:rPr>
        <w:t>《南京市政府采购供应商信用记录表暨信用承诺书》</w:t>
      </w:r>
      <w:bookmarkEnd w:id="34"/>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8</w:t>
      </w:r>
      <w:r w:rsidRPr="002743C3">
        <w:rPr>
          <w:rFonts w:ascii="仿宋" w:eastAsia="仿宋" w:hAnsi="仿宋" w:cs="仿宋" w:hint="eastAsia"/>
          <w:bCs/>
          <w:sz w:val="24"/>
          <w:szCs w:val="24"/>
          <w:lang w:eastAsia="zh-CN"/>
        </w:rPr>
        <w:t>）供应商认为需要提供的其他资格证明文件和商务资料。</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7.3 </w:t>
      </w:r>
      <w:r w:rsidRPr="002743C3">
        <w:rPr>
          <w:rFonts w:ascii="仿宋" w:eastAsia="仿宋" w:hAnsi="仿宋" w:cs="仿宋" w:hint="eastAsia"/>
          <w:bCs/>
          <w:sz w:val="24"/>
          <w:szCs w:val="24"/>
          <w:lang w:eastAsia="zh-CN"/>
        </w:rPr>
        <w:t>响应文件的技术部分。技术部分是证明供应商提供的服务是合格的，并</w:t>
      </w:r>
      <w:proofErr w:type="gramStart"/>
      <w:r w:rsidRPr="002743C3">
        <w:rPr>
          <w:rFonts w:ascii="仿宋" w:eastAsia="仿宋" w:hAnsi="仿宋" w:cs="仿宋" w:hint="eastAsia"/>
          <w:bCs/>
          <w:sz w:val="24"/>
          <w:szCs w:val="24"/>
          <w:lang w:eastAsia="zh-CN"/>
        </w:rPr>
        <w:t>符合磋商</w:t>
      </w:r>
      <w:proofErr w:type="gramEnd"/>
      <w:r w:rsidRPr="002743C3">
        <w:rPr>
          <w:rFonts w:ascii="仿宋" w:eastAsia="仿宋" w:hAnsi="仿宋" w:cs="仿宋" w:hint="eastAsia"/>
          <w:bCs/>
          <w:sz w:val="24"/>
          <w:szCs w:val="24"/>
          <w:lang w:eastAsia="zh-CN"/>
        </w:rPr>
        <w:t>文件要求的证明文件，以及对服务的详细说明，这些文件可以是文字资料、图纸和数据等。提供的服务如与磋商文件要求有不符之处，应说明其差别之所在。包括但不限于下列文件：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）《技术条款偏离表》；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w:t>
      </w:r>
      <w:bookmarkStart w:id="35" w:name="OLE_LINK50"/>
      <w:r w:rsidRPr="002743C3">
        <w:rPr>
          <w:rFonts w:ascii="仿宋" w:eastAsia="仿宋" w:hAnsi="仿宋" w:cs="仿宋" w:hint="eastAsia"/>
          <w:bCs/>
          <w:sz w:val="24"/>
          <w:szCs w:val="24"/>
          <w:lang w:eastAsia="zh-CN"/>
        </w:rPr>
        <w:t>《分项报价表》</w:t>
      </w:r>
      <w:bookmarkEnd w:id="35"/>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 xml:space="preserve"> </w:t>
      </w:r>
      <w:r w:rsidRPr="002743C3">
        <w:rPr>
          <w:rFonts w:ascii="仿宋" w:eastAsia="仿宋" w:hAnsi="仿宋" w:cs="仿宋" w:hint="eastAsia"/>
          <w:bCs/>
          <w:sz w:val="24"/>
          <w:szCs w:val="24"/>
          <w:lang w:eastAsia="zh-CN"/>
        </w:rPr>
        <w:t>实施方案；</w:t>
      </w:r>
      <w:r w:rsidRPr="002743C3">
        <w:rPr>
          <w:rFonts w:ascii="仿宋" w:eastAsia="仿宋" w:hAnsi="仿宋" w:cs="仿宋" w:hint="eastAsia"/>
          <w:bCs/>
          <w:sz w:val="24"/>
          <w:szCs w:val="24"/>
          <w:lang w:eastAsia="zh-CN"/>
        </w:rPr>
        <w:t xml:space="preserve"> </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4</w:t>
      </w:r>
      <w:r w:rsidRPr="002743C3">
        <w:rPr>
          <w:rFonts w:ascii="仿宋" w:eastAsia="仿宋" w:hAnsi="仿宋" w:cs="仿宋" w:hint="eastAsia"/>
          <w:bCs/>
          <w:sz w:val="24"/>
          <w:szCs w:val="24"/>
          <w:lang w:eastAsia="zh-CN"/>
        </w:rPr>
        <w:t>）</w:t>
      </w:r>
      <w:bookmarkStart w:id="36" w:name="OLE_LINK61"/>
      <w:r w:rsidRPr="002743C3">
        <w:rPr>
          <w:rFonts w:ascii="仿宋" w:eastAsia="仿宋" w:hAnsi="仿宋" w:cs="仿宋" w:hint="eastAsia"/>
          <w:bCs/>
          <w:sz w:val="24"/>
          <w:szCs w:val="24"/>
          <w:lang w:eastAsia="zh-CN"/>
        </w:rPr>
        <w:t>★</w:t>
      </w:r>
      <w:bookmarkStart w:id="37" w:name="OLE_LINK44"/>
      <w:bookmarkEnd w:id="36"/>
      <w:r w:rsidRPr="002743C3">
        <w:rPr>
          <w:rFonts w:ascii="仿宋" w:eastAsia="仿宋" w:hAnsi="仿宋" w:cs="仿宋" w:hint="eastAsia"/>
          <w:bCs/>
          <w:sz w:val="24"/>
          <w:szCs w:val="24"/>
          <w:lang w:eastAsia="zh-CN"/>
        </w:rPr>
        <w:t>服务承诺</w:t>
      </w:r>
      <w:bookmarkEnd w:id="37"/>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bookmarkStart w:id="38" w:name="OLE_LINK1"/>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5</w:t>
      </w:r>
      <w:r w:rsidRPr="002743C3">
        <w:rPr>
          <w:rFonts w:ascii="仿宋" w:eastAsia="仿宋" w:hAnsi="仿宋" w:cs="仿宋" w:hint="eastAsia"/>
          <w:bCs/>
          <w:sz w:val="24"/>
          <w:szCs w:val="24"/>
          <w:lang w:eastAsia="zh-CN"/>
        </w:rPr>
        <w:t>）</w:t>
      </w:r>
      <w:bookmarkEnd w:id="38"/>
      <w:r w:rsidRPr="002743C3">
        <w:rPr>
          <w:rFonts w:ascii="仿宋" w:eastAsia="仿宋" w:hAnsi="仿宋" w:cs="仿宋" w:hint="eastAsia"/>
          <w:bCs/>
          <w:sz w:val="24"/>
          <w:szCs w:val="24"/>
          <w:lang w:eastAsia="zh-CN"/>
        </w:rPr>
        <w:t>供应商认为需要提供的其他技术资料。</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lastRenderedPageBreak/>
        <w:t xml:space="preserve">7.4 </w:t>
      </w:r>
      <w:r w:rsidRPr="002743C3">
        <w:rPr>
          <w:rFonts w:ascii="仿宋" w:eastAsia="仿宋" w:hAnsi="仿宋" w:cs="仿宋" w:hint="eastAsia"/>
          <w:bCs/>
          <w:sz w:val="24"/>
          <w:szCs w:val="24"/>
          <w:lang w:eastAsia="zh-CN"/>
        </w:rPr>
        <w:t>响应文件的价格部分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）价格部分是对服务价格构成的说明，磋商文件如没有特别说明的话，对每一项服务仅接受一个价格。</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）报价应包含完成</w:t>
      </w:r>
      <w:proofErr w:type="gramStart"/>
      <w:r w:rsidRPr="002743C3">
        <w:rPr>
          <w:rFonts w:ascii="仿宋" w:eastAsia="仿宋" w:hAnsi="仿宋" w:cs="仿宋" w:hint="eastAsia"/>
          <w:bCs/>
          <w:sz w:val="24"/>
          <w:szCs w:val="24"/>
          <w:lang w:eastAsia="zh-CN"/>
        </w:rPr>
        <w:t>本服务</w:t>
      </w:r>
      <w:proofErr w:type="gramEnd"/>
      <w:r w:rsidRPr="002743C3">
        <w:rPr>
          <w:rFonts w:ascii="仿宋" w:eastAsia="仿宋" w:hAnsi="仿宋" w:cs="仿宋" w:hint="eastAsia"/>
          <w:bCs/>
          <w:sz w:val="24"/>
          <w:szCs w:val="24"/>
          <w:lang w:eastAsia="zh-CN"/>
        </w:rPr>
        <w:t>项目发生的所有含税费用、支付给员工的工资和国家强制缴纳的各种社会保障资金，以及供应商认为需要的其他费用等。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）供应商应充分考虑到市场价格变动，以及项目实施过程中的不可预见因素，一旦成交，总价格不变。如果有漏项，视同让利。</w:t>
      </w:r>
    </w:p>
    <w:p w:rsidR="0013647A" w:rsidRPr="002743C3" w:rsidRDefault="008713B2">
      <w:pPr>
        <w:tabs>
          <w:tab w:val="left" w:pos="0"/>
          <w:tab w:val="left" w:pos="360"/>
          <w:tab w:val="left" w:pos="540"/>
        </w:tabs>
        <w:spacing w:line="360" w:lineRule="auto"/>
        <w:ind w:firstLine="525"/>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4</w:t>
      </w:r>
      <w:r w:rsidRPr="002743C3">
        <w:rPr>
          <w:rFonts w:ascii="仿宋" w:eastAsia="仿宋" w:hAnsi="仿宋" w:cs="仿宋" w:hint="eastAsia"/>
          <w:bCs/>
          <w:sz w:val="24"/>
          <w:szCs w:val="24"/>
          <w:lang w:eastAsia="zh-CN"/>
        </w:rPr>
        <w:t>）经磋商后，如果成交价高</w:t>
      </w:r>
      <w:r w:rsidRPr="002743C3">
        <w:rPr>
          <w:rFonts w:ascii="仿宋" w:eastAsia="仿宋" w:hAnsi="仿宋" w:cs="仿宋" w:hint="eastAsia"/>
          <w:bCs/>
          <w:sz w:val="24"/>
          <w:szCs w:val="24"/>
          <w:lang w:eastAsia="zh-CN"/>
        </w:rPr>
        <w:t>于或低于供应商在响应文件首次报价的，分项报价同比例调整。</w:t>
      </w:r>
      <w:r w:rsidRPr="002743C3">
        <w:rPr>
          <w:rFonts w:ascii="仿宋" w:eastAsia="仿宋" w:hAnsi="仿宋" w:cs="仿宋" w:hint="eastAsia"/>
          <w:bCs/>
          <w:sz w:val="24"/>
          <w:szCs w:val="24"/>
          <w:lang w:eastAsia="zh-CN"/>
        </w:rPr>
        <w:br w:type="textWrapping" w:clear="all"/>
      </w:r>
      <w:r w:rsidRPr="002743C3">
        <w:rPr>
          <w:rFonts w:ascii="仿宋" w:eastAsia="仿宋" w:hAnsi="仿宋" w:cs="仿宋" w:hint="eastAsia"/>
          <w:bCs/>
          <w:sz w:val="24"/>
          <w:szCs w:val="24"/>
          <w:lang w:eastAsia="zh-CN"/>
        </w:rPr>
        <w:tab/>
      </w:r>
      <w:r w:rsidRPr="002743C3">
        <w:rPr>
          <w:rFonts w:ascii="仿宋" w:eastAsia="仿宋" w:hAnsi="仿宋" w:cs="仿宋" w:hint="eastAsia"/>
          <w:bCs/>
          <w:sz w:val="24"/>
          <w:szCs w:val="24"/>
          <w:lang w:eastAsia="zh-CN"/>
        </w:rPr>
        <w:tab/>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5</w:t>
      </w:r>
      <w:r w:rsidRPr="002743C3">
        <w:rPr>
          <w:rFonts w:ascii="仿宋" w:eastAsia="仿宋" w:hAnsi="仿宋" w:cs="仿宋" w:hint="eastAsia"/>
          <w:bCs/>
          <w:sz w:val="24"/>
          <w:szCs w:val="24"/>
          <w:lang w:eastAsia="zh-CN"/>
        </w:rPr>
        <w:t>）供应商的任何错漏、优惠、竞争性报价不得作为减轻责任、减少服务、增加收费、降低质量的理由。</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7.5 </w:t>
      </w:r>
      <w:r w:rsidRPr="002743C3">
        <w:rPr>
          <w:rFonts w:ascii="仿宋" w:eastAsia="仿宋" w:hAnsi="仿宋" w:cs="仿宋" w:hint="eastAsia"/>
          <w:bCs/>
          <w:sz w:val="24"/>
          <w:szCs w:val="24"/>
          <w:lang w:eastAsia="zh-CN"/>
        </w:rPr>
        <w:t>响应文件的其他部分。其他部分由供应商根据编制响应文件需要提供的其他相关文件。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sz w:val="24"/>
          <w:szCs w:val="24"/>
          <w:lang w:eastAsia="zh-CN"/>
        </w:rPr>
      </w:pPr>
      <w:r w:rsidRPr="002743C3">
        <w:rPr>
          <w:rFonts w:ascii="仿宋" w:eastAsia="仿宋" w:hAnsi="仿宋" w:cs="仿宋" w:hint="eastAsia"/>
          <w:sz w:val="24"/>
          <w:szCs w:val="24"/>
          <w:lang w:eastAsia="zh-CN"/>
        </w:rPr>
        <w:t xml:space="preserve">7.6 </w:t>
      </w:r>
      <w:r w:rsidRPr="002743C3">
        <w:rPr>
          <w:rFonts w:ascii="仿宋" w:eastAsia="仿宋" w:hAnsi="仿宋" w:cs="仿宋" w:hint="eastAsia"/>
          <w:sz w:val="24"/>
          <w:szCs w:val="24"/>
          <w:lang w:eastAsia="zh-CN"/>
        </w:rPr>
        <w:t>任何要求对采购文件进行澄清的供应商，应在提交首次响应文件截止时间至少</w:t>
      </w:r>
      <w:r w:rsidRPr="002743C3">
        <w:rPr>
          <w:rFonts w:ascii="仿宋" w:eastAsia="仿宋" w:hAnsi="仿宋" w:cs="仿宋" w:hint="eastAsia"/>
          <w:sz w:val="24"/>
          <w:szCs w:val="24"/>
          <w:lang w:eastAsia="zh-CN"/>
        </w:rPr>
        <w:t>5</w:t>
      </w:r>
      <w:r w:rsidRPr="002743C3">
        <w:rPr>
          <w:rFonts w:ascii="仿宋" w:eastAsia="仿宋" w:hAnsi="仿宋" w:cs="仿宋" w:hint="eastAsia"/>
          <w:sz w:val="24"/>
          <w:szCs w:val="24"/>
          <w:lang w:eastAsia="zh-CN"/>
        </w:rPr>
        <w:t>日前按采购公告中的通讯地址，以书面形式通知代理机构。</w:t>
      </w:r>
    </w:p>
    <w:p w:rsidR="0013647A" w:rsidRPr="002743C3" w:rsidRDefault="008713B2">
      <w:pPr>
        <w:spacing w:line="360" w:lineRule="auto"/>
        <w:ind w:firstLine="420"/>
        <w:jc w:val="both"/>
        <w:rPr>
          <w:rFonts w:ascii="仿宋" w:eastAsia="仿宋" w:hAnsi="仿宋" w:cs="仿宋"/>
          <w:sz w:val="24"/>
          <w:szCs w:val="24"/>
          <w:lang w:eastAsia="zh-CN"/>
        </w:rPr>
      </w:pPr>
      <w:r w:rsidRPr="002743C3">
        <w:rPr>
          <w:rFonts w:ascii="仿宋" w:eastAsia="仿宋" w:hAnsi="仿宋" w:cs="仿宋" w:hint="eastAsia"/>
          <w:sz w:val="24"/>
          <w:szCs w:val="24"/>
          <w:lang w:eastAsia="zh-CN"/>
        </w:rPr>
        <w:t>7.7</w:t>
      </w:r>
      <w:r w:rsidRPr="002743C3">
        <w:rPr>
          <w:rFonts w:ascii="仿宋" w:eastAsia="仿宋" w:hAnsi="仿宋" w:cs="仿宋" w:hint="eastAsia"/>
          <w:sz w:val="24"/>
          <w:szCs w:val="24"/>
          <w:lang w:eastAsia="zh-CN"/>
        </w:rPr>
        <w:t>采购文件的修改</w:t>
      </w:r>
    </w:p>
    <w:p w:rsidR="0013647A" w:rsidRPr="002743C3" w:rsidRDefault="008713B2">
      <w:pPr>
        <w:spacing w:line="360" w:lineRule="auto"/>
        <w:ind w:firstLine="420"/>
        <w:jc w:val="both"/>
        <w:rPr>
          <w:rFonts w:ascii="仿宋" w:eastAsia="仿宋" w:hAnsi="仿宋" w:cs="仿宋"/>
          <w:sz w:val="24"/>
          <w:szCs w:val="24"/>
          <w:lang w:eastAsia="zh-CN"/>
        </w:rPr>
      </w:pPr>
      <w:r w:rsidRPr="002743C3">
        <w:rPr>
          <w:rFonts w:ascii="仿宋" w:eastAsia="仿宋" w:hAnsi="仿宋" w:cs="仿宋" w:hint="eastAsia"/>
          <w:sz w:val="24"/>
          <w:szCs w:val="24"/>
          <w:lang w:eastAsia="zh-CN"/>
        </w:rPr>
        <w:t xml:space="preserve">7.7.1 </w:t>
      </w:r>
      <w:r w:rsidRPr="002743C3">
        <w:rPr>
          <w:rFonts w:ascii="仿宋" w:eastAsia="仿宋" w:hAnsi="仿宋" w:cs="仿宋" w:hint="eastAsia"/>
          <w:sz w:val="24"/>
          <w:szCs w:val="24"/>
          <w:lang w:eastAsia="zh-CN"/>
        </w:rPr>
        <w:t>提交首次响应文件截止之日前，采购人、采购代理机构或者磋商小组可以对已发出的磋商文件进行必要的澄清或者修</w:t>
      </w:r>
      <w:r w:rsidRPr="002743C3">
        <w:rPr>
          <w:rFonts w:ascii="仿宋" w:eastAsia="仿宋" w:hAnsi="仿宋" w:cs="仿宋" w:hint="eastAsia"/>
          <w:sz w:val="24"/>
          <w:szCs w:val="24"/>
          <w:lang w:eastAsia="zh-CN"/>
        </w:rPr>
        <w:t>改，澄清或者修改的内容作为磋商文件的组成部分。澄清或者修改的内容可能影响响应文件编制的，采购人、采购代理机构应当在提交首次响应文件截止时间至少</w:t>
      </w:r>
      <w:r w:rsidRPr="002743C3">
        <w:rPr>
          <w:rFonts w:ascii="仿宋" w:eastAsia="仿宋" w:hAnsi="仿宋" w:cs="仿宋" w:hint="eastAsia"/>
          <w:sz w:val="24"/>
          <w:szCs w:val="24"/>
          <w:lang w:eastAsia="zh-CN"/>
        </w:rPr>
        <w:t>5</w:t>
      </w:r>
      <w:r w:rsidRPr="002743C3">
        <w:rPr>
          <w:rFonts w:ascii="仿宋" w:eastAsia="仿宋" w:hAnsi="仿宋" w:cs="仿宋" w:hint="eastAsia"/>
          <w:sz w:val="24"/>
          <w:szCs w:val="24"/>
          <w:lang w:eastAsia="zh-CN"/>
        </w:rPr>
        <w:t>日前，通知所有</w:t>
      </w:r>
      <w:proofErr w:type="gramStart"/>
      <w:r w:rsidRPr="002743C3">
        <w:rPr>
          <w:rFonts w:ascii="仿宋" w:eastAsia="仿宋" w:hAnsi="仿宋" w:cs="仿宋" w:hint="eastAsia"/>
          <w:sz w:val="24"/>
          <w:szCs w:val="24"/>
          <w:lang w:eastAsia="zh-CN"/>
        </w:rPr>
        <w:t>获取磋商</w:t>
      </w:r>
      <w:proofErr w:type="gramEnd"/>
      <w:r w:rsidRPr="002743C3">
        <w:rPr>
          <w:rFonts w:ascii="仿宋" w:eastAsia="仿宋" w:hAnsi="仿宋" w:cs="仿宋" w:hint="eastAsia"/>
          <w:sz w:val="24"/>
          <w:szCs w:val="24"/>
          <w:lang w:eastAsia="zh-CN"/>
        </w:rPr>
        <w:t>文件的供应商；不足</w:t>
      </w:r>
      <w:r w:rsidRPr="002743C3">
        <w:rPr>
          <w:rFonts w:ascii="仿宋" w:eastAsia="仿宋" w:hAnsi="仿宋" w:cs="仿宋" w:hint="eastAsia"/>
          <w:sz w:val="24"/>
          <w:szCs w:val="24"/>
          <w:lang w:eastAsia="zh-CN"/>
        </w:rPr>
        <w:t>5</w:t>
      </w:r>
      <w:r w:rsidRPr="002743C3">
        <w:rPr>
          <w:rFonts w:ascii="仿宋" w:eastAsia="仿宋" w:hAnsi="仿宋" w:cs="仿宋" w:hint="eastAsia"/>
          <w:sz w:val="24"/>
          <w:szCs w:val="24"/>
          <w:lang w:eastAsia="zh-CN"/>
        </w:rPr>
        <w:t>日的，采购人、采购代理机构应当顺延提交首次响应文件截止时间。</w:t>
      </w:r>
    </w:p>
    <w:p w:rsidR="0013647A" w:rsidRPr="002743C3" w:rsidRDefault="008713B2">
      <w:pPr>
        <w:spacing w:line="360" w:lineRule="auto"/>
        <w:ind w:firstLine="420"/>
        <w:jc w:val="both"/>
        <w:rPr>
          <w:rFonts w:ascii="仿宋" w:eastAsia="仿宋" w:hAnsi="仿宋" w:cs="仿宋"/>
          <w:sz w:val="24"/>
          <w:szCs w:val="24"/>
          <w:lang w:eastAsia="zh-CN"/>
        </w:rPr>
      </w:pPr>
      <w:r w:rsidRPr="002743C3">
        <w:rPr>
          <w:rFonts w:ascii="仿宋" w:eastAsia="仿宋" w:hAnsi="仿宋" w:cs="仿宋" w:hint="eastAsia"/>
          <w:sz w:val="24"/>
          <w:szCs w:val="24"/>
          <w:lang w:eastAsia="zh-CN"/>
        </w:rPr>
        <w:t>7.7.2</w:t>
      </w:r>
      <w:r w:rsidRPr="002743C3">
        <w:rPr>
          <w:rFonts w:ascii="仿宋" w:eastAsia="仿宋" w:hAnsi="仿宋" w:cs="仿宋" w:hint="eastAsia"/>
          <w:sz w:val="24"/>
          <w:szCs w:val="24"/>
          <w:lang w:eastAsia="zh-CN"/>
        </w:rPr>
        <w:t>采购文件的修改将在“江苏省政府采购网”公布，补充文件将作为采购文件的组成部分，并对供应商具有约束力。</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8</w:t>
      </w:r>
      <w:r w:rsidRPr="002743C3">
        <w:rPr>
          <w:rFonts w:ascii="仿宋" w:eastAsia="仿宋" w:hAnsi="仿宋" w:cs="仿宋" w:hint="eastAsia"/>
          <w:b/>
          <w:sz w:val="24"/>
          <w:szCs w:val="24"/>
          <w:lang w:eastAsia="zh-CN"/>
        </w:rPr>
        <w:t>、磋商保证金（本项目不要求提供）</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8.1 </w:t>
      </w:r>
      <w:r w:rsidRPr="002743C3">
        <w:rPr>
          <w:rFonts w:ascii="仿宋" w:eastAsia="仿宋" w:hAnsi="仿宋" w:cs="仿宋" w:hint="eastAsia"/>
          <w:bCs/>
          <w:sz w:val="24"/>
          <w:szCs w:val="24"/>
          <w:lang w:eastAsia="zh-CN"/>
        </w:rPr>
        <w:t>供应商应按照要求</w:t>
      </w:r>
      <w:proofErr w:type="gramStart"/>
      <w:r w:rsidRPr="002743C3">
        <w:rPr>
          <w:rFonts w:ascii="仿宋" w:eastAsia="仿宋" w:hAnsi="仿宋" w:cs="仿宋" w:hint="eastAsia"/>
          <w:bCs/>
          <w:sz w:val="24"/>
          <w:szCs w:val="24"/>
          <w:lang w:eastAsia="zh-CN"/>
        </w:rPr>
        <w:t>提交磋商</w:t>
      </w:r>
      <w:proofErr w:type="gramEnd"/>
      <w:r w:rsidRPr="002743C3">
        <w:rPr>
          <w:rFonts w:ascii="仿宋" w:eastAsia="仿宋" w:hAnsi="仿宋" w:cs="仿宋" w:hint="eastAsia"/>
          <w:bCs/>
          <w:sz w:val="24"/>
          <w:szCs w:val="24"/>
          <w:lang w:eastAsia="zh-CN"/>
        </w:rPr>
        <w:t>保证金，并作为其响应文件的一部分。磋商保证金是为了保护采购人免遭因供应商的行为而蒙受</w:t>
      </w:r>
      <w:r w:rsidRPr="002743C3">
        <w:rPr>
          <w:rFonts w:ascii="仿宋" w:eastAsia="仿宋" w:hAnsi="仿宋" w:cs="仿宋" w:hint="eastAsia"/>
          <w:bCs/>
          <w:sz w:val="24"/>
          <w:szCs w:val="24"/>
          <w:lang w:eastAsia="zh-CN"/>
        </w:rPr>
        <w:t>的损失，代理人在因供应商的行为受到损害时，磋商保证金将不予退还。</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8.2 </w:t>
      </w:r>
      <w:r w:rsidRPr="002743C3">
        <w:rPr>
          <w:rFonts w:ascii="仿宋" w:eastAsia="仿宋" w:hAnsi="仿宋" w:cs="仿宋" w:hint="eastAsia"/>
          <w:bCs/>
          <w:sz w:val="24"/>
          <w:szCs w:val="24"/>
          <w:lang w:eastAsia="zh-CN"/>
        </w:rPr>
        <w:t>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lastRenderedPageBreak/>
        <w:t xml:space="preserve">8.3 </w:t>
      </w:r>
      <w:r w:rsidRPr="002743C3">
        <w:rPr>
          <w:rFonts w:ascii="仿宋" w:eastAsia="仿宋" w:hAnsi="仿宋" w:cs="仿宋" w:hint="eastAsia"/>
          <w:bCs/>
          <w:sz w:val="24"/>
          <w:szCs w:val="24"/>
          <w:lang w:eastAsia="zh-CN"/>
        </w:rPr>
        <w:t>成交供应商的磋商保证金，将在签订合同后五个工作日内无息退还。</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8.4 </w:t>
      </w:r>
      <w:r w:rsidRPr="002743C3">
        <w:rPr>
          <w:rFonts w:ascii="仿宋" w:eastAsia="仿宋" w:hAnsi="仿宋" w:cs="仿宋" w:hint="eastAsia"/>
          <w:bCs/>
          <w:sz w:val="24"/>
          <w:szCs w:val="24"/>
          <w:lang w:eastAsia="zh-CN"/>
        </w:rPr>
        <w:t>下列任何情况发生时，磋商保证金不予退还：</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）成交通知书发出后三十日内，成交供应商未与采购人签订合同的；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）提供虚假材料谋取成交的；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）经查实与采购人、其他供应商恶意串通的等。</w:t>
      </w:r>
    </w:p>
    <w:p w:rsidR="0013647A" w:rsidRPr="002743C3" w:rsidRDefault="008713B2">
      <w:pPr>
        <w:pStyle w:val="af9"/>
        <w:spacing w:line="360" w:lineRule="auto"/>
        <w:ind w:firstLine="482"/>
        <w:rPr>
          <w:rFonts w:ascii="仿宋" w:eastAsia="仿宋" w:hAnsi="仿宋" w:cs="仿宋"/>
          <w:b/>
          <w:sz w:val="24"/>
          <w:lang w:eastAsia="zh-CN"/>
        </w:rPr>
      </w:pPr>
      <w:r w:rsidRPr="002743C3">
        <w:rPr>
          <w:rFonts w:ascii="仿宋" w:eastAsia="仿宋" w:hAnsi="仿宋" w:cs="仿宋" w:hint="eastAsia"/>
          <w:b/>
          <w:sz w:val="24"/>
          <w:lang w:eastAsia="zh-CN"/>
        </w:rPr>
        <w:t>9.</w:t>
      </w:r>
      <w:r w:rsidRPr="002743C3">
        <w:rPr>
          <w:rFonts w:ascii="仿宋" w:eastAsia="仿宋" w:hAnsi="仿宋" w:cs="仿宋" w:hint="eastAsia"/>
          <w:b/>
          <w:sz w:val="24"/>
          <w:lang w:eastAsia="zh-CN"/>
        </w:rPr>
        <w:t>投标有效期</w:t>
      </w:r>
    </w:p>
    <w:p w:rsidR="0013647A" w:rsidRPr="002743C3" w:rsidRDefault="008713B2">
      <w:pPr>
        <w:pStyle w:val="af9"/>
        <w:spacing w:line="360" w:lineRule="auto"/>
        <w:ind w:firstLine="480"/>
        <w:rPr>
          <w:rFonts w:ascii="仿宋" w:eastAsia="仿宋" w:hAnsi="仿宋" w:cs="仿宋"/>
          <w:lang w:eastAsia="zh-CN"/>
        </w:rPr>
      </w:pPr>
      <w:r w:rsidRPr="002743C3">
        <w:rPr>
          <w:rFonts w:ascii="仿宋" w:eastAsia="仿宋" w:hAnsi="仿宋" w:cs="仿宋" w:hint="eastAsia"/>
          <w:bCs/>
          <w:sz w:val="24"/>
          <w:lang w:eastAsia="zh-CN"/>
        </w:rPr>
        <w:t xml:space="preserve">9.1 </w:t>
      </w:r>
      <w:r w:rsidRPr="002743C3">
        <w:rPr>
          <w:rFonts w:ascii="仿宋" w:eastAsia="仿宋" w:hAnsi="仿宋" w:cs="仿宋" w:hint="eastAsia"/>
          <w:bCs/>
          <w:sz w:val="24"/>
          <w:lang w:eastAsia="zh-CN"/>
        </w:rPr>
        <w:t>自开标之日起</w:t>
      </w:r>
      <w:r w:rsidRPr="002743C3">
        <w:rPr>
          <w:rFonts w:ascii="仿宋" w:eastAsia="仿宋" w:hAnsi="仿宋" w:cs="仿宋" w:hint="eastAsia"/>
          <w:bCs/>
          <w:sz w:val="24"/>
          <w:lang w:eastAsia="zh-CN"/>
        </w:rPr>
        <w:t>90</w:t>
      </w:r>
      <w:r w:rsidRPr="002743C3">
        <w:rPr>
          <w:rFonts w:ascii="仿宋" w:eastAsia="仿宋" w:hAnsi="仿宋" w:cs="仿宋" w:hint="eastAsia"/>
          <w:bCs/>
          <w:sz w:val="24"/>
          <w:lang w:eastAsia="zh-CN"/>
        </w:rPr>
        <w:t>天内投标有效。</w:t>
      </w:r>
    </w:p>
    <w:p w:rsidR="0013647A" w:rsidRPr="002743C3" w:rsidRDefault="008713B2">
      <w:pPr>
        <w:tabs>
          <w:tab w:val="left" w:pos="0"/>
          <w:tab w:val="left" w:pos="360"/>
          <w:tab w:val="left" w:pos="540"/>
        </w:tabs>
        <w:spacing w:line="360" w:lineRule="auto"/>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三、响应文件递交</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10</w:t>
      </w:r>
      <w:r w:rsidRPr="002743C3">
        <w:rPr>
          <w:rFonts w:ascii="仿宋" w:eastAsia="仿宋" w:hAnsi="仿宋" w:cs="仿宋" w:hint="eastAsia"/>
          <w:b/>
          <w:sz w:val="24"/>
          <w:szCs w:val="24"/>
          <w:lang w:eastAsia="zh-CN"/>
        </w:rPr>
        <w:t>、响应文件签署与递交</w:t>
      </w:r>
    </w:p>
    <w:p w:rsidR="0013647A" w:rsidRPr="002743C3" w:rsidRDefault="008713B2">
      <w:pPr>
        <w:tabs>
          <w:tab w:val="left" w:pos="0"/>
          <w:tab w:val="left" w:pos="360"/>
          <w:tab w:val="left" w:pos="540"/>
        </w:tabs>
        <w:spacing w:line="360" w:lineRule="auto"/>
        <w:ind w:firstLine="527"/>
        <w:jc w:val="both"/>
        <w:rPr>
          <w:rFonts w:ascii="仿宋" w:eastAsia="仿宋" w:hAnsi="仿宋" w:cs="仿宋"/>
          <w:bCs/>
          <w:sz w:val="24"/>
          <w:szCs w:val="24"/>
          <w:lang w:eastAsia="zh-CN"/>
        </w:rPr>
      </w:pPr>
      <w:r w:rsidRPr="002743C3">
        <w:rPr>
          <w:rFonts w:ascii="仿宋" w:eastAsia="仿宋" w:hAnsi="仿宋" w:cs="仿宋" w:hint="eastAsia"/>
          <w:b/>
          <w:sz w:val="24"/>
          <w:szCs w:val="24"/>
          <w:lang w:eastAsia="zh-CN"/>
        </w:rPr>
        <w:t xml:space="preserve">10.1 </w:t>
      </w:r>
      <w:r w:rsidRPr="002743C3">
        <w:rPr>
          <w:rFonts w:ascii="仿宋" w:eastAsia="仿宋" w:hAnsi="仿宋" w:cs="仿宋" w:hint="eastAsia"/>
          <w:b/>
          <w:sz w:val="24"/>
          <w:szCs w:val="24"/>
          <w:lang w:eastAsia="zh-CN"/>
        </w:rPr>
        <w:t>响应文件格式应由供应</w:t>
      </w:r>
      <w:proofErr w:type="gramStart"/>
      <w:r w:rsidRPr="002743C3">
        <w:rPr>
          <w:rFonts w:ascii="仿宋" w:eastAsia="仿宋" w:hAnsi="仿宋" w:cs="仿宋" w:hint="eastAsia"/>
          <w:b/>
          <w:sz w:val="24"/>
          <w:szCs w:val="24"/>
          <w:lang w:eastAsia="zh-CN"/>
        </w:rPr>
        <w:t>商法定</w:t>
      </w:r>
      <w:proofErr w:type="gramEnd"/>
      <w:r w:rsidRPr="002743C3">
        <w:rPr>
          <w:rFonts w:ascii="仿宋" w:eastAsia="仿宋" w:hAnsi="仿宋" w:cs="仿宋" w:hint="eastAsia"/>
          <w:b/>
          <w:sz w:val="24"/>
          <w:szCs w:val="24"/>
          <w:lang w:eastAsia="zh-CN"/>
        </w:rPr>
        <w:t>代表人或授权代表签字或盖章并加盖电子公章并扫描上传至投标系统</w:t>
      </w:r>
      <w:r w:rsidRPr="002743C3">
        <w:rPr>
          <w:rFonts w:ascii="仿宋" w:eastAsia="仿宋" w:hAnsi="仿宋" w:cs="仿宋" w:hint="eastAsia"/>
          <w:bCs/>
          <w:sz w:val="24"/>
          <w:szCs w:val="24"/>
          <w:lang w:eastAsia="zh-CN"/>
        </w:rPr>
        <w:t>。</w:t>
      </w:r>
      <w:r w:rsidRPr="002743C3">
        <w:rPr>
          <w:rFonts w:ascii="仿宋" w:eastAsia="仿宋" w:hAnsi="仿宋" w:cs="仿宋" w:hint="eastAsia"/>
          <w:b/>
          <w:sz w:val="24"/>
          <w:szCs w:val="24"/>
          <w:lang w:eastAsia="zh-CN"/>
        </w:rPr>
        <w:t>供应商应对要求提供的资格证明文件（如资质证书、资格证书）、技术资料（如白皮书、彩页、手册、检测报告等）原件扫描并加盖电子公章上传至投标系统。</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10.2 </w:t>
      </w:r>
      <w:r w:rsidRPr="002743C3">
        <w:rPr>
          <w:rFonts w:ascii="仿宋" w:eastAsia="仿宋" w:hAnsi="仿宋" w:cs="仿宋" w:hint="eastAsia"/>
          <w:bCs/>
          <w:sz w:val="24"/>
          <w:szCs w:val="24"/>
          <w:lang w:eastAsia="zh-CN"/>
        </w:rPr>
        <w:t>供应商应当按照《操作手册》规定，按照磋商公告规定，在提交响应文件截止时间</w:t>
      </w:r>
      <w:proofErr w:type="gramStart"/>
      <w:r w:rsidRPr="002743C3">
        <w:rPr>
          <w:rFonts w:ascii="仿宋" w:eastAsia="仿宋" w:hAnsi="仿宋" w:cs="仿宋" w:hint="eastAsia"/>
          <w:bCs/>
          <w:sz w:val="24"/>
          <w:szCs w:val="24"/>
          <w:lang w:eastAsia="zh-CN"/>
        </w:rPr>
        <w:t>前制作</w:t>
      </w:r>
      <w:proofErr w:type="gramEnd"/>
      <w:r w:rsidRPr="002743C3">
        <w:rPr>
          <w:rFonts w:ascii="仿宋" w:eastAsia="仿宋" w:hAnsi="仿宋" w:cs="仿宋" w:hint="eastAsia"/>
          <w:bCs/>
          <w:sz w:val="24"/>
          <w:szCs w:val="24"/>
          <w:lang w:eastAsia="zh-CN"/>
        </w:rPr>
        <w:t>并上</w:t>
      </w:r>
      <w:r w:rsidRPr="002743C3">
        <w:rPr>
          <w:rFonts w:ascii="仿宋" w:eastAsia="仿宋" w:hAnsi="仿宋" w:cs="仿宋" w:hint="eastAsia"/>
          <w:bCs/>
          <w:sz w:val="24"/>
          <w:szCs w:val="24"/>
          <w:lang w:eastAsia="zh-CN"/>
        </w:rPr>
        <w:t>传电子响应文件。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10.3</w:t>
      </w:r>
      <w:r w:rsidRPr="002743C3">
        <w:rPr>
          <w:rFonts w:ascii="仿宋" w:eastAsia="仿宋" w:hAnsi="仿宋" w:cs="仿宋" w:hint="eastAsia"/>
          <w:bCs/>
          <w:sz w:val="24"/>
          <w:szCs w:val="24"/>
          <w:lang w:eastAsia="zh-CN"/>
        </w:rPr>
        <w:t>供应商应充分考虑网络环境、网络带宽等因素可能对磋商产生的影响，如因供应商自身原因造成的电子响应文件上传不成功的，做无效响应处理。</w:t>
      </w:r>
      <w:r w:rsidRPr="002743C3">
        <w:rPr>
          <w:rFonts w:ascii="仿宋" w:eastAsia="仿宋" w:hAnsi="仿宋" w:cs="仿宋" w:hint="eastAsia"/>
          <w:sz w:val="24"/>
          <w:szCs w:val="24"/>
          <w:lang w:eastAsia="zh-CN"/>
        </w:rPr>
        <w:t>供应商应对</w:t>
      </w:r>
      <w:r w:rsidRPr="002743C3">
        <w:rPr>
          <w:rFonts w:ascii="仿宋" w:eastAsia="仿宋" w:hAnsi="仿宋" w:cs="仿宋" w:hint="eastAsia"/>
          <w:sz w:val="24"/>
          <w:szCs w:val="24"/>
          <w:lang w:eastAsia="zh-CN"/>
        </w:rPr>
        <w:t xml:space="preserve"> CA </w:t>
      </w:r>
      <w:r w:rsidRPr="002743C3">
        <w:rPr>
          <w:rFonts w:ascii="仿宋" w:eastAsia="仿宋" w:hAnsi="仿宋" w:cs="仿宋" w:hint="eastAsia"/>
          <w:sz w:val="24"/>
          <w:szCs w:val="24"/>
          <w:lang w:eastAsia="zh-CN"/>
        </w:rPr>
        <w:t>证书妥善保管，如被他人盗用投标，因此带来的结果均由供应商自行承担。</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10.4</w:t>
      </w:r>
      <w:r w:rsidRPr="002743C3">
        <w:rPr>
          <w:rFonts w:ascii="仿宋" w:eastAsia="仿宋" w:hAnsi="仿宋" w:cs="仿宋" w:hint="eastAsia"/>
          <w:bCs/>
          <w:sz w:val="24"/>
          <w:szCs w:val="24"/>
          <w:lang w:eastAsia="zh-CN"/>
        </w:rPr>
        <w:t>代理机构可以按照规定，通过修改磋商文件酌情延长提交响应文件截止日期，在此情况下，供应商的所有权利和义务均以延长后新的截止日期为准</w:t>
      </w:r>
      <w:r w:rsidRPr="002743C3">
        <w:rPr>
          <w:rFonts w:ascii="仿宋" w:eastAsia="仿宋" w:hAnsi="仿宋" w:cs="仿宋" w:hint="eastAsia"/>
          <w:bCs/>
          <w:sz w:val="24"/>
          <w:szCs w:val="24"/>
          <w:lang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10.5 </w:t>
      </w:r>
      <w:r w:rsidRPr="002743C3">
        <w:rPr>
          <w:rFonts w:ascii="仿宋" w:eastAsia="仿宋" w:hAnsi="仿宋" w:cs="仿宋" w:hint="eastAsia"/>
          <w:bCs/>
          <w:sz w:val="24"/>
          <w:szCs w:val="24"/>
          <w:lang w:eastAsia="zh-CN"/>
        </w:rPr>
        <w:t>有下列情形之一的响应文件将拒收：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代理机构拒绝接收提交响应文件截止时间后上传的任何电子响应文件。</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t>11</w:t>
      </w:r>
      <w:r w:rsidRPr="002743C3">
        <w:rPr>
          <w:rFonts w:ascii="仿宋" w:eastAsia="仿宋" w:hAnsi="仿宋" w:cs="仿宋" w:hint="eastAsia"/>
          <w:b/>
          <w:sz w:val="24"/>
          <w:szCs w:val="24"/>
          <w:lang w:eastAsia="zh-CN"/>
        </w:rPr>
        <w:t>、</w:t>
      </w:r>
      <w:r w:rsidRPr="002743C3">
        <w:rPr>
          <w:rFonts w:ascii="仿宋" w:eastAsia="仿宋" w:hAnsi="仿宋" w:cs="仿宋" w:hint="eastAsia"/>
          <w:b/>
          <w:sz w:val="24"/>
          <w:szCs w:val="24"/>
          <w:lang w:val="zh-CN" w:eastAsia="zh-CN"/>
        </w:rPr>
        <w:t>响应文件的撤回和修改</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.1 </w:t>
      </w:r>
      <w:r w:rsidRPr="002743C3">
        <w:rPr>
          <w:rFonts w:ascii="仿宋" w:eastAsia="仿宋" w:hAnsi="仿宋" w:cs="仿宋" w:hint="eastAsia"/>
          <w:bCs/>
          <w:sz w:val="24"/>
          <w:szCs w:val="24"/>
          <w:lang w:val="zh-CN" w:eastAsia="zh-CN"/>
        </w:rPr>
        <w:t>响应文件的撤回</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.1.1 </w:t>
      </w:r>
      <w:r w:rsidRPr="002743C3">
        <w:rPr>
          <w:rFonts w:ascii="仿宋" w:eastAsia="仿宋" w:hAnsi="仿宋" w:cs="仿宋" w:hint="eastAsia"/>
          <w:bCs/>
          <w:sz w:val="24"/>
          <w:szCs w:val="24"/>
          <w:lang w:val="zh-CN" w:eastAsia="zh-CN"/>
        </w:rPr>
        <w:t>供应商可在提交响应文件截止时间前撤回其电子响应文件，具体操作方法见《操作手册》。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.1.2 </w:t>
      </w:r>
      <w:r w:rsidRPr="002743C3">
        <w:rPr>
          <w:rFonts w:ascii="仿宋" w:eastAsia="仿宋" w:hAnsi="仿宋" w:cs="仿宋" w:hint="eastAsia"/>
          <w:bCs/>
          <w:sz w:val="24"/>
          <w:szCs w:val="24"/>
          <w:lang w:val="zh-CN" w:eastAsia="zh-CN"/>
        </w:rPr>
        <w:t>供应商撤回电子响应文件，则认为其不再参与本项目磋商活动。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.2 </w:t>
      </w:r>
      <w:r w:rsidRPr="002743C3">
        <w:rPr>
          <w:rFonts w:ascii="仿宋" w:eastAsia="仿宋" w:hAnsi="仿宋" w:cs="仿宋" w:hint="eastAsia"/>
          <w:bCs/>
          <w:sz w:val="24"/>
          <w:szCs w:val="24"/>
          <w:lang w:val="zh-CN" w:eastAsia="zh-CN"/>
        </w:rPr>
        <w:t>响应文件的修改</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.2.1 </w:t>
      </w:r>
      <w:r w:rsidRPr="002743C3">
        <w:rPr>
          <w:rFonts w:ascii="仿宋" w:eastAsia="仿宋" w:hAnsi="仿宋" w:cs="仿宋" w:hint="eastAsia"/>
          <w:bCs/>
          <w:sz w:val="24"/>
          <w:szCs w:val="24"/>
          <w:lang w:val="zh-CN" w:eastAsia="zh-CN"/>
        </w:rPr>
        <w:t>供应商可在提交响应文件截止时间前对其电子响应文件进行修改，具体操作方法见《操作手册》。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lastRenderedPageBreak/>
        <w:t>11</w:t>
      </w:r>
      <w:r w:rsidRPr="002743C3">
        <w:rPr>
          <w:rFonts w:ascii="仿宋" w:eastAsia="仿宋" w:hAnsi="仿宋" w:cs="仿宋" w:hint="eastAsia"/>
          <w:bCs/>
          <w:sz w:val="24"/>
          <w:szCs w:val="24"/>
          <w:lang w:val="zh-CN" w:eastAsia="zh-CN"/>
        </w:rPr>
        <w:t xml:space="preserve">.2.2 </w:t>
      </w:r>
      <w:r w:rsidRPr="002743C3">
        <w:rPr>
          <w:rFonts w:ascii="仿宋" w:eastAsia="仿宋" w:hAnsi="仿宋" w:cs="仿宋" w:hint="eastAsia"/>
          <w:bCs/>
          <w:sz w:val="24"/>
          <w:szCs w:val="24"/>
          <w:lang w:val="zh-CN" w:eastAsia="zh-CN"/>
        </w:rPr>
        <w:t>提交响应文件截止时间之后，供应商不得对其电子响应文件作任何修改。</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11</w:t>
      </w:r>
      <w:r w:rsidRPr="002743C3">
        <w:rPr>
          <w:rFonts w:ascii="仿宋" w:eastAsia="仿宋" w:hAnsi="仿宋" w:cs="仿宋" w:hint="eastAsia"/>
          <w:bCs/>
          <w:sz w:val="24"/>
          <w:szCs w:val="24"/>
          <w:lang w:val="zh-CN" w:eastAsia="zh-CN"/>
        </w:rPr>
        <w:t xml:space="preserve">.3 </w:t>
      </w:r>
      <w:r w:rsidRPr="002743C3">
        <w:rPr>
          <w:rFonts w:ascii="仿宋" w:eastAsia="仿宋" w:hAnsi="仿宋" w:cs="仿宋" w:hint="eastAsia"/>
          <w:bCs/>
          <w:sz w:val="24"/>
          <w:szCs w:val="24"/>
          <w:lang w:val="zh-CN" w:eastAsia="zh-CN"/>
        </w:rPr>
        <w:t>在提交响应文件截止时间至磋商文件中规定的磋商有效期满之间的这段时间内，供应商不得撤回其响应文件。</w:t>
      </w:r>
    </w:p>
    <w:p w:rsidR="0013647A" w:rsidRPr="002743C3" w:rsidRDefault="008713B2">
      <w:pPr>
        <w:tabs>
          <w:tab w:val="left" w:pos="0"/>
          <w:tab w:val="left" w:pos="360"/>
          <w:tab w:val="left" w:pos="540"/>
        </w:tabs>
        <w:spacing w:line="360" w:lineRule="auto"/>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四、磋商</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12</w:t>
      </w:r>
      <w:r w:rsidRPr="002743C3">
        <w:rPr>
          <w:rFonts w:ascii="仿宋" w:eastAsia="仿宋" w:hAnsi="仿宋" w:cs="仿宋" w:hint="eastAsia"/>
          <w:b/>
          <w:sz w:val="24"/>
          <w:szCs w:val="24"/>
          <w:lang w:eastAsia="zh-CN"/>
        </w:rPr>
        <w:t>、联合体（本项目接受联合体投标）</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12.1</w:t>
      </w:r>
      <w:proofErr w:type="gramStart"/>
      <w:r w:rsidRPr="002743C3">
        <w:rPr>
          <w:rFonts w:ascii="仿宋" w:eastAsia="仿宋" w:hAnsi="仿宋" w:cs="仿宋" w:hint="eastAsia"/>
          <w:bCs/>
          <w:sz w:val="24"/>
          <w:szCs w:val="24"/>
          <w:lang w:eastAsia="zh-CN"/>
        </w:rPr>
        <w:t>两个</w:t>
      </w:r>
      <w:proofErr w:type="gramEnd"/>
      <w:r w:rsidRPr="002743C3">
        <w:rPr>
          <w:rFonts w:ascii="仿宋" w:eastAsia="仿宋" w:hAnsi="仿宋" w:cs="仿宋" w:hint="eastAsia"/>
          <w:bCs/>
          <w:sz w:val="24"/>
          <w:szCs w:val="24"/>
          <w:lang w:eastAsia="zh-CN"/>
        </w:rPr>
        <w:t>及以上的自然人、法人或者其他组织可以组成一个联合体，以一个供应商的身份共同参加政府采购。</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12.2</w:t>
      </w:r>
      <w:r w:rsidRPr="002743C3">
        <w:rPr>
          <w:rFonts w:ascii="仿宋" w:eastAsia="仿宋" w:hAnsi="仿宋" w:cs="仿宋" w:hint="eastAsia"/>
          <w:bCs/>
          <w:sz w:val="24"/>
          <w:szCs w:val="24"/>
          <w:lang w:eastAsia="zh-CN"/>
        </w:rPr>
        <w:t>鼓励大中型企业和其他自然人、法人或者其他组织与小型、微型企业组成联合体共同参加非专门面向中小企业的政府采购活动。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12.3</w:t>
      </w:r>
      <w:r w:rsidRPr="002743C3">
        <w:rPr>
          <w:rFonts w:ascii="仿宋" w:eastAsia="仿宋" w:hAnsi="仿宋" w:cs="仿宋" w:hint="eastAsia"/>
          <w:b/>
          <w:bCs/>
          <w:sz w:val="24"/>
          <w:szCs w:val="24"/>
          <w:lang w:eastAsia="zh-CN"/>
        </w:rPr>
        <w:t>以联合体形</w:t>
      </w:r>
      <w:proofErr w:type="gramStart"/>
      <w:r w:rsidRPr="002743C3">
        <w:rPr>
          <w:rFonts w:ascii="仿宋" w:eastAsia="仿宋" w:hAnsi="仿宋" w:cs="仿宋" w:hint="eastAsia"/>
          <w:b/>
          <w:bCs/>
          <w:sz w:val="24"/>
          <w:szCs w:val="24"/>
          <w:lang w:eastAsia="zh-CN"/>
        </w:rPr>
        <w:t>式参加</w:t>
      </w:r>
      <w:proofErr w:type="gramEnd"/>
      <w:r w:rsidRPr="002743C3">
        <w:rPr>
          <w:rFonts w:ascii="仿宋" w:eastAsia="仿宋" w:hAnsi="仿宋" w:cs="仿宋" w:hint="eastAsia"/>
          <w:b/>
          <w:bCs/>
          <w:sz w:val="24"/>
          <w:szCs w:val="24"/>
          <w:lang w:eastAsia="zh-CN"/>
        </w:rPr>
        <w:t>采购的，联合体各方均应当符合政府采购法第二十二条第一款规定的条件</w:t>
      </w:r>
      <w:r w:rsidRPr="002743C3">
        <w:rPr>
          <w:rFonts w:ascii="仿宋" w:eastAsia="仿宋" w:hAnsi="仿宋" w:cs="仿宋" w:hint="eastAsia"/>
          <w:bCs/>
          <w:sz w:val="24"/>
          <w:szCs w:val="24"/>
          <w:lang w:eastAsia="zh-CN"/>
        </w:rPr>
        <w:t>；采购人根据采购项目的特殊要求规定供应商特定条件的，联合体各方中至少应当有一方符合采购人规定的特定条件。由同一专业的供应商组成的联合体，联合体中有同类资质的供应</w:t>
      </w:r>
      <w:proofErr w:type="gramStart"/>
      <w:r w:rsidRPr="002743C3">
        <w:rPr>
          <w:rFonts w:ascii="仿宋" w:eastAsia="仿宋" w:hAnsi="仿宋" w:cs="仿宋" w:hint="eastAsia"/>
          <w:bCs/>
          <w:sz w:val="24"/>
          <w:szCs w:val="24"/>
          <w:lang w:eastAsia="zh-CN"/>
        </w:rPr>
        <w:t>商按照</w:t>
      </w:r>
      <w:proofErr w:type="gramEnd"/>
      <w:r w:rsidRPr="002743C3">
        <w:rPr>
          <w:rFonts w:ascii="仿宋" w:eastAsia="仿宋" w:hAnsi="仿宋" w:cs="仿宋" w:hint="eastAsia"/>
          <w:bCs/>
          <w:sz w:val="24"/>
          <w:szCs w:val="24"/>
          <w:lang w:eastAsia="zh-CN"/>
        </w:rPr>
        <w:t>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12.4 </w:t>
      </w:r>
      <w:r w:rsidRPr="002743C3">
        <w:rPr>
          <w:rFonts w:ascii="仿宋" w:eastAsia="仿宋" w:hAnsi="仿宋" w:cs="仿宋" w:hint="eastAsia"/>
          <w:bCs/>
          <w:sz w:val="24"/>
          <w:szCs w:val="24"/>
          <w:lang w:eastAsia="zh-CN"/>
        </w:rPr>
        <w:t>联合体各方之间必须签订联合体协议（格式见第六章），协议必须明确投标全权</w:t>
      </w:r>
      <w:r w:rsidRPr="002743C3">
        <w:rPr>
          <w:rFonts w:ascii="仿宋" w:eastAsia="仿宋" w:hAnsi="仿宋" w:cs="仿宋" w:hint="eastAsia"/>
          <w:bCs/>
          <w:sz w:val="24"/>
          <w:szCs w:val="24"/>
          <w:lang w:eastAsia="zh-CN"/>
        </w:rPr>
        <w:t>代表方并明确约定联合体各方承担的工作和相应的责任（各方承担责任与义务的分工应符合采购需求，否则，联合体投标无效），并将联合体协议连同响应文件一并提交。</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12.5</w:t>
      </w:r>
      <w:r w:rsidRPr="002743C3">
        <w:rPr>
          <w:rFonts w:ascii="仿宋" w:eastAsia="仿宋" w:hAnsi="仿宋" w:cs="仿宋" w:hint="eastAsia"/>
          <w:bCs/>
          <w:sz w:val="24"/>
          <w:szCs w:val="24"/>
          <w:lang w:eastAsia="zh-CN"/>
        </w:rPr>
        <w:t>联合体各方必须共同与采购人签订采购合同，就采购合同约定的事项对采购人承担连带责任。</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12.6 </w:t>
      </w:r>
      <w:r w:rsidRPr="002743C3">
        <w:rPr>
          <w:rFonts w:ascii="仿宋" w:eastAsia="仿宋" w:hAnsi="仿宋" w:cs="仿宋" w:hint="eastAsia"/>
          <w:bCs/>
          <w:sz w:val="24"/>
          <w:szCs w:val="24"/>
          <w:lang w:eastAsia="zh-CN"/>
        </w:rPr>
        <w:t>以联合体形</w:t>
      </w:r>
      <w:proofErr w:type="gramStart"/>
      <w:r w:rsidRPr="002743C3">
        <w:rPr>
          <w:rFonts w:ascii="仿宋" w:eastAsia="仿宋" w:hAnsi="仿宋" w:cs="仿宋" w:hint="eastAsia"/>
          <w:bCs/>
          <w:sz w:val="24"/>
          <w:szCs w:val="24"/>
          <w:lang w:eastAsia="zh-CN"/>
        </w:rPr>
        <w:t>式参加</w:t>
      </w:r>
      <w:proofErr w:type="gramEnd"/>
      <w:r w:rsidRPr="002743C3">
        <w:rPr>
          <w:rFonts w:ascii="仿宋" w:eastAsia="仿宋" w:hAnsi="仿宋" w:cs="仿宋" w:hint="eastAsia"/>
          <w:bCs/>
          <w:sz w:val="24"/>
          <w:szCs w:val="24"/>
          <w:lang w:eastAsia="zh-CN"/>
        </w:rPr>
        <w:t>政府采购活动的，联合体各方不得再单独参加或者与其</w:t>
      </w:r>
      <w:proofErr w:type="gramStart"/>
      <w:r w:rsidRPr="002743C3">
        <w:rPr>
          <w:rFonts w:ascii="仿宋" w:eastAsia="仿宋" w:hAnsi="仿宋" w:cs="仿宋" w:hint="eastAsia"/>
          <w:bCs/>
          <w:sz w:val="24"/>
          <w:szCs w:val="24"/>
          <w:lang w:eastAsia="zh-CN"/>
        </w:rPr>
        <w:t>他供应</w:t>
      </w:r>
      <w:proofErr w:type="gramEnd"/>
      <w:r w:rsidRPr="002743C3">
        <w:rPr>
          <w:rFonts w:ascii="仿宋" w:eastAsia="仿宋" w:hAnsi="仿宋" w:cs="仿宋" w:hint="eastAsia"/>
          <w:bCs/>
          <w:sz w:val="24"/>
          <w:szCs w:val="24"/>
          <w:lang w:eastAsia="zh-CN"/>
        </w:rPr>
        <w:t>商另外组成联合体参加同一合同项下的政府采购活动。</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t>13</w:t>
      </w:r>
      <w:r w:rsidRPr="002743C3">
        <w:rPr>
          <w:rFonts w:ascii="仿宋" w:eastAsia="仿宋" w:hAnsi="仿宋" w:cs="仿宋" w:hint="eastAsia"/>
          <w:b/>
          <w:sz w:val="24"/>
          <w:szCs w:val="24"/>
          <w:lang w:eastAsia="zh-CN"/>
        </w:rPr>
        <w:t>、开标</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13</w:t>
      </w:r>
      <w:r w:rsidRPr="002743C3">
        <w:rPr>
          <w:rFonts w:ascii="仿宋" w:eastAsia="仿宋" w:hAnsi="仿宋" w:cs="仿宋" w:hint="eastAsia"/>
          <w:bCs/>
          <w:sz w:val="24"/>
          <w:szCs w:val="24"/>
          <w:lang w:val="zh-CN" w:eastAsia="zh-CN"/>
        </w:rPr>
        <w:t xml:space="preserve">.1 </w:t>
      </w:r>
      <w:r w:rsidRPr="002743C3">
        <w:rPr>
          <w:rFonts w:ascii="仿宋" w:eastAsia="仿宋" w:hAnsi="仿宋" w:cs="仿宋" w:hint="eastAsia"/>
          <w:bCs/>
          <w:sz w:val="24"/>
          <w:szCs w:val="24"/>
          <w:lang w:eastAsia="zh-CN"/>
        </w:rPr>
        <w:t>代理机构</w:t>
      </w:r>
      <w:r w:rsidRPr="002743C3">
        <w:rPr>
          <w:rFonts w:ascii="仿宋" w:eastAsia="仿宋" w:hAnsi="仿宋" w:cs="仿宋" w:hint="eastAsia"/>
          <w:bCs/>
          <w:sz w:val="24"/>
          <w:szCs w:val="24"/>
          <w:lang w:val="zh-CN" w:eastAsia="zh-CN"/>
        </w:rPr>
        <w:t>在</w:t>
      </w:r>
      <w:r w:rsidRPr="002743C3">
        <w:rPr>
          <w:rFonts w:ascii="仿宋" w:eastAsia="仿宋" w:hAnsi="仿宋" w:cs="仿宋" w:hint="eastAsia"/>
          <w:bCs/>
          <w:sz w:val="24"/>
          <w:szCs w:val="24"/>
          <w:lang w:eastAsia="zh-CN"/>
        </w:rPr>
        <w:t>采购</w:t>
      </w:r>
      <w:r w:rsidRPr="002743C3">
        <w:rPr>
          <w:rFonts w:ascii="仿宋" w:eastAsia="仿宋" w:hAnsi="仿宋" w:cs="仿宋" w:hint="eastAsia"/>
          <w:bCs/>
          <w:sz w:val="24"/>
          <w:szCs w:val="24"/>
          <w:lang w:val="zh-CN" w:eastAsia="zh-CN"/>
        </w:rPr>
        <w:t>公告中规定的时间和地点组织开标。供应</w:t>
      </w:r>
      <w:proofErr w:type="gramStart"/>
      <w:r w:rsidRPr="002743C3">
        <w:rPr>
          <w:rFonts w:ascii="仿宋" w:eastAsia="仿宋" w:hAnsi="仿宋" w:cs="仿宋" w:hint="eastAsia"/>
          <w:bCs/>
          <w:sz w:val="24"/>
          <w:szCs w:val="24"/>
          <w:lang w:val="zh-CN" w:eastAsia="zh-CN"/>
        </w:rPr>
        <w:t>商按照</w:t>
      </w:r>
      <w:proofErr w:type="gramEnd"/>
      <w:r w:rsidRPr="002743C3">
        <w:rPr>
          <w:rFonts w:ascii="仿宋" w:eastAsia="仿宋" w:hAnsi="仿宋" w:cs="仿宋" w:hint="eastAsia"/>
          <w:bCs/>
          <w:sz w:val="24"/>
          <w:szCs w:val="24"/>
          <w:lang w:val="zh-CN" w:eastAsia="zh-CN"/>
        </w:rPr>
        <w:t>《操作手册》规定参加开标活动，并在苏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系统规定的时间内对响</w:t>
      </w:r>
      <w:r w:rsidRPr="002743C3">
        <w:rPr>
          <w:rFonts w:ascii="仿宋" w:eastAsia="仿宋" w:hAnsi="仿宋" w:cs="仿宋" w:hint="eastAsia"/>
          <w:bCs/>
          <w:sz w:val="24"/>
          <w:szCs w:val="24"/>
          <w:lang w:val="zh-CN" w:eastAsia="zh-CN"/>
        </w:rPr>
        <w:t>应文件进行解密。苏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系统公布各供应商名称</w:t>
      </w:r>
      <w:r w:rsidRPr="002743C3">
        <w:rPr>
          <w:rFonts w:ascii="仿宋" w:eastAsia="仿宋" w:hAnsi="仿宋" w:cs="仿宋" w:hint="eastAsia"/>
          <w:bCs/>
          <w:sz w:val="24"/>
          <w:szCs w:val="24"/>
          <w:lang w:val="zh-CN" w:eastAsia="zh-CN"/>
        </w:rPr>
        <w:t>。</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13</w:t>
      </w:r>
      <w:r w:rsidRPr="002743C3">
        <w:rPr>
          <w:rFonts w:ascii="仿宋" w:eastAsia="仿宋" w:hAnsi="仿宋" w:cs="仿宋" w:hint="eastAsia"/>
          <w:bCs/>
          <w:sz w:val="24"/>
          <w:szCs w:val="24"/>
          <w:lang w:val="zh-CN" w:eastAsia="zh-CN"/>
        </w:rPr>
        <w:t xml:space="preserve">.2 </w:t>
      </w:r>
      <w:r w:rsidRPr="002743C3">
        <w:rPr>
          <w:rFonts w:ascii="仿宋" w:eastAsia="仿宋" w:hAnsi="仿宋" w:cs="仿宋" w:hint="eastAsia"/>
          <w:bCs/>
          <w:sz w:val="24"/>
          <w:szCs w:val="24"/>
          <w:lang w:val="zh-CN" w:eastAsia="zh-CN"/>
        </w:rPr>
        <w:t>供应商在开标过程中涉及到的响应文件解密、开标结果确认等工作，应按照《操作手册》规定执行。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13</w:t>
      </w:r>
      <w:r w:rsidRPr="002743C3">
        <w:rPr>
          <w:rFonts w:ascii="仿宋" w:eastAsia="仿宋" w:hAnsi="仿宋" w:cs="仿宋" w:hint="eastAsia"/>
          <w:bCs/>
          <w:sz w:val="24"/>
          <w:szCs w:val="24"/>
          <w:lang w:val="zh-CN" w:eastAsia="zh-CN"/>
        </w:rPr>
        <w:t xml:space="preserve">.3 </w:t>
      </w:r>
      <w:r w:rsidRPr="002743C3">
        <w:rPr>
          <w:rFonts w:ascii="仿宋" w:eastAsia="仿宋" w:hAnsi="仿宋" w:cs="仿宋" w:hint="eastAsia"/>
          <w:bCs/>
          <w:sz w:val="24"/>
          <w:szCs w:val="24"/>
          <w:lang w:val="zh-CN" w:eastAsia="zh-CN"/>
        </w:rPr>
        <w:t>供应商如果对开标过程和开标结果有异议，应当根据《操作手册》规定提出，苏</w:t>
      </w:r>
      <w:proofErr w:type="gramStart"/>
      <w:r w:rsidRPr="002743C3">
        <w:rPr>
          <w:rFonts w:ascii="仿宋" w:eastAsia="仿宋" w:hAnsi="仿宋" w:cs="仿宋" w:hint="eastAsia"/>
          <w:bCs/>
          <w:sz w:val="24"/>
          <w:szCs w:val="24"/>
          <w:lang w:val="zh-CN" w:eastAsia="zh-CN"/>
        </w:rPr>
        <w:lastRenderedPageBreak/>
        <w:t>采云</w:t>
      </w:r>
      <w:proofErr w:type="gramEnd"/>
      <w:r w:rsidRPr="002743C3">
        <w:rPr>
          <w:rFonts w:ascii="仿宋" w:eastAsia="仿宋" w:hAnsi="仿宋" w:cs="仿宋" w:hint="eastAsia"/>
          <w:bCs/>
          <w:sz w:val="24"/>
          <w:szCs w:val="24"/>
          <w:lang w:val="zh-CN" w:eastAsia="zh-CN"/>
        </w:rPr>
        <w:t>系统中《开标记录表》公布后</w:t>
      </w:r>
      <w:r w:rsidRPr="002743C3">
        <w:rPr>
          <w:rFonts w:ascii="仿宋" w:eastAsia="仿宋" w:hAnsi="仿宋" w:cs="仿宋" w:hint="eastAsia"/>
          <w:bCs/>
          <w:sz w:val="24"/>
          <w:szCs w:val="24"/>
          <w:lang w:val="zh-CN" w:eastAsia="zh-CN"/>
        </w:rPr>
        <w:t>5</w:t>
      </w:r>
      <w:r w:rsidRPr="002743C3">
        <w:rPr>
          <w:rFonts w:ascii="仿宋" w:eastAsia="仿宋" w:hAnsi="仿宋" w:cs="仿宋" w:hint="eastAsia"/>
          <w:bCs/>
          <w:sz w:val="24"/>
          <w:szCs w:val="24"/>
          <w:lang w:val="zh-CN" w:eastAsia="zh-CN"/>
        </w:rPr>
        <w:t>分钟内未提出的，视同认可开标结果。</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t>14</w:t>
      </w:r>
      <w:r w:rsidRPr="002743C3">
        <w:rPr>
          <w:rFonts w:ascii="仿宋" w:eastAsia="仿宋" w:hAnsi="仿宋" w:cs="仿宋" w:hint="eastAsia"/>
          <w:b/>
          <w:sz w:val="24"/>
          <w:szCs w:val="24"/>
          <w:lang w:val="zh-CN" w:eastAsia="zh-CN"/>
        </w:rPr>
        <w:t>、磋商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14</w:t>
      </w:r>
      <w:r w:rsidRPr="002743C3">
        <w:rPr>
          <w:rFonts w:ascii="仿宋" w:eastAsia="仿宋" w:hAnsi="仿宋" w:cs="仿宋" w:hint="eastAsia"/>
          <w:bCs/>
          <w:sz w:val="24"/>
          <w:szCs w:val="24"/>
          <w:lang w:val="zh-CN" w:eastAsia="zh-CN"/>
        </w:rPr>
        <w:t xml:space="preserve">.1 </w:t>
      </w:r>
      <w:r w:rsidRPr="002743C3">
        <w:rPr>
          <w:rFonts w:ascii="仿宋" w:eastAsia="仿宋" w:hAnsi="仿宋" w:cs="仿宋" w:hint="eastAsia"/>
          <w:bCs/>
          <w:sz w:val="24"/>
          <w:szCs w:val="24"/>
          <w:lang w:eastAsia="zh-CN"/>
        </w:rPr>
        <w:t>代理机构</w:t>
      </w:r>
      <w:r w:rsidRPr="002743C3">
        <w:rPr>
          <w:rFonts w:ascii="仿宋" w:eastAsia="仿宋" w:hAnsi="仿宋" w:cs="仿宋" w:hint="eastAsia"/>
          <w:bCs/>
          <w:sz w:val="24"/>
          <w:szCs w:val="24"/>
          <w:lang w:val="zh-CN" w:eastAsia="zh-CN"/>
        </w:rPr>
        <w:t>将组织磋商小组对响应文件进行评审。</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14</w:t>
      </w:r>
      <w:r w:rsidRPr="002743C3">
        <w:rPr>
          <w:rFonts w:ascii="仿宋" w:eastAsia="仿宋" w:hAnsi="仿宋" w:cs="仿宋" w:hint="eastAsia"/>
          <w:bCs/>
          <w:sz w:val="24"/>
          <w:szCs w:val="24"/>
          <w:lang w:val="zh-CN" w:eastAsia="zh-CN"/>
        </w:rPr>
        <w:t xml:space="preserve">.2 </w:t>
      </w:r>
      <w:r w:rsidRPr="002743C3">
        <w:rPr>
          <w:rFonts w:ascii="仿宋" w:eastAsia="仿宋" w:hAnsi="仿宋" w:cs="仿宋" w:hint="eastAsia"/>
          <w:bCs/>
          <w:sz w:val="24"/>
          <w:szCs w:val="24"/>
          <w:lang w:val="zh-CN" w:eastAsia="zh-CN"/>
        </w:rPr>
        <w:t>磋商小组由采购人代表和有关技术、经济等方面的专家组成，</w:t>
      </w:r>
      <w:proofErr w:type="gramStart"/>
      <w:r w:rsidRPr="002743C3">
        <w:rPr>
          <w:rFonts w:ascii="仿宋" w:eastAsia="仿宋" w:hAnsi="仿宋" w:cs="仿宋" w:hint="eastAsia"/>
          <w:bCs/>
          <w:sz w:val="24"/>
          <w:szCs w:val="24"/>
          <w:lang w:val="zh-CN" w:eastAsia="zh-CN"/>
        </w:rPr>
        <w:t>且人员</w:t>
      </w:r>
      <w:proofErr w:type="gramEnd"/>
      <w:r w:rsidRPr="002743C3">
        <w:rPr>
          <w:rFonts w:ascii="仿宋" w:eastAsia="仿宋" w:hAnsi="仿宋" w:cs="仿宋" w:hint="eastAsia"/>
          <w:bCs/>
          <w:sz w:val="24"/>
          <w:szCs w:val="24"/>
          <w:lang w:val="zh-CN" w:eastAsia="zh-CN"/>
        </w:rPr>
        <w:t>构成符合政府采购有关规定。</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14</w:t>
      </w:r>
      <w:r w:rsidRPr="002743C3">
        <w:rPr>
          <w:rFonts w:ascii="仿宋" w:eastAsia="仿宋" w:hAnsi="仿宋" w:cs="仿宋" w:hint="eastAsia"/>
          <w:bCs/>
          <w:sz w:val="24"/>
          <w:szCs w:val="24"/>
          <w:lang w:val="zh-CN" w:eastAsia="zh-CN"/>
        </w:rPr>
        <w:t xml:space="preserve">.3 </w:t>
      </w:r>
      <w:r w:rsidRPr="002743C3">
        <w:rPr>
          <w:rFonts w:ascii="仿宋" w:eastAsia="仿宋" w:hAnsi="仿宋" w:cs="仿宋" w:hint="eastAsia"/>
          <w:bCs/>
          <w:sz w:val="24"/>
          <w:szCs w:val="24"/>
          <w:lang w:val="zh-CN" w:eastAsia="zh-CN"/>
        </w:rPr>
        <w:t>磋商小组独立工作，负责评审所有响应文件并推荐成交候选人，或根据采购人授权直接确定成交供应商。</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t>15</w:t>
      </w:r>
      <w:r w:rsidRPr="002743C3">
        <w:rPr>
          <w:rFonts w:ascii="仿宋" w:eastAsia="仿宋" w:hAnsi="仿宋" w:cs="仿宋" w:hint="eastAsia"/>
          <w:b/>
          <w:sz w:val="24"/>
          <w:szCs w:val="24"/>
          <w:lang w:eastAsia="zh-CN"/>
        </w:rPr>
        <w:t>、</w:t>
      </w:r>
      <w:r w:rsidRPr="002743C3">
        <w:rPr>
          <w:rFonts w:ascii="仿宋" w:eastAsia="仿宋" w:hAnsi="仿宋" w:cs="仿宋" w:hint="eastAsia"/>
          <w:b/>
          <w:sz w:val="24"/>
          <w:szCs w:val="24"/>
          <w:lang w:val="zh-CN" w:eastAsia="zh-CN"/>
        </w:rPr>
        <w:t>评审过程的保密与公正</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15</w:t>
      </w:r>
      <w:r w:rsidRPr="002743C3">
        <w:rPr>
          <w:rFonts w:ascii="仿宋" w:eastAsia="仿宋" w:hAnsi="仿宋" w:cs="仿宋" w:hint="eastAsia"/>
          <w:bCs/>
          <w:sz w:val="24"/>
          <w:szCs w:val="24"/>
          <w:lang w:val="zh-CN" w:eastAsia="zh-CN"/>
        </w:rPr>
        <w:t xml:space="preserve">.1 </w:t>
      </w:r>
      <w:r w:rsidRPr="002743C3">
        <w:rPr>
          <w:rFonts w:ascii="仿宋" w:eastAsia="仿宋" w:hAnsi="仿宋" w:cs="仿宋" w:hint="eastAsia"/>
          <w:bCs/>
          <w:sz w:val="24"/>
          <w:szCs w:val="24"/>
          <w:lang w:val="zh-CN" w:eastAsia="zh-CN"/>
        </w:rPr>
        <w:t>磋商小组、采购人和</w:t>
      </w:r>
      <w:r w:rsidRPr="002743C3">
        <w:rPr>
          <w:rFonts w:ascii="仿宋" w:eastAsia="仿宋" w:hAnsi="仿宋" w:cs="仿宋" w:hint="eastAsia"/>
          <w:bCs/>
          <w:sz w:val="24"/>
          <w:szCs w:val="24"/>
          <w:lang w:eastAsia="zh-CN"/>
        </w:rPr>
        <w:t>代理机构</w:t>
      </w:r>
      <w:r w:rsidRPr="002743C3">
        <w:rPr>
          <w:rFonts w:ascii="仿宋" w:eastAsia="仿宋" w:hAnsi="仿宋" w:cs="仿宋" w:hint="eastAsia"/>
          <w:bCs/>
          <w:sz w:val="24"/>
          <w:szCs w:val="24"/>
          <w:lang w:val="zh-CN" w:eastAsia="zh-CN"/>
        </w:rPr>
        <w:t>工作人员、相关监督人员等与评审工作有关的人员，对评审情况以及在评审过程中获悉的国家秘密、商业秘密负有保密责任。</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15</w:t>
      </w:r>
      <w:r w:rsidRPr="002743C3">
        <w:rPr>
          <w:rFonts w:ascii="仿宋" w:eastAsia="仿宋" w:hAnsi="仿宋" w:cs="仿宋" w:hint="eastAsia"/>
          <w:bCs/>
          <w:sz w:val="24"/>
          <w:szCs w:val="24"/>
          <w:lang w:val="zh-CN" w:eastAsia="zh-CN"/>
        </w:rPr>
        <w:t xml:space="preserve">.2 </w:t>
      </w:r>
      <w:r w:rsidRPr="002743C3">
        <w:rPr>
          <w:rFonts w:ascii="仿宋" w:eastAsia="仿宋" w:hAnsi="仿宋" w:cs="仿宋" w:hint="eastAsia"/>
          <w:bCs/>
          <w:sz w:val="24"/>
          <w:szCs w:val="24"/>
          <w:lang w:val="zh-CN" w:eastAsia="zh-CN"/>
        </w:rPr>
        <w:t>供应商不得以任何方式影响磋商评审，否则其响应文件将被作为无效响应文件。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15</w:t>
      </w:r>
      <w:r w:rsidRPr="002743C3">
        <w:rPr>
          <w:rFonts w:ascii="仿宋" w:eastAsia="仿宋" w:hAnsi="仿宋" w:cs="仿宋" w:hint="eastAsia"/>
          <w:bCs/>
          <w:sz w:val="24"/>
          <w:szCs w:val="24"/>
          <w:lang w:val="zh-CN" w:eastAsia="zh-CN"/>
        </w:rPr>
        <w:t xml:space="preserve">.3 </w:t>
      </w:r>
      <w:r w:rsidRPr="002743C3">
        <w:rPr>
          <w:rFonts w:ascii="仿宋" w:eastAsia="仿宋" w:hAnsi="仿宋" w:cs="仿宋" w:hint="eastAsia"/>
          <w:bCs/>
          <w:sz w:val="24"/>
          <w:szCs w:val="24"/>
          <w:lang w:eastAsia="zh-CN"/>
        </w:rPr>
        <w:t>代理机构</w:t>
      </w:r>
      <w:r w:rsidRPr="002743C3">
        <w:rPr>
          <w:rFonts w:ascii="仿宋" w:eastAsia="仿宋" w:hAnsi="仿宋" w:cs="仿宋" w:hint="eastAsia"/>
          <w:bCs/>
          <w:sz w:val="24"/>
          <w:szCs w:val="24"/>
          <w:lang w:val="zh-CN" w:eastAsia="zh-CN"/>
        </w:rPr>
        <w:t>和磋商小组不向未成交的供应</w:t>
      </w:r>
      <w:proofErr w:type="gramStart"/>
      <w:r w:rsidRPr="002743C3">
        <w:rPr>
          <w:rFonts w:ascii="仿宋" w:eastAsia="仿宋" w:hAnsi="仿宋" w:cs="仿宋" w:hint="eastAsia"/>
          <w:bCs/>
          <w:sz w:val="24"/>
          <w:szCs w:val="24"/>
          <w:lang w:val="zh-CN" w:eastAsia="zh-CN"/>
        </w:rPr>
        <w:t>商解释未</w:t>
      </w:r>
      <w:proofErr w:type="gramEnd"/>
      <w:r w:rsidRPr="002743C3">
        <w:rPr>
          <w:rFonts w:ascii="仿宋" w:eastAsia="仿宋" w:hAnsi="仿宋" w:cs="仿宋" w:hint="eastAsia"/>
          <w:bCs/>
          <w:sz w:val="24"/>
          <w:szCs w:val="24"/>
          <w:lang w:val="zh-CN" w:eastAsia="zh-CN"/>
        </w:rPr>
        <w:t>成交原因，也不公布评审过程中的相关细节。</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16</w:t>
      </w:r>
      <w:r w:rsidRPr="002743C3">
        <w:rPr>
          <w:rFonts w:ascii="仿宋" w:eastAsia="仿宋" w:hAnsi="仿宋" w:cs="仿宋" w:hint="eastAsia"/>
          <w:b/>
          <w:sz w:val="24"/>
          <w:szCs w:val="24"/>
          <w:lang w:val="zh-CN" w:eastAsia="zh-CN"/>
        </w:rPr>
        <w:t>、评审过程中的澄清</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16.1 </w:t>
      </w:r>
      <w:r w:rsidRPr="002743C3">
        <w:rPr>
          <w:rFonts w:ascii="仿宋" w:eastAsia="仿宋" w:hAnsi="仿宋" w:cs="仿宋" w:hint="eastAsia"/>
          <w:bCs/>
          <w:sz w:val="24"/>
          <w:szCs w:val="24"/>
          <w:lang w:val="zh-CN" w:eastAsia="zh-CN"/>
        </w:rPr>
        <w:t>项目评审期间，磋商小组有权要求供</w:t>
      </w:r>
      <w:r w:rsidRPr="002743C3">
        <w:rPr>
          <w:rFonts w:ascii="仿宋" w:eastAsia="仿宋" w:hAnsi="仿宋" w:cs="仿宋" w:hint="eastAsia"/>
          <w:bCs/>
          <w:sz w:val="24"/>
          <w:szCs w:val="24"/>
          <w:lang w:val="zh-CN" w:eastAsia="zh-CN"/>
        </w:rPr>
        <w:t>应商对响应文件中含义不明确、同类问题表述不一致或者有明显文字和计算错误的内容等</w:t>
      </w:r>
      <w:proofErr w:type="gramStart"/>
      <w:r w:rsidRPr="002743C3">
        <w:rPr>
          <w:rFonts w:ascii="仿宋" w:eastAsia="仿宋" w:hAnsi="仿宋" w:cs="仿宋" w:hint="eastAsia"/>
          <w:bCs/>
          <w:sz w:val="24"/>
          <w:szCs w:val="24"/>
          <w:lang w:val="zh-CN" w:eastAsia="zh-CN"/>
        </w:rPr>
        <w:t>作出</w:t>
      </w:r>
      <w:proofErr w:type="gramEnd"/>
      <w:r w:rsidRPr="002743C3">
        <w:rPr>
          <w:rFonts w:ascii="仿宋" w:eastAsia="仿宋" w:hAnsi="仿宋" w:cs="仿宋" w:hint="eastAsia"/>
          <w:bCs/>
          <w:sz w:val="24"/>
          <w:szCs w:val="24"/>
          <w:lang w:val="zh-CN" w:eastAsia="zh-CN"/>
        </w:rPr>
        <w:t>必要的澄清、说明或者补正。</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供应商的澄清、说明或者补正不得超出响应文件的范围或者改变响应文件的实质性内容。</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磋商小组并非对每个供应商都作澄清要求。</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16.2 </w:t>
      </w:r>
      <w:r w:rsidRPr="002743C3">
        <w:rPr>
          <w:rFonts w:ascii="仿宋" w:eastAsia="仿宋" w:hAnsi="仿宋" w:cs="仿宋" w:hint="eastAsia"/>
          <w:bCs/>
          <w:sz w:val="24"/>
          <w:szCs w:val="24"/>
          <w:lang w:val="zh-CN" w:eastAsia="zh-CN"/>
        </w:rPr>
        <w:t>需要供应商进行澄清、说明和补正的，磋商小组将通过苏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系统向供应商发出《澄清要求函》，接到《澄清要求函》的供应商应当按照要求在苏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系统中提交《澄清要求函》并加盖电子公章。澄清、说明和补正的内容作为响应文件的补充部分，具体操作方式见《操作手册》。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16.3 </w:t>
      </w:r>
      <w:proofErr w:type="gramStart"/>
      <w:r w:rsidRPr="002743C3">
        <w:rPr>
          <w:rFonts w:ascii="仿宋" w:eastAsia="仿宋" w:hAnsi="仿宋" w:cs="仿宋" w:hint="eastAsia"/>
          <w:bCs/>
          <w:sz w:val="24"/>
          <w:szCs w:val="24"/>
          <w:lang w:val="zh-CN" w:eastAsia="zh-CN"/>
        </w:rPr>
        <w:t>接到磋商</w:t>
      </w:r>
      <w:proofErr w:type="gramEnd"/>
      <w:r w:rsidRPr="002743C3">
        <w:rPr>
          <w:rFonts w:ascii="仿宋" w:eastAsia="仿宋" w:hAnsi="仿宋" w:cs="仿宋" w:hint="eastAsia"/>
          <w:bCs/>
          <w:sz w:val="24"/>
          <w:szCs w:val="24"/>
          <w:lang w:val="zh-CN" w:eastAsia="zh-CN"/>
        </w:rPr>
        <w:t>小组澄清、说明和补正要求的供应商如未按规定做出澄清、说明和补正，其风险由供应商自行承担。</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1</w:t>
      </w:r>
      <w:r w:rsidRPr="002743C3">
        <w:rPr>
          <w:rFonts w:ascii="仿宋" w:eastAsia="仿宋" w:hAnsi="仿宋" w:cs="仿宋" w:hint="eastAsia"/>
          <w:b/>
          <w:sz w:val="24"/>
          <w:szCs w:val="24"/>
          <w:lang w:eastAsia="zh-CN"/>
        </w:rPr>
        <w:t>7</w:t>
      </w:r>
      <w:r w:rsidRPr="002743C3">
        <w:rPr>
          <w:rFonts w:ascii="仿宋" w:eastAsia="仿宋" w:hAnsi="仿宋" w:cs="仿宋" w:hint="eastAsia"/>
          <w:b/>
          <w:sz w:val="24"/>
          <w:szCs w:val="24"/>
          <w:lang w:val="zh-CN" w:eastAsia="zh-CN"/>
        </w:rPr>
        <w:t>、响应文件的审查</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1</w:t>
      </w:r>
      <w:r w:rsidRPr="002743C3">
        <w:rPr>
          <w:rFonts w:ascii="仿宋" w:eastAsia="仿宋" w:hAnsi="仿宋" w:cs="仿宋" w:hint="eastAsia"/>
          <w:bCs/>
          <w:sz w:val="24"/>
          <w:szCs w:val="24"/>
          <w:lang w:eastAsia="zh-CN"/>
        </w:rPr>
        <w:t>7</w:t>
      </w:r>
      <w:r w:rsidRPr="002743C3">
        <w:rPr>
          <w:rFonts w:ascii="仿宋" w:eastAsia="仿宋" w:hAnsi="仿宋" w:cs="仿宋" w:hint="eastAsia"/>
          <w:bCs/>
          <w:sz w:val="24"/>
          <w:szCs w:val="24"/>
          <w:lang w:val="zh-CN" w:eastAsia="zh-CN"/>
        </w:rPr>
        <w:t xml:space="preserve">.1 </w:t>
      </w:r>
      <w:r w:rsidRPr="002743C3">
        <w:rPr>
          <w:rFonts w:ascii="仿宋" w:eastAsia="仿宋" w:hAnsi="仿宋" w:cs="仿宋" w:hint="eastAsia"/>
          <w:bCs/>
          <w:sz w:val="24"/>
          <w:szCs w:val="24"/>
          <w:lang w:val="zh-CN" w:eastAsia="zh-CN"/>
        </w:rPr>
        <w:t>响应文件审查分为资格审查和符合性审查。</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1</w:t>
      </w:r>
      <w:r w:rsidRPr="002743C3">
        <w:rPr>
          <w:rFonts w:ascii="仿宋" w:eastAsia="仿宋" w:hAnsi="仿宋" w:cs="仿宋" w:hint="eastAsia"/>
          <w:bCs/>
          <w:sz w:val="24"/>
          <w:szCs w:val="24"/>
          <w:lang w:eastAsia="zh-CN"/>
        </w:rPr>
        <w:t>7</w:t>
      </w:r>
      <w:r w:rsidRPr="002743C3">
        <w:rPr>
          <w:rFonts w:ascii="仿宋" w:eastAsia="仿宋" w:hAnsi="仿宋" w:cs="仿宋" w:hint="eastAsia"/>
          <w:bCs/>
          <w:sz w:val="24"/>
          <w:szCs w:val="24"/>
          <w:lang w:val="zh-CN" w:eastAsia="zh-CN"/>
        </w:rPr>
        <w:t xml:space="preserve">.1.1 </w:t>
      </w:r>
      <w:r w:rsidRPr="002743C3">
        <w:rPr>
          <w:rFonts w:ascii="仿宋" w:eastAsia="仿宋" w:hAnsi="仿宋" w:cs="仿宋" w:hint="eastAsia"/>
          <w:bCs/>
          <w:sz w:val="24"/>
          <w:szCs w:val="24"/>
          <w:lang w:val="zh-CN" w:eastAsia="zh-CN"/>
        </w:rPr>
        <w:t>资格审查。依据法律法规和磋商文件的规定，磋商小组对响应文件中的资格证明文件进行审查，以确定供应商是否具备参加磋商的资格。</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磋商小组进行资格审查时，将在“信用中国”网站（</w:t>
      </w:r>
      <w:r w:rsidRPr="002743C3">
        <w:rPr>
          <w:rFonts w:ascii="仿宋" w:eastAsia="仿宋" w:hAnsi="仿宋" w:cs="仿宋" w:hint="eastAsia"/>
          <w:b/>
          <w:sz w:val="24"/>
          <w:szCs w:val="24"/>
          <w:lang w:val="zh-CN" w:eastAsia="zh-CN"/>
        </w:rPr>
        <w:t>www.creditchina.gov.cn</w:t>
      </w:r>
      <w:r w:rsidRPr="002743C3">
        <w:rPr>
          <w:rFonts w:ascii="仿宋" w:eastAsia="仿宋" w:hAnsi="仿宋" w:cs="仿宋" w:hint="eastAsia"/>
          <w:b/>
          <w:sz w:val="24"/>
          <w:szCs w:val="24"/>
          <w:lang w:val="zh-CN" w:eastAsia="zh-CN"/>
        </w:rPr>
        <w:t>）、</w:t>
      </w:r>
      <w:r w:rsidRPr="002743C3">
        <w:rPr>
          <w:rFonts w:ascii="仿宋" w:eastAsia="仿宋" w:hAnsi="仿宋" w:cs="仿宋"/>
          <w:b/>
          <w:sz w:val="24"/>
          <w:szCs w:val="24"/>
          <w:lang w:val="zh-CN" w:eastAsia="zh-CN"/>
        </w:rPr>
        <w:t>"</w:t>
      </w:r>
      <w:r w:rsidRPr="002743C3">
        <w:rPr>
          <w:rFonts w:ascii="仿宋" w:eastAsia="仿宋" w:hAnsi="仿宋" w:cs="仿宋" w:hint="eastAsia"/>
          <w:b/>
          <w:sz w:val="24"/>
          <w:szCs w:val="24"/>
          <w:lang w:val="zh-CN" w:eastAsia="zh-CN"/>
        </w:rPr>
        <w:t>中</w:t>
      </w:r>
      <w:r w:rsidRPr="002743C3">
        <w:rPr>
          <w:rFonts w:ascii="仿宋" w:eastAsia="仿宋" w:hAnsi="仿宋" w:cs="仿宋" w:hint="eastAsia"/>
          <w:b/>
          <w:sz w:val="24"/>
          <w:szCs w:val="24"/>
          <w:lang w:val="zh-CN" w:eastAsia="zh-CN"/>
        </w:rPr>
        <w:lastRenderedPageBreak/>
        <w:t>国政府采购网</w:t>
      </w:r>
      <w:r w:rsidRPr="002743C3">
        <w:rPr>
          <w:rFonts w:ascii="仿宋" w:eastAsia="仿宋" w:hAnsi="仿宋" w:cs="仿宋"/>
          <w:b/>
          <w:sz w:val="24"/>
          <w:szCs w:val="24"/>
          <w:lang w:val="zh-CN" w:eastAsia="zh-CN"/>
        </w:rPr>
        <w:t>"(www.ccgp.gov.cn)</w:t>
      </w:r>
      <w:r w:rsidRPr="002743C3">
        <w:rPr>
          <w:rFonts w:ascii="仿宋" w:eastAsia="仿宋" w:hAnsi="仿宋" w:cs="仿宋" w:hint="eastAsia"/>
          <w:b/>
          <w:sz w:val="24"/>
          <w:szCs w:val="24"/>
          <w:lang w:val="zh-CN" w:eastAsia="zh-CN"/>
        </w:rPr>
        <w:t>查询供应商的信用记录，以确定供应商是否</w:t>
      </w:r>
      <w:proofErr w:type="gramStart"/>
      <w:r w:rsidRPr="002743C3">
        <w:rPr>
          <w:rFonts w:ascii="仿宋" w:eastAsia="仿宋" w:hAnsi="仿宋" w:cs="仿宋" w:hint="eastAsia"/>
          <w:b/>
          <w:sz w:val="24"/>
          <w:szCs w:val="24"/>
          <w:lang w:val="zh-CN" w:eastAsia="zh-CN"/>
        </w:rPr>
        <w:t>具备磋商</w:t>
      </w:r>
      <w:proofErr w:type="gramEnd"/>
      <w:r w:rsidRPr="002743C3">
        <w:rPr>
          <w:rFonts w:ascii="仿宋" w:eastAsia="仿宋" w:hAnsi="仿宋" w:cs="仿宋" w:hint="eastAsia"/>
          <w:b/>
          <w:sz w:val="24"/>
          <w:szCs w:val="24"/>
          <w:lang w:val="zh-CN" w:eastAsia="zh-CN"/>
        </w:rPr>
        <w:t>资格</w:t>
      </w:r>
      <w:r w:rsidRPr="002743C3">
        <w:rPr>
          <w:rFonts w:ascii="仿宋" w:eastAsia="仿宋" w:hAnsi="仿宋" w:cs="仿宋" w:hint="eastAsia"/>
          <w:b/>
          <w:sz w:val="24"/>
          <w:szCs w:val="24"/>
          <w:lang w:val="zh-CN" w:eastAsia="zh-CN"/>
        </w:rPr>
        <w:t>,</w:t>
      </w:r>
      <w:r w:rsidRPr="002743C3">
        <w:rPr>
          <w:rFonts w:ascii="仿宋" w:eastAsia="仿宋" w:hAnsi="仿宋" w:cs="仿宋" w:hint="eastAsia"/>
          <w:b/>
          <w:sz w:val="24"/>
          <w:szCs w:val="24"/>
          <w:lang w:val="zh-CN" w:eastAsia="zh-CN"/>
        </w:rPr>
        <w:t>查询结果留存并归档。</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接受联合体的项目，联合体成员存在不良信用记录的，视同联合体存在不良信用记录。</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1</w:t>
      </w:r>
      <w:r w:rsidRPr="002743C3">
        <w:rPr>
          <w:rFonts w:ascii="仿宋" w:eastAsia="仿宋" w:hAnsi="仿宋" w:cs="仿宋" w:hint="eastAsia"/>
          <w:bCs/>
          <w:sz w:val="24"/>
          <w:szCs w:val="24"/>
          <w:lang w:eastAsia="zh-CN"/>
        </w:rPr>
        <w:t>7</w:t>
      </w:r>
      <w:r w:rsidRPr="002743C3">
        <w:rPr>
          <w:rFonts w:ascii="仿宋" w:eastAsia="仿宋" w:hAnsi="仿宋" w:cs="仿宋" w:hint="eastAsia"/>
          <w:bCs/>
          <w:sz w:val="24"/>
          <w:szCs w:val="24"/>
          <w:lang w:val="zh-CN" w:eastAsia="zh-CN"/>
        </w:rPr>
        <w:t xml:space="preserve">.1.2 </w:t>
      </w:r>
      <w:r w:rsidRPr="002743C3">
        <w:rPr>
          <w:rFonts w:ascii="仿宋" w:eastAsia="仿宋" w:hAnsi="仿宋" w:cs="仿宋" w:hint="eastAsia"/>
          <w:bCs/>
          <w:sz w:val="24"/>
          <w:szCs w:val="24"/>
          <w:lang w:val="zh-CN" w:eastAsia="zh-CN"/>
        </w:rPr>
        <w:t>符合性审查。依据磋商文件的规定，由磋商小组从有效性、完整性和对磋商文件的响应程度等方面对响应文件进行审查，以确定是否对磋商文件的实质性要求</w:t>
      </w:r>
      <w:proofErr w:type="gramStart"/>
      <w:r w:rsidRPr="002743C3">
        <w:rPr>
          <w:rFonts w:ascii="仿宋" w:eastAsia="仿宋" w:hAnsi="仿宋" w:cs="仿宋" w:hint="eastAsia"/>
          <w:bCs/>
          <w:sz w:val="24"/>
          <w:szCs w:val="24"/>
          <w:lang w:val="zh-CN" w:eastAsia="zh-CN"/>
        </w:rPr>
        <w:t>作出</w:t>
      </w:r>
      <w:proofErr w:type="gramEnd"/>
      <w:r w:rsidRPr="002743C3">
        <w:rPr>
          <w:rFonts w:ascii="仿宋" w:eastAsia="仿宋" w:hAnsi="仿宋" w:cs="仿宋" w:hint="eastAsia"/>
          <w:bCs/>
          <w:sz w:val="24"/>
          <w:szCs w:val="24"/>
          <w:lang w:val="zh-CN" w:eastAsia="zh-CN"/>
        </w:rPr>
        <w:t>响应。</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.1.3 </w:t>
      </w:r>
      <w:r w:rsidRPr="002743C3">
        <w:rPr>
          <w:rFonts w:ascii="仿宋" w:eastAsia="仿宋" w:hAnsi="仿宋" w:cs="仿宋" w:hint="eastAsia"/>
          <w:bCs/>
          <w:sz w:val="24"/>
          <w:szCs w:val="24"/>
          <w:lang w:val="zh-CN" w:eastAsia="zh-CN"/>
        </w:rPr>
        <w:t>未通过资格审查或符合性审查的供应商，磋商小组将通过苏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系统告知具体原因，评审结束后将不再接受有关询问。</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.2 </w:t>
      </w:r>
      <w:r w:rsidRPr="002743C3">
        <w:rPr>
          <w:rFonts w:ascii="仿宋" w:eastAsia="仿宋" w:hAnsi="仿宋" w:cs="仿宋" w:hint="eastAsia"/>
          <w:bCs/>
          <w:sz w:val="24"/>
          <w:szCs w:val="24"/>
          <w:lang w:val="zh-CN" w:eastAsia="zh-CN"/>
        </w:rPr>
        <w:t>在详细评审之前，磋商小组将首先审查每份响应文件是否实质性响应了磋商</w:t>
      </w:r>
      <w:r w:rsidRPr="002743C3">
        <w:rPr>
          <w:rFonts w:ascii="仿宋" w:eastAsia="仿宋" w:hAnsi="仿宋" w:cs="仿宋" w:hint="eastAsia"/>
          <w:bCs/>
          <w:sz w:val="24"/>
          <w:szCs w:val="24"/>
          <w:lang w:val="zh-CN" w:eastAsia="zh-CN"/>
        </w:rPr>
        <w:t>文件的要求。实质性响应的响应文件应该是与磋商文件要求的条款、条件和规格相符，没有重大偏离或保留的文件。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w:t>
      </w:r>
      <w:proofErr w:type="gramStart"/>
      <w:r w:rsidRPr="002743C3">
        <w:rPr>
          <w:rFonts w:ascii="仿宋" w:eastAsia="仿宋" w:hAnsi="仿宋" w:cs="仿宋" w:hint="eastAsia"/>
          <w:bCs/>
          <w:sz w:val="24"/>
          <w:szCs w:val="24"/>
          <w:lang w:val="zh-CN" w:eastAsia="zh-CN"/>
        </w:rPr>
        <w:t>商产生</w:t>
      </w:r>
      <w:proofErr w:type="gramEnd"/>
      <w:r w:rsidRPr="002743C3">
        <w:rPr>
          <w:rFonts w:ascii="仿宋" w:eastAsia="仿宋" w:hAnsi="仿宋" w:cs="仿宋" w:hint="eastAsia"/>
          <w:bCs/>
          <w:sz w:val="24"/>
          <w:szCs w:val="24"/>
          <w:lang w:val="zh-CN" w:eastAsia="zh-CN"/>
        </w:rPr>
        <w:t>不公正的影响。重大偏离的认定由磋商小组按照少数服从多数的原则</w:t>
      </w:r>
      <w:proofErr w:type="gramStart"/>
      <w:r w:rsidRPr="002743C3">
        <w:rPr>
          <w:rFonts w:ascii="仿宋" w:eastAsia="仿宋" w:hAnsi="仿宋" w:cs="仿宋" w:hint="eastAsia"/>
          <w:bCs/>
          <w:sz w:val="24"/>
          <w:szCs w:val="24"/>
          <w:lang w:val="zh-CN" w:eastAsia="zh-CN"/>
        </w:rPr>
        <w:t>作出</w:t>
      </w:r>
      <w:proofErr w:type="gramEnd"/>
      <w:r w:rsidRPr="002743C3">
        <w:rPr>
          <w:rFonts w:ascii="仿宋" w:eastAsia="仿宋" w:hAnsi="仿宋" w:cs="仿宋" w:hint="eastAsia"/>
          <w:bCs/>
          <w:sz w:val="24"/>
          <w:szCs w:val="24"/>
          <w:lang w:val="zh-CN" w:eastAsia="zh-CN"/>
        </w:rPr>
        <w:t>结论。磋商小组认定响应文件的</w:t>
      </w:r>
      <w:proofErr w:type="gramStart"/>
      <w:r w:rsidRPr="002743C3">
        <w:rPr>
          <w:rFonts w:ascii="仿宋" w:eastAsia="仿宋" w:hAnsi="仿宋" w:cs="仿宋" w:hint="eastAsia"/>
          <w:bCs/>
          <w:sz w:val="24"/>
          <w:szCs w:val="24"/>
          <w:lang w:val="zh-CN" w:eastAsia="zh-CN"/>
        </w:rPr>
        <w:t>响应性只根据</w:t>
      </w:r>
      <w:proofErr w:type="gramEnd"/>
      <w:r w:rsidRPr="002743C3">
        <w:rPr>
          <w:rFonts w:ascii="仿宋" w:eastAsia="仿宋" w:hAnsi="仿宋" w:cs="仿宋" w:hint="eastAsia"/>
          <w:bCs/>
          <w:sz w:val="24"/>
          <w:szCs w:val="24"/>
          <w:lang w:val="zh-CN" w:eastAsia="zh-CN"/>
        </w:rPr>
        <w:t>响应文件本身的内容，而不寻求外部的证据。</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 </w:t>
      </w:r>
      <w:r w:rsidRPr="002743C3">
        <w:rPr>
          <w:rFonts w:ascii="仿宋" w:eastAsia="仿宋" w:hAnsi="仿宋" w:cs="仿宋" w:hint="eastAsia"/>
          <w:bCs/>
          <w:sz w:val="24"/>
          <w:szCs w:val="24"/>
          <w:lang w:val="zh-CN" w:eastAsia="zh-CN"/>
        </w:rPr>
        <w:t>未实质性响应磋商文件的情形</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.3.1 </w:t>
      </w:r>
      <w:r w:rsidRPr="002743C3">
        <w:rPr>
          <w:rFonts w:ascii="仿宋" w:eastAsia="仿宋" w:hAnsi="仿宋" w:cs="仿宋" w:hint="eastAsia"/>
          <w:bCs/>
          <w:sz w:val="24"/>
          <w:szCs w:val="24"/>
          <w:lang w:val="zh-CN" w:eastAsia="zh-CN"/>
        </w:rPr>
        <w:t>供应商在苏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系统规定的时间内未成功解密电子响应文件。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.3.2 </w:t>
      </w:r>
      <w:r w:rsidRPr="002743C3">
        <w:rPr>
          <w:rFonts w:ascii="仿宋" w:eastAsia="仿宋" w:hAnsi="仿宋" w:cs="仿宋" w:hint="eastAsia"/>
          <w:bCs/>
          <w:sz w:val="24"/>
          <w:szCs w:val="24"/>
          <w:lang w:val="zh-CN" w:eastAsia="zh-CN"/>
        </w:rPr>
        <w:t>供应商未按照磋商文件要求上传电子响应文件。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.3.3 </w:t>
      </w:r>
      <w:r w:rsidRPr="002743C3">
        <w:rPr>
          <w:rFonts w:ascii="仿宋" w:eastAsia="仿宋" w:hAnsi="仿宋" w:cs="仿宋" w:hint="eastAsia"/>
          <w:bCs/>
          <w:sz w:val="24"/>
          <w:szCs w:val="24"/>
          <w:lang w:val="zh-CN" w:eastAsia="zh-CN"/>
        </w:rPr>
        <w:t>同</w:t>
      </w:r>
      <w:proofErr w:type="gramStart"/>
      <w:r w:rsidRPr="002743C3">
        <w:rPr>
          <w:rFonts w:ascii="仿宋" w:eastAsia="仿宋" w:hAnsi="仿宋" w:cs="仿宋" w:hint="eastAsia"/>
          <w:bCs/>
          <w:sz w:val="24"/>
          <w:szCs w:val="24"/>
          <w:lang w:val="zh-CN" w:eastAsia="zh-CN"/>
        </w:rPr>
        <w:t>一供应</w:t>
      </w:r>
      <w:proofErr w:type="gramEnd"/>
      <w:r w:rsidRPr="002743C3">
        <w:rPr>
          <w:rFonts w:ascii="仿宋" w:eastAsia="仿宋" w:hAnsi="仿宋" w:cs="仿宋" w:hint="eastAsia"/>
          <w:bCs/>
          <w:sz w:val="24"/>
          <w:szCs w:val="24"/>
          <w:lang w:val="zh-CN" w:eastAsia="zh-CN"/>
        </w:rPr>
        <w:t>商提交两个（含两个）以上不同的响应文件或者最后报价。</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.3.4 </w:t>
      </w:r>
      <w:r w:rsidRPr="002743C3">
        <w:rPr>
          <w:rFonts w:ascii="仿宋" w:eastAsia="仿宋" w:hAnsi="仿宋" w:cs="仿宋" w:hint="eastAsia"/>
          <w:bCs/>
          <w:sz w:val="24"/>
          <w:szCs w:val="24"/>
          <w:lang w:val="zh-CN" w:eastAsia="zh-CN"/>
        </w:rPr>
        <w:t>供应商不</w:t>
      </w:r>
      <w:proofErr w:type="gramStart"/>
      <w:r w:rsidRPr="002743C3">
        <w:rPr>
          <w:rFonts w:ascii="仿宋" w:eastAsia="仿宋" w:hAnsi="仿宋" w:cs="仿宋" w:hint="eastAsia"/>
          <w:bCs/>
          <w:sz w:val="24"/>
          <w:szCs w:val="24"/>
          <w:lang w:val="zh-CN" w:eastAsia="zh-CN"/>
        </w:rPr>
        <w:t>具备磋商</w:t>
      </w:r>
      <w:proofErr w:type="gramEnd"/>
      <w:r w:rsidRPr="002743C3">
        <w:rPr>
          <w:rFonts w:ascii="仿宋" w:eastAsia="仿宋" w:hAnsi="仿宋" w:cs="仿宋" w:hint="eastAsia"/>
          <w:bCs/>
          <w:sz w:val="24"/>
          <w:szCs w:val="24"/>
          <w:lang w:val="zh-CN" w:eastAsia="zh-CN"/>
        </w:rPr>
        <w:t>文件中规定资格要求（包括未提供《南京市政府采购供应商信用记录表暨信用承诺书》）。</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.3.5 </w:t>
      </w:r>
      <w:r w:rsidRPr="002743C3">
        <w:rPr>
          <w:rFonts w:ascii="仿宋" w:eastAsia="仿宋" w:hAnsi="仿宋" w:cs="仿宋" w:hint="eastAsia"/>
          <w:bCs/>
          <w:sz w:val="24"/>
          <w:szCs w:val="24"/>
          <w:lang w:val="zh-CN" w:eastAsia="zh-CN"/>
        </w:rPr>
        <w:t>供应商的最后报价超过了采购预算或最高限价。</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.3.6 </w:t>
      </w:r>
      <w:r w:rsidRPr="002743C3">
        <w:rPr>
          <w:rFonts w:ascii="仿宋" w:eastAsia="仿宋" w:hAnsi="仿宋" w:cs="仿宋" w:hint="eastAsia"/>
          <w:bCs/>
          <w:sz w:val="24"/>
          <w:szCs w:val="24"/>
          <w:lang w:val="zh-CN" w:eastAsia="zh-CN"/>
        </w:rPr>
        <w:t>不</w:t>
      </w:r>
      <w:proofErr w:type="gramStart"/>
      <w:r w:rsidRPr="002743C3">
        <w:rPr>
          <w:rFonts w:ascii="仿宋" w:eastAsia="仿宋" w:hAnsi="仿宋" w:cs="仿宋" w:hint="eastAsia"/>
          <w:bCs/>
          <w:sz w:val="24"/>
          <w:szCs w:val="24"/>
          <w:lang w:val="zh-CN" w:eastAsia="zh-CN"/>
        </w:rPr>
        <w:t>符合磋商</w:t>
      </w:r>
      <w:proofErr w:type="gramEnd"/>
      <w:r w:rsidRPr="002743C3">
        <w:rPr>
          <w:rFonts w:ascii="仿宋" w:eastAsia="仿宋" w:hAnsi="仿宋" w:cs="仿宋" w:hint="eastAsia"/>
          <w:bCs/>
          <w:sz w:val="24"/>
          <w:szCs w:val="24"/>
          <w:lang w:val="zh-CN" w:eastAsia="zh-CN"/>
        </w:rPr>
        <w:t>文件中规定的实质性要求和条件（本磋商文件中斜体且有下划线部分或者打“★”内容，为实质性要求和条件，且包括改变清单设备配置、清单子</w:t>
      </w:r>
      <w:r w:rsidRPr="002743C3">
        <w:rPr>
          <w:rFonts w:ascii="仿宋" w:eastAsia="仿宋" w:hAnsi="仿宋" w:cs="仿宋" w:hint="eastAsia"/>
          <w:bCs/>
          <w:sz w:val="24"/>
          <w:szCs w:val="24"/>
          <w:lang w:val="zh-CN" w:eastAsia="zh-CN"/>
        </w:rPr>
        <w:t>目数量、单位及清单报价漏项、缺失等）。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.3.7 </w:t>
      </w:r>
      <w:r w:rsidRPr="002743C3">
        <w:rPr>
          <w:rFonts w:ascii="仿宋" w:eastAsia="仿宋" w:hAnsi="仿宋" w:cs="仿宋" w:hint="eastAsia"/>
          <w:bCs/>
          <w:sz w:val="24"/>
          <w:szCs w:val="24"/>
          <w:lang w:eastAsia="zh-CN"/>
        </w:rPr>
        <w:t>供应商被“信用中国”网站（</w:t>
      </w:r>
      <w:r w:rsidRPr="002743C3">
        <w:rPr>
          <w:rFonts w:ascii="仿宋" w:eastAsia="仿宋" w:hAnsi="仿宋" w:cs="仿宋" w:hint="eastAsia"/>
          <w:bCs/>
          <w:sz w:val="24"/>
          <w:szCs w:val="24"/>
          <w:lang w:eastAsia="zh-CN"/>
        </w:rPr>
        <w:t>www.creditchina.gov.cn</w:t>
      </w:r>
      <w:r w:rsidRPr="002743C3">
        <w:rPr>
          <w:rFonts w:ascii="仿宋" w:eastAsia="仿宋" w:hAnsi="仿宋" w:cs="仿宋" w:hint="eastAsia"/>
          <w:bCs/>
          <w:sz w:val="24"/>
          <w:szCs w:val="24"/>
          <w:lang w:eastAsia="zh-CN"/>
        </w:rPr>
        <w:t>）、“中国政府采购网”</w:t>
      </w:r>
      <w:r w:rsidRPr="002743C3">
        <w:rPr>
          <w:rFonts w:ascii="仿宋" w:eastAsia="仿宋" w:hAnsi="仿宋" w:cs="仿宋" w:hint="eastAsia"/>
          <w:bCs/>
          <w:sz w:val="24"/>
          <w:szCs w:val="24"/>
          <w:lang w:eastAsia="zh-CN"/>
        </w:rPr>
        <w:t>(www.ccgp.gov.cn)</w:t>
      </w:r>
      <w:r w:rsidRPr="002743C3">
        <w:rPr>
          <w:rFonts w:ascii="仿宋" w:eastAsia="仿宋" w:hAnsi="仿宋" w:cs="仿宋" w:hint="eastAsia"/>
          <w:bCs/>
          <w:sz w:val="24"/>
          <w:szCs w:val="24"/>
          <w:lang w:eastAsia="zh-CN"/>
        </w:rPr>
        <w:t>列入失信被执行人、</w:t>
      </w:r>
      <w:r w:rsidRPr="002743C3">
        <w:rPr>
          <w:rFonts w:ascii="仿宋" w:eastAsia="仿宋" w:hAnsi="仿宋" w:cs="仿宋" w:hint="eastAsia"/>
          <w:bCs/>
          <w:sz w:val="24"/>
          <w:szCs w:val="24"/>
          <w:lang w:eastAsia="zh-CN"/>
        </w:rPr>
        <w:t xml:space="preserve"> </w:t>
      </w:r>
      <w:r w:rsidRPr="002743C3">
        <w:rPr>
          <w:rFonts w:ascii="仿宋" w:eastAsia="仿宋" w:hAnsi="仿宋" w:cs="仿宋" w:hint="eastAsia"/>
          <w:bCs/>
          <w:sz w:val="24"/>
          <w:szCs w:val="24"/>
          <w:lang w:eastAsia="zh-CN"/>
        </w:rPr>
        <w:t>重大税收违法案件当事人名单、政府采购严重违法失信行为记录名单</w:t>
      </w:r>
      <w:r w:rsidRPr="002743C3">
        <w:rPr>
          <w:rFonts w:ascii="仿宋" w:eastAsia="仿宋" w:hAnsi="仿宋" w:cs="仿宋" w:hint="eastAsia"/>
          <w:bCs/>
          <w:sz w:val="24"/>
          <w:szCs w:val="24"/>
          <w:lang w:val="zh-CN" w:eastAsia="zh-CN"/>
        </w:rPr>
        <w:t>。或查询“信用中国”网站后发现供应</w:t>
      </w:r>
      <w:proofErr w:type="gramStart"/>
      <w:r w:rsidRPr="002743C3">
        <w:rPr>
          <w:rFonts w:ascii="仿宋" w:eastAsia="仿宋" w:hAnsi="仿宋" w:cs="仿宋" w:hint="eastAsia"/>
          <w:bCs/>
          <w:sz w:val="24"/>
          <w:szCs w:val="24"/>
          <w:lang w:val="zh-CN" w:eastAsia="zh-CN"/>
        </w:rPr>
        <w:t>商存在</w:t>
      </w:r>
      <w:proofErr w:type="gramEnd"/>
      <w:r w:rsidRPr="002743C3">
        <w:rPr>
          <w:rFonts w:ascii="仿宋" w:eastAsia="仿宋" w:hAnsi="仿宋" w:cs="仿宋" w:hint="eastAsia"/>
          <w:bCs/>
          <w:sz w:val="24"/>
          <w:szCs w:val="24"/>
          <w:lang w:val="zh-CN" w:eastAsia="zh-CN"/>
        </w:rPr>
        <w:t>其他不符合《中华人民共和国政府采购法》第二十二条规定条件的信用记录。</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.3.8 </w:t>
      </w:r>
      <w:r w:rsidRPr="002743C3">
        <w:rPr>
          <w:rFonts w:ascii="仿宋" w:eastAsia="仿宋" w:hAnsi="仿宋" w:cs="仿宋" w:hint="eastAsia"/>
          <w:bCs/>
          <w:sz w:val="24"/>
          <w:szCs w:val="24"/>
          <w:lang w:val="zh-CN" w:eastAsia="zh-CN"/>
        </w:rPr>
        <w:t>响应文件含有采购人不能接受的附加条件。</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lastRenderedPageBreak/>
        <w:t>17</w:t>
      </w:r>
      <w:r w:rsidRPr="002743C3">
        <w:rPr>
          <w:rFonts w:ascii="仿宋" w:eastAsia="仿宋" w:hAnsi="仿宋" w:cs="仿宋" w:hint="eastAsia"/>
          <w:b/>
          <w:sz w:val="24"/>
          <w:szCs w:val="24"/>
          <w:lang w:val="zh-CN" w:eastAsia="zh-CN"/>
        </w:rPr>
        <w:t xml:space="preserve">.3.9 </w:t>
      </w:r>
      <w:r w:rsidRPr="002743C3">
        <w:rPr>
          <w:rFonts w:ascii="仿宋" w:eastAsia="仿宋" w:hAnsi="仿宋" w:cs="仿宋" w:hint="eastAsia"/>
          <w:b/>
          <w:sz w:val="24"/>
          <w:szCs w:val="24"/>
          <w:lang w:val="zh-CN" w:eastAsia="zh-CN"/>
        </w:rPr>
        <w:t>磋商小组认为供应商的报价明显低于其他通过符合性审查供应商的报价，有可能影响</w:t>
      </w:r>
      <w:r w:rsidRPr="002743C3">
        <w:rPr>
          <w:rFonts w:ascii="仿宋" w:eastAsia="仿宋" w:hAnsi="仿宋" w:cs="仿宋" w:hint="eastAsia"/>
          <w:b/>
          <w:sz w:val="24"/>
          <w:szCs w:val="24"/>
          <w:lang w:val="zh-CN" w:eastAsia="zh-CN"/>
        </w:rPr>
        <w:t>服务质量或者不能诚信履约的，将通过苏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系统要求其在合理的时间内提供说明，必要时提交相关证明材料。供应商不能证明其报价合理性的，磋商小组应当将其作为无效响应处理。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.3.10</w:t>
      </w:r>
      <w:r w:rsidRPr="002743C3">
        <w:rPr>
          <w:rFonts w:ascii="仿宋" w:eastAsia="仿宋" w:hAnsi="仿宋" w:cs="仿宋" w:hint="eastAsia"/>
          <w:bCs/>
          <w:sz w:val="24"/>
          <w:szCs w:val="24"/>
          <w:lang w:val="zh-CN" w:eastAsia="zh-CN"/>
        </w:rPr>
        <w:t>报价低于完成本项目发生的所有含税费用、支付给员工的工资（</w:t>
      </w:r>
      <w:bookmarkStart w:id="39" w:name="OLE_LINK11"/>
      <w:r w:rsidRPr="002743C3">
        <w:rPr>
          <w:rFonts w:ascii="仿宋" w:eastAsia="仿宋" w:hAnsi="仿宋" w:cs="仿宋" w:hint="eastAsia"/>
          <w:bCs/>
          <w:sz w:val="24"/>
          <w:szCs w:val="24"/>
          <w:lang w:val="zh-CN" w:eastAsia="zh-CN"/>
        </w:rPr>
        <w:t>不得低于供应商所在地最低工资标准</w:t>
      </w:r>
      <w:bookmarkEnd w:id="39"/>
      <w:r w:rsidRPr="002743C3">
        <w:rPr>
          <w:rFonts w:ascii="仿宋" w:eastAsia="仿宋" w:hAnsi="仿宋" w:cs="仿宋" w:hint="eastAsia"/>
          <w:bCs/>
          <w:sz w:val="24"/>
          <w:szCs w:val="24"/>
          <w:lang w:val="zh-CN" w:eastAsia="zh-CN"/>
        </w:rPr>
        <w:t>）和国家强制缴纳的各种社会保障资金、公积金（</w:t>
      </w:r>
      <w:r w:rsidRPr="002743C3">
        <w:rPr>
          <w:rFonts w:ascii="仿宋" w:eastAsia="仿宋" w:hAnsi="仿宋" w:cs="仿宋" w:hint="eastAsia"/>
          <w:bCs/>
          <w:sz w:val="24"/>
          <w:szCs w:val="24"/>
          <w:lang w:eastAsia="zh-CN"/>
        </w:rPr>
        <w:t>如有</w:t>
      </w:r>
      <w:r w:rsidRPr="002743C3">
        <w:rPr>
          <w:rFonts w:ascii="仿宋" w:eastAsia="仿宋" w:hAnsi="仿宋" w:cs="仿宋" w:hint="eastAsia"/>
          <w:bCs/>
          <w:sz w:val="24"/>
          <w:szCs w:val="24"/>
          <w:lang w:val="zh-CN" w:eastAsia="zh-CN"/>
        </w:rPr>
        <w:t>），以及供应商认为需要的其他费用等。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.3.11</w:t>
      </w:r>
      <w:r w:rsidRPr="002743C3">
        <w:rPr>
          <w:rFonts w:ascii="仿宋" w:eastAsia="仿宋" w:hAnsi="仿宋" w:cs="仿宋" w:hint="eastAsia"/>
          <w:bCs/>
          <w:sz w:val="24"/>
          <w:szCs w:val="24"/>
          <w:lang w:val="zh-CN" w:eastAsia="zh-CN"/>
        </w:rPr>
        <w:t>采购产品被财政部、</w:t>
      </w:r>
      <w:proofErr w:type="gramStart"/>
      <w:r w:rsidRPr="002743C3">
        <w:rPr>
          <w:rFonts w:ascii="仿宋" w:eastAsia="仿宋" w:hAnsi="仿宋" w:cs="仿宋" w:hint="eastAsia"/>
          <w:bCs/>
          <w:sz w:val="24"/>
          <w:szCs w:val="24"/>
          <w:lang w:val="zh-CN" w:eastAsia="zh-CN"/>
        </w:rPr>
        <w:t>国家发改委</w:t>
      </w:r>
      <w:proofErr w:type="gramEnd"/>
      <w:r w:rsidRPr="002743C3">
        <w:rPr>
          <w:rFonts w:ascii="仿宋" w:eastAsia="仿宋" w:hAnsi="仿宋" w:cs="仿宋" w:hint="eastAsia"/>
          <w:bCs/>
          <w:sz w:val="24"/>
          <w:szCs w:val="24"/>
          <w:lang w:val="zh-CN" w:eastAsia="zh-CN"/>
        </w:rPr>
        <w:t>、生态环境部等列入“节能产品品目清单”强制采购范围，而供应商提供的产品不在强制采购范围内。</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.3.12 </w:t>
      </w:r>
      <w:r w:rsidRPr="002743C3">
        <w:rPr>
          <w:rFonts w:ascii="仿宋" w:eastAsia="仿宋" w:hAnsi="仿宋" w:cs="仿宋" w:hint="eastAsia"/>
          <w:bCs/>
          <w:sz w:val="24"/>
          <w:szCs w:val="24"/>
          <w:lang w:val="zh-CN" w:eastAsia="zh-CN"/>
        </w:rPr>
        <w:t>响应文件未按照磋商文件要求加盖电子公章。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.3.13 </w:t>
      </w:r>
      <w:r w:rsidRPr="002743C3">
        <w:rPr>
          <w:rFonts w:ascii="仿宋" w:eastAsia="仿宋" w:hAnsi="仿宋" w:cs="仿宋" w:hint="eastAsia"/>
          <w:bCs/>
          <w:sz w:val="24"/>
          <w:szCs w:val="24"/>
          <w:lang w:val="zh-CN" w:eastAsia="zh-CN"/>
        </w:rPr>
        <w:t>法律法规及本磋商文件规定的其他无效响应的情形。</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.4 </w:t>
      </w:r>
      <w:r w:rsidRPr="002743C3">
        <w:rPr>
          <w:rFonts w:ascii="仿宋" w:eastAsia="仿宋" w:hAnsi="仿宋" w:cs="仿宋" w:hint="eastAsia"/>
          <w:bCs/>
          <w:sz w:val="24"/>
          <w:szCs w:val="24"/>
          <w:lang w:val="zh-CN" w:eastAsia="zh-CN"/>
        </w:rPr>
        <w:t>未实质性响应磋商文件的响应文件按无效响应处理。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eastAsia="zh-CN"/>
        </w:rPr>
        <w:t>17</w:t>
      </w:r>
      <w:r w:rsidRPr="002743C3">
        <w:rPr>
          <w:rFonts w:ascii="仿宋" w:eastAsia="仿宋" w:hAnsi="仿宋" w:cs="仿宋" w:hint="eastAsia"/>
          <w:bCs/>
          <w:sz w:val="24"/>
          <w:szCs w:val="24"/>
          <w:lang w:val="zh-CN" w:eastAsia="zh-CN"/>
        </w:rPr>
        <w:t xml:space="preserve">.5 </w:t>
      </w:r>
      <w:r w:rsidRPr="002743C3">
        <w:rPr>
          <w:rFonts w:ascii="仿宋" w:eastAsia="仿宋" w:hAnsi="仿宋" w:cs="仿宋" w:hint="eastAsia"/>
          <w:bCs/>
          <w:sz w:val="24"/>
          <w:szCs w:val="24"/>
          <w:lang w:val="zh-CN" w:eastAsia="zh-CN"/>
        </w:rPr>
        <w:t>如果响应文件实质上没有响应磋商文件的要求，磋商小组将予以拒绝，供应商不得通过修改或撤销不合要求的偏离或保留而使其成为实质性响应的文件。</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eastAsia="zh-CN"/>
        </w:rPr>
        <w:t>17</w:t>
      </w:r>
      <w:r w:rsidRPr="002743C3">
        <w:rPr>
          <w:rFonts w:ascii="仿宋" w:eastAsia="仿宋" w:hAnsi="仿宋" w:cs="仿宋" w:hint="eastAsia"/>
          <w:b/>
          <w:sz w:val="24"/>
          <w:szCs w:val="24"/>
          <w:lang w:val="zh-CN" w:eastAsia="zh-CN"/>
        </w:rPr>
        <w:t xml:space="preserve">.6 </w:t>
      </w:r>
      <w:r w:rsidRPr="002743C3">
        <w:rPr>
          <w:rFonts w:ascii="仿宋" w:eastAsia="仿宋" w:hAnsi="仿宋" w:cs="仿宋" w:hint="eastAsia"/>
          <w:b/>
          <w:sz w:val="24"/>
          <w:szCs w:val="24"/>
          <w:lang w:val="zh-CN" w:eastAsia="zh-CN"/>
        </w:rPr>
        <w:t>供应商在项目评审全过程中应保持通讯畅通，及时登录苏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系统查阅、答复相关信息，并安排专人与交易中心及磋商小组联系。</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18</w:t>
      </w:r>
      <w:r w:rsidRPr="002743C3">
        <w:rPr>
          <w:rFonts w:ascii="仿宋" w:eastAsia="仿宋" w:hAnsi="仿宋" w:cs="仿宋" w:hint="eastAsia"/>
          <w:b/>
          <w:sz w:val="24"/>
          <w:szCs w:val="24"/>
          <w:lang w:val="zh-CN" w:eastAsia="zh-CN"/>
        </w:rPr>
        <w:t>、磋商程序及评审方法和评审标准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18.1 </w:t>
      </w:r>
      <w:r w:rsidRPr="002743C3">
        <w:rPr>
          <w:rFonts w:ascii="仿宋" w:eastAsia="仿宋" w:hAnsi="仿宋" w:cs="仿宋" w:hint="eastAsia"/>
          <w:bCs/>
          <w:sz w:val="24"/>
          <w:szCs w:val="24"/>
          <w:lang w:val="zh-CN" w:eastAsia="zh-CN"/>
        </w:rPr>
        <w:t>磋商程序</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 xml:space="preserve">18.1.1 </w:t>
      </w:r>
      <w:r w:rsidRPr="002743C3">
        <w:rPr>
          <w:rFonts w:ascii="仿宋" w:eastAsia="仿宋" w:hAnsi="仿宋" w:cs="仿宋" w:hint="eastAsia"/>
          <w:b/>
          <w:sz w:val="24"/>
          <w:szCs w:val="24"/>
          <w:lang w:val="zh-CN" w:eastAsia="zh-CN"/>
        </w:rPr>
        <w:t>磋商小组将与通过资格审查和符合性审查的供应商分别进行磋商。磋商小组通过苏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系统向供应商发出《磋商函》，供应商应当按照要求在苏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系统提交《磋商响应函》并加盖电子公章。</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在磋商过程中，磋商小组可能根据磋商情况对磋商文件进行实质性变动的内容包括：采购需求中的技术、服务要求以及合同草案条款。对磋商文件</w:t>
      </w:r>
      <w:proofErr w:type="gramStart"/>
      <w:r w:rsidRPr="002743C3">
        <w:rPr>
          <w:rFonts w:ascii="仿宋" w:eastAsia="仿宋" w:hAnsi="仿宋" w:cs="仿宋" w:hint="eastAsia"/>
          <w:b/>
          <w:sz w:val="24"/>
          <w:szCs w:val="24"/>
          <w:lang w:val="zh-CN" w:eastAsia="zh-CN"/>
        </w:rPr>
        <w:t>作出</w:t>
      </w:r>
      <w:proofErr w:type="gramEnd"/>
      <w:r w:rsidRPr="002743C3">
        <w:rPr>
          <w:rFonts w:ascii="仿宋" w:eastAsia="仿宋" w:hAnsi="仿宋" w:cs="仿宋" w:hint="eastAsia"/>
          <w:b/>
          <w:sz w:val="24"/>
          <w:szCs w:val="24"/>
          <w:lang w:val="zh-CN" w:eastAsia="zh-CN"/>
        </w:rPr>
        <w:t>的实质性变动是磋商文件的有效组成部分，磋商小组将在苏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系统中通知所有参加磋商的供应商。供应商应当按照磋商文件的变动情况和磋商小组的要求在苏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系统中重新提交响应文件，并加盖电子公章。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18.1.2 </w:t>
      </w:r>
      <w:r w:rsidRPr="002743C3">
        <w:rPr>
          <w:rFonts w:ascii="仿宋" w:eastAsia="仿宋" w:hAnsi="仿宋" w:cs="仿宋" w:hint="eastAsia"/>
          <w:bCs/>
          <w:sz w:val="24"/>
          <w:szCs w:val="24"/>
          <w:lang w:val="zh-CN" w:eastAsia="zh-CN"/>
        </w:rPr>
        <w:t>磋商文件能</w:t>
      </w:r>
      <w:r w:rsidRPr="002743C3">
        <w:rPr>
          <w:rFonts w:ascii="仿宋" w:eastAsia="仿宋" w:hAnsi="仿宋" w:cs="仿宋" w:hint="eastAsia"/>
          <w:bCs/>
          <w:sz w:val="24"/>
          <w:szCs w:val="24"/>
          <w:lang w:val="zh-CN" w:eastAsia="zh-CN"/>
        </w:rPr>
        <w:t>够详细列明采购标的</w:t>
      </w:r>
      <w:proofErr w:type="gramStart"/>
      <w:r w:rsidRPr="002743C3">
        <w:rPr>
          <w:rFonts w:ascii="仿宋" w:eastAsia="仿宋" w:hAnsi="仿宋" w:cs="仿宋" w:hint="eastAsia"/>
          <w:bCs/>
          <w:sz w:val="24"/>
          <w:szCs w:val="24"/>
          <w:lang w:val="zh-CN" w:eastAsia="zh-CN"/>
        </w:rPr>
        <w:t>的</w:t>
      </w:r>
      <w:proofErr w:type="gramEnd"/>
      <w:r w:rsidRPr="002743C3">
        <w:rPr>
          <w:rFonts w:ascii="仿宋" w:eastAsia="仿宋" w:hAnsi="仿宋" w:cs="仿宋" w:hint="eastAsia"/>
          <w:bCs/>
          <w:sz w:val="24"/>
          <w:szCs w:val="24"/>
          <w:lang w:val="zh-CN" w:eastAsia="zh-CN"/>
        </w:rPr>
        <w:t>技术、服务要求的，磋商结束后，磋商小组将在苏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系统向所有实质性响应的供应商发出《最后报价要求函》及最后报价格式表，要求所有实质性响应的供应商在规定时间内提交最后报价并加盖电子公章。提交最后报价的供应商不得少于</w:t>
      </w:r>
      <w:r w:rsidRPr="002743C3">
        <w:rPr>
          <w:rFonts w:ascii="仿宋" w:eastAsia="仿宋" w:hAnsi="仿宋" w:cs="仿宋" w:hint="eastAsia"/>
          <w:bCs/>
          <w:sz w:val="24"/>
          <w:szCs w:val="24"/>
          <w:lang w:val="zh-CN" w:eastAsia="zh-CN"/>
        </w:rPr>
        <w:t>3</w:t>
      </w:r>
      <w:r w:rsidRPr="002743C3">
        <w:rPr>
          <w:rFonts w:ascii="仿宋" w:eastAsia="仿宋" w:hAnsi="仿宋" w:cs="仿宋" w:hint="eastAsia"/>
          <w:bCs/>
          <w:sz w:val="24"/>
          <w:szCs w:val="24"/>
          <w:lang w:val="zh-CN" w:eastAsia="zh-CN"/>
        </w:rPr>
        <w:t>家，最后报价是供应商响应文件的有效组成部分。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磋商文件不能详细列明采购标的</w:t>
      </w:r>
      <w:proofErr w:type="gramStart"/>
      <w:r w:rsidRPr="002743C3">
        <w:rPr>
          <w:rFonts w:ascii="仿宋" w:eastAsia="仿宋" w:hAnsi="仿宋" w:cs="仿宋" w:hint="eastAsia"/>
          <w:bCs/>
          <w:sz w:val="24"/>
          <w:szCs w:val="24"/>
          <w:lang w:val="zh-CN" w:eastAsia="zh-CN"/>
        </w:rPr>
        <w:t>的</w:t>
      </w:r>
      <w:proofErr w:type="gramEnd"/>
      <w:r w:rsidRPr="002743C3">
        <w:rPr>
          <w:rFonts w:ascii="仿宋" w:eastAsia="仿宋" w:hAnsi="仿宋" w:cs="仿宋" w:hint="eastAsia"/>
          <w:bCs/>
          <w:sz w:val="24"/>
          <w:szCs w:val="24"/>
          <w:lang w:val="zh-CN" w:eastAsia="zh-CN"/>
        </w:rPr>
        <w:t>技术、服务要求，需经磋商由供应商提供最终实施</w:t>
      </w:r>
      <w:r w:rsidRPr="002743C3">
        <w:rPr>
          <w:rFonts w:ascii="仿宋" w:eastAsia="仿宋" w:hAnsi="仿宋" w:cs="仿宋" w:hint="eastAsia"/>
          <w:bCs/>
          <w:sz w:val="24"/>
          <w:szCs w:val="24"/>
          <w:lang w:val="zh-CN" w:eastAsia="zh-CN"/>
        </w:rPr>
        <w:lastRenderedPageBreak/>
        <w:t>方案或解决方案的，磋商结束后，磋商小组将按照少数服从多数的原则投票推荐</w:t>
      </w:r>
      <w:r w:rsidRPr="002743C3">
        <w:rPr>
          <w:rFonts w:ascii="仿宋" w:eastAsia="仿宋" w:hAnsi="仿宋" w:cs="仿宋" w:hint="eastAsia"/>
          <w:bCs/>
          <w:sz w:val="24"/>
          <w:szCs w:val="24"/>
          <w:lang w:val="zh-CN" w:eastAsia="zh-CN"/>
        </w:rPr>
        <w:t>3</w:t>
      </w:r>
      <w:r w:rsidRPr="002743C3">
        <w:rPr>
          <w:rFonts w:ascii="仿宋" w:eastAsia="仿宋" w:hAnsi="仿宋" w:cs="仿宋" w:hint="eastAsia"/>
          <w:bCs/>
          <w:sz w:val="24"/>
          <w:szCs w:val="24"/>
          <w:lang w:val="zh-CN" w:eastAsia="zh-CN"/>
        </w:rPr>
        <w:t>家以上供应商的实施方案或者解决方案，在苏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系统中向其发出《最后报价要求函》及最后报价格</w:t>
      </w:r>
      <w:r w:rsidRPr="002743C3">
        <w:rPr>
          <w:rFonts w:ascii="仿宋" w:eastAsia="仿宋" w:hAnsi="仿宋" w:cs="仿宋" w:hint="eastAsia"/>
          <w:bCs/>
          <w:sz w:val="24"/>
          <w:szCs w:val="24"/>
          <w:lang w:val="zh-CN" w:eastAsia="zh-CN"/>
        </w:rPr>
        <w:t>式表，要求其在规定时间内提交最后报价。</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 xml:space="preserve">18.1.3 </w:t>
      </w:r>
      <w:r w:rsidRPr="002743C3">
        <w:rPr>
          <w:rFonts w:ascii="仿宋" w:eastAsia="仿宋" w:hAnsi="仿宋" w:cs="仿宋" w:hint="eastAsia"/>
          <w:b/>
          <w:sz w:val="24"/>
          <w:szCs w:val="24"/>
          <w:lang w:val="zh-CN" w:eastAsia="zh-CN"/>
        </w:rPr>
        <w:t>供应商未在磋商小组规定的时间内在苏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系统中提交最后报价的视为放弃磋商，其响应文件按无效响应处理，最后报价格式表须加盖电子公章</w:t>
      </w:r>
      <w:r w:rsidRPr="002743C3">
        <w:rPr>
          <w:rFonts w:ascii="仿宋" w:eastAsia="仿宋" w:hAnsi="仿宋" w:cs="仿宋" w:hint="eastAsia"/>
          <w:b/>
          <w:sz w:val="24"/>
          <w:szCs w:val="24"/>
          <w:lang w:val="zh-CN" w:eastAsia="zh-CN"/>
        </w:rPr>
        <w:t>,</w:t>
      </w:r>
      <w:r w:rsidRPr="002743C3">
        <w:rPr>
          <w:rFonts w:ascii="仿宋" w:eastAsia="仿宋" w:hAnsi="仿宋" w:cs="仿宋" w:hint="eastAsia"/>
          <w:b/>
          <w:sz w:val="24"/>
          <w:szCs w:val="24"/>
          <w:lang w:val="zh-CN" w:eastAsia="zh-CN"/>
        </w:rPr>
        <w:t>否则视为未提交最后报价。已提交响应文件的供应商，在提交最后报价之前，可以根据磋商情况退出磋商，并在苏</w:t>
      </w:r>
      <w:proofErr w:type="gramStart"/>
      <w:r w:rsidRPr="002743C3">
        <w:rPr>
          <w:rFonts w:ascii="仿宋" w:eastAsia="仿宋" w:hAnsi="仿宋" w:cs="仿宋" w:hint="eastAsia"/>
          <w:b/>
          <w:sz w:val="24"/>
          <w:szCs w:val="24"/>
          <w:lang w:val="zh-CN" w:eastAsia="zh-CN"/>
        </w:rPr>
        <w:t>采云</w:t>
      </w:r>
      <w:proofErr w:type="gramEnd"/>
      <w:r w:rsidRPr="002743C3">
        <w:rPr>
          <w:rFonts w:ascii="仿宋" w:eastAsia="仿宋" w:hAnsi="仿宋" w:cs="仿宋" w:hint="eastAsia"/>
          <w:b/>
          <w:sz w:val="24"/>
          <w:szCs w:val="24"/>
          <w:lang w:val="zh-CN" w:eastAsia="zh-CN"/>
        </w:rPr>
        <w:t>系统中提交加盖电子公章的《退出磋商函》。</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18.2 </w:t>
      </w:r>
      <w:r w:rsidRPr="002743C3">
        <w:rPr>
          <w:rFonts w:ascii="仿宋" w:eastAsia="仿宋" w:hAnsi="仿宋" w:cs="仿宋" w:hint="eastAsia"/>
          <w:bCs/>
          <w:sz w:val="24"/>
          <w:szCs w:val="24"/>
          <w:lang w:val="zh-CN" w:eastAsia="zh-CN"/>
        </w:rPr>
        <w:t>评审方法和评审标准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18.2.1 </w:t>
      </w:r>
      <w:r w:rsidRPr="002743C3">
        <w:rPr>
          <w:rFonts w:ascii="仿宋" w:eastAsia="仿宋" w:hAnsi="仿宋" w:cs="仿宋" w:hint="eastAsia"/>
          <w:bCs/>
          <w:sz w:val="24"/>
          <w:szCs w:val="24"/>
          <w:lang w:val="zh-CN" w:eastAsia="zh-CN"/>
        </w:rPr>
        <w:t>评审方法。经磋商确定最终采购需求和提交最后报价的供应商后，由磋商小组采用综合评分法对提交最后报价的供应商的响应文件和最后报价进行综合评分。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本磋商文件所述综合评分法，是指对满足磋商文件全部实质性要求的响应文件按评审因素的量化指标评审总分对供应商进行排序的评审方法。评审时，磋商小组成员独立对每份</w:t>
      </w:r>
      <w:proofErr w:type="gramStart"/>
      <w:r w:rsidRPr="002743C3">
        <w:rPr>
          <w:rFonts w:ascii="仿宋" w:eastAsia="仿宋" w:hAnsi="仿宋" w:cs="仿宋" w:hint="eastAsia"/>
          <w:bCs/>
          <w:sz w:val="24"/>
          <w:szCs w:val="24"/>
          <w:lang w:val="zh-CN" w:eastAsia="zh-CN"/>
        </w:rPr>
        <w:t>有效响应</w:t>
      </w:r>
      <w:proofErr w:type="gramEnd"/>
      <w:r w:rsidRPr="002743C3">
        <w:rPr>
          <w:rFonts w:ascii="仿宋" w:eastAsia="仿宋" w:hAnsi="仿宋" w:cs="仿宋" w:hint="eastAsia"/>
          <w:bCs/>
          <w:sz w:val="24"/>
          <w:szCs w:val="24"/>
          <w:lang w:val="zh-CN" w:eastAsia="zh-CN"/>
        </w:rPr>
        <w:t>的文件进行评分。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 xml:space="preserve">18.2.2 </w:t>
      </w:r>
      <w:r w:rsidRPr="002743C3">
        <w:rPr>
          <w:rFonts w:ascii="仿宋" w:eastAsia="仿宋" w:hAnsi="仿宋" w:cs="仿宋" w:hint="eastAsia"/>
          <w:bCs/>
          <w:sz w:val="24"/>
          <w:szCs w:val="24"/>
          <w:lang w:val="zh-CN" w:eastAsia="zh-CN"/>
        </w:rPr>
        <w:t>评审标准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val="zh-CN" w:eastAsia="zh-CN"/>
        </w:rPr>
        <w:t xml:space="preserve">18.2.2 </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采用综合评分法。即在最大限度地满足竞争性磋商文件实质性要求前提下，按照磋商文件中规定的各项因素进行综合评审后，以评审总得分最高的供应商作为成交候选供应商或者成交供应商的评审方法。</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18.2.2</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val="zh-CN" w:eastAsia="zh-CN"/>
        </w:rPr>
        <w:t>见本磋商文件第三章。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18.3</w:t>
      </w:r>
      <w:r w:rsidRPr="002743C3">
        <w:rPr>
          <w:rFonts w:ascii="仿宋" w:eastAsia="仿宋" w:hAnsi="仿宋" w:cs="仿宋" w:hint="eastAsia"/>
          <w:bCs/>
          <w:sz w:val="24"/>
          <w:szCs w:val="24"/>
          <w:lang w:val="zh-CN" w:eastAsia="zh-CN"/>
        </w:rPr>
        <w:t>出现下列情形之一的，磋商终止：</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1</w:t>
      </w:r>
      <w:r w:rsidRPr="002743C3">
        <w:rPr>
          <w:rFonts w:ascii="仿宋" w:eastAsia="仿宋" w:hAnsi="仿宋" w:cs="仿宋" w:hint="eastAsia"/>
          <w:bCs/>
          <w:sz w:val="24"/>
          <w:szCs w:val="24"/>
          <w:lang w:val="zh-CN" w:eastAsia="zh-CN"/>
        </w:rPr>
        <w:t>）因情况变化，不再符合规定的竞</w:t>
      </w:r>
      <w:r w:rsidRPr="002743C3">
        <w:rPr>
          <w:rFonts w:ascii="仿宋" w:eastAsia="仿宋" w:hAnsi="仿宋" w:cs="仿宋" w:hint="eastAsia"/>
          <w:bCs/>
          <w:sz w:val="24"/>
          <w:szCs w:val="24"/>
          <w:lang w:val="zh-CN" w:eastAsia="zh-CN"/>
        </w:rPr>
        <w:t>争性磋商采购方式适用情形的；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2</w:t>
      </w:r>
      <w:r w:rsidRPr="002743C3">
        <w:rPr>
          <w:rFonts w:ascii="仿宋" w:eastAsia="仿宋" w:hAnsi="仿宋" w:cs="仿宋" w:hint="eastAsia"/>
          <w:bCs/>
          <w:sz w:val="24"/>
          <w:szCs w:val="24"/>
          <w:lang w:val="zh-CN" w:eastAsia="zh-CN"/>
        </w:rPr>
        <w:t>）所有供应商的响应文件被磋商小组认定为无效的；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3</w:t>
      </w:r>
      <w:r w:rsidRPr="002743C3">
        <w:rPr>
          <w:rFonts w:ascii="仿宋" w:eastAsia="仿宋" w:hAnsi="仿宋" w:cs="仿宋" w:hint="eastAsia"/>
          <w:bCs/>
          <w:sz w:val="24"/>
          <w:szCs w:val="24"/>
          <w:lang w:val="zh-CN" w:eastAsia="zh-CN"/>
        </w:rPr>
        <w:t>）在苏</w:t>
      </w:r>
      <w:proofErr w:type="gramStart"/>
      <w:r w:rsidRPr="002743C3">
        <w:rPr>
          <w:rFonts w:ascii="仿宋" w:eastAsia="仿宋" w:hAnsi="仿宋" w:cs="仿宋" w:hint="eastAsia"/>
          <w:bCs/>
          <w:sz w:val="24"/>
          <w:szCs w:val="24"/>
          <w:lang w:val="zh-CN" w:eastAsia="zh-CN"/>
        </w:rPr>
        <w:t>采云</w:t>
      </w:r>
      <w:proofErr w:type="gramEnd"/>
      <w:r w:rsidRPr="002743C3">
        <w:rPr>
          <w:rFonts w:ascii="仿宋" w:eastAsia="仿宋" w:hAnsi="仿宋" w:cs="仿宋" w:hint="eastAsia"/>
          <w:bCs/>
          <w:sz w:val="24"/>
          <w:szCs w:val="24"/>
          <w:lang w:val="zh-CN" w:eastAsia="zh-CN"/>
        </w:rPr>
        <w:t>系统规定时间内成功解密电子响应文件的供应商不足</w:t>
      </w:r>
      <w:r w:rsidRPr="002743C3">
        <w:rPr>
          <w:rFonts w:ascii="仿宋" w:eastAsia="仿宋" w:hAnsi="仿宋" w:cs="仿宋" w:hint="eastAsia"/>
          <w:bCs/>
          <w:sz w:val="24"/>
          <w:szCs w:val="24"/>
          <w:lang w:val="zh-CN" w:eastAsia="zh-CN"/>
        </w:rPr>
        <w:t>3</w:t>
      </w:r>
      <w:r w:rsidRPr="002743C3">
        <w:rPr>
          <w:rFonts w:ascii="仿宋" w:eastAsia="仿宋" w:hAnsi="仿宋" w:cs="仿宋" w:hint="eastAsia"/>
          <w:bCs/>
          <w:sz w:val="24"/>
          <w:szCs w:val="24"/>
          <w:lang w:val="zh-CN" w:eastAsia="zh-CN"/>
        </w:rPr>
        <w:t>家；</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4</w:t>
      </w:r>
      <w:r w:rsidRPr="002743C3">
        <w:rPr>
          <w:rFonts w:ascii="仿宋" w:eastAsia="仿宋" w:hAnsi="仿宋" w:cs="仿宋" w:hint="eastAsia"/>
          <w:bCs/>
          <w:sz w:val="24"/>
          <w:szCs w:val="24"/>
          <w:lang w:val="zh-CN" w:eastAsia="zh-CN"/>
        </w:rPr>
        <w:t>）出现影响采购公正的违法、违规行为的；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5</w:t>
      </w:r>
      <w:r w:rsidRPr="002743C3">
        <w:rPr>
          <w:rFonts w:ascii="仿宋" w:eastAsia="仿宋" w:hAnsi="仿宋" w:cs="仿宋" w:hint="eastAsia"/>
          <w:bCs/>
          <w:sz w:val="24"/>
          <w:szCs w:val="24"/>
          <w:lang w:val="zh-CN" w:eastAsia="zh-CN"/>
        </w:rPr>
        <w:t>）所有供应商的最终报价超过采购预算的；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6</w:t>
      </w:r>
      <w:r w:rsidRPr="002743C3">
        <w:rPr>
          <w:rFonts w:ascii="仿宋" w:eastAsia="仿宋" w:hAnsi="仿宋" w:cs="仿宋" w:hint="eastAsia"/>
          <w:bCs/>
          <w:sz w:val="24"/>
          <w:szCs w:val="24"/>
          <w:lang w:val="zh-CN" w:eastAsia="zh-CN"/>
        </w:rPr>
        <w:t>）因重大变故，采购任务取消的；</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7</w:t>
      </w:r>
      <w:r w:rsidRPr="002743C3">
        <w:rPr>
          <w:rFonts w:ascii="仿宋" w:eastAsia="仿宋" w:hAnsi="仿宋" w:cs="仿宋" w:hint="eastAsia"/>
          <w:bCs/>
          <w:sz w:val="24"/>
          <w:szCs w:val="24"/>
          <w:lang w:val="zh-CN" w:eastAsia="zh-CN"/>
        </w:rPr>
        <w:t>）采购人需求发生重大变化暂时不能确定或供应商提供的服务不能满足需求等。</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val="zh-CN" w:eastAsia="zh-CN"/>
        </w:rPr>
      </w:pPr>
      <w:r w:rsidRPr="002743C3">
        <w:rPr>
          <w:rFonts w:ascii="仿宋" w:eastAsia="仿宋" w:hAnsi="仿宋" w:cs="仿宋" w:hint="eastAsia"/>
          <w:b/>
          <w:sz w:val="24"/>
          <w:szCs w:val="24"/>
          <w:lang w:val="zh-CN" w:eastAsia="zh-CN"/>
        </w:rPr>
        <w:t>五、成交</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19</w:t>
      </w:r>
      <w:r w:rsidRPr="002743C3">
        <w:rPr>
          <w:rFonts w:ascii="仿宋" w:eastAsia="仿宋" w:hAnsi="仿宋" w:cs="仿宋" w:hint="eastAsia"/>
          <w:b/>
          <w:sz w:val="24"/>
          <w:szCs w:val="24"/>
          <w:lang w:eastAsia="zh-CN"/>
        </w:rPr>
        <w:t>、确定成交供应商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19.1 </w:t>
      </w:r>
      <w:r w:rsidRPr="002743C3">
        <w:rPr>
          <w:rFonts w:ascii="仿宋" w:eastAsia="仿宋" w:hAnsi="仿宋" w:cs="仿宋" w:hint="eastAsia"/>
          <w:bCs/>
          <w:sz w:val="24"/>
          <w:szCs w:val="24"/>
          <w:lang w:eastAsia="zh-CN"/>
        </w:rPr>
        <w:t>成交候选供应商的确定原则和数量见磋商文件第三章。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19.2 </w:t>
      </w:r>
      <w:r w:rsidRPr="002743C3">
        <w:rPr>
          <w:rFonts w:ascii="仿宋" w:eastAsia="仿宋" w:hAnsi="仿宋" w:cs="仿宋" w:hint="eastAsia"/>
          <w:bCs/>
          <w:sz w:val="24"/>
          <w:szCs w:val="24"/>
          <w:lang w:eastAsia="zh-CN"/>
        </w:rPr>
        <w:t>按以下第（</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）种方式确定成交供应商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lastRenderedPageBreak/>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）磋商小组直接确定排名第一的成交候选供应商为成交供应商；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）采购人在磋商小组推荐的成交候选供应商中按顺序确定成交供应商。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19.3 </w:t>
      </w:r>
      <w:r w:rsidRPr="002743C3">
        <w:rPr>
          <w:rFonts w:ascii="仿宋" w:eastAsia="仿宋" w:hAnsi="仿宋" w:cs="仿宋" w:hint="eastAsia"/>
          <w:bCs/>
          <w:sz w:val="24"/>
          <w:szCs w:val="24"/>
          <w:lang w:eastAsia="zh-CN"/>
        </w:rPr>
        <w:t>代理机构将在“南京市公共采购信息网”“江苏政府采购网”发布成交结果公告，公告期限为</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个工作日。</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 </w:t>
      </w:r>
      <w:r w:rsidRPr="002743C3">
        <w:rPr>
          <w:rFonts w:ascii="仿宋" w:eastAsia="仿宋" w:hAnsi="仿宋" w:cs="仿宋" w:hint="eastAsia"/>
          <w:bCs/>
          <w:sz w:val="24"/>
          <w:szCs w:val="24"/>
          <w:lang w:eastAsia="zh-CN"/>
        </w:rPr>
        <w:t>若有充分证据证明成交供应商有下列情况之一的，一经查实将被取消成交资格：</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19.4.</w:t>
      </w:r>
      <w:r w:rsidRPr="002743C3">
        <w:rPr>
          <w:rFonts w:ascii="仿宋" w:eastAsia="仿宋" w:hAnsi="仿宋" w:cs="仿宋" w:hint="eastAsia"/>
          <w:bCs/>
          <w:sz w:val="24"/>
          <w:szCs w:val="24"/>
          <w:lang w:eastAsia="zh-CN"/>
        </w:rPr>
        <w:t xml:space="preserve">1 </w:t>
      </w:r>
      <w:r w:rsidRPr="002743C3">
        <w:rPr>
          <w:rFonts w:ascii="仿宋" w:eastAsia="仿宋" w:hAnsi="仿宋" w:cs="仿宋" w:hint="eastAsia"/>
          <w:bCs/>
          <w:sz w:val="24"/>
          <w:szCs w:val="24"/>
          <w:lang w:eastAsia="zh-CN"/>
        </w:rPr>
        <w:t>提供虚假材料谋取成交。</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19.4.2 </w:t>
      </w:r>
      <w:r w:rsidRPr="002743C3">
        <w:rPr>
          <w:rFonts w:ascii="仿宋" w:eastAsia="仿宋" w:hAnsi="仿宋" w:cs="仿宋" w:hint="eastAsia"/>
          <w:bCs/>
          <w:sz w:val="24"/>
          <w:szCs w:val="24"/>
          <w:lang w:eastAsia="zh-CN"/>
        </w:rPr>
        <w:t>与评审专家、采购人、其他供应商或者代理机构工作人员恶意串通。</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19.4.3 </w:t>
      </w:r>
      <w:r w:rsidRPr="002743C3">
        <w:rPr>
          <w:rFonts w:ascii="仿宋" w:eastAsia="仿宋" w:hAnsi="仿宋" w:cs="仿宋" w:hint="eastAsia"/>
          <w:bCs/>
          <w:sz w:val="24"/>
          <w:szCs w:val="24"/>
          <w:lang w:eastAsia="zh-CN"/>
        </w:rPr>
        <w:t>向评审专家、采购人或代理机构工作人员行贿或者提供其他不正当利益。</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19.4.4 </w:t>
      </w:r>
      <w:r w:rsidRPr="002743C3">
        <w:rPr>
          <w:rFonts w:ascii="仿宋" w:eastAsia="仿宋" w:hAnsi="仿宋" w:cs="仿宋" w:hint="eastAsia"/>
          <w:bCs/>
          <w:sz w:val="24"/>
          <w:szCs w:val="24"/>
          <w:lang w:eastAsia="zh-CN"/>
        </w:rPr>
        <w:t>不满足本磋商文件规定的实质性要求，但在评审过程中未被磋商小组发现。</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19.4.5 </w:t>
      </w:r>
      <w:r w:rsidRPr="002743C3">
        <w:rPr>
          <w:rFonts w:ascii="仿宋" w:eastAsia="仿宋" w:hAnsi="仿宋" w:cs="仿宋" w:hint="eastAsia"/>
          <w:bCs/>
          <w:sz w:val="24"/>
          <w:szCs w:val="24"/>
          <w:lang w:eastAsia="zh-CN"/>
        </w:rPr>
        <w:t>成交后无正当理由拒不与采购人签订政府采购合同或者未按照磋商文件确定的事项签订政府采购合同。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19.4.6 </w:t>
      </w:r>
      <w:r w:rsidRPr="002743C3">
        <w:rPr>
          <w:rFonts w:ascii="仿宋" w:eastAsia="仿宋" w:hAnsi="仿宋" w:cs="仿宋" w:hint="eastAsia"/>
          <w:bCs/>
          <w:sz w:val="24"/>
          <w:szCs w:val="24"/>
          <w:lang w:eastAsia="zh-CN"/>
        </w:rPr>
        <w:t>将合同标的转包。</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20</w:t>
      </w:r>
      <w:r w:rsidRPr="002743C3">
        <w:rPr>
          <w:rFonts w:ascii="仿宋" w:eastAsia="仿宋" w:hAnsi="仿宋" w:cs="仿宋" w:hint="eastAsia"/>
          <w:b/>
          <w:sz w:val="24"/>
          <w:szCs w:val="24"/>
          <w:lang w:eastAsia="zh-CN"/>
        </w:rPr>
        <w:t>、成交通知书</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20.1 </w:t>
      </w:r>
      <w:r w:rsidRPr="002743C3">
        <w:rPr>
          <w:rFonts w:ascii="仿宋" w:eastAsia="仿宋" w:hAnsi="仿宋" w:cs="仿宋" w:hint="eastAsia"/>
          <w:bCs/>
          <w:sz w:val="24"/>
          <w:szCs w:val="24"/>
          <w:lang w:eastAsia="zh-CN"/>
        </w:rPr>
        <w:t>成交结果确定后，代理机构将向成交供应商发出《成交通知书》。成交供应商可在成交结果公告届满之日起三十日内，登录苏</w:t>
      </w:r>
      <w:proofErr w:type="gramStart"/>
      <w:r w:rsidRPr="002743C3">
        <w:rPr>
          <w:rFonts w:ascii="仿宋" w:eastAsia="仿宋" w:hAnsi="仿宋" w:cs="仿宋" w:hint="eastAsia"/>
          <w:bCs/>
          <w:sz w:val="24"/>
          <w:szCs w:val="24"/>
          <w:lang w:eastAsia="zh-CN"/>
        </w:rPr>
        <w:t>采云</w:t>
      </w:r>
      <w:proofErr w:type="gramEnd"/>
      <w:r w:rsidRPr="002743C3">
        <w:rPr>
          <w:rFonts w:ascii="仿宋" w:eastAsia="仿宋" w:hAnsi="仿宋" w:cs="仿宋" w:hint="eastAsia"/>
          <w:bCs/>
          <w:sz w:val="24"/>
          <w:szCs w:val="24"/>
          <w:lang w:eastAsia="zh-CN"/>
        </w:rPr>
        <w:t>系统下载。</w:t>
      </w:r>
      <w:r w:rsidRPr="002743C3">
        <w:rPr>
          <w:rFonts w:ascii="仿宋" w:eastAsia="仿宋" w:hAnsi="仿宋" w:cs="仿宋" w:hint="eastAsia"/>
          <w:bCs/>
          <w:sz w:val="24"/>
          <w:szCs w:val="24"/>
          <w:lang w:eastAsia="zh-CN"/>
        </w:rPr>
        <w:t xml:space="preserve">    </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因系统存储空间有限，成交结果公告届满之日起三十日后，苏</w:t>
      </w:r>
      <w:proofErr w:type="gramStart"/>
      <w:r w:rsidRPr="002743C3">
        <w:rPr>
          <w:rFonts w:ascii="仿宋" w:eastAsia="仿宋" w:hAnsi="仿宋" w:cs="仿宋" w:hint="eastAsia"/>
          <w:bCs/>
          <w:sz w:val="24"/>
          <w:szCs w:val="24"/>
          <w:lang w:eastAsia="zh-CN"/>
        </w:rPr>
        <w:t>采云</w:t>
      </w:r>
      <w:proofErr w:type="gramEnd"/>
      <w:r w:rsidRPr="002743C3">
        <w:rPr>
          <w:rFonts w:ascii="仿宋" w:eastAsia="仿宋" w:hAnsi="仿宋" w:cs="仿宋" w:hint="eastAsia"/>
          <w:bCs/>
          <w:sz w:val="24"/>
          <w:szCs w:val="24"/>
          <w:lang w:eastAsia="zh-CN"/>
        </w:rPr>
        <w:t>系统不再保证提供下载《成交通知书》服务</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因未及时下载而造成的不利后果</w:t>
      </w:r>
      <w:proofErr w:type="gramStart"/>
      <w:r w:rsidRPr="002743C3">
        <w:rPr>
          <w:rFonts w:ascii="仿宋" w:eastAsia="仿宋" w:hAnsi="仿宋" w:cs="仿宋" w:hint="eastAsia"/>
          <w:bCs/>
          <w:sz w:val="24"/>
          <w:szCs w:val="24"/>
          <w:lang w:eastAsia="zh-CN"/>
        </w:rPr>
        <w:t>由成交</w:t>
      </w:r>
      <w:proofErr w:type="gramEnd"/>
      <w:r w:rsidRPr="002743C3">
        <w:rPr>
          <w:rFonts w:ascii="仿宋" w:eastAsia="仿宋" w:hAnsi="仿宋" w:cs="仿宋" w:hint="eastAsia"/>
          <w:bCs/>
          <w:sz w:val="24"/>
          <w:szCs w:val="24"/>
          <w:lang w:eastAsia="zh-CN"/>
        </w:rPr>
        <w:t>供应商自行承担。</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 xml:space="preserve">20.2 </w:t>
      </w:r>
      <w:r w:rsidRPr="002743C3">
        <w:rPr>
          <w:rFonts w:ascii="仿宋" w:eastAsia="仿宋" w:hAnsi="仿宋" w:cs="仿宋" w:hint="eastAsia"/>
          <w:bCs/>
          <w:sz w:val="24"/>
          <w:szCs w:val="24"/>
          <w:lang w:eastAsia="zh-CN"/>
        </w:rPr>
        <w:t>《成交通知书》将是合同的一个组成部分，对采购人和成交供应商均具有法律效力。《成交通知书》发出后，采购人改变成交结果的，或者成交供应商放弃成交项目的，应当依法承担法律责任。</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六、授予合同</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21</w:t>
      </w:r>
      <w:r w:rsidRPr="002743C3">
        <w:rPr>
          <w:rFonts w:ascii="仿宋" w:eastAsia="仿宋" w:hAnsi="仿宋" w:cs="仿宋" w:hint="eastAsia"/>
          <w:b/>
          <w:sz w:val="24"/>
          <w:szCs w:val="24"/>
          <w:lang w:eastAsia="zh-CN"/>
        </w:rPr>
        <w:t>、签订合同</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21.</w:t>
      </w:r>
      <w:r w:rsidRPr="002743C3">
        <w:rPr>
          <w:rFonts w:ascii="仿宋" w:eastAsia="仿宋" w:hAnsi="仿宋" w:cs="仿宋" w:hint="eastAsia"/>
          <w:bCs/>
          <w:sz w:val="24"/>
          <w:szCs w:val="24"/>
          <w:lang w:eastAsia="zh-CN"/>
        </w:rPr>
        <w:t>1</w:t>
      </w:r>
      <w:r w:rsidRPr="002743C3">
        <w:rPr>
          <w:rFonts w:ascii="仿宋" w:eastAsia="仿宋" w:hAnsi="仿宋" w:cs="仿宋" w:hint="eastAsia"/>
          <w:b/>
          <w:sz w:val="24"/>
          <w:szCs w:val="24"/>
          <w:lang w:eastAsia="zh-CN"/>
        </w:rPr>
        <w:t>成交供应商应当自成交通知书发出之日起</w:t>
      </w:r>
      <w:r w:rsidRPr="002743C3">
        <w:rPr>
          <w:rFonts w:ascii="仿宋" w:eastAsia="仿宋" w:hAnsi="仿宋" w:cs="仿宋" w:hint="eastAsia"/>
          <w:b/>
          <w:sz w:val="24"/>
          <w:szCs w:val="24"/>
          <w:lang w:eastAsia="zh-CN"/>
        </w:rPr>
        <w:t>30</w:t>
      </w:r>
      <w:r w:rsidRPr="002743C3">
        <w:rPr>
          <w:rFonts w:ascii="仿宋" w:eastAsia="仿宋" w:hAnsi="仿宋" w:cs="仿宋" w:hint="eastAsia"/>
          <w:b/>
          <w:sz w:val="24"/>
          <w:szCs w:val="24"/>
          <w:lang w:eastAsia="zh-CN"/>
        </w:rPr>
        <w:t>日内签订合同，与采购人签订政府采购合同，所签订的合同不得对磋商文件和响应文件作实质性修改。（如在规定的时间内未签订的，按照放弃中标处理，采购人有权按照规定另行选取中标供应商）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21.2</w:t>
      </w:r>
      <w:r w:rsidRPr="002743C3">
        <w:rPr>
          <w:rFonts w:ascii="仿宋" w:eastAsia="仿宋" w:hAnsi="仿宋" w:cs="仿宋" w:hint="eastAsia"/>
          <w:bCs/>
          <w:sz w:val="24"/>
          <w:szCs w:val="24"/>
          <w:lang w:eastAsia="zh-CN"/>
        </w:rPr>
        <w:t>采购人不得向成交供应商提出任何不合理的要求作为签订合同的条件，不得与成交供应商私下订立背离合同实质性内容的协议。</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lastRenderedPageBreak/>
        <w:t>21.3</w:t>
      </w:r>
      <w:r w:rsidRPr="002743C3">
        <w:rPr>
          <w:rFonts w:ascii="仿宋" w:eastAsia="仿宋" w:hAnsi="仿宋" w:cs="仿宋" w:hint="eastAsia"/>
          <w:bCs/>
          <w:sz w:val="24"/>
          <w:szCs w:val="24"/>
          <w:lang w:eastAsia="zh-CN"/>
        </w:rPr>
        <w:t>除继续履行将损害国家利益和社会公众利益的，政府采购合同的双方当事人不得擅自变更、中止或者终止合同。成交供应商除发生法律规定的不能预见、不能避免并不能克服的客观情况外</w:t>
      </w:r>
      <w:r w:rsidRPr="002743C3">
        <w:rPr>
          <w:rFonts w:ascii="仿宋" w:eastAsia="仿宋" w:hAnsi="仿宋" w:cs="仿宋" w:hint="eastAsia"/>
          <w:bCs/>
          <w:sz w:val="24"/>
          <w:szCs w:val="24"/>
          <w:lang w:eastAsia="zh-CN"/>
        </w:rPr>
        <w:t>，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21.4</w:t>
      </w:r>
      <w:r w:rsidRPr="002743C3">
        <w:rPr>
          <w:rFonts w:ascii="仿宋" w:eastAsia="仿宋" w:hAnsi="仿宋" w:cs="仿宋" w:hint="eastAsia"/>
          <w:bCs/>
          <w:sz w:val="24"/>
          <w:szCs w:val="24"/>
          <w:lang w:eastAsia="zh-CN"/>
        </w:rPr>
        <w:t>中标或者成交供应</w:t>
      </w:r>
      <w:proofErr w:type="gramStart"/>
      <w:r w:rsidRPr="002743C3">
        <w:rPr>
          <w:rFonts w:ascii="仿宋" w:eastAsia="仿宋" w:hAnsi="仿宋" w:cs="仿宋" w:hint="eastAsia"/>
          <w:bCs/>
          <w:sz w:val="24"/>
          <w:szCs w:val="24"/>
          <w:lang w:eastAsia="zh-CN"/>
        </w:rPr>
        <w:t>商拒绝</w:t>
      </w:r>
      <w:proofErr w:type="gramEnd"/>
      <w:r w:rsidRPr="002743C3">
        <w:rPr>
          <w:rFonts w:ascii="仿宋" w:eastAsia="仿宋" w:hAnsi="仿宋" w:cs="仿宋" w:hint="eastAsia"/>
          <w:bCs/>
          <w:sz w:val="24"/>
          <w:szCs w:val="24"/>
          <w:lang w:eastAsia="zh-CN"/>
        </w:rPr>
        <w:t>与采购人签订合同的，采购人可以按照评审报告推荐的中标或者成交候选人名单排序，确定下一候选人为中标或者成交供应商，也可以重新开展政府采购活动。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20.5</w:t>
      </w:r>
      <w:r w:rsidRPr="002743C3">
        <w:rPr>
          <w:rFonts w:ascii="仿宋" w:eastAsia="仿宋" w:hAnsi="仿宋" w:cs="仿宋" w:hint="eastAsia"/>
          <w:bCs/>
          <w:sz w:val="24"/>
          <w:szCs w:val="24"/>
          <w:lang w:eastAsia="zh-CN"/>
        </w:rPr>
        <w:t>政府采购合同履行中，采购人需追加与合同标的相同的服务的，在不改变合同其他条款的前提下，可以与供应商协商签订补充合同，但所有补充合同的采购金额不得超过原合同采购金额的百分之十。</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七、询问、质疑、投诉和诚实信用</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22</w:t>
      </w:r>
      <w:r w:rsidRPr="002743C3">
        <w:rPr>
          <w:rFonts w:ascii="仿宋" w:eastAsia="仿宋" w:hAnsi="仿宋" w:cs="仿宋" w:hint="eastAsia"/>
          <w:b/>
          <w:sz w:val="24"/>
          <w:szCs w:val="24"/>
          <w:lang w:eastAsia="zh-CN"/>
        </w:rPr>
        <w:t>、询问</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22.1</w:t>
      </w:r>
      <w:r w:rsidRPr="002743C3">
        <w:rPr>
          <w:rFonts w:ascii="仿宋" w:eastAsia="仿宋" w:hAnsi="仿宋" w:cs="仿宋" w:hint="eastAsia"/>
          <w:bCs/>
          <w:sz w:val="24"/>
          <w:szCs w:val="24"/>
          <w:lang w:eastAsia="zh-CN"/>
        </w:rPr>
        <w:t>供应商对采购活动事项有疑问的，可以向采购代理提出询问，采购代理将在两个工作日内</w:t>
      </w:r>
      <w:proofErr w:type="gramStart"/>
      <w:r w:rsidRPr="002743C3">
        <w:rPr>
          <w:rFonts w:ascii="仿宋" w:eastAsia="仿宋" w:hAnsi="仿宋" w:cs="仿宋" w:hint="eastAsia"/>
          <w:bCs/>
          <w:sz w:val="24"/>
          <w:szCs w:val="24"/>
          <w:lang w:eastAsia="zh-CN"/>
        </w:rPr>
        <w:t>作出</w:t>
      </w:r>
      <w:proofErr w:type="gramEnd"/>
      <w:r w:rsidRPr="002743C3">
        <w:rPr>
          <w:rFonts w:ascii="仿宋" w:eastAsia="仿宋" w:hAnsi="仿宋" w:cs="仿宋" w:hint="eastAsia"/>
          <w:bCs/>
          <w:sz w:val="24"/>
          <w:szCs w:val="24"/>
          <w:lang w:eastAsia="zh-CN"/>
        </w:rPr>
        <w:t>答复，但答复的内容不涉及商业秘密。</w:t>
      </w:r>
    </w:p>
    <w:p w:rsidR="0013647A" w:rsidRPr="002743C3" w:rsidRDefault="008713B2">
      <w:pPr>
        <w:tabs>
          <w:tab w:val="left" w:pos="0"/>
          <w:tab w:val="left" w:pos="360"/>
          <w:tab w:val="left" w:pos="540"/>
        </w:tabs>
        <w:spacing w:line="360" w:lineRule="auto"/>
        <w:ind w:firstLine="527"/>
        <w:jc w:val="both"/>
        <w:rPr>
          <w:rFonts w:ascii="仿宋" w:eastAsia="仿宋" w:hAnsi="仿宋" w:cs="仿宋"/>
          <w:b/>
          <w:sz w:val="24"/>
          <w:szCs w:val="24"/>
          <w:lang w:eastAsia="zh-CN"/>
        </w:rPr>
      </w:pPr>
      <w:r w:rsidRPr="002743C3">
        <w:rPr>
          <w:rFonts w:ascii="仿宋" w:eastAsia="仿宋" w:hAnsi="仿宋" w:cs="仿宋" w:hint="eastAsia"/>
          <w:b/>
          <w:sz w:val="24"/>
          <w:szCs w:val="24"/>
          <w:lang w:eastAsia="zh-CN"/>
        </w:rPr>
        <w:t>23</w:t>
      </w:r>
      <w:r w:rsidRPr="002743C3">
        <w:rPr>
          <w:rFonts w:ascii="仿宋" w:eastAsia="仿宋" w:hAnsi="仿宋" w:cs="仿宋" w:hint="eastAsia"/>
          <w:b/>
          <w:sz w:val="24"/>
          <w:szCs w:val="24"/>
          <w:lang w:eastAsia="zh-CN"/>
        </w:rPr>
        <w:t>、质疑</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23.1</w:t>
      </w:r>
      <w:r w:rsidRPr="002743C3">
        <w:rPr>
          <w:rFonts w:ascii="仿宋" w:eastAsia="仿宋" w:hAnsi="仿宋" w:cs="仿宋" w:hint="eastAsia"/>
          <w:bCs/>
          <w:sz w:val="24"/>
          <w:szCs w:val="24"/>
          <w:lang w:eastAsia="zh-CN"/>
        </w:rPr>
        <w:t>供应商认为采购文件、采购过程和成交结果使自己的合法权益受到损害的，可以在知道或者应当知道其权益受到损害之日起七个工作日内，将质疑文件原件送</w:t>
      </w:r>
      <w:r w:rsidRPr="002743C3">
        <w:rPr>
          <w:rFonts w:ascii="仿宋" w:eastAsia="仿宋" w:hAnsi="仿宋" w:cs="仿宋" w:hint="eastAsia"/>
          <w:bCs/>
          <w:sz w:val="24"/>
          <w:szCs w:val="24"/>
          <w:lang w:eastAsia="zh-CN"/>
        </w:rPr>
        <w:t>达</w:t>
      </w:r>
      <w:r w:rsidRPr="002743C3">
        <w:rPr>
          <w:rFonts w:ascii="仿宋" w:eastAsia="仿宋" w:hAnsi="仿宋" w:cs="仿宋" w:hint="eastAsia"/>
          <w:sz w:val="24"/>
          <w:szCs w:val="24"/>
          <w:lang w:eastAsia="zh-CN"/>
        </w:rPr>
        <w:t>采购代理机构</w:t>
      </w:r>
      <w:r w:rsidRPr="002743C3">
        <w:rPr>
          <w:rFonts w:ascii="仿宋" w:eastAsia="仿宋" w:hAnsi="仿宋" w:cs="仿宋" w:hint="eastAsia"/>
          <w:bCs/>
          <w:sz w:val="24"/>
          <w:szCs w:val="24"/>
          <w:lang w:eastAsia="zh-CN"/>
        </w:rPr>
        <w:t>。供应商必须在法定质疑期内一次性提出针对同一采购程序环节的质疑，对质疑事项补充证据材料不属于提出新的质疑。</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23.2</w:t>
      </w:r>
      <w:r w:rsidRPr="002743C3">
        <w:rPr>
          <w:rFonts w:ascii="仿宋" w:eastAsia="仿宋" w:hAnsi="仿宋" w:cs="仿宋" w:hint="eastAsia"/>
          <w:bCs/>
          <w:sz w:val="24"/>
          <w:szCs w:val="24"/>
          <w:lang w:eastAsia="zh-CN"/>
        </w:rPr>
        <w:t>质疑文件应包括以下主要内容，并按照“谁主张、谁举证”的原则，附上相关证明材料。否则，采购代理不予受理：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）质疑项目名称、项目编号、包号、采购公告发布时间、磋商时间；</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）提起质疑的日期、具体的质疑事项及事实根据（具体条款）；</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）认为自己合法权益受到损害或可能受到损害的相关证据材料；</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4</w:t>
      </w:r>
      <w:r w:rsidRPr="002743C3">
        <w:rPr>
          <w:rFonts w:ascii="仿宋" w:eastAsia="仿宋" w:hAnsi="仿宋" w:cs="仿宋" w:hint="eastAsia"/>
          <w:bCs/>
          <w:sz w:val="24"/>
          <w:szCs w:val="24"/>
          <w:lang w:eastAsia="zh-CN"/>
        </w:rPr>
        <w:t>）质疑供应商名称、地址、邮编、联系人、联系电话（包括座机、手机、传真号码等）；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5</w:t>
      </w:r>
      <w:r w:rsidRPr="002743C3">
        <w:rPr>
          <w:rFonts w:ascii="仿宋" w:eastAsia="仿宋" w:hAnsi="仿宋" w:cs="仿宋" w:hint="eastAsia"/>
          <w:bCs/>
          <w:sz w:val="24"/>
          <w:szCs w:val="24"/>
          <w:lang w:eastAsia="zh-CN"/>
        </w:rPr>
        <w:t>）质疑文件应当署名，质疑人为自然人的，应当由本人签字并</w:t>
      </w:r>
      <w:proofErr w:type="gramStart"/>
      <w:r w:rsidRPr="002743C3">
        <w:rPr>
          <w:rFonts w:ascii="仿宋" w:eastAsia="仿宋" w:hAnsi="仿宋" w:cs="仿宋" w:hint="eastAsia"/>
          <w:bCs/>
          <w:sz w:val="24"/>
          <w:szCs w:val="24"/>
          <w:lang w:eastAsia="zh-CN"/>
        </w:rPr>
        <w:t>附有效</w:t>
      </w:r>
      <w:proofErr w:type="gramEnd"/>
      <w:r w:rsidRPr="002743C3">
        <w:rPr>
          <w:rFonts w:ascii="仿宋" w:eastAsia="仿宋" w:hAnsi="仿宋" w:cs="仿宋" w:hint="eastAsia"/>
          <w:bCs/>
          <w:sz w:val="24"/>
          <w:szCs w:val="24"/>
          <w:lang w:eastAsia="zh-CN"/>
        </w:rPr>
        <w:t>身份证明；质疑人为法人或其他组织的，应当由法定代表人签字并加盖单位公章；</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6</w:t>
      </w:r>
      <w:r w:rsidRPr="002743C3">
        <w:rPr>
          <w:rFonts w:ascii="仿宋" w:eastAsia="仿宋" w:hAnsi="仿宋" w:cs="仿宋" w:hint="eastAsia"/>
          <w:bCs/>
          <w:sz w:val="24"/>
          <w:szCs w:val="24"/>
          <w:lang w:eastAsia="zh-CN"/>
        </w:rPr>
        <w:t>）供应商委托代理质疑的，应当提交授权委托书，并载明委托代理的具体权限和事</w:t>
      </w:r>
      <w:r w:rsidRPr="002743C3">
        <w:rPr>
          <w:rFonts w:ascii="仿宋" w:eastAsia="仿宋" w:hAnsi="仿宋" w:cs="仿宋" w:hint="eastAsia"/>
          <w:bCs/>
          <w:sz w:val="24"/>
          <w:szCs w:val="24"/>
          <w:lang w:eastAsia="zh-CN"/>
        </w:rPr>
        <w:lastRenderedPageBreak/>
        <w:t>项。</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23.3</w:t>
      </w:r>
      <w:r w:rsidRPr="002743C3">
        <w:rPr>
          <w:rFonts w:ascii="仿宋" w:eastAsia="仿宋" w:hAnsi="仿宋" w:cs="仿宋" w:hint="eastAsia"/>
          <w:bCs/>
          <w:sz w:val="24"/>
          <w:szCs w:val="24"/>
          <w:lang w:eastAsia="zh-CN"/>
        </w:rPr>
        <w:t>质疑供应商是指直接参加本项目采购活动的供应商；对采购文件提出质疑的，应</w:t>
      </w:r>
      <w:proofErr w:type="gramStart"/>
      <w:r w:rsidRPr="002743C3">
        <w:rPr>
          <w:rFonts w:ascii="仿宋" w:eastAsia="仿宋" w:hAnsi="仿宋" w:cs="仿宋" w:hint="eastAsia"/>
          <w:bCs/>
          <w:sz w:val="24"/>
          <w:szCs w:val="24"/>
          <w:lang w:eastAsia="zh-CN"/>
        </w:rPr>
        <w:t>自供应</w:t>
      </w:r>
      <w:proofErr w:type="gramEnd"/>
      <w:r w:rsidRPr="002743C3">
        <w:rPr>
          <w:rFonts w:ascii="仿宋" w:eastAsia="仿宋" w:hAnsi="仿宋" w:cs="仿宋" w:hint="eastAsia"/>
          <w:bCs/>
          <w:sz w:val="24"/>
          <w:szCs w:val="24"/>
          <w:lang w:eastAsia="zh-CN"/>
        </w:rPr>
        <w:t>商获得采购文件之日起计算，且应当在提交响应截止之日前提出；对采购过程提出质疑的，自采购程序环节结束之日起计算；对采购结果提出质疑的，自采购结果公告之日起计算。</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23.4</w:t>
      </w:r>
      <w:r w:rsidRPr="002743C3">
        <w:rPr>
          <w:rFonts w:ascii="仿宋" w:eastAsia="仿宋" w:hAnsi="仿宋" w:cs="仿宋" w:hint="eastAsia"/>
          <w:bCs/>
          <w:sz w:val="24"/>
          <w:szCs w:val="24"/>
          <w:lang w:eastAsia="zh-CN"/>
        </w:rPr>
        <w:t>采购代理在收到供应商的书面质疑后将及时组织调</w:t>
      </w:r>
      <w:r w:rsidRPr="002743C3">
        <w:rPr>
          <w:rFonts w:ascii="仿宋" w:eastAsia="仿宋" w:hAnsi="仿宋" w:cs="仿宋" w:hint="eastAsia"/>
          <w:bCs/>
          <w:sz w:val="24"/>
          <w:szCs w:val="24"/>
          <w:lang w:eastAsia="zh-CN"/>
        </w:rPr>
        <w:t>查核实，在七个工作日内</w:t>
      </w:r>
      <w:proofErr w:type="gramStart"/>
      <w:r w:rsidRPr="002743C3">
        <w:rPr>
          <w:rFonts w:ascii="仿宋" w:eastAsia="仿宋" w:hAnsi="仿宋" w:cs="仿宋" w:hint="eastAsia"/>
          <w:bCs/>
          <w:sz w:val="24"/>
          <w:szCs w:val="24"/>
          <w:lang w:eastAsia="zh-CN"/>
        </w:rPr>
        <w:t>作出</w:t>
      </w:r>
      <w:proofErr w:type="gramEnd"/>
      <w:r w:rsidRPr="002743C3">
        <w:rPr>
          <w:rFonts w:ascii="仿宋" w:eastAsia="仿宋" w:hAnsi="仿宋" w:cs="仿宋" w:hint="eastAsia"/>
          <w:bCs/>
          <w:sz w:val="24"/>
          <w:szCs w:val="24"/>
          <w:lang w:eastAsia="zh-CN"/>
        </w:rPr>
        <w:t>答复，并以书面通知质疑供应商和其他有关供应商，答复的内容不涉及商业秘密。采购代理遵循“谁过错谁负担”的原则，有过错的一方承担调查论证费用。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24</w:t>
      </w:r>
      <w:r w:rsidRPr="002743C3">
        <w:rPr>
          <w:rFonts w:ascii="仿宋" w:eastAsia="仿宋" w:hAnsi="仿宋" w:cs="仿宋" w:hint="eastAsia"/>
          <w:bCs/>
          <w:sz w:val="24"/>
          <w:szCs w:val="24"/>
          <w:lang w:eastAsia="zh-CN"/>
        </w:rPr>
        <w:t>、投诉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24.1</w:t>
      </w:r>
      <w:r w:rsidRPr="002743C3">
        <w:rPr>
          <w:rFonts w:ascii="仿宋" w:eastAsia="仿宋" w:hAnsi="仿宋" w:cs="仿宋" w:hint="eastAsia"/>
          <w:bCs/>
          <w:sz w:val="24"/>
          <w:szCs w:val="24"/>
          <w:lang w:eastAsia="zh-CN"/>
        </w:rPr>
        <w:t>质疑供应商对采购代理的答复不满意，或采购代理未在规定的时间内</w:t>
      </w:r>
      <w:proofErr w:type="gramStart"/>
      <w:r w:rsidRPr="002743C3">
        <w:rPr>
          <w:rFonts w:ascii="仿宋" w:eastAsia="仿宋" w:hAnsi="仿宋" w:cs="仿宋" w:hint="eastAsia"/>
          <w:bCs/>
          <w:sz w:val="24"/>
          <w:szCs w:val="24"/>
          <w:lang w:eastAsia="zh-CN"/>
        </w:rPr>
        <w:t>作出</w:t>
      </w:r>
      <w:proofErr w:type="gramEnd"/>
      <w:r w:rsidRPr="002743C3">
        <w:rPr>
          <w:rFonts w:ascii="仿宋" w:eastAsia="仿宋" w:hAnsi="仿宋" w:cs="仿宋" w:hint="eastAsia"/>
          <w:bCs/>
          <w:sz w:val="24"/>
          <w:szCs w:val="24"/>
          <w:lang w:eastAsia="zh-CN"/>
        </w:rPr>
        <w:t>答复的，可以在答复期满后十五个工作日内向采购项目同级财政部门投诉。</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25</w:t>
      </w:r>
      <w:r w:rsidRPr="002743C3">
        <w:rPr>
          <w:rFonts w:ascii="仿宋" w:eastAsia="仿宋" w:hAnsi="仿宋" w:cs="仿宋" w:hint="eastAsia"/>
          <w:bCs/>
          <w:sz w:val="24"/>
          <w:szCs w:val="24"/>
          <w:lang w:eastAsia="zh-CN"/>
        </w:rPr>
        <w:t>、诚实信用</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25.1</w:t>
      </w:r>
      <w:r w:rsidRPr="002743C3">
        <w:rPr>
          <w:rFonts w:ascii="仿宋" w:eastAsia="仿宋" w:hAnsi="仿宋" w:cs="仿宋" w:hint="eastAsia"/>
          <w:bCs/>
          <w:sz w:val="24"/>
          <w:szCs w:val="24"/>
          <w:lang w:eastAsia="zh-CN"/>
        </w:rPr>
        <w:t>供应商之间不得相互串通报价，不得妨碍其他供应商的公平竞争，不得损害采购人和其他供应商的合法权益。</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25.2</w:t>
      </w:r>
      <w:r w:rsidRPr="002743C3">
        <w:rPr>
          <w:rFonts w:ascii="仿宋" w:eastAsia="仿宋" w:hAnsi="仿宋" w:cs="仿宋" w:hint="eastAsia"/>
          <w:bCs/>
          <w:sz w:val="24"/>
          <w:szCs w:val="24"/>
          <w:lang w:eastAsia="zh-CN"/>
        </w:rPr>
        <w:t>供应商不得以向采购代理工作人员、磋商小组成员行贿或者采取其他不正</w:t>
      </w:r>
      <w:r w:rsidRPr="002743C3">
        <w:rPr>
          <w:rFonts w:ascii="仿宋" w:eastAsia="仿宋" w:hAnsi="仿宋" w:cs="仿宋" w:hint="eastAsia"/>
          <w:bCs/>
          <w:sz w:val="24"/>
          <w:szCs w:val="24"/>
          <w:lang w:eastAsia="zh-CN"/>
        </w:rPr>
        <w:t>当手段谋取成交。经查实供应商有此行为的，按照《政府采购法》有关规定处理。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25.3</w:t>
      </w:r>
      <w:r w:rsidRPr="002743C3">
        <w:rPr>
          <w:rFonts w:ascii="仿宋" w:eastAsia="仿宋" w:hAnsi="仿宋" w:cs="仿宋" w:hint="eastAsia"/>
          <w:bCs/>
          <w:sz w:val="24"/>
          <w:szCs w:val="24"/>
          <w:lang w:eastAsia="zh-CN"/>
        </w:rPr>
        <w:t>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25.4</w:t>
      </w:r>
      <w:r w:rsidRPr="002743C3">
        <w:rPr>
          <w:rFonts w:ascii="仿宋" w:eastAsia="仿宋" w:hAnsi="仿宋" w:cs="仿宋" w:hint="eastAsia"/>
          <w:bCs/>
          <w:sz w:val="24"/>
          <w:szCs w:val="24"/>
          <w:lang w:eastAsia="zh-CN"/>
        </w:rPr>
        <w:t>供应商不得虚假承诺，否则，按照提供虚假材料谋取成交处理。</w:t>
      </w:r>
    </w:p>
    <w:p w:rsidR="0013647A" w:rsidRPr="002743C3" w:rsidRDefault="008713B2">
      <w:pPr>
        <w:tabs>
          <w:tab w:val="left" w:pos="0"/>
          <w:tab w:val="left" w:pos="360"/>
          <w:tab w:val="left" w:pos="540"/>
        </w:tabs>
        <w:spacing w:line="360" w:lineRule="auto"/>
        <w:ind w:firstLine="525"/>
        <w:jc w:val="both"/>
        <w:rPr>
          <w:rFonts w:ascii="仿宋" w:eastAsia="仿宋" w:hAnsi="仿宋" w:cs="仿宋"/>
          <w:bCs/>
          <w:szCs w:val="21"/>
          <w:lang w:eastAsia="zh-CN"/>
        </w:rPr>
      </w:pPr>
      <w:r w:rsidRPr="002743C3">
        <w:rPr>
          <w:rFonts w:ascii="仿宋" w:eastAsia="仿宋" w:hAnsi="仿宋" w:cs="仿宋" w:hint="eastAsia"/>
          <w:bCs/>
          <w:sz w:val="24"/>
          <w:szCs w:val="24"/>
          <w:lang w:eastAsia="zh-CN"/>
        </w:rPr>
        <w:t>25.5</w:t>
      </w:r>
      <w:r w:rsidRPr="002743C3">
        <w:rPr>
          <w:rFonts w:ascii="仿宋" w:eastAsia="仿宋" w:hAnsi="仿宋" w:cs="仿宋" w:hint="eastAsia"/>
          <w:bCs/>
          <w:sz w:val="24"/>
          <w:szCs w:val="24"/>
          <w:lang w:eastAsia="zh-CN"/>
        </w:rPr>
        <w:t>供应商应自觉遵守磋商、评审纪律，扰乱磋商、评审现场秩序的，属于失信行为，根据《江苏省政府采购供应商监督管理暂行办法》，失信行为将被记入供应商诚信档案。</w:t>
      </w:r>
    </w:p>
    <w:p w:rsidR="0013647A" w:rsidRPr="002743C3" w:rsidRDefault="008713B2">
      <w:pPr>
        <w:pStyle w:val="aff6"/>
        <w:spacing w:line="360" w:lineRule="auto"/>
        <w:ind w:firstLine="0"/>
        <w:jc w:val="center"/>
        <w:rPr>
          <w:rFonts w:ascii="仿宋" w:eastAsia="仿宋" w:hAnsi="仿宋" w:cs="仿宋"/>
          <w:b/>
          <w:bCs/>
          <w:sz w:val="36"/>
          <w:szCs w:val="36"/>
          <w:lang w:val="zh-CN"/>
        </w:rPr>
      </w:pPr>
      <w:r w:rsidRPr="002743C3">
        <w:rPr>
          <w:rFonts w:ascii="仿宋" w:eastAsia="仿宋" w:hAnsi="仿宋" w:cs="仿宋" w:hint="eastAsia"/>
          <w:sz w:val="24"/>
        </w:rPr>
        <w:br w:type="page" w:clear="all"/>
      </w:r>
      <w:r w:rsidRPr="002743C3">
        <w:rPr>
          <w:rFonts w:ascii="仿宋" w:eastAsia="仿宋" w:hAnsi="仿宋" w:cs="仿宋" w:hint="eastAsia"/>
          <w:b/>
          <w:bCs/>
          <w:sz w:val="36"/>
          <w:szCs w:val="36"/>
          <w:lang w:val="zh-CN"/>
        </w:rPr>
        <w:lastRenderedPageBreak/>
        <w:t>第三章</w:t>
      </w:r>
      <w:r w:rsidRPr="002743C3">
        <w:rPr>
          <w:rFonts w:ascii="仿宋" w:eastAsia="仿宋" w:hAnsi="仿宋" w:cs="仿宋" w:hint="eastAsia"/>
          <w:b/>
          <w:bCs/>
          <w:sz w:val="36"/>
          <w:szCs w:val="36"/>
          <w:lang w:val="zh-CN"/>
        </w:rPr>
        <w:t xml:space="preserve"> </w:t>
      </w:r>
      <w:r w:rsidRPr="002743C3">
        <w:rPr>
          <w:rFonts w:ascii="仿宋" w:eastAsia="仿宋" w:hAnsi="仿宋" w:cs="仿宋" w:hint="eastAsia"/>
          <w:b/>
          <w:bCs/>
          <w:sz w:val="36"/>
          <w:szCs w:val="36"/>
          <w:lang w:val="zh-CN"/>
        </w:rPr>
        <w:t>评标标准</w:t>
      </w:r>
    </w:p>
    <w:p w:rsidR="0013647A" w:rsidRPr="002743C3" w:rsidRDefault="008713B2">
      <w:pPr>
        <w:spacing w:line="360" w:lineRule="auto"/>
        <w:ind w:firstLine="440"/>
        <w:rPr>
          <w:rFonts w:ascii="仿宋" w:eastAsia="仿宋" w:hAnsi="仿宋" w:cs="仿宋"/>
          <w:lang w:eastAsia="zh-CN"/>
        </w:rPr>
      </w:pPr>
      <w:r w:rsidRPr="002743C3">
        <w:rPr>
          <w:rFonts w:ascii="仿宋" w:eastAsia="仿宋" w:hAnsi="仿宋" w:cs="仿宋" w:hint="eastAsia"/>
          <w:lang w:eastAsia="zh-CN"/>
        </w:rPr>
        <w:t>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7"/>
        <w:gridCol w:w="1507"/>
        <w:gridCol w:w="6247"/>
        <w:gridCol w:w="1229"/>
      </w:tblGrid>
      <w:tr w:rsidR="00404A46" w:rsidRPr="002743C3">
        <w:trPr>
          <w:trHeight w:val="567"/>
          <w:jc w:val="center"/>
        </w:trPr>
        <w:tc>
          <w:tcPr>
            <w:tcW w:w="867" w:type="dxa"/>
            <w:vAlign w:val="center"/>
          </w:tcPr>
          <w:p w:rsidR="0013647A" w:rsidRPr="002743C3" w:rsidRDefault="008713B2">
            <w:pPr>
              <w:spacing w:line="400" w:lineRule="exact"/>
              <w:jc w:val="center"/>
              <w:rPr>
                <w:rFonts w:ascii="仿宋" w:eastAsia="仿宋" w:hAnsi="仿宋" w:cs="仿宋"/>
                <w:b/>
                <w:sz w:val="24"/>
                <w:szCs w:val="24"/>
              </w:rPr>
            </w:pPr>
            <w:bookmarkStart w:id="40" w:name="OLE_LINK9"/>
            <w:r w:rsidRPr="002743C3">
              <w:rPr>
                <w:rFonts w:ascii="仿宋" w:eastAsia="仿宋" w:hAnsi="仿宋" w:cs="仿宋" w:hint="eastAsia"/>
                <w:b/>
                <w:sz w:val="24"/>
                <w:szCs w:val="24"/>
              </w:rPr>
              <w:t>序号</w:t>
            </w:r>
          </w:p>
        </w:tc>
        <w:tc>
          <w:tcPr>
            <w:tcW w:w="1507" w:type="dxa"/>
            <w:vAlign w:val="center"/>
          </w:tcPr>
          <w:p w:rsidR="0013647A" w:rsidRPr="002743C3" w:rsidRDefault="008713B2">
            <w:pPr>
              <w:spacing w:line="400" w:lineRule="exact"/>
              <w:jc w:val="center"/>
              <w:rPr>
                <w:rFonts w:ascii="仿宋" w:eastAsia="仿宋" w:hAnsi="仿宋" w:cs="仿宋"/>
                <w:b/>
                <w:sz w:val="24"/>
                <w:szCs w:val="24"/>
              </w:rPr>
            </w:pPr>
            <w:r w:rsidRPr="002743C3">
              <w:rPr>
                <w:rFonts w:ascii="仿宋" w:eastAsia="仿宋" w:hAnsi="仿宋" w:cs="仿宋" w:hint="eastAsia"/>
                <w:b/>
                <w:sz w:val="24"/>
                <w:szCs w:val="24"/>
              </w:rPr>
              <w:t>评分因素</w:t>
            </w:r>
          </w:p>
        </w:tc>
        <w:tc>
          <w:tcPr>
            <w:tcW w:w="6247" w:type="dxa"/>
            <w:vAlign w:val="center"/>
          </w:tcPr>
          <w:p w:rsidR="0013647A" w:rsidRPr="002743C3" w:rsidRDefault="008713B2">
            <w:pPr>
              <w:spacing w:line="400" w:lineRule="exact"/>
              <w:jc w:val="center"/>
              <w:rPr>
                <w:rFonts w:ascii="仿宋" w:eastAsia="仿宋" w:hAnsi="仿宋" w:cs="仿宋"/>
                <w:b/>
                <w:sz w:val="24"/>
                <w:szCs w:val="24"/>
              </w:rPr>
            </w:pPr>
            <w:r w:rsidRPr="002743C3">
              <w:rPr>
                <w:rFonts w:ascii="仿宋" w:eastAsia="仿宋" w:hAnsi="仿宋" w:cs="仿宋" w:hint="eastAsia"/>
                <w:b/>
                <w:sz w:val="24"/>
                <w:szCs w:val="24"/>
              </w:rPr>
              <w:t>评分标准</w:t>
            </w:r>
          </w:p>
        </w:tc>
        <w:tc>
          <w:tcPr>
            <w:tcW w:w="1229" w:type="dxa"/>
            <w:vAlign w:val="center"/>
          </w:tcPr>
          <w:p w:rsidR="0013647A" w:rsidRPr="002743C3" w:rsidRDefault="008713B2">
            <w:pPr>
              <w:spacing w:line="400" w:lineRule="exact"/>
              <w:jc w:val="center"/>
              <w:rPr>
                <w:rFonts w:ascii="仿宋" w:eastAsia="仿宋" w:hAnsi="仿宋" w:cs="仿宋"/>
                <w:b/>
                <w:sz w:val="24"/>
                <w:szCs w:val="24"/>
              </w:rPr>
            </w:pPr>
            <w:r w:rsidRPr="002743C3">
              <w:rPr>
                <w:rFonts w:ascii="仿宋" w:eastAsia="仿宋" w:hAnsi="仿宋" w:cs="仿宋" w:hint="eastAsia"/>
                <w:b/>
                <w:sz w:val="24"/>
                <w:szCs w:val="24"/>
              </w:rPr>
              <w:t>分值</w:t>
            </w:r>
          </w:p>
        </w:tc>
      </w:tr>
      <w:tr w:rsidR="00404A46" w:rsidRPr="002743C3">
        <w:trPr>
          <w:trHeight w:val="2094"/>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rPr>
            </w:pPr>
            <w:r w:rsidRPr="002743C3">
              <w:rPr>
                <w:rFonts w:ascii="仿宋" w:eastAsia="仿宋" w:hAnsi="仿宋" w:cs="仿宋" w:hint="eastAsia"/>
                <w:bCs/>
                <w:sz w:val="24"/>
                <w:szCs w:val="24"/>
              </w:rPr>
              <w:t>1</w:t>
            </w:r>
          </w:p>
        </w:tc>
        <w:tc>
          <w:tcPr>
            <w:tcW w:w="1507" w:type="dxa"/>
            <w:vAlign w:val="center"/>
          </w:tcPr>
          <w:p w:rsidR="0013647A" w:rsidRPr="002743C3" w:rsidRDefault="008713B2">
            <w:pPr>
              <w:spacing w:line="400" w:lineRule="exact"/>
              <w:jc w:val="center"/>
              <w:rPr>
                <w:rFonts w:ascii="仿宋" w:eastAsia="仿宋" w:hAnsi="仿宋" w:cs="仿宋"/>
                <w:bCs/>
                <w:sz w:val="24"/>
                <w:szCs w:val="24"/>
              </w:rPr>
            </w:pPr>
            <w:r w:rsidRPr="002743C3">
              <w:rPr>
                <w:rFonts w:ascii="仿宋" w:eastAsia="仿宋" w:hAnsi="仿宋" w:cs="仿宋" w:hint="eastAsia"/>
                <w:bCs/>
                <w:sz w:val="24"/>
                <w:szCs w:val="24"/>
              </w:rPr>
              <w:t>价格</w:t>
            </w:r>
          </w:p>
          <w:p w:rsidR="0013647A" w:rsidRPr="002743C3" w:rsidRDefault="008713B2">
            <w:pPr>
              <w:spacing w:line="400" w:lineRule="exact"/>
              <w:jc w:val="center"/>
              <w:rPr>
                <w:rFonts w:ascii="仿宋" w:eastAsia="仿宋" w:hAnsi="仿宋" w:cs="仿宋"/>
                <w:bCs/>
                <w:sz w:val="24"/>
                <w:szCs w:val="24"/>
              </w:rPr>
            </w:pPr>
            <w:r w:rsidRPr="002743C3">
              <w:rPr>
                <w:rFonts w:ascii="仿宋" w:eastAsia="仿宋" w:hAnsi="仿宋" w:cs="仿宋" w:hint="eastAsia"/>
                <w:bCs/>
                <w:sz w:val="24"/>
                <w:szCs w:val="24"/>
              </w:rPr>
              <w:t>（</w:t>
            </w:r>
            <w:r w:rsidRPr="002743C3">
              <w:rPr>
                <w:rFonts w:ascii="仿宋" w:eastAsia="仿宋" w:hAnsi="仿宋" w:cs="仿宋" w:hint="eastAsia"/>
                <w:bCs/>
                <w:sz w:val="24"/>
                <w:szCs w:val="24"/>
                <w:lang w:eastAsia="zh-CN"/>
              </w:rPr>
              <w:t>15</w:t>
            </w:r>
            <w:r w:rsidRPr="002743C3">
              <w:rPr>
                <w:rFonts w:ascii="仿宋" w:eastAsia="仿宋" w:hAnsi="仿宋" w:cs="仿宋" w:hint="eastAsia"/>
                <w:bCs/>
                <w:sz w:val="24"/>
                <w:szCs w:val="24"/>
              </w:rPr>
              <w:t>分）</w:t>
            </w:r>
          </w:p>
        </w:tc>
        <w:tc>
          <w:tcPr>
            <w:tcW w:w="6247" w:type="dxa"/>
            <w:vAlign w:val="center"/>
          </w:tcPr>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采用低价优先法计算，即满足磋商文件要求且最后报价最低的供应商的价格为磋商基准价，其价格分为满分。其他供应商的价格</w:t>
            </w:r>
            <w:proofErr w:type="gramStart"/>
            <w:r w:rsidRPr="002743C3">
              <w:rPr>
                <w:rFonts w:ascii="仿宋" w:eastAsia="仿宋" w:hAnsi="仿宋" w:cs="仿宋" w:hint="eastAsia"/>
                <w:bCs/>
                <w:sz w:val="24"/>
                <w:szCs w:val="24"/>
                <w:lang w:eastAsia="zh-CN"/>
              </w:rPr>
              <w:t>分统一</w:t>
            </w:r>
            <w:proofErr w:type="gramEnd"/>
            <w:r w:rsidRPr="002743C3">
              <w:rPr>
                <w:rFonts w:ascii="仿宋" w:eastAsia="仿宋" w:hAnsi="仿宋" w:cs="仿宋" w:hint="eastAsia"/>
                <w:bCs/>
                <w:sz w:val="24"/>
                <w:szCs w:val="24"/>
                <w:lang w:eastAsia="zh-CN"/>
              </w:rPr>
              <w:t>按照下列公式计算：磋商报价得分</w:t>
            </w:r>
            <w:r w:rsidRPr="002743C3">
              <w:rPr>
                <w:rFonts w:ascii="仿宋" w:eastAsia="仿宋" w:hAnsi="仿宋" w:cs="仿宋"/>
                <w:bCs/>
                <w:sz w:val="24"/>
                <w:szCs w:val="24"/>
                <w:lang w:eastAsia="zh-CN"/>
              </w:rPr>
              <w:t>=</w:t>
            </w:r>
            <w:r w:rsidRPr="002743C3">
              <w:rPr>
                <w:rFonts w:ascii="仿宋" w:eastAsia="仿宋" w:hAnsi="仿宋" w:cs="仿宋" w:hint="eastAsia"/>
                <w:bCs/>
                <w:sz w:val="24"/>
                <w:szCs w:val="24"/>
                <w:lang w:eastAsia="zh-CN"/>
              </w:rPr>
              <w:t>（磋商基准价</w:t>
            </w:r>
            <w:r w:rsidRPr="002743C3">
              <w:rPr>
                <w:rFonts w:ascii="仿宋" w:eastAsia="仿宋" w:hAnsi="仿宋" w:cs="仿宋"/>
                <w:bCs/>
                <w:sz w:val="24"/>
                <w:szCs w:val="24"/>
                <w:lang w:eastAsia="zh-CN"/>
              </w:rPr>
              <w:t>/</w:t>
            </w:r>
            <w:r w:rsidRPr="002743C3">
              <w:rPr>
                <w:rFonts w:ascii="仿宋" w:eastAsia="仿宋" w:hAnsi="仿宋" w:cs="仿宋" w:hint="eastAsia"/>
                <w:bCs/>
                <w:sz w:val="24"/>
                <w:szCs w:val="24"/>
                <w:lang w:eastAsia="zh-CN"/>
              </w:rPr>
              <w:t>最后磋商报价）×</w:t>
            </w:r>
            <w:r w:rsidRPr="002743C3">
              <w:rPr>
                <w:rFonts w:ascii="仿宋" w:eastAsia="仿宋" w:hAnsi="仿宋" w:cs="仿宋" w:hint="eastAsia"/>
                <w:bCs/>
                <w:sz w:val="24"/>
                <w:szCs w:val="24"/>
                <w:lang w:eastAsia="zh-CN"/>
              </w:rPr>
              <w:t>15</w:t>
            </w:r>
            <w:r w:rsidRPr="002743C3">
              <w:rPr>
                <w:rFonts w:ascii="仿宋" w:eastAsia="仿宋" w:hAnsi="仿宋" w:cs="仿宋" w:hint="eastAsia"/>
                <w:bCs/>
                <w:sz w:val="24"/>
                <w:szCs w:val="24"/>
                <w:lang w:eastAsia="zh-CN"/>
              </w:rPr>
              <w:t>（小数点保留</w:t>
            </w:r>
            <w:r w:rsidRPr="002743C3">
              <w:rPr>
                <w:rFonts w:ascii="仿宋" w:eastAsia="仿宋" w:hAnsi="仿宋" w:cs="仿宋"/>
                <w:bCs/>
                <w:sz w:val="24"/>
                <w:szCs w:val="24"/>
                <w:lang w:eastAsia="zh-CN"/>
              </w:rPr>
              <w:t>2</w:t>
            </w:r>
            <w:r w:rsidRPr="002743C3">
              <w:rPr>
                <w:rFonts w:ascii="仿宋" w:eastAsia="仿宋" w:hAnsi="仿宋" w:cs="仿宋" w:hint="eastAsia"/>
                <w:bCs/>
                <w:sz w:val="24"/>
                <w:szCs w:val="24"/>
                <w:lang w:eastAsia="zh-CN"/>
              </w:rPr>
              <w:t>位）。</w:t>
            </w:r>
          </w:p>
        </w:tc>
        <w:tc>
          <w:tcPr>
            <w:tcW w:w="1229" w:type="dxa"/>
            <w:vAlign w:val="center"/>
          </w:tcPr>
          <w:p w:rsidR="0013647A" w:rsidRPr="002743C3" w:rsidRDefault="008713B2">
            <w:pPr>
              <w:widowControl/>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15</w:t>
            </w:r>
            <w:r w:rsidRPr="002743C3">
              <w:rPr>
                <w:rFonts w:ascii="仿宋" w:eastAsia="仿宋" w:hAnsi="仿宋" w:cs="仿宋" w:hint="eastAsia"/>
                <w:sz w:val="24"/>
                <w:szCs w:val="24"/>
                <w:lang w:eastAsia="zh-CN"/>
              </w:rPr>
              <w:t>分</w:t>
            </w:r>
          </w:p>
        </w:tc>
      </w:tr>
      <w:tr w:rsidR="00404A46" w:rsidRPr="002743C3">
        <w:trPr>
          <w:trHeight w:val="1230"/>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w:t>
            </w:r>
          </w:p>
        </w:tc>
        <w:tc>
          <w:tcPr>
            <w:tcW w:w="1507" w:type="dxa"/>
            <w:vAlign w:val="center"/>
          </w:tcPr>
          <w:p w:rsidR="0013647A" w:rsidRPr="002743C3" w:rsidRDefault="008713B2">
            <w:pPr>
              <w:jc w:val="center"/>
              <w:rPr>
                <w:rFonts w:ascii="仿宋" w:eastAsia="仿宋" w:hAnsi="仿宋"/>
                <w:sz w:val="24"/>
              </w:rPr>
            </w:pPr>
            <w:r w:rsidRPr="002743C3">
              <w:rPr>
                <w:rFonts w:ascii="仿宋" w:eastAsia="仿宋" w:hAnsi="仿宋" w:cs="宋体" w:hint="eastAsia"/>
                <w:sz w:val="24"/>
              </w:rPr>
              <w:t>企业业绩</w:t>
            </w:r>
            <w:r w:rsidRPr="002743C3">
              <w:rPr>
                <w:rFonts w:ascii="仿宋" w:eastAsia="仿宋" w:hAnsi="仿宋" w:cs="仿宋" w:hint="eastAsia"/>
                <w:bCs/>
                <w:sz w:val="24"/>
                <w:szCs w:val="24"/>
              </w:rPr>
              <w:t>（</w:t>
            </w:r>
            <w:r w:rsidRPr="002743C3">
              <w:rPr>
                <w:rFonts w:ascii="仿宋" w:eastAsia="仿宋" w:hAnsi="仿宋" w:cs="仿宋"/>
                <w:bCs/>
                <w:sz w:val="24"/>
                <w:szCs w:val="24"/>
                <w:lang w:eastAsia="zh-CN"/>
              </w:rPr>
              <w:t>15</w:t>
            </w:r>
            <w:r w:rsidRPr="002743C3">
              <w:rPr>
                <w:rFonts w:ascii="仿宋" w:eastAsia="仿宋" w:hAnsi="仿宋" w:cs="仿宋" w:hint="eastAsia"/>
                <w:bCs/>
                <w:sz w:val="24"/>
                <w:szCs w:val="24"/>
              </w:rPr>
              <w:t>分）</w:t>
            </w:r>
          </w:p>
        </w:tc>
        <w:tc>
          <w:tcPr>
            <w:tcW w:w="6247" w:type="dxa"/>
            <w:vAlign w:val="center"/>
          </w:tcPr>
          <w:p w:rsidR="0013647A" w:rsidRPr="002743C3" w:rsidRDefault="008713B2">
            <w:pPr>
              <w:rPr>
                <w:rFonts w:ascii="仿宋" w:eastAsia="仿宋" w:hAnsi="仿宋"/>
                <w:sz w:val="24"/>
                <w:lang w:eastAsia="zh-CN"/>
              </w:rPr>
            </w:pPr>
            <w:r w:rsidRPr="002743C3">
              <w:rPr>
                <w:rFonts w:ascii="仿宋" w:eastAsia="仿宋" w:hAnsi="仿宋" w:cs="宋体" w:hint="eastAsia"/>
                <w:sz w:val="24"/>
                <w:lang w:eastAsia="zh-CN"/>
              </w:rPr>
              <w:t>供应商自</w:t>
            </w:r>
            <w:r w:rsidRPr="002743C3">
              <w:rPr>
                <w:rFonts w:ascii="仿宋" w:eastAsia="仿宋" w:hAnsi="仿宋"/>
                <w:sz w:val="24"/>
                <w:lang w:eastAsia="zh-CN"/>
              </w:rPr>
              <w:t>2021</w:t>
            </w:r>
            <w:r w:rsidRPr="002743C3">
              <w:rPr>
                <w:rFonts w:ascii="仿宋" w:eastAsia="仿宋" w:hAnsi="仿宋" w:cs="宋体" w:hint="eastAsia"/>
                <w:sz w:val="24"/>
                <w:lang w:eastAsia="zh-CN"/>
              </w:rPr>
              <w:t>年</w:t>
            </w:r>
            <w:r w:rsidR="0077154E" w:rsidRPr="002743C3">
              <w:rPr>
                <w:rFonts w:ascii="仿宋" w:eastAsia="仿宋" w:hAnsi="仿宋" w:cs="宋体" w:hint="eastAsia"/>
                <w:sz w:val="24"/>
                <w:lang w:eastAsia="zh-CN"/>
              </w:rPr>
              <w:t>0</w:t>
            </w:r>
            <w:r w:rsidRPr="002743C3">
              <w:rPr>
                <w:rFonts w:ascii="仿宋" w:eastAsia="仿宋" w:hAnsi="仿宋"/>
                <w:sz w:val="24"/>
                <w:lang w:eastAsia="zh-CN"/>
              </w:rPr>
              <w:t>1</w:t>
            </w:r>
            <w:r w:rsidRPr="002743C3">
              <w:rPr>
                <w:rFonts w:ascii="仿宋" w:eastAsia="仿宋" w:hAnsi="仿宋" w:cs="宋体" w:hint="eastAsia"/>
                <w:sz w:val="24"/>
                <w:lang w:eastAsia="zh-CN"/>
              </w:rPr>
              <w:t>月</w:t>
            </w:r>
            <w:r w:rsidR="0077154E" w:rsidRPr="002743C3">
              <w:rPr>
                <w:rFonts w:ascii="仿宋" w:eastAsia="仿宋" w:hAnsi="仿宋" w:cs="宋体" w:hint="eastAsia"/>
                <w:sz w:val="24"/>
                <w:lang w:eastAsia="zh-CN"/>
              </w:rPr>
              <w:t>0</w:t>
            </w:r>
            <w:r w:rsidRPr="002743C3">
              <w:rPr>
                <w:rFonts w:ascii="仿宋" w:eastAsia="仿宋" w:hAnsi="仿宋"/>
                <w:sz w:val="24"/>
                <w:lang w:eastAsia="zh-CN"/>
              </w:rPr>
              <w:t>1</w:t>
            </w:r>
            <w:r w:rsidRPr="002743C3">
              <w:rPr>
                <w:rFonts w:ascii="仿宋" w:eastAsia="仿宋" w:hAnsi="仿宋" w:cs="宋体" w:hint="eastAsia"/>
                <w:sz w:val="24"/>
                <w:lang w:eastAsia="zh-CN"/>
              </w:rPr>
              <w:t>日</w:t>
            </w:r>
            <w:r w:rsidR="0077154E" w:rsidRPr="002743C3">
              <w:rPr>
                <w:rFonts w:ascii="仿宋" w:eastAsia="仿宋" w:hAnsi="仿宋" w:cs="宋体" w:hint="eastAsia"/>
                <w:sz w:val="24"/>
                <w:lang w:eastAsia="zh-CN"/>
              </w:rPr>
              <w:t>（含）</w:t>
            </w:r>
            <w:r w:rsidRPr="002743C3">
              <w:rPr>
                <w:rFonts w:ascii="仿宋" w:eastAsia="仿宋" w:hAnsi="仿宋" w:cs="宋体" w:hint="eastAsia"/>
                <w:sz w:val="24"/>
                <w:lang w:eastAsia="zh-CN"/>
              </w:rPr>
              <w:t>以来</w:t>
            </w:r>
            <w:r w:rsidRPr="002743C3">
              <w:rPr>
                <w:rFonts w:ascii="仿宋" w:eastAsia="仿宋" w:hAnsi="仿宋"/>
                <w:sz w:val="24"/>
                <w:lang w:eastAsia="zh-CN"/>
              </w:rPr>
              <w:t>(</w:t>
            </w:r>
            <w:r w:rsidRPr="002743C3">
              <w:rPr>
                <w:rFonts w:ascii="仿宋" w:eastAsia="仿宋" w:hAnsi="仿宋" w:cs="宋体" w:hint="eastAsia"/>
                <w:sz w:val="24"/>
                <w:lang w:eastAsia="zh-CN"/>
              </w:rPr>
              <w:t>时间以合同签订时间为准</w:t>
            </w:r>
            <w:r w:rsidRPr="002743C3">
              <w:rPr>
                <w:rFonts w:ascii="仿宋" w:eastAsia="仿宋" w:hAnsi="仿宋"/>
                <w:sz w:val="24"/>
                <w:lang w:eastAsia="zh-CN"/>
              </w:rPr>
              <w:t>)</w:t>
            </w:r>
            <w:r w:rsidRPr="002743C3">
              <w:rPr>
                <w:rFonts w:ascii="仿宋" w:eastAsia="仿宋" w:hAnsi="仿宋" w:cs="宋体" w:hint="eastAsia"/>
                <w:sz w:val="24"/>
                <w:lang w:eastAsia="zh-CN"/>
              </w:rPr>
              <w:t>承担过类似项目业绩，每提供一项得</w:t>
            </w:r>
            <w:r w:rsidRPr="002743C3">
              <w:rPr>
                <w:rFonts w:ascii="仿宋" w:eastAsia="仿宋" w:hAnsi="仿宋"/>
                <w:sz w:val="24"/>
                <w:lang w:eastAsia="zh-CN"/>
              </w:rPr>
              <w:t>5</w:t>
            </w:r>
            <w:r w:rsidRPr="002743C3">
              <w:rPr>
                <w:rFonts w:ascii="仿宋" w:eastAsia="仿宋" w:hAnsi="仿宋" w:cs="宋体" w:hint="eastAsia"/>
                <w:sz w:val="24"/>
                <w:lang w:eastAsia="zh-CN"/>
              </w:rPr>
              <w:t>分，本项最多得</w:t>
            </w:r>
            <w:r w:rsidRPr="002743C3">
              <w:rPr>
                <w:rFonts w:ascii="仿宋" w:eastAsia="仿宋" w:hAnsi="仿宋"/>
                <w:sz w:val="24"/>
                <w:lang w:eastAsia="zh-CN"/>
              </w:rPr>
              <w:t>15</w:t>
            </w:r>
            <w:r w:rsidRPr="002743C3">
              <w:rPr>
                <w:rFonts w:ascii="仿宋" w:eastAsia="仿宋" w:hAnsi="仿宋" w:cs="宋体" w:hint="eastAsia"/>
                <w:sz w:val="24"/>
                <w:lang w:eastAsia="zh-CN"/>
              </w:rPr>
              <w:t>分。（提供</w:t>
            </w:r>
            <w:proofErr w:type="gramStart"/>
            <w:r w:rsidRPr="002743C3">
              <w:rPr>
                <w:rFonts w:ascii="仿宋" w:eastAsia="仿宋" w:hAnsi="仿宋" w:cs="宋体" w:hint="eastAsia"/>
                <w:sz w:val="24"/>
                <w:lang w:eastAsia="zh-CN"/>
              </w:rPr>
              <w:t>类拟</w:t>
            </w:r>
            <w:proofErr w:type="gramEnd"/>
            <w:r w:rsidRPr="002743C3">
              <w:rPr>
                <w:rFonts w:ascii="仿宋" w:eastAsia="仿宋" w:hAnsi="仿宋" w:cs="宋体" w:hint="eastAsia"/>
                <w:sz w:val="24"/>
                <w:lang w:eastAsia="zh-CN"/>
              </w:rPr>
              <w:t>项目合同扫描件及申报成功的相关证明材料）</w:t>
            </w:r>
          </w:p>
        </w:tc>
        <w:tc>
          <w:tcPr>
            <w:tcW w:w="1229" w:type="dxa"/>
            <w:vAlign w:val="center"/>
          </w:tcPr>
          <w:p w:rsidR="0013647A" w:rsidRPr="002743C3" w:rsidRDefault="008713B2">
            <w:pPr>
              <w:jc w:val="center"/>
              <w:rPr>
                <w:rFonts w:ascii="仿宋" w:eastAsia="仿宋" w:hAnsi="仿宋"/>
                <w:sz w:val="24"/>
                <w:lang w:eastAsia="zh-CN"/>
              </w:rPr>
            </w:pPr>
            <w:r w:rsidRPr="002743C3">
              <w:rPr>
                <w:rFonts w:ascii="仿宋" w:eastAsia="仿宋" w:hAnsi="仿宋" w:cs="宋体"/>
                <w:sz w:val="24"/>
                <w:lang w:eastAsia="zh-CN"/>
              </w:rPr>
              <w:t>15</w:t>
            </w:r>
            <w:r w:rsidRPr="002743C3">
              <w:rPr>
                <w:rFonts w:ascii="仿宋" w:eastAsia="仿宋" w:hAnsi="仿宋" w:cs="宋体" w:hint="eastAsia"/>
                <w:sz w:val="24"/>
                <w:lang w:eastAsia="zh-CN"/>
              </w:rPr>
              <w:t>分</w:t>
            </w:r>
          </w:p>
        </w:tc>
      </w:tr>
      <w:tr w:rsidR="00404A46" w:rsidRPr="002743C3">
        <w:trPr>
          <w:trHeight w:val="983"/>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lang w:eastAsia="zh-CN"/>
              </w:rPr>
            </w:pPr>
            <w:r w:rsidRPr="002743C3">
              <w:rPr>
                <w:rFonts w:ascii="仿宋" w:eastAsia="仿宋" w:hAnsi="仿宋" w:cs="仿宋" w:hint="eastAsia"/>
                <w:bCs/>
                <w:sz w:val="24"/>
                <w:szCs w:val="24"/>
              </w:rPr>
              <w:t>3</w:t>
            </w:r>
          </w:p>
        </w:tc>
        <w:tc>
          <w:tcPr>
            <w:tcW w:w="1507" w:type="dxa"/>
            <w:vAlign w:val="center"/>
          </w:tcPr>
          <w:p w:rsidR="0013647A" w:rsidRPr="002743C3" w:rsidRDefault="008713B2">
            <w:pPr>
              <w:spacing w:line="400" w:lineRule="exact"/>
              <w:jc w:val="center"/>
              <w:rPr>
                <w:rFonts w:ascii="仿宋" w:eastAsia="仿宋" w:hAnsi="仿宋" w:cs="仿宋"/>
                <w:bCs/>
                <w:sz w:val="24"/>
                <w:szCs w:val="24"/>
              </w:rPr>
            </w:pPr>
            <w:bookmarkStart w:id="41" w:name="OLE_LINK62"/>
            <w:r w:rsidRPr="002743C3">
              <w:rPr>
                <w:rFonts w:ascii="仿宋" w:eastAsia="仿宋" w:hAnsi="仿宋" w:cs="仿宋" w:hint="eastAsia"/>
                <w:bCs/>
                <w:sz w:val="24"/>
                <w:szCs w:val="24"/>
                <w:lang w:eastAsia="zh-CN"/>
              </w:rPr>
              <w:t>人员配置</w:t>
            </w:r>
            <w:bookmarkEnd w:id="41"/>
            <w:r w:rsidRPr="002743C3">
              <w:rPr>
                <w:rFonts w:ascii="仿宋" w:eastAsia="仿宋" w:hAnsi="仿宋" w:cs="仿宋" w:hint="eastAsia"/>
                <w:bCs/>
                <w:sz w:val="24"/>
                <w:szCs w:val="24"/>
              </w:rPr>
              <w:t>（</w:t>
            </w:r>
            <w:r w:rsidRPr="002743C3">
              <w:rPr>
                <w:rFonts w:ascii="仿宋" w:eastAsia="仿宋" w:hAnsi="仿宋" w:cs="仿宋"/>
                <w:bCs/>
                <w:sz w:val="24"/>
                <w:szCs w:val="24"/>
                <w:lang w:eastAsia="zh-CN"/>
              </w:rPr>
              <w:t>20</w:t>
            </w:r>
            <w:r w:rsidRPr="002743C3">
              <w:rPr>
                <w:rFonts w:ascii="仿宋" w:eastAsia="仿宋" w:hAnsi="仿宋" w:cs="仿宋" w:hint="eastAsia"/>
                <w:bCs/>
                <w:sz w:val="24"/>
                <w:szCs w:val="24"/>
              </w:rPr>
              <w:t>分）</w:t>
            </w:r>
          </w:p>
        </w:tc>
        <w:tc>
          <w:tcPr>
            <w:tcW w:w="6247" w:type="dxa"/>
            <w:vAlign w:val="center"/>
          </w:tcPr>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eastAsia="zh-CN"/>
              </w:rPr>
              <w:t>1</w:t>
            </w:r>
            <w:r w:rsidRPr="002743C3">
              <w:rPr>
                <w:rFonts w:ascii="仿宋" w:eastAsia="仿宋" w:hAnsi="仿宋" w:cs="仿宋" w:hint="eastAsia"/>
                <w:sz w:val="24"/>
                <w:szCs w:val="24"/>
                <w:lang w:eastAsia="zh-CN"/>
              </w:rPr>
              <w:t>、项目负责人：具有</w:t>
            </w:r>
            <w:proofErr w:type="gramStart"/>
            <w:r w:rsidRPr="002743C3">
              <w:rPr>
                <w:rFonts w:ascii="仿宋" w:eastAsia="仿宋" w:hAnsi="仿宋" w:cs="仿宋" w:hint="eastAsia"/>
                <w:sz w:val="24"/>
                <w:szCs w:val="24"/>
                <w:lang w:eastAsia="zh-CN"/>
              </w:rPr>
              <w:t>水利类正高级</w:t>
            </w:r>
            <w:proofErr w:type="gramEnd"/>
            <w:r w:rsidRPr="002743C3">
              <w:rPr>
                <w:rFonts w:ascii="仿宋" w:eastAsia="仿宋" w:hAnsi="仿宋" w:cs="仿宋" w:hint="eastAsia"/>
                <w:sz w:val="24"/>
                <w:szCs w:val="24"/>
                <w:lang w:eastAsia="zh-CN"/>
              </w:rPr>
              <w:t>专业职称的得</w:t>
            </w:r>
            <w:r w:rsidRPr="002743C3">
              <w:rPr>
                <w:rFonts w:ascii="仿宋" w:eastAsia="仿宋" w:hAnsi="仿宋" w:cs="仿宋"/>
                <w:sz w:val="24"/>
                <w:szCs w:val="24"/>
                <w:lang w:eastAsia="zh-CN"/>
              </w:rPr>
              <w:t>3</w:t>
            </w:r>
            <w:r w:rsidRPr="002743C3">
              <w:rPr>
                <w:rFonts w:ascii="仿宋" w:eastAsia="仿宋" w:hAnsi="仿宋" w:cs="仿宋" w:hint="eastAsia"/>
                <w:sz w:val="24"/>
                <w:szCs w:val="24"/>
                <w:lang w:eastAsia="zh-CN"/>
              </w:rPr>
              <w:t>分，</w:t>
            </w:r>
            <w:proofErr w:type="gramStart"/>
            <w:r w:rsidRPr="002743C3">
              <w:rPr>
                <w:rFonts w:ascii="仿宋" w:eastAsia="仿宋" w:hAnsi="仿宋" w:cs="仿宋" w:hint="eastAsia"/>
                <w:sz w:val="24"/>
                <w:szCs w:val="24"/>
                <w:lang w:eastAsia="zh-CN"/>
              </w:rPr>
              <w:t>水利类副高级</w:t>
            </w:r>
            <w:proofErr w:type="gramEnd"/>
            <w:r w:rsidRPr="002743C3">
              <w:rPr>
                <w:rFonts w:ascii="仿宋" w:eastAsia="仿宋" w:hAnsi="仿宋" w:cs="仿宋" w:hint="eastAsia"/>
                <w:sz w:val="24"/>
                <w:szCs w:val="24"/>
                <w:lang w:eastAsia="zh-CN"/>
              </w:rPr>
              <w:t>专业职称的得</w:t>
            </w:r>
            <w:r w:rsidRPr="002743C3">
              <w:rPr>
                <w:rFonts w:ascii="仿宋" w:eastAsia="仿宋" w:hAnsi="仿宋" w:cs="仿宋"/>
                <w:sz w:val="24"/>
                <w:szCs w:val="24"/>
                <w:lang w:eastAsia="zh-CN"/>
              </w:rPr>
              <w:t>1.5</w:t>
            </w:r>
            <w:r w:rsidRPr="002743C3">
              <w:rPr>
                <w:rFonts w:ascii="仿宋" w:eastAsia="仿宋" w:hAnsi="仿宋" w:cs="仿宋" w:hint="eastAsia"/>
                <w:sz w:val="24"/>
                <w:szCs w:val="24"/>
                <w:lang w:eastAsia="zh-CN"/>
              </w:rPr>
              <w:t>分；主持项目成功获得过水利类省级荣誉的加</w:t>
            </w:r>
            <w:r w:rsidRPr="002743C3">
              <w:rPr>
                <w:rFonts w:ascii="仿宋" w:eastAsia="仿宋" w:hAnsi="仿宋" w:cs="仿宋"/>
                <w:sz w:val="24"/>
                <w:szCs w:val="24"/>
                <w:lang w:eastAsia="zh-CN"/>
              </w:rPr>
              <w:t>1</w:t>
            </w:r>
            <w:r w:rsidRPr="002743C3">
              <w:rPr>
                <w:rFonts w:ascii="仿宋" w:eastAsia="仿宋" w:hAnsi="仿宋" w:cs="仿宋" w:hint="eastAsia"/>
                <w:sz w:val="24"/>
                <w:szCs w:val="24"/>
                <w:lang w:eastAsia="zh-CN"/>
              </w:rPr>
              <w:t>分，主持项目成功获得过水利类国家级荣誉的加</w:t>
            </w:r>
            <w:r w:rsidRPr="002743C3">
              <w:rPr>
                <w:rFonts w:ascii="仿宋" w:eastAsia="仿宋" w:hAnsi="仿宋" w:cs="仿宋"/>
                <w:sz w:val="24"/>
                <w:szCs w:val="24"/>
                <w:lang w:eastAsia="zh-CN"/>
              </w:rPr>
              <w:t>1.5</w:t>
            </w:r>
            <w:r w:rsidRPr="002743C3">
              <w:rPr>
                <w:rFonts w:ascii="仿宋" w:eastAsia="仿宋" w:hAnsi="仿宋" w:cs="仿宋" w:hint="eastAsia"/>
                <w:sz w:val="24"/>
                <w:szCs w:val="24"/>
                <w:lang w:eastAsia="zh-CN"/>
              </w:rPr>
              <w:t>分，主持项目获得世界级荣誉的加</w:t>
            </w:r>
            <w:r w:rsidRPr="002743C3">
              <w:rPr>
                <w:rFonts w:ascii="仿宋" w:eastAsia="仿宋" w:hAnsi="仿宋" w:cs="仿宋"/>
                <w:sz w:val="24"/>
                <w:szCs w:val="24"/>
                <w:lang w:eastAsia="zh-CN"/>
              </w:rPr>
              <w:t>2</w:t>
            </w:r>
            <w:r w:rsidRPr="002743C3">
              <w:rPr>
                <w:rFonts w:ascii="仿宋" w:eastAsia="仿宋" w:hAnsi="仿宋" w:cs="仿宋" w:hint="eastAsia"/>
                <w:sz w:val="24"/>
                <w:szCs w:val="24"/>
                <w:lang w:eastAsia="zh-CN"/>
              </w:rPr>
              <w:t>分；本项最高得</w:t>
            </w:r>
            <w:r w:rsidRPr="002743C3">
              <w:rPr>
                <w:rFonts w:ascii="仿宋" w:eastAsia="仿宋" w:hAnsi="仿宋" w:cs="仿宋"/>
                <w:sz w:val="24"/>
                <w:szCs w:val="24"/>
                <w:lang w:eastAsia="zh-CN"/>
              </w:rPr>
              <w:t>5</w:t>
            </w:r>
            <w:r w:rsidRPr="002743C3">
              <w:rPr>
                <w:rFonts w:ascii="仿宋" w:eastAsia="仿宋" w:hAnsi="仿宋" w:cs="仿宋" w:hint="eastAsia"/>
                <w:sz w:val="24"/>
                <w:szCs w:val="24"/>
                <w:lang w:eastAsia="zh-CN"/>
              </w:rPr>
              <w:t>分。（提供项目负责人职称证书和荣誉相关证明材料，否则不得分。如联合体投标，项目负责人须为联合体投标牵头单位职工）</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eastAsia="zh-CN"/>
              </w:rPr>
              <w:t>2</w:t>
            </w:r>
            <w:r w:rsidRPr="002743C3">
              <w:rPr>
                <w:rFonts w:ascii="仿宋" w:eastAsia="仿宋" w:hAnsi="仿宋" w:cs="仿宋" w:hint="eastAsia"/>
                <w:sz w:val="24"/>
                <w:szCs w:val="24"/>
                <w:lang w:eastAsia="zh-CN"/>
              </w:rPr>
              <w:t>、本项目组其他成员（</w:t>
            </w:r>
            <w:proofErr w:type="gramStart"/>
            <w:r w:rsidRPr="002743C3">
              <w:rPr>
                <w:rFonts w:ascii="仿宋" w:eastAsia="仿宋" w:hAnsi="仿宋" w:cs="仿宋" w:hint="eastAsia"/>
                <w:sz w:val="24"/>
                <w:szCs w:val="24"/>
                <w:lang w:eastAsia="zh-CN"/>
              </w:rPr>
              <w:t>除项目</w:t>
            </w:r>
            <w:proofErr w:type="gramEnd"/>
            <w:r w:rsidRPr="002743C3">
              <w:rPr>
                <w:rFonts w:ascii="仿宋" w:eastAsia="仿宋" w:hAnsi="仿宋" w:cs="仿宋" w:hint="eastAsia"/>
                <w:sz w:val="24"/>
                <w:szCs w:val="24"/>
                <w:lang w:eastAsia="zh-CN"/>
              </w:rPr>
              <w:t>负责人外）：</w:t>
            </w:r>
          </w:p>
          <w:p w:rsidR="0013647A" w:rsidRPr="002743C3" w:rsidRDefault="008713B2">
            <w:pPr>
              <w:widowControl/>
              <w:spacing w:line="360" w:lineRule="auto"/>
              <w:rPr>
                <w:rFonts w:ascii="仿宋" w:eastAsia="仿宋" w:hAnsi="仿宋" w:cs="仿宋"/>
                <w:sz w:val="24"/>
                <w:szCs w:val="24"/>
                <w:lang w:eastAsia="zh-CN"/>
              </w:rPr>
            </w:pPr>
            <w:r w:rsidRPr="002743C3">
              <w:rPr>
                <w:rFonts w:ascii="仿宋" w:eastAsia="仿宋" w:hAnsi="仿宋" w:cs="仿宋" w:hint="eastAsia"/>
                <w:sz w:val="24"/>
                <w:szCs w:val="24"/>
                <w:lang w:eastAsia="zh-CN"/>
              </w:rPr>
              <w:t>项目组配备土木、水利、规划、遗产保护、岩土、环境、档案专业且具有副高级专业职称或博士学位的每人得</w:t>
            </w:r>
            <w:r w:rsidRPr="002743C3">
              <w:rPr>
                <w:rFonts w:ascii="仿宋" w:eastAsia="仿宋" w:hAnsi="仿宋" w:cs="仿宋"/>
                <w:sz w:val="24"/>
                <w:szCs w:val="24"/>
                <w:lang w:eastAsia="zh-CN"/>
              </w:rPr>
              <w:t>2</w:t>
            </w:r>
            <w:r w:rsidRPr="002743C3">
              <w:rPr>
                <w:rFonts w:ascii="仿宋" w:eastAsia="仿宋" w:hAnsi="仿宋" w:cs="仿宋" w:hint="eastAsia"/>
                <w:sz w:val="24"/>
                <w:szCs w:val="24"/>
                <w:lang w:eastAsia="zh-CN"/>
              </w:rPr>
              <w:t>分，正高级专业职称的每人得</w:t>
            </w:r>
            <w:r w:rsidRPr="002743C3">
              <w:rPr>
                <w:rFonts w:ascii="仿宋" w:eastAsia="仿宋" w:hAnsi="仿宋" w:cs="仿宋"/>
                <w:sz w:val="24"/>
                <w:szCs w:val="24"/>
                <w:lang w:eastAsia="zh-CN"/>
              </w:rPr>
              <w:t>3</w:t>
            </w:r>
            <w:r w:rsidRPr="002743C3">
              <w:rPr>
                <w:rFonts w:ascii="仿宋" w:eastAsia="仿宋" w:hAnsi="仿宋" w:cs="仿宋" w:hint="eastAsia"/>
                <w:sz w:val="24"/>
                <w:szCs w:val="24"/>
                <w:lang w:eastAsia="zh-CN"/>
              </w:rPr>
              <w:t>分；同一专业最高得</w:t>
            </w:r>
            <w:r w:rsidRPr="002743C3">
              <w:rPr>
                <w:rFonts w:ascii="仿宋" w:eastAsia="仿宋" w:hAnsi="仿宋" w:cs="仿宋"/>
                <w:sz w:val="24"/>
                <w:szCs w:val="24"/>
                <w:lang w:eastAsia="zh-CN"/>
              </w:rPr>
              <w:t>3</w:t>
            </w:r>
            <w:r w:rsidRPr="002743C3">
              <w:rPr>
                <w:rFonts w:ascii="仿宋" w:eastAsia="仿宋" w:hAnsi="仿宋" w:cs="仿宋" w:hint="eastAsia"/>
                <w:sz w:val="24"/>
                <w:szCs w:val="24"/>
                <w:lang w:eastAsia="zh-CN"/>
              </w:rPr>
              <w:t>分，本项最高得</w:t>
            </w:r>
            <w:r w:rsidRPr="002743C3">
              <w:rPr>
                <w:rFonts w:ascii="仿宋" w:eastAsia="仿宋" w:hAnsi="仿宋" w:cs="仿宋"/>
                <w:sz w:val="24"/>
                <w:szCs w:val="24"/>
                <w:lang w:eastAsia="zh-CN"/>
              </w:rPr>
              <w:t>15</w:t>
            </w:r>
            <w:r w:rsidRPr="002743C3">
              <w:rPr>
                <w:rFonts w:ascii="仿宋" w:eastAsia="仿宋" w:hAnsi="仿宋" w:cs="仿宋" w:hint="eastAsia"/>
                <w:sz w:val="24"/>
                <w:szCs w:val="24"/>
                <w:lang w:eastAsia="zh-CN"/>
              </w:rPr>
              <w:t>分。（提供人员学历或职称证书扫描件，否则不得分）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sz w:val="24"/>
                <w:szCs w:val="24"/>
                <w:lang w:eastAsia="zh-CN"/>
              </w:rPr>
              <w:t>同</w:t>
            </w:r>
            <w:proofErr w:type="gramStart"/>
            <w:r w:rsidRPr="002743C3">
              <w:rPr>
                <w:rFonts w:ascii="仿宋" w:eastAsia="仿宋" w:hAnsi="仿宋" w:cs="仿宋" w:hint="eastAsia"/>
                <w:sz w:val="24"/>
                <w:szCs w:val="24"/>
                <w:lang w:eastAsia="zh-CN"/>
              </w:rPr>
              <w:t>一人员</w:t>
            </w:r>
            <w:proofErr w:type="gramEnd"/>
            <w:r w:rsidRPr="002743C3">
              <w:rPr>
                <w:rFonts w:ascii="仿宋" w:eastAsia="仿宋" w:hAnsi="仿宋" w:cs="仿宋" w:hint="eastAsia"/>
                <w:sz w:val="24"/>
                <w:szCs w:val="24"/>
                <w:lang w:eastAsia="zh-CN"/>
              </w:rPr>
              <w:t>不可兼任本项目其他岗位。</w:t>
            </w:r>
            <w:r w:rsidRPr="002743C3">
              <w:rPr>
                <w:rFonts w:ascii="仿宋" w:eastAsia="仿宋" w:hAnsi="仿宋" w:cs="仿宋" w:hint="eastAsia"/>
                <w:b/>
                <w:sz w:val="24"/>
                <w:szCs w:val="24"/>
                <w:lang w:eastAsia="zh-CN"/>
              </w:rPr>
              <w:t>供应商应对要求提供的证明文件原件扫描上传至投标系统并加盖电子公章。</w:t>
            </w:r>
            <w:r w:rsidRPr="002743C3">
              <w:rPr>
                <w:rFonts w:ascii="仿宋" w:eastAsia="仿宋" w:hAnsi="仿宋" w:cs="仿宋" w:hint="eastAsia"/>
                <w:sz w:val="24"/>
                <w:szCs w:val="24"/>
                <w:lang w:eastAsia="zh-CN"/>
              </w:rPr>
              <w:t>未按要求提供的不予得分；所有人员均须提供本次采购活动前</w:t>
            </w:r>
            <w:r w:rsidRPr="002743C3">
              <w:rPr>
                <w:rFonts w:ascii="仿宋" w:eastAsia="仿宋" w:hAnsi="仿宋" w:cs="仿宋" w:hint="eastAsia"/>
                <w:sz w:val="24"/>
                <w:szCs w:val="24"/>
                <w:lang w:eastAsia="zh-CN"/>
              </w:rPr>
              <w:t>6</w:t>
            </w:r>
            <w:r w:rsidRPr="002743C3">
              <w:rPr>
                <w:rFonts w:ascii="仿宋" w:eastAsia="仿宋" w:hAnsi="仿宋" w:cs="仿宋" w:hint="eastAsia"/>
                <w:sz w:val="24"/>
                <w:szCs w:val="24"/>
                <w:lang w:eastAsia="zh-CN"/>
              </w:rPr>
              <w:t>个月内，任意</w:t>
            </w:r>
            <w:r w:rsidRPr="002743C3">
              <w:rPr>
                <w:rFonts w:ascii="仿宋" w:eastAsia="仿宋" w:hAnsi="仿宋" w:cs="仿宋" w:hint="eastAsia"/>
                <w:sz w:val="24"/>
                <w:szCs w:val="24"/>
                <w:lang w:eastAsia="zh-CN"/>
              </w:rPr>
              <w:t>1</w:t>
            </w:r>
            <w:r w:rsidRPr="002743C3">
              <w:rPr>
                <w:rFonts w:ascii="仿宋" w:eastAsia="仿宋" w:hAnsi="仿宋" w:cs="仿宋" w:hint="eastAsia"/>
                <w:sz w:val="24"/>
                <w:szCs w:val="24"/>
                <w:lang w:eastAsia="zh-CN"/>
              </w:rPr>
              <w:t>个月供应商为其缴纳的由劳动和社会</w:t>
            </w:r>
            <w:r w:rsidRPr="002743C3">
              <w:rPr>
                <w:rFonts w:ascii="仿宋" w:eastAsia="仿宋" w:hAnsi="仿宋" w:cs="仿宋" w:hint="eastAsia"/>
                <w:sz w:val="24"/>
                <w:szCs w:val="24"/>
                <w:lang w:eastAsia="zh-CN"/>
              </w:rPr>
              <w:lastRenderedPageBreak/>
              <w:t>保障部门出具的养老保险缴纳凭证（须明确缴费月份、个人姓名、缴费单位，且加盖社保中心或社保中心参保缴费</w:t>
            </w:r>
            <w:proofErr w:type="gramStart"/>
            <w:r w:rsidRPr="002743C3">
              <w:rPr>
                <w:rFonts w:ascii="仿宋" w:eastAsia="仿宋" w:hAnsi="仿宋" w:cs="仿宋" w:hint="eastAsia"/>
                <w:sz w:val="24"/>
                <w:szCs w:val="24"/>
                <w:lang w:eastAsia="zh-CN"/>
              </w:rPr>
              <w:t>明电子</w:t>
            </w:r>
            <w:proofErr w:type="gramEnd"/>
            <w:r w:rsidRPr="002743C3">
              <w:rPr>
                <w:rFonts w:ascii="仿宋" w:eastAsia="仿宋" w:hAnsi="仿宋" w:cs="仿宋" w:hint="eastAsia"/>
                <w:sz w:val="24"/>
                <w:szCs w:val="24"/>
                <w:lang w:eastAsia="zh-CN"/>
              </w:rPr>
              <w:t>专用章。若企业退休人员、现役军人等客观原因无法提供社保缴纳证明，必须提供证明材料）若提供的证明材料不全或未提供</w:t>
            </w:r>
            <w:proofErr w:type="gramStart"/>
            <w:r w:rsidRPr="002743C3">
              <w:rPr>
                <w:rFonts w:ascii="仿宋" w:eastAsia="仿宋" w:hAnsi="仿宋" w:cs="仿宋" w:hint="eastAsia"/>
                <w:sz w:val="24"/>
                <w:szCs w:val="24"/>
                <w:lang w:eastAsia="zh-CN"/>
              </w:rPr>
              <w:t>社保证明</w:t>
            </w:r>
            <w:proofErr w:type="gramEnd"/>
            <w:r w:rsidRPr="002743C3">
              <w:rPr>
                <w:rFonts w:ascii="仿宋" w:eastAsia="仿宋" w:hAnsi="仿宋" w:cs="仿宋" w:hint="eastAsia"/>
                <w:sz w:val="24"/>
                <w:szCs w:val="24"/>
                <w:lang w:eastAsia="zh-CN"/>
              </w:rPr>
              <w:t>材料的，则该项不得分。</w:t>
            </w:r>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sz w:val="24"/>
                <w:szCs w:val="24"/>
                <w:lang w:eastAsia="zh-CN"/>
              </w:rPr>
              <w:lastRenderedPageBreak/>
              <w:t>20</w:t>
            </w:r>
            <w:r w:rsidRPr="002743C3">
              <w:rPr>
                <w:rFonts w:ascii="仿宋" w:eastAsia="仿宋" w:hAnsi="仿宋" w:cs="仿宋" w:hint="eastAsia"/>
                <w:sz w:val="24"/>
                <w:szCs w:val="24"/>
                <w:lang w:eastAsia="zh-CN"/>
              </w:rPr>
              <w:t>分</w:t>
            </w:r>
          </w:p>
        </w:tc>
      </w:tr>
      <w:tr w:rsidR="00404A46" w:rsidRPr="002743C3">
        <w:trPr>
          <w:trHeight w:val="5377"/>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rPr>
            </w:pPr>
            <w:r w:rsidRPr="002743C3">
              <w:rPr>
                <w:rFonts w:ascii="仿宋" w:eastAsia="仿宋" w:hAnsi="仿宋" w:cs="仿宋" w:hint="eastAsia"/>
                <w:bCs/>
                <w:sz w:val="24"/>
                <w:szCs w:val="24"/>
              </w:rPr>
              <w:lastRenderedPageBreak/>
              <w:t>2.1</w:t>
            </w:r>
          </w:p>
        </w:tc>
        <w:tc>
          <w:tcPr>
            <w:tcW w:w="1507" w:type="dxa"/>
            <w:vMerge w:val="restart"/>
            <w:vAlign w:val="center"/>
          </w:tcPr>
          <w:p w:rsidR="0013647A" w:rsidRPr="002743C3" w:rsidRDefault="008713B2">
            <w:pPr>
              <w:spacing w:line="400" w:lineRule="exact"/>
              <w:jc w:val="center"/>
              <w:rPr>
                <w:rFonts w:ascii="仿宋" w:eastAsia="仿宋" w:hAnsi="仿宋" w:cs="仿宋"/>
                <w:bCs/>
                <w:sz w:val="24"/>
                <w:szCs w:val="24"/>
              </w:rPr>
            </w:pPr>
            <w:bookmarkStart w:id="42" w:name="OLE_LINK52"/>
            <w:r w:rsidRPr="002743C3">
              <w:rPr>
                <w:rFonts w:ascii="仿宋" w:eastAsia="仿宋" w:hAnsi="仿宋" w:cs="仿宋" w:hint="eastAsia"/>
                <w:bCs/>
                <w:sz w:val="24"/>
                <w:szCs w:val="24"/>
              </w:rPr>
              <w:t>服务方案</w:t>
            </w:r>
            <w:bookmarkEnd w:id="42"/>
            <w:r w:rsidRPr="002743C3">
              <w:rPr>
                <w:rFonts w:ascii="仿宋" w:eastAsia="仿宋" w:hAnsi="仿宋" w:cs="仿宋" w:hint="eastAsia"/>
                <w:bCs/>
                <w:sz w:val="24"/>
                <w:szCs w:val="24"/>
              </w:rPr>
              <w:t>（</w:t>
            </w:r>
            <w:r w:rsidRPr="002743C3">
              <w:rPr>
                <w:rFonts w:ascii="仿宋" w:eastAsia="仿宋" w:hAnsi="仿宋" w:cs="仿宋" w:hint="eastAsia"/>
                <w:bCs/>
                <w:sz w:val="24"/>
                <w:szCs w:val="24"/>
                <w:lang w:eastAsia="zh-CN"/>
              </w:rPr>
              <w:t>50</w:t>
            </w:r>
            <w:r w:rsidRPr="002743C3">
              <w:rPr>
                <w:rFonts w:ascii="仿宋" w:eastAsia="仿宋" w:hAnsi="仿宋" w:cs="仿宋" w:hint="eastAsia"/>
                <w:bCs/>
                <w:sz w:val="24"/>
                <w:szCs w:val="24"/>
              </w:rPr>
              <w:t>分）</w:t>
            </w:r>
          </w:p>
        </w:tc>
        <w:tc>
          <w:tcPr>
            <w:tcW w:w="6247" w:type="dxa"/>
            <w:vAlign w:val="center"/>
          </w:tcPr>
          <w:p w:rsidR="0013647A" w:rsidRPr="002743C3" w:rsidRDefault="008713B2">
            <w:pPr>
              <w:spacing w:line="400" w:lineRule="exact"/>
              <w:rPr>
                <w:rFonts w:ascii="仿宋" w:eastAsia="仿宋" w:hAnsi="仿宋" w:cs="仿宋"/>
                <w:bCs/>
                <w:sz w:val="24"/>
                <w:szCs w:val="24"/>
                <w:lang w:eastAsia="zh-CN"/>
              </w:rPr>
            </w:pPr>
            <w:bookmarkStart w:id="43" w:name="OLE_LINK21"/>
            <w:bookmarkStart w:id="44" w:name="OLE_LINK53"/>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w:t>
            </w:r>
            <w:bookmarkStart w:id="45" w:name="OLE_LINK7"/>
            <w:r w:rsidRPr="002743C3">
              <w:rPr>
                <w:rFonts w:ascii="仿宋" w:eastAsia="仿宋" w:hAnsi="仿宋" w:cs="仿宋" w:hint="eastAsia"/>
                <w:bCs/>
                <w:sz w:val="24"/>
                <w:szCs w:val="24"/>
                <w:lang w:eastAsia="zh-CN"/>
              </w:rPr>
              <w:t>评委根据供应商提供的本</w:t>
            </w:r>
            <w:r w:rsidRPr="002743C3">
              <w:rPr>
                <w:rFonts w:ascii="仿宋" w:eastAsia="仿宋" w:hAnsi="仿宋" w:cs="仿宋" w:hint="eastAsia"/>
                <w:b/>
                <w:sz w:val="24"/>
                <w:szCs w:val="24"/>
                <w:lang w:eastAsia="zh-CN"/>
              </w:rPr>
              <w:t>项目的综合理解（包括但不限于世界灌溉工程遗产相关政策解读；灌溉系统申报的情况、基本特征、功能等；本项目实施意义、目标、定位等）</w:t>
            </w:r>
            <w:r w:rsidRPr="002743C3">
              <w:rPr>
                <w:rFonts w:ascii="仿宋" w:eastAsia="仿宋" w:hAnsi="仿宋" w:cs="仿宋" w:hint="eastAsia"/>
                <w:bCs/>
                <w:sz w:val="24"/>
                <w:szCs w:val="24"/>
                <w:lang w:eastAsia="zh-CN"/>
              </w:rPr>
              <w:t>进行综合评分。</w:t>
            </w:r>
          </w:p>
          <w:bookmarkEnd w:id="43"/>
          <w:bookmarkEnd w:id="45"/>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①内容理解全面、明确，与项目特点契合度高，针对性、专业性和可操作性强的得</w:t>
            </w:r>
            <w:r w:rsidRPr="002743C3">
              <w:rPr>
                <w:rFonts w:ascii="仿宋" w:eastAsia="仿宋" w:hAnsi="仿宋" w:cs="仿宋" w:hint="eastAsia"/>
                <w:bCs/>
                <w:sz w:val="24"/>
                <w:szCs w:val="24"/>
                <w:lang w:eastAsia="zh-CN"/>
              </w:rPr>
              <w:t>12</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②内容理解较全面，明确，与项目特点基本契合，具备一定的针对性、专业性和可操作性的得</w:t>
            </w:r>
            <w:r w:rsidRPr="002743C3">
              <w:rPr>
                <w:rFonts w:ascii="仿宋" w:eastAsia="仿宋" w:hAnsi="仿宋" w:cs="仿宋" w:hint="eastAsia"/>
                <w:bCs/>
                <w:sz w:val="24"/>
                <w:szCs w:val="24"/>
                <w:lang w:eastAsia="zh-CN"/>
              </w:rPr>
              <w:t>9</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③内容理解基本合理、针对性、可操作性基本符合要求的得</w:t>
            </w:r>
            <w:r w:rsidRPr="002743C3">
              <w:rPr>
                <w:rFonts w:ascii="仿宋" w:eastAsia="仿宋" w:hAnsi="仿宋" w:cs="仿宋"/>
                <w:bCs/>
                <w:sz w:val="24"/>
                <w:szCs w:val="24"/>
                <w:lang w:eastAsia="zh-CN"/>
              </w:rPr>
              <w:t>6</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④内容理解不合理，无针对性、可操作性相对欠缺的得</w:t>
            </w: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sz w:val="24"/>
                <w:szCs w:val="24"/>
                <w:lang w:eastAsia="zh-CN"/>
              </w:rPr>
              <w:t>未</w:t>
            </w:r>
            <w:r w:rsidRPr="002743C3">
              <w:rPr>
                <w:rFonts w:ascii="仿宋" w:eastAsia="仿宋" w:hAnsi="仿宋" w:cs="仿宋" w:hint="eastAsia"/>
                <w:bCs/>
                <w:sz w:val="24"/>
                <w:szCs w:val="24"/>
                <w:lang w:eastAsia="zh-CN"/>
              </w:rPr>
              <w:t>提供不得分</w:t>
            </w:r>
            <w:r w:rsidRPr="002743C3">
              <w:rPr>
                <w:rFonts w:ascii="仿宋" w:eastAsia="仿宋" w:hAnsi="仿宋" w:cs="仿宋" w:hint="eastAsia"/>
                <w:bCs/>
                <w:sz w:val="24"/>
                <w:szCs w:val="24"/>
              </w:rPr>
              <w:t>。</w:t>
            </w:r>
            <w:bookmarkEnd w:id="44"/>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12</w:t>
            </w:r>
            <w:r w:rsidRPr="002743C3">
              <w:rPr>
                <w:rFonts w:ascii="仿宋" w:eastAsia="仿宋" w:hAnsi="仿宋" w:cs="仿宋" w:hint="eastAsia"/>
                <w:sz w:val="24"/>
                <w:szCs w:val="24"/>
                <w:lang w:eastAsia="zh-CN"/>
              </w:rPr>
              <w:t>分</w:t>
            </w:r>
          </w:p>
        </w:tc>
      </w:tr>
      <w:tr w:rsidR="00404A46" w:rsidRPr="002743C3">
        <w:trPr>
          <w:trHeight w:val="567"/>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rPr>
            </w:pPr>
            <w:bookmarkStart w:id="46" w:name="OLE_LINK72"/>
            <w:r w:rsidRPr="002743C3">
              <w:rPr>
                <w:rFonts w:ascii="仿宋" w:eastAsia="仿宋" w:hAnsi="仿宋" w:cs="仿宋" w:hint="eastAsia"/>
                <w:bCs/>
                <w:sz w:val="24"/>
                <w:szCs w:val="24"/>
              </w:rPr>
              <w:t>2.2</w:t>
            </w:r>
          </w:p>
        </w:tc>
        <w:tc>
          <w:tcPr>
            <w:tcW w:w="1507" w:type="dxa"/>
            <w:vMerge/>
            <w:vAlign w:val="center"/>
          </w:tcPr>
          <w:p w:rsidR="0013647A" w:rsidRPr="002743C3" w:rsidRDefault="0013647A">
            <w:pPr>
              <w:spacing w:line="400" w:lineRule="exact"/>
              <w:rPr>
                <w:rFonts w:ascii="仿宋" w:eastAsia="仿宋" w:hAnsi="仿宋" w:cs="仿宋"/>
                <w:bCs/>
                <w:sz w:val="24"/>
                <w:szCs w:val="24"/>
              </w:rPr>
            </w:pPr>
          </w:p>
        </w:tc>
        <w:tc>
          <w:tcPr>
            <w:tcW w:w="6247" w:type="dxa"/>
            <w:vAlign w:val="center"/>
          </w:tcPr>
          <w:p w:rsidR="0013647A" w:rsidRPr="002743C3" w:rsidRDefault="008713B2">
            <w:pPr>
              <w:pStyle w:val="Default"/>
              <w:spacing w:line="400" w:lineRule="exact"/>
              <w:rPr>
                <w:rFonts w:ascii="仿宋" w:eastAsia="仿宋" w:hAnsi="仿宋" w:cs="仿宋"/>
                <w:bCs/>
                <w:color w:val="auto"/>
              </w:rPr>
            </w:pPr>
            <w:bookmarkStart w:id="47" w:name="OLE_LINK56"/>
            <w:r w:rsidRPr="002743C3">
              <w:rPr>
                <w:rFonts w:ascii="仿宋" w:eastAsia="仿宋" w:hAnsi="仿宋" w:cs="仿宋" w:hint="eastAsia"/>
                <w:bCs/>
                <w:color w:val="auto"/>
              </w:rPr>
              <w:t>2</w:t>
            </w:r>
            <w:r w:rsidRPr="002743C3">
              <w:rPr>
                <w:rFonts w:ascii="仿宋" w:eastAsia="仿宋" w:hAnsi="仿宋" w:cs="仿宋" w:hint="eastAsia"/>
                <w:bCs/>
                <w:color w:val="auto"/>
              </w:rPr>
              <w:t>、评委根据供应商提供的本项目</w:t>
            </w:r>
            <w:r w:rsidRPr="002743C3">
              <w:rPr>
                <w:rFonts w:ascii="仿宋" w:eastAsia="仿宋" w:hAnsi="仿宋" w:cs="仿宋" w:hint="eastAsia"/>
                <w:b/>
                <w:color w:val="auto"/>
              </w:rPr>
              <w:t>实施方案（包括但不限于整体工作方案；灌溉系统基本调查范围、调查的方法和工作流程；灌溉系统内涵和价值的挖掘深入度等）</w:t>
            </w:r>
            <w:r w:rsidRPr="002743C3">
              <w:rPr>
                <w:rFonts w:ascii="仿宋" w:eastAsia="仿宋" w:hAnsi="仿宋" w:cs="仿宋" w:hint="eastAsia"/>
                <w:bCs/>
                <w:color w:val="auto"/>
              </w:rPr>
              <w:t>进行综合评分。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①内容全面、合理，与项目特点契合度高，针对性、专业性和可操作性强的得</w:t>
            </w:r>
            <w:r w:rsidRPr="002743C3">
              <w:rPr>
                <w:rFonts w:ascii="仿宋" w:eastAsia="仿宋" w:hAnsi="仿宋" w:cs="仿宋" w:hint="eastAsia"/>
                <w:bCs/>
                <w:sz w:val="24"/>
                <w:szCs w:val="24"/>
                <w:lang w:eastAsia="zh-CN"/>
              </w:rPr>
              <w:t>12</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②内容较合理，明确，与项目特点基本契合，具备一定的针对性、专业性和可操作性的得</w:t>
            </w:r>
            <w:r w:rsidRPr="002743C3">
              <w:rPr>
                <w:rFonts w:ascii="仿宋" w:eastAsia="仿宋" w:hAnsi="仿宋" w:cs="仿宋" w:hint="eastAsia"/>
                <w:bCs/>
                <w:sz w:val="24"/>
                <w:szCs w:val="24"/>
                <w:lang w:eastAsia="zh-CN"/>
              </w:rPr>
              <w:t>9</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③内容基本合理、针对性、可操作性基本符合要求的得</w:t>
            </w:r>
            <w:r w:rsidRPr="002743C3">
              <w:rPr>
                <w:rFonts w:ascii="仿宋" w:eastAsia="仿宋" w:hAnsi="仿宋" w:cs="仿宋"/>
                <w:bCs/>
                <w:sz w:val="24"/>
                <w:szCs w:val="24"/>
                <w:lang w:eastAsia="zh-CN"/>
              </w:rPr>
              <w:t>6</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④内容不合理，无针对性、可操作性相对欠缺的得</w:t>
            </w: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sz w:val="24"/>
                <w:szCs w:val="24"/>
                <w:lang w:eastAsia="zh-CN"/>
              </w:rPr>
              <w:t>未</w:t>
            </w:r>
            <w:r w:rsidRPr="002743C3">
              <w:rPr>
                <w:rFonts w:ascii="仿宋" w:eastAsia="仿宋" w:hAnsi="仿宋" w:cs="仿宋" w:hint="eastAsia"/>
                <w:bCs/>
                <w:sz w:val="24"/>
                <w:szCs w:val="24"/>
                <w:lang w:eastAsia="zh-CN"/>
              </w:rPr>
              <w:t>提供不得分</w:t>
            </w:r>
            <w:bookmarkEnd w:id="47"/>
            <w:r w:rsidRPr="002743C3">
              <w:rPr>
                <w:rFonts w:ascii="仿宋" w:eastAsia="仿宋" w:hAnsi="仿宋" w:cs="仿宋" w:hint="eastAsia"/>
                <w:bCs/>
                <w:sz w:val="24"/>
                <w:szCs w:val="24"/>
              </w:rPr>
              <w:t>。</w:t>
            </w:r>
          </w:p>
        </w:tc>
        <w:tc>
          <w:tcPr>
            <w:tcW w:w="1229" w:type="dxa"/>
            <w:vAlign w:val="center"/>
          </w:tcPr>
          <w:p w:rsidR="0013647A" w:rsidRPr="002743C3" w:rsidRDefault="008713B2">
            <w:pPr>
              <w:widowControl/>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12</w:t>
            </w:r>
            <w:r w:rsidRPr="002743C3">
              <w:rPr>
                <w:rFonts w:ascii="仿宋" w:eastAsia="仿宋" w:hAnsi="仿宋" w:cs="仿宋" w:hint="eastAsia"/>
                <w:sz w:val="24"/>
                <w:szCs w:val="24"/>
                <w:lang w:eastAsia="zh-CN"/>
              </w:rPr>
              <w:t>分</w:t>
            </w:r>
          </w:p>
        </w:tc>
      </w:tr>
      <w:tr w:rsidR="00404A46" w:rsidRPr="002743C3">
        <w:trPr>
          <w:trHeight w:val="567"/>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rPr>
            </w:pPr>
            <w:bookmarkStart w:id="48" w:name="OLE_LINK90"/>
            <w:bookmarkEnd w:id="46"/>
            <w:r w:rsidRPr="002743C3">
              <w:rPr>
                <w:rFonts w:ascii="仿宋" w:eastAsia="仿宋" w:hAnsi="仿宋" w:cs="仿宋" w:hint="eastAsia"/>
                <w:bCs/>
                <w:sz w:val="24"/>
                <w:szCs w:val="24"/>
              </w:rPr>
              <w:t>2.3</w:t>
            </w:r>
          </w:p>
        </w:tc>
        <w:tc>
          <w:tcPr>
            <w:tcW w:w="1507" w:type="dxa"/>
            <w:vMerge/>
            <w:vAlign w:val="center"/>
          </w:tcPr>
          <w:p w:rsidR="0013647A" w:rsidRPr="002743C3" w:rsidRDefault="0013647A">
            <w:pPr>
              <w:spacing w:line="400" w:lineRule="exact"/>
              <w:rPr>
                <w:rFonts w:ascii="仿宋" w:eastAsia="仿宋" w:hAnsi="仿宋" w:cs="仿宋"/>
                <w:bCs/>
                <w:sz w:val="24"/>
                <w:szCs w:val="24"/>
              </w:rPr>
            </w:pPr>
          </w:p>
        </w:tc>
        <w:tc>
          <w:tcPr>
            <w:tcW w:w="6247" w:type="dxa"/>
            <w:vAlign w:val="center"/>
          </w:tcPr>
          <w:p w:rsidR="0013647A" w:rsidRPr="002743C3" w:rsidRDefault="008713B2">
            <w:pPr>
              <w:pStyle w:val="Default"/>
              <w:spacing w:line="400" w:lineRule="exact"/>
              <w:rPr>
                <w:rFonts w:ascii="仿宋" w:eastAsia="仿宋" w:hAnsi="仿宋" w:cs="仿宋"/>
                <w:bCs/>
                <w:color w:val="auto"/>
              </w:rPr>
            </w:pPr>
            <w:r w:rsidRPr="002743C3">
              <w:rPr>
                <w:rFonts w:ascii="仿宋" w:eastAsia="仿宋" w:hAnsi="仿宋" w:cs="仿宋" w:hint="eastAsia"/>
                <w:bCs/>
                <w:color w:val="auto"/>
              </w:rPr>
              <w:t>3</w:t>
            </w:r>
            <w:r w:rsidRPr="002743C3">
              <w:rPr>
                <w:rFonts w:ascii="仿宋" w:eastAsia="仿宋" w:hAnsi="仿宋" w:cs="仿宋" w:hint="eastAsia"/>
                <w:bCs/>
                <w:color w:val="auto"/>
              </w:rPr>
              <w:t>、评委根据供应商提供的本项目</w:t>
            </w:r>
            <w:r w:rsidRPr="002743C3">
              <w:rPr>
                <w:rFonts w:ascii="仿宋" w:eastAsia="仿宋" w:hAnsi="仿宋" w:cs="仿宋" w:hint="eastAsia"/>
                <w:b/>
                <w:color w:val="auto"/>
              </w:rPr>
              <w:t>重点难点及解决方案（包括但不限于明确项目核心重点、难点等）</w:t>
            </w:r>
            <w:r w:rsidRPr="002743C3">
              <w:rPr>
                <w:rFonts w:ascii="仿宋" w:eastAsia="仿宋" w:hAnsi="仿宋" w:cs="仿宋" w:hint="eastAsia"/>
                <w:bCs/>
                <w:color w:val="auto"/>
              </w:rPr>
              <w:t>进行综合评分。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①内容全面、合理，与项目特点契合度高，针对性、专业</w:t>
            </w:r>
            <w:r w:rsidRPr="002743C3">
              <w:rPr>
                <w:rFonts w:ascii="仿宋" w:eastAsia="仿宋" w:hAnsi="仿宋" w:cs="仿宋" w:hint="eastAsia"/>
                <w:bCs/>
                <w:sz w:val="24"/>
                <w:szCs w:val="24"/>
                <w:lang w:eastAsia="zh-CN"/>
              </w:rPr>
              <w:lastRenderedPageBreak/>
              <w:t>性和可操作性强的得</w:t>
            </w:r>
            <w:r w:rsidRPr="002743C3">
              <w:rPr>
                <w:rFonts w:ascii="仿宋" w:eastAsia="仿宋" w:hAnsi="仿宋" w:cs="仿宋" w:hint="eastAsia"/>
                <w:bCs/>
                <w:sz w:val="24"/>
                <w:szCs w:val="24"/>
                <w:lang w:eastAsia="zh-CN"/>
              </w:rPr>
              <w:t>1</w:t>
            </w:r>
            <w:r w:rsidRPr="002743C3">
              <w:rPr>
                <w:rFonts w:ascii="仿宋" w:eastAsia="仿宋" w:hAnsi="仿宋" w:cs="仿宋"/>
                <w:bCs/>
                <w:sz w:val="24"/>
                <w:szCs w:val="24"/>
                <w:lang w:eastAsia="zh-CN"/>
              </w:rPr>
              <w:t>0</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②内容较合理，明确，与项目特点基本契合，具备一定的针对性、专业性和可操作性的得</w:t>
            </w:r>
            <w:r w:rsidRPr="002743C3">
              <w:rPr>
                <w:rFonts w:ascii="仿宋" w:eastAsia="仿宋" w:hAnsi="仿宋" w:cs="仿宋"/>
                <w:bCs/>
                <w:sz w:val="24"/>
                <w:szCs w:val="24"/>
                <w:lang w:eastAsia="zh-CN"/>
              </w:rPr>
              <w:t>8</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③内容基本合理、针对性、可操作性基本符合要求的得</w:t>
            </w:r>
            <w:r w:rsidRPr="002743C3">
              <w:rPr>
                <w:rFonts w:ascii="仿宋" w:eastAsia="仿宋" w:hAnsi="仿宋" w:cs="仿宋"/>
                <w:bCs/>
                <w:sz w:val="24"/>
                <w:szCs w:val="24"/>
                <w:lang w:eastAsia="zh-CN"/>
              </w:rPr>
              <w:t>6</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④内容不合理，无针对性、可操作性相对欠缺的得</w:t>
            </w: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sz w:val="24"/>
                <w:szCs w:val="24"/>
                <w:lang w:eastAsia="zh-CN"/>
              </w:rPr>
              <w:t>未</w:t>
            </w:r>
            <w:r w:rsidRPr="002743C3">
              <w:rPr>
                <w:rFonts w:ascii="仿宋" w:eastAsia="仿宋" w:hAnsi="仿宋" w:cs="仿宋" w:hint="eastAsia"/>
                <w:bCs/>
                <w:sz w:val="24"/>
                <w:szCs w:val="24"/>
                <w:lang w:eastAsia="zh-CN"/>
              </w:rPr>
              <w:t>提供不得分</w:t>
            </w:r>
            <w:r w:rsidRPr="002743C3">
              <w:rPr>
                <w:rFonts w:ascii="仿宋" w:eastAsia="仿宋" w:hAnsi="仿宋" w:cs="仿宋" w:hint="eastAsia"/>
                <w:bCs/>
                <w:sz w:val="24"/>
                <w:szCs w:val="24"/>
              </w:rPr>
              <w:t>。</w:t>
            </w:r>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lastRenderedPageBreak/>
              <w:t>1</w:t>
            </w:r>
            <w:r w:rsidRPr="002743C3">
              <w:rPr>
                <w:rFonts w:ascii="仿宋" w:eastAsia="仿宋" w:hAnsi="仿宋" w:cs="仿宋"/>
                <w:sz w:val="24"/>
                <w:szCs w:val="24"/>
                <w:lang w:eastAsia="zh-CN"/>
              </w:rPr>
              <w:t>0</w:t>
            </w:r>
            <w:r w:rsidRPr="002743C3">
              <w:rPr>
                <w:rFonts w:ascii="仿宋" w:eastAsia="仿宋" w:hAnsi="仿宋" w:cs="仿宋" w:hint="eastAsia"/>
                <w:sz w:val="24"/>
                <w:szCs w:val="24"/>
                <w:lang w:eastAsia="zh-CN"/>
              </w:rPr>
              <w:t>分</w:t>
            </w:r>
          </w:p>
        </w:tc>
      </w:tr>
      <w:tr w:rsidR="00404A46" w:rsidRPr="002743C3">
        <w:trPr>
          <w:trHeight w:val="567"/>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rPr>
            </w:pPr>
            <w:bookmarkStart w:id="49" w:name="OLE_LINK91"/>
            <w:bookmarkEnd w:id="48"/>
            <w:r w:rsidRPr="002743C3">
              <w:rPr>
                <w:rFonts w:ascii="仿宋" w:eastAsia="仿宋" w:hAnsi="仿宋" w:cs="仿宋" w:hint="eastAsia"/>
                <w:bCs/>
                <w:sz w:val="24"/>
                <w:szCs w:val="24"/>
              </w:rPr>
              <w:lastRenderedPageBreak/>
              <w:t>2.4</w:t>
            </w:r>
          </w:p>
        </w:tc>
        <w:tc>
          <w:tcPr>
            <w:tcW w:w="1507" w:type="dxa"/>
            <w:vMerge/>
            <w:vAlign w:val="center"/>
          </w:tcPr>
          <w:p w:rsidR="0013647A" w:rsidRPr="002743C3" w:rsidRDefault="0013647A">
            <w:pPr>
              <w:spacing w:line="400" w:lineRule="exact"/>
              <w:rPr>
                <w:rFonts w:ascii="仿宋" w:eastAsia="仿宋" w:hAnsi="仿宋" w:cs="仿宋"/>
                <w:bCs/>
                <w:sz w:val="24"/>
                <w:szCs w:val="24"/>
              </w:rPr>
            </w:pPr>
          </w:p>
        </w:tc>
        <w:tc>
          <w:tcPr>
            <w:tcW w:w="6247" w:type="dxa"/>
            <w:vAlign w:val="center"/>
          </w:tcPr>
          <w:p w:rsidR="0013647A" w:rsidRPr="002743C3" w:rsidRDefault="008713B2">
            <w:pPr>
              <w:pStyle w:val="Default"/>
              <w:spacing w:line="400" w:lineRule="exact"/>
              <w:rPr>
                <w:rFonts w:ascii="仿宋" w:eastAsia="仿宋" w:hAnsi="仿宋" w:cs="仿宋"/>
                <w:bCs/>
                <w:color w:val="auto"/>
              </w:rPr>
            </w:pPr>
            <w:r w:rsidRPr="002743C3">
              <w:rPr>
                <w:rFonts w:ascii="仿宋" w:eastAsia="仿宋" w:hAnsi="仿宋" w:cs="仿宋" w:hint="eastAsia"/>
                <w:bCs/>
                <w:color w:val="auto"/>
              </w:rPr>
              <w:t>4</w:t>
            </w:r>
            <w:r w:rsidRPr="002743C3">
              <w:rPr>
                <w:rFonts w:ascii="仿宋" w:eastAsia="仿宋" w:hAnsi="仿宋" w:cs="仿宋" w:hint="eastAsia"/>
                <w:bCs/>
                <w:color w:val="auto"/>
              </w:rPr>
              <w:t>、评委根据供应商提供的本项目</w:t>
            </w:r>
            <w:r w:rsidRPr="002743C3">
              <w:rPr>
                <w:rFonts w:ascii="仿宋" w:eastAsia="仿宋" w:hAnsi="仿宋" w:cs="仿宋" w:hint="eastAsia"/>
                <w:b/>
                <w:color w:val="auto"/>
              </w:rPr>
              <w:t>质量保证体系与措施（包括但不限于质量完全满足规范，质量保证体系健全，质量保证措施，总体进度安排等）</w:t>
            </w:r>
            <w:r w:rsidRPr="002743C3">
              <w:rPr>
                <w:rFonts w:ascii="仿宋" w:eastAsia="仿宋" w:hAnsi="仿宋" w:cs="仿宋" w:hint="eastAsia"/>
                <w:bCs/>
                <w:color w:val="auto"/>
              </w:rPr>
              <w:t>进行综合评分。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①内容全面、合理，与项目特点契合度高，针对性、专业性和可操作性强的得</w:t>
            </w:r>
            <w:r w:rsidRPr="002743C3">
              <w:rPr>
                <w:rFonts w:ascii="仿宋" w:eastAsia="仿宋" w:hAnsi="仿宋" w:cs="仿宋" w:hint="eastAsia"/>
                <w:bCs/>
                <w:sz w:val="24"/>
                <w:szCs w:val="24"/>
                <w:lang w:eastAsia="zh-CN"/>
              </w:rPr>
              <w:t>10</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②内容较合理，明确，与项目特点基本契合，具备一定的针对性、专业性和可操作性的得</w:t>
            </w:r>
            <w:r w:rsidRPr="002743C3">
              <w:rPr>
                <w:rFonts w:ascii="仿宋" w:eastAsia="仿宋" w:hAnsi="仿宋" w:cs="仿宋"/>
                <w:bCs/>
                <w:sz w:val="24"/>
                <w:szCs w:val="24"/>
                <w:lang w:eastAsia="zh-CN"/>
              </w:rPr>
              <w:t>8</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③内容基本合理、针对性、可操作性基本符合要求的得</w:t>
            </w:r>
            <w:r w:rsidRPr="002743C3">
              <w:rPr>
                <w:rFonts w:ascii="仿宋" w:eastAsia="仿宋" w:hAnsi="仿宋" w:cs="仿宋"/>
                <w:bCs/>
                <w:sz w:val="24"/>
                <w:szCs w:val="24"/>
                <w:lang w:eastAsia="zh-CN"/>
              </w:rPr>
              <w:t>6</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④内容不合理，无针对性、可操作性相对欠缺的得</w:t>
            </w: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rPr>
            </w:pPr>
            <w:r w:rsidRPr="002743C3">
              <w:rPr>
                <w:rFonts w:ascii="仿宋" w:eastAsia="仿宋" w:hAnsi="仿宋" w:cs="仿宋" w:hint="eastAsia"/>
                <w:sz w:val="24"/>
                <w:szCs w:val="24"/>
                <w:lang w:eastAsia="zh-CN"/>
              </w:rPr>
              <w:t>未</w:t>
            </w:r>
            <w:r w:rsidRPr="002743C3">
              <w:rPr>
                <w:rFonts w:ascii="仿宋" w:eastAsia="仿宋" w:hAnsi="仿宋" w:cs="仿宋" w:hint="eastAsia"/>
                <w:bCs/>
                <w:sz w:val="24"/>
                <w:szCs w:val="24"/>
                <w:lang w:eastAsia="zh-CN"/>
              </w:rPr>
              <w:t>提供不得分</w:t>
            </w:r>
            <w:r w:rsidRPr="002743C3">
              <w:rPr>
                <w:rFonts w:ascii="仿宋" w:eastAsia="仿宋" w:hAnsi="仿宋" w:cs="仿宋" w:hint="eastAsia"/>
                <w:bCs/>
                <w:sz w:val="24"/>
                <w:szCs w:val="24"/>
              </w:rPr>
              <w:t>。</w:t>
            </w:r>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10</w:t>
            </w:r>
            <w:r w:rsidRPr="002743C3">
              <w:rPr>
                <w:rFonts w:ascii="仿宋" w:eastAsia="仿宋" w:hAnsi="仿宋" w:cs="仿宋" w:hint="eastAsia"/>
                <w:sz w:val="24"/>
                <w:szCs w:val="24"/>
                <w:lang w:eastAsia="zh-CN"/>
              </w:rPr>
              <w:t>分</w:t>
            </w:r>
          </w:p>
        </w:tc>
      </w:tr>
      <w:tr w:rsidR="00404A46" w:rsidRPr="002743C3">
        <w:trPr>
          <w:trHeight w:val="567"/>
          <w:jc w:val="center"/>
        </w:trPr>
        <w:tc>
          <w:tcPr>
            <w:tcW w:w="867" w:type="dxa"/>
            <w:vAlign w:val="center"/>
          </w:tcPr>
          <w:p w:rsidR="0013647A" w:rsidRPr="002743C3" w:rsidRDefault="008713B2">
            <w:pPr>
              <w:spacing w:line="400" w:lineRule="exact"/>
              <w:jc w:val="center"/>
              <w:rPr>
                <w:rFonts w:ascii="仿宋" w:eastAsia="仿宋" w:hAnsi="仿宋" w:cs="仿宋"/>
                <w:bCs/>
                <w:sz w:val="24"/>
                <w:szCs w:val="24"/>
                <w:lang w:eastAsia="zh-CN"/>
              </w:rPr>
            </w:pPr>
            <w:bookmarkStart w:id="50" w:name="OLE_LINK92"/>
            <w:bookmarkEnd w:id="49"/>
            <w:r w:rsidRPr="002743C3">
              <w:rPr>
                <w:rFonts w:ascii="仿宋" w:eastAsia="仿宋" w:hAnsi="仿宋" w:cs="仿宋" w:hint="eastAsia"/>
                <w:bCs/>
                <w:sz w:val="24"/>
                <w:szCs w:val="24"/>
              </w:rPr>
              <w:t>2.5</w:t>
            </w:r>
          </w:p>
        </w:tc>
        <w:tc>
          <w:tcPr>
            <w:tcW w:w="1507" w:type="dxa"/>
            <w:vMerge/>
            <w:vAlign w:val="center"/>
          </w:tcPr>
          <w:p w:rsidR="0013647A" w:rsidRPr="002743C3" w:rsidRDefault="0013647A">
            <w:pPr>
              <w:spacing w:line="400" w:lineRule="exact"/>
              <w:rPr>
                <w:rFonts w:ascii="仿宋" w:eastAsia="仿宋" w:hAnsi="仿宋" w:cs="仿宋"/>
                <w:bCs/>
                <w:sz w:val="24"/>
                <w:szCs w:val="24"/>
              </w:rPr>
            </w:pPr>
          </w:p>
        </w:tc>
        <w:tc>
          <w:tcPr>
            <w:tcW w:w="6247" w:type="dxa"/>
            <w:vAlign w:val="center"/>
          </w:tcPr>
          <w:p w:rsidR="0013647A" w:rsidRPr="002743C3" w:rsidRDefault="008713B2">
            <w:pPr>
              <w:pStyle w:val="Default"/>
              <w:spacing w:line="400" w:lineRule="exact"/>
              <w:rPr>
                <w:rFonts w:ascii="仿宋" w:eastAsia="仿宋" w:hAnsi="仿宋" w:cs="仿宋"/>
                <w:bCs/>
                <w:color w:val="auto"/>
              </w:rPr>
            </w:pPr>
            <w:bookmarkStart w:id="51" w:name="OLE_LINK26"/>
            <w:r w:rsidRPr="002743C3">
              <w:rPr>
                <w:rFonts w:ascii="仿宋" w:eastAsia="仿宋" w:hAnsi="仿宋" w:cs="仿宋" w:hint="eastAsia"/>
                <w:bCs/>
                <w:color w:val="auto"/>
              </w:rPr>
              <w:t>5</w:t>
            </w:r>
            <w:r w:rsidRPr="002743C3">
              <w:rPr>
                <w:rFonts w:ascii="仿宋" w:eastAsia="仿宋" w:hAnsi="仿宋" w:cs="仿宋" w:hint="eastAsia"/>
                <w:bCs/>
                <w:color w:val="auto"/>
              </w:rPr>
              <w:t>、评委根据供应商提供的本项目</w:t>
            </w:r>
            <w:r w:rsidRPr="002743C3">
              <w:rPr>
                <w:rFonts w:ascii="仿宋" w:eastAsia="仿宋" w:hAnsi="仿宋" w:cs="仿宋" w:hint="eastAsia"/>
                <w:b/>
                <w:color w:val="auto"/>
              </w:rPr>
              <w:t>服务承诺</w:t>
            </w:r>
            <w:r w:rsidRPr="002743C3">
              <w:rPr>
                <w:rFonts w:ascii="仿宋" w:eastAsia="仿宋" w:hAnsi="仿宋" w:cs="仿宋" w:hint="eastAsia"/>
                <w:bCs/>
                <w:color w:val="auto"/>
              </w:rPr>
              <w:t>进行综合评分。</w:t>
            </w:r>
          </w:p>
          <w:bookmarkEnd w:id="51"/>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①内容全面、合理，与项目特点契合度高，针对性、专业性和可操作性强的得</w:t>
            </w:r>
            <w:r w:rsidRPr="002743C3">
              <w:rPr>
                <w:rFonts w:ascii="仿宋" w:eastAsia="仿宋" w:hAnsi="仿宋" w:cs="仿宋" w:hint="eastAsia"/>
                <w:bCs/>
                <w:sz w:val="24"/>
                <w:szCs w:val="24"/>
                <w:lang w:eastAsia="zh-CN"/>
              </w:rPr>
              <w:t>6</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②内容较合理，明确，与项目特点基本契合，具备一定的针对性、专业性和可操作性的得</w:t>
            </w:r>
            <w:r w:rsidRPr="002743C3">
              <w:rPr>
                <w:rFonts w:ascii="仿宋" w:eastAsia="仿宋" w:hAnsi="仿宋" w:cs="仿宋"/>
                <w:bCs/>
                <w:sz w:val="24"/>
                <w:szCs w:val="24"/>
                <w:lang w:eastAsia="zh-CN"/>
              </w:rPr>
              <w:t>4</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③内容基本合理、针对性、可操作性基本符合要求的得</w:t>
            </w:r>
            <w:r w:rsidRPr="002743C3">
              <w:rPr>
                <w:rFonts w:ascii="仿宋" w:eastAsia="仿宋" w:hAnsi="仿宋" w:cs="仿宋" w:hint="eastAsia"/>
                <w:bCs/>
                <w:sz w:val="24"/>
                <w:szCs w:val="24"/>
                <w:lang w:eastAsia="zh-CN"/>
              </w:rPr>
              <w:t>3</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④内容不合理，无针对性、可操作性相对欠缺的得</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分；</w:t>
            </w:r>
          </w:p>
          <w:p w:rsidR="0013647A" w:rsidRPr="002743C3" w:rsidRDefault="008713B2">
            <w:pPr>
              <w:spacing w:line="400" w:lineRule="exact"/>
              <w:rPr>
                <w:rFonts w:ascii="仿宋" w:eastAsia="仿宋" w:hAnsi="仿宋" w:cs="仿宋"/>
                <w:bCs/>
                <w:sz w:val="24"/>
                <w:szCs w:val="24"/>
                <w:lang w:eastAsia="zh-CN"/>
              </w:rPr>
            </w:pPr>
            <w:r w:rsidRPr="002743C3">
              <w:rPr>
                <w:rFonts w:ascii="仿宋" w:eastAsia="仿宋" w:hAnsi="仿宋" w:cs="仿宋" w:hint="eastAsia"/>
                <w:sz w:val="24"/>
                <w:szCs w:val="24"/>
                <w:lang w:eastAsia="zh-CN"/>
              </w:rPr>
              <w:t>未</w:t>
            </w:r>
            <w:r w:rsidRPr="002743C3">
              <w:rPr>
                <w:rFonts w:ascii="仿宋" w:eastAsia="仿宋" w:hAnsi="仿宋" w:cs="仿宋" w:hint="eastAsia"/>
                <w:bCs/>
                <w:sz w:val="24"/>
                <w:szCs w:val="24"/>
                <w:lang w:eastAsia="zh-CN"/>
              </w:rPr>
              <w:t>提供不得分</w:t>
            </w:r>
            <w:r w:rsidRPr="002743C3">
              <w:rPr>
                <w:rFonts w:ascii="仿宋" w:eastAsia="仿宋" w:hAnsi="仿宋" w:cs="仿宋" w:hint="eastAsia"/>
                <w:bCs/>
                <w:sz w:val="24"/>
                <w:szCs w:val="24"/>
              </w:rPr>
              <w:t>。</w:t>
            </w:r>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6</w:t>
            </w:r>
            <w:r w:rsidRPr="002743C3">
              <w:rPr>
                <w:rFonts w:ascii="仿宋" w:eastAsia="仿宋" w:hAnsi="仿宋" w:cs="仿宋" w:hint="eastAsia"/>
                <w:sz w:val="24"/>
                <w:szCs w:val="24"/>
                <w:lang w:eastAsia="zh-CN"/>
              </w:rPr>
              <w:t>分</w:t>
            </w:r>
          </w:p>
        </w:tc>
      </w:tr>
      <w:bookmarkEnd w:id="50"/>
      <w:tr w:rsidR="00404A46" w:rsidRPr="002743C3">
        <w:trPr>
          <w:trHeight w:val="567"/>
          <w:jc w:val="center"/>
        </w:trPr>
        <w:tc>
          <w:tcPr>
            <w:tcW w:w="2374" w:type="dxa"/>
            <w:gridSpan w:val="2"/>
            <w:vAlign w:val="center"/>
          </w:tcPr>
          <w:p w:rsidR="0013647A" w:rsidRPr="002743C3" w:rsidRDefault="008713B2">
            <w:pPr>
              <w:spacing w:line="400" w:lineRule="exact"/>
              <w:jc w:val="center"/>
              <w:rPr>
                <w:rFonts w:ascii="仿宋" w:eastAsia="仿宋" w:hAnsi="仿宋" w:cs="仿宋"/>
                <w:bCs/>
                <w:sz w:val="24"/>
                <w:szCs w:val="24"/>
              </w:rPr>
            </w:pPr>
            <w:r w:rsidRPr="002743C3">
              <w:rPr>
                <w:rFonts w:ascii="仿宋" w:eastAsia="仿宋" w:hAnsi="仿宋" w:cs="仿宋" w:hint="eastAsia"/>
                <w:bCs/>
                <w:sz w:val="24"/>
                <w:szCs w:val="24"/>
              </w:rPr>
              <w:t>合计</w:t>
            </w:r>
          </w:p>
        </w:tc>
        <w:tc>
          <w:tcPr>
            <w:tcW w:w="6247" w:type="dxa"/>
            <w:vAlign w:val="center"/>
          </w:tcPr>
          <w:p w:rsidR="0013647A" w:rsidRPr="002743C3" w:rsidRDefault="0013647A">
            <w:pPr>
              <w:spacing w:line="400" w:lineRule="exact"/>
              <w:rPr>
                <w:rFonts w:ascii="仿宋" w:eastAsia="仿宋" w:hAnsi="仿宋" w:cs="仿宋"/>
                <w:bCs/>
                <w:sz w:val="24"/>
                <w:szCs w:val="24"/>
              </w:rPr>
            </w:pPr>
          </w:p>
        </w:tc>
        <w:tc>
          <w:tcPr>
            <w:tcW w:w="1229" w:type="dxa"/>
            <w:vAlign w:val="center"/>
          </w:tcPr>
          <w:p w:rsidR="0013647A" w:rsidRPr="002743C3" w:rsidRDefault="008713B2">
            <w:pPr>
              <w:spacing w:line="400" w:lineRule="exact"/>
              <w:jc w:val="center"/>
              <w:rPr>
                <w:rFonts w:ascii="仿宋" w:eastAsia="仿宋" w:hAnsi="仿宋" w:cs="仿宋"/>
                <w:sz w:val="24"/>
                <w:szCs w:val="24"/>
                <w:lang w:eastAsia="zh-CN"/>
              </w:rPr>
            </w:pPr>
            <w:r w:rsidRPr="002743C3">
              <w:rPr>
                <w:rFonts w:ascii="仿宋" w:eastAsia="仿宋" w:hAnsi="仿宋" w:cs="仿宋" w:hint="eastAsia"/>
                <w:sz w:val="24"/>
                <w:szCs w:val="24"/>
                <w:lang w:eastAsia="zh-CN"/>
              </w:rPr>
              <w:t>100</w:t>
            </w:r>
            <w:r w:rsidRPr="002743C3">
              <w:rPr>
                <w:rFonts w:ascii="仿宋" w:eastAsia="仿宋" w:hAnsi="仿宋" w:cs="仿宋" w:hint="eastAsia"/>
                <w:sz w:val="24"/>
                <w:szCs w:val="24"/>
                <w:lang w:eastAsia="zh-CN"/>
              </w:rPr>
              <w:t>分</w:t>
            </w:r>
          </w:p>
        </w:tc>
      </w:tr>
    </w:tbl>
    <w:bookmarkEnd w:id="40"/>
    <w:p w:rsidR="0013647A" w:rsidRPr="002743C3" w:rsidRDefault="008713B2">
      <w:pPr>
        <w:spacing w:line="360" w:lineRule="auto"/>
        <w:rPr>
          <w:rFonts w:ascii="仿宋" w:eastAsia="仿宋" w:hAnsi="仿宋" w:cs="仿宋"/>
          <w:b/>
          <w:lang w:eastAsia="zh-CN"/>
        </w:rPr>
      </w:pPr>
      <w:r w:rsidRPr="002743C3">
        <w:rPr>
          <w:rFonts w:ascii="仿宋" w:eastAsia="仿宋" w:hAnsi="仿宋" w:cs="仿宋" w:hint="eastAsia"/>
          <w:b/>
          <w:lang w:eastAsia="zh-CN"/>
        </w:rPr>
        <w:t>说明：</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1.</w:t>
      </w:r>
      <w:r w:rsidRPr="002743C3">
        <w:rPr>
          <w:rFonts w:ascii="仿宋" w:eastAsia="仿宋" w:hAnsi="仿宋" w:cs="仿宋" w:hint="eastAsia"/>
          <w:bCs/>
          <w:sz w:val="24"/>
          <w:lang w:eastAsia="zh-CN"/>
        </w:rPr>
        <w:t>小</w:t>
      </w:r>
      <w:proofErr w:type="gramStart"/>
      <w:r w:rsidRPr="002743C3">
        <w:rPr>
          <w:rFonts w:ascii="仿宋" w:eastAsia="仿宋" w:hAnsi="仿宋" w:cs="仿宋" w:hint="eastAsia"/>
          <w:bCs/>
          <w:sz w:val="24"/>
          <w:lang w:eastAsia="zh-CN"/>
        </w:rPr>
        <w:t>微企业</w:t>
      </w:r>
      <w:proofErr w:type="gramEnd"/>
      <w:r w:rsidRPr="002743C3">
        <w:rPr>
          <w:rFonts w:ascii="仿宋" w:eastAsia="仿宋" w:hAnsi="仿宋" w:cs="仿宋" w:hint="eastAsia"/>
          <w:bCs/>
          <w:sz w:val="24"/>
          <w:lang w:eastAsia="zh-CN"/>
        </w:rPr>
        <w:t>价格扣除</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1.1 </w:t>
      </w:r>
      <w:r w:rsidRPr="002743C3">
        <w:rPr>
          <w:rFonts w:ascii="仿宋" w:eastAsia="仿宋" w:hAnsi="仿宋" w:cs="仿宋" w:hint="eastAsia"/>
          <w:bCs/>
          <w:sz w:val="24"/>
          <w:lang w:eastAsia="zh-CN"/>
        </w:rPr>
        <w:t>对于专门面向中小企业或小型、微型企业的项目，只面向中小企业或小型、微型企业采购。对于非专门面向中小企业的项目，对小型和微型企业的价格给予</w:t>
      </w:r>
      <w:r w:rsidRPr="002743C3">
        <w:rPr>
          <w:rFonts w:ascii="仿宋" w:eastAsia="仿宋" w:hAnsi="仿宋" w:cs="仿宋" w:hint="eastAsia"/>
          <w:bCs/>
          <w:sz w:val="24"/>
          <w:lang w:eastAsia="zh-CN"/>
        </w:rPr>
        <w:t>10%</w:t>
      </w:r>
      <w:r w:rsidRPr="002743C3">
        <w:rPr>
          <w:rFonts w:ascii="仿宋" w:eastAsia="仿宋" w:hAnsi="仿宋" w:cs="仿宋" w:hint="eastAsia"/>
          <w:bCs/>
          <w:sz w:val="24"/>
          <w:lang w:eastAsia="zh-CN"/>
        </w:rPr>
        <w:t>的扣除，用扣除后的价格参与评审。</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lastRenderedPageBreak/>
        <w:t>2.</w:t>
      </w:r>
      <w:r w:rsidRPr="002743C3">
        <w:rPr>
          <w:rFonts w:ascii="仿宋" w:eastAsia="仿宋" w:hAnsi="仿宋" w:cs="仿宋" w:hint="eastAsia"/>
          <w:bCs/>
          <w:sz w:val="24"/>
          <w:lang w:eastAsia="zh-CN"/>
        </w:rPr>
        <w:t>监狱和戒毒企业的价格扣除</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2.1 </w:t>
      </w:r>
      <w:r w:rsidRPr="002743C3">
        <w:rPr>
          <w:rFonts w:ascii="仿宋" w:eastAsia="仿宋" w:hAnsi="仿宋" w:cs="仿宋" w:hint="eastAsia"/>
          <w:bCs/>
          <w:sz w:val="24"/>
          <w:lang w:eastAsia="zh-CN"/>
        </w:rPr>
        <w:t>本项目对监狱和戒毒企业，给予</w:t>
      </w:r>
      <w:r w:rsidRPr="002743C3">
        <w:rPr>
          <w:rFonts w:ascii="仿宋" w:eastAsia="仿宋" w:hAnsi="仿宋" w:cs="仿宋" w:hint="eastAsia"/>
          <w:bCs/>
          <w:sz w:val="24"/>
          <w:lang w:eastAsia="zh-CN"/>
        </w:rPr>
        <w:t>10%</w:t>
      </w:r>
      <w:r w:rsidRPr="002743C3">
        <w:rPr>
          <w:rFonts w:ascii="仿宋" w:eastAsia="仿宋" w:hAnsi="仿宋" w:cs="仿宋" w:hint="eastAsia"/>
          <w:bCs/>
          <w:sz w:val="24"/>
          <w:lang w:eastAsia="zh-CN"/>
        </w:rPr>
        <w:t>的价格扣除，用扣除后的价格参与评审。</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2.2 </w:t>
      </w:r>
      <w:r w:rsidRPr="002743C3">
        <w:rPr>
          <w:rFonts w:ascii="仿宋" w:eastAsia="仿宋" w:hAnsi="仿宋" w:cs="仿宋" w:hint="eastAsia"/>
          <w:bCs/>
          <w:sz w:val="24"/>
          <w:lang w:eastAsia="zh-CN"/>
        </w:rPr>
        <w:t>监狱企业需提供由省级以上监狱管理局、戒毒管理局（含新疆生产建设兵团）出具的属于监狱企业的证明文件。</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2.3 </w:t>
      </w:r>
      <w:r w:rsidRPr="002743C3">
        <w:rPr>
          <w:rFonts w:ascii="仿宋" w:eastAsia="仿宋" w:hAnsi="仿宋" w:cs="仿宋" w:hint="eastAsia"/>
          <w:bCs/>
          <w:sz w:val="24"/>
          <w:lang w:eastAsia="zh-CN"/>
        </w:rPr>
        <w:t>监狱企业标准请参照《关于政府采购支持监狱企业发展有关问题的通知》（财库〔</w:t>
      </w:r>
      <w:r w:rsidRPr="002743C3">
        <w:rPr>
          <w:rFonts w:ascii="仿宋" w:eastAsia="仿宋" w:hAnsi="仿宋" w:cs="仿宋" w:hint="eastAsia"/>
          <w:bCs/>
          <w:sz w:val="24"/>
          <w:lang w:eastAsia="zh-CN"/>
        </w:rPr>
        <w:t>2014</w:t>
      </w:r>
      <w:r w:rsidRPr="002743C3">
        <w:rPr>
          <w:rFonts w:ascii="仿宋" w:eastAsia="仿宋" w:hAnsi="仿宋" w:cs="仿宋" w:hint="eastAsia"/>
          <w:bCs/>
          <w:sz w:val="24"/>
          <w:lang w:eastAsia="zh-CN"/>
        </w:rPr>
        <w:t>〕</w:t>
      </w:r>
      <w:r w:rsidRPr="002743C3">
        <w:rPr>
          <w:rFonts w:ascii="仿宋" w:eastAsia="仿宋" w:hAnsi="仿宋" w:cs="仿宋" w:hint="eastAsia"/>
          <w:bCs/>
          <w:sz w:val="24"/>
          <w:lang w:eastAsia="zh-CN"/>
        </w:rPr>
        <w:t xml:space="preserve">68 </w:t>
      </w:r>
      <w:r w:rsidRPr="002743C3">
        <w:rPr>
          <w:rFonts w:ascii="仿宋" w:eastAsia="仿宋" w:hAnsi="仿宋" w:cs="仿宋" w:hint="eastAsia"/>
          <w:bCs/>
          <w:sz w:val="24"/>
          <w:lang w:eastAsia="zh-CN"/>
        </w:rPr>
        <w:t>号）。</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3.</w:t>
      </w:r>
      <w:r w:rsidRPr="002743C3">
        <w:rPr>
          <w:rFonts w:ascii="仿宋" w:eastAsia="仿宋" w:hAnsi="仿宋" w:cs="仿宋" w:hint="eastAsia"/>
          <w:bCs/>
          <w:sz w:val="24"/>
          <w:lang w:eastAsia="zh-CN"/>
        </w:rPr>
        <w:t>残疾人福利性单位的价格扣除</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3.1 </w:t>
      </w:r>
      <w:r w:rsidRPr="002743C3">
        <w:rPr>
          <w:rFonts w:ascii="仿宋" w:eastAsia="仿宋" w:hAnsi="仿宋" w:cs="仿宋" w:hint="eastAsia"/>
          <w:bCs/>
          <w:sz w:val="24"/>
          <w:lang w:eastAsia="zh-CN"/>
        </w:rPr>
        <w:t>本项目对残疾人福利性单位，给予</w:t>
      </w:r>
      <w:r w:rsidRPr="002743C3">
        <w:rPr>
          <w:rFonts w:ascii="仿宋" w:eastAsia="仿宋" w:hAnsi="仿宋" w:cs="仿宋" w:hint="eastAsia"/>
          <w:bCs/>
          <w:sz w:val="24"/>
          <w:lang w:eastAsia="zh-CN"/>
        </w:rPr>
        <w:t>10%</w:t>
      </w:r>
      <w:r w:rsidRPr="002743C3">
        <w:rPr>
          <w:rFonts w:ascii="仿宋" w:eastAsia="仿宋" w:hAnsi="仿宋" w:cs="仿宋" w:hint="eastAsia"/>
          <w:bCs/>
          <w:sz w:val="24"/>
          <w:lang w:eastAsia="zh-CN"/>
        </w:rPr>
        <w:t>的价格扣除，用扣除后的价格参与评审。</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3.2 </w:t>
      </w:r>
      <w:r w:rsidRPr="002743C3">
        <w:rPr>
          <w:rFonts w:ascii="仿宋" w:eastAsia="仿宋" w:hAnsi="仿宋" w:cs="仿宋" w:hint="eastAsia"/>
          <w:bCs/>
          <w:sz w:val="24"/>
          <w:lang w:eastAsia="zh-CN"/>
        </w:rPr>
        <w:t>残疾人福利性单位需提供《残疾人福利性单位声明函》</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 xml:space="preserve">3.3 </w:t>
      </w:r>
      <w:r w:rsidRPr="002743C3">
        <w:rPr>
          <w:rFonts w:ascii="仿宋" w:eastAsia="仿宋" w:hAnsi="仿宋" w:cs="仿宋" w:hint="eastAsia"/>
          <w:bCs/>
          <w:sz w:val="24"/>
          <w:lang w:eastAsia="zh-CN"/>
        </w:rPr>
        <w:t>残疾人福利性单位标准请参照《关于促进残疾人就业政</w:t>
      </w:r>
      <w:r w:rsidRPr="002743C3">
        <w:rPr>
          <w:rFonts w:ascii="仿宋" w:eastAsia="仿宋" w:hAnsi="仿宋" w:cs="仿宋" w:hint="eastAsia"/>
          <w:bCs/>
          <w:sz w:val="24"/>
          <w:lang w:eastAsia="zh-CN"/>
        </w:rPr>
        <w:t>府采购政策的通知》（财库〔</w:t>
      </w:r>
      <w:r w:rsidRPr="002743C3">
        <w:rPr>
          <w:rFonts w:ascii="仿宋" w:eastAsia="仿宋" w:hAnsi="仿宋" w:cs="仿宋" w:hint="eastAsia"/>
          <w:bCs/>
          <w:sz w:val="24"/>
          <w:lang w:eastAsia="zh-CN"/>
        </w:rPr>
        <w:t>2017</w:t>
      </w:r>
      <w:r w:rsidRPr="002743C3">
        <w:rPr>
          <w:rFonts w:ascii="仿宋" w:eastAsia="仿宋" w:hAnsi="仿宋" w:cs="仿宋" w:hint="eastAsia"/>
          <w:bCs/>
          <w:sz w:val="24"/>
          <w:lang w:eastAsia="zh-CN"/>
        </w:rPr>
        <w:t>〕</w:t>
      </w:r>
      <w:r w:rsidRPr="002743C3">
        <w:rPr>
          <w:rFonts w:ascii="仿宋" w:eastAsia="仿宋" w:hAnsi="仿宋" w:cs="仿宋" w:hint="eastAsia"/>
          <w:bCs/>
          <w:sz w:val="24"/>
          <w:lang w:eastAsia="zh-CN"/>
        </w:rPr>
        <w:t xml:space="preserve">141 </w:t>
      </w:r>
      <w:r w:rsidRPr="002743C3">
        <w:rPr>
          <w:rFonts w:ascii="仿宋" w:eastAsia="仿宋" w:hAnsi="仿宋" w:cs="仿宋" w:hint="eastAsia"/>
          <w:bCs/>
          <w:sz w:val="24"/>
          <w:lang w:eastAsia="zh-CN"/>
        </w:rPr>
        <w:t>号）。</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4.</w:t>
      </w:r>
      <w:r w:rsidRPr="002743C3">
        <w:rPr>
          <w:rFonts w:ascii="仿宋" w:eastAsia="仿宋" w:hAnsi="仿宋" w:cs="仿宋" w:hint="eastAsia"/>
          <w:bCs/>
          <w:sz w:val="24"/>
          <w:lang w:eastAsia="zh-CN"/>
        </w:rPr>
        <w:t>监狱企业、残疾人福利性单位属于小型、微型企业的，不重复享受政策。</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5.</w:t>
      </w:r>
      <w:r w:rsidRPr="002743C3">
        <w:rPr>
          <w:rFonts w:ascii="仿宋" w:eastAsia="仿宋" w:hAnsi="仿宋" w:cs="仿宋" w:hint="eastAsia"/>
          <w:bCs/>
          <w:sz w:val="24"/>
          <w:lang w:eastAsia="zh-CN"/>
        </w:rPr>
        <w:t>对国家认定的节能产品和环保产品分别给予投标价的</w:t>
      </w:r>
      <w:r w:rsidRPr="002743C3">
        <w:rPr>
          <w:rFonts w:ascii="仿宋" w:eastAsia="仿宋" w:hAnsi="仿宋" w:cs="仿宋" w:hint="eastAsia"/>
          <w:bCs/>
          <w:sz w:val="24"/>
          <w:lang w:eastAsia="zh-CN"/>
        </w:rPr>
        <w:t>5%</w:t>
      </w:r>
      <w:r w:rsidRPr="002743C3">
        <w:rPr>
          <w:rFonts w:ascii="仿宋" w:eastAsia="仿宋" w:hAnsi="仿宋" w:cs="仿宋" w:hint="eastAsia"/>
          <w:bCs/>
          <w:sz w:val="24"/>
          <w:lang w:eastAsia="zh-CN"/>
        </w:rPr>
        <w:t>的价格扣除，用扣除后的价格参与评审（节能、环保产品必须纳入“中国政府采购网</w:t>
      </w:r>
      <w:r w:rsidRPr="002743C3">
        <w:rPr>
          <w:rFonts w:ascii="仿宋" w:eastAsia="仿宋" w:hAnsi="仿宋" w:cs="仿宋" w:hint="eastAsia"/>
          <w:bCs/>
          <w:sz w:val="24"/>
          <w:lang w:eastAsia="zh-CN"/>
        </w:rPr>
        <w:t xml:space="preserve"> http://www.ccgp.gov.cn/</w:t>
      </w:r>
      <w:r w:rsidRPr="002743C3">
        <w:rPr>
          <w:rFonts w:ascii="仿宋" w:eastAsia="仿宋" w:hAnsi="仿宋" w:cs="仿宋" w:hint="eastAsia"/>
          <w:bCs/>
          <w:sz w:val="24"/>
          <w:lang w:eastAsia="zh-CN"/>
        </w:rPr>
        <w:t>”等官方网站“节能、环</w:t>
      </w:r>
      <w:r w:rsidRPr="002743C3">
        <w:rPr>
          <w:rFonts w:ascii="仿宋" w:eastAsia="仿宋" w:hAnsi="仿宋" w:cs="仿宋" w:hint="eastAsia"/>
          <w:bCs/>
          <w:sz w:val="24"/>
          <w:lang w:eastAsia="zh-CN"/>
        </w:rPr>
        <w:t xml:space="preserve"> </w:t>
      </w:r>
      <w:r w:rsidRPr="002743C3">
        <w:rPr>
          <w:rFonts w:ascii="仿宋" w:eastAsia="仿宋" w:hAnsi="仿宋" w:cs="仿宋" w:hint="eastAsia"/>
          <w:bCs/>
          <w:sz w:val="24"/>
          <w:lang w:eastAsia="zh-CN"/>
        </w:rPr>
        <w:t>保产品查询系统”，且以提供的证书扫描件为准）。</w:t>
      </w:r>
    </w:p>
    <w:p w:rsidR="0013647A" w:rsidRPr="002743C3" w:rsidRDefault="008713B2">
      <w:pPr>
        <w:spacing w:line="360" w:lineRule="auto"/>
        <w:rPr>
          <w:rFonts w:ascii="仿宋" w:eastAsia="仿宋" w:hAnsi="仿宋" w:cs="仿宋"/>
          <w:bCs/>
          <w:sz w:val="24"/>
          <w:lang w:eastAsia="zh-CN"/>
        </w:rPr>
      </w:pPr>
      <w:r w:rsidRPr="002743C3">
        <w:rPr>
          <w:rFonts w:ascii="仿宋" w:eastAsia="仿宋" w:hAnsi="仿宋" w:cs="仿宋" w:hint="eastAsia"/>
          <w:bCs/>
          <w:sz w:val="24"/>
          <w:lang w:eastAsia="zh-CN"/>
        </w:rPr>
        <w:t>6</w:t>
      </w:r>
      <w:r w:rsidRPr="002743C3">
        <w:rPr>
          <w:rFonts w:ascii="仿宋" w:eastAsia="仿宋" w:hAnsi="仿宋" w:cs="仿宋" w:hint="eastAsia"/>
          <w:bCs/>
          <w:sz w:val="24"/>
          <w:lang w:eastAsia="zh-CN"/>
        </w:rPr>
        <w:t>、供应商必须提供真实信息，如有提供虚假信息、证明、合同或证书等虚假资料的，按照无效投标处理，如已签署合同的，则中止合同并承担相应法律责任，并</w:t>
      </w:r>
      <w:r w:rsidRPr="002743C3">
        <w:rPr>
          <w:rFonts w:ascii="仿宋" w:eastAsia="仿宋" w:hAnsi="仿宋" w:cs="仿宋" w:hint="eastAsia"/>
          <w:bCs/>
          <w:sz w:val="24"/>
          <w:lang w:eastAsia="zh-CN"/>
        </w:rPr>
        <w:t>依据相关规定在三年内取消其参加南京市政府采购项目的投标资格。</w:t>
      </w:r>
    </w:p>
    <w:p w:rsidR="0013647A" w:rsidRPr="002743C3" w:rsidRDefault="008713B2">
      <w:pPr>
        <w:spacing w:line="360" w:lineRule="auto"/>
        <w:rPr>
          <w:rFonts w:ascii="仿宋" w:eastAsia="仿宋" w:hAnsi="仿宋" w:cs="仿宋"/>
          <w:b/>
          <w:bCs/>
          <w:sz w:val="24"/>
          <w:lang w:eastAsia="zh-CN"/>
        </w:rPr>
      </w:pPr>
      <w:r w:rsidRPr="002743C3">
        <w:rPr>
          <w:rFonts w:ascii="仿宋" w:eastAsia="仿宋" w:hAnsi="仿宋" w:cs="仿宋" w:hint="eastAsia"/>
          <w:b/>
          <w:bCs/>
          <w:sz w:val="24"/>
          <w:lang w:eastAsia="zh-CN"/>
        </w:rPr>
        <w:t>7</w:t>
      </w:r>
      <w:r w:rsidRPr="002743C3">
        <w:rPr>
          <w:rFonts w:ascii="仿宋" w:eastAsia="仿宋" w:hAnsi="仿宋" w:cs="仿宋" w:hint="eastAsia"/>
          <w:b/>
          <w:bCs/>
          <w:sz w:val="24"/>
          <w:lang w:eastAsia="zh-CN"/>
        </w:rPr>
        <w:t>、供应商应对要求提供的证明文件原件扫描上传至投标系统并加盖电子公章。</w:t>
      </w:r>
    </w:p>
    <w:p w:rsidR="0013647A" w:rsidRPr="002743C3" w:rsidRDefault="0013647A">
      <w:pPr>
        <w:pStyle w:val="a0"/>
        <w:rPr>
          <w:lang w:eastAsia="zh-CN"/>
        </w:rPr>
      </w:pPr>
    </w:p>
    <w:p w:rsidR="0013647A" w:rsidRPr="002743C3" w:rsidRDefault="008713B2">
      <w:pPr>
        <w:tabs>
          <w:tab w:val="left" w:pos="1440"/>
        </w:tabs>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br w:type="page" w:clear="all"/>
      </w:r>
      <w:r w:rsidRPr="002743C3">
        <w:rPr>
          <w:rFonts w:ascii="仿宋" w:eastAsia="仿宋" w:hAnsi="仿宋" w:cs="仿宋" w:hint="eastAsia"/>
          <w:b/>
          <w:sz w:val="36"/>
          <w:szCs w:val="36"/>
          <w:lang w:eastAsia="zh-CN" w:bidi="ar"/>
        </w:rPr>
        <w:lastRenderedPageBreak/>
        <w:t>第四章</w:t>
      </w:r>
      <w:r w:rsidRPr="002743C3">
        <w:rPr>
          <w:rFonts w:ascii="仿宋" w:eastAsia="仿宋" w:hAnsi="仿宋" w:cs="仿宋" w:hint="eastAsia"/>
          <w:b/>
          <w:sz w:val="36"/>
          <w:szCs w:val="36"/>
          <w:lang w:eastAsia="zh-CN" w:bidi="ar"/>
        </w:rPr>
        <w:t xml:space="preserve">  </w:t>
      </w:r>
      <w:r w:rsidRPr="002743C3">
        <w:rPr>
          <w:rFonts w:ascii="仿宋" w:eastAsia="仿宋" w:hAnsi="仿宋" w:cs="仿宋" w:hint="eastAsia"/>
          <w:b/>
          <w:sz w:val="36"/>
          <w:szCs w:val="36"/>
          <w:lang w:eastAsia="zh-CN" w:bidi="ar"/>
        </w:rPr>
        <w:t>采购项目的服务要求和数量等</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一、项目概况</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世界灌溉工程遗产是国际灌溉排水委员会主持的文化遗产保护项目，其评选始于</w:t>
      </w:r>
      <w:r w:rsidRPr="002743C3">
        <w:rPr>
          <w:rFonts w:ascii="仿宋" w:eastAsia="仿宋" w:hAnsi="仿宋" w:cs="仿宋"/>
          <w:bCs/>
          <w:sz w:val="24"/>
          <w:szCs w:val="24"/>
          <w:lang w:eastAsia="zh-CN"/>
        </w:rPr>
        <w:t>2014</w:t>
      </w:r>
      <w:r w:rsidRPr="002743C3">
        <w:rPr>
          <w:rFonts w:ascii="仿宋" w:eastAsia="仿宋" w:hAnsi="仿宋" w:cs="仿宋" w:hint="eastAsia"/>
          <w:bCs/>
          <w:sz w:val="24"/>
          <w:szCs w:val="24"/>
          <w:lang w:eastAsia="zh-CN"/>
        </w:rPr>
        <w:t>年，评选工作旨在更好地发掘和收集古代灌溉工程、学习借鉴古代灌溉工程人水和谐与可持续发展的理念和智慧、传承和保护珍贵的水利历史文化遗产。截止目前，全国世界灌溉工程遗产申报成功的已有</w:t>
      </w:r>
      <w:r w:rsidRPr="002743C3">
        <w:rPr>
          <w:rFonts w:ascii="仿宋" w:eastAsia="仿宋" w:hAnsi="仿宋" w:cs="仿宋"/>
          <w:bCs/>
          <w:sz w:val="24"/>
          <w:szCs w:val="24"/>
          <w:lang w:eastAsia="zh-CN"/>
        </w:rPr>
        <w:t>42</w:t>
      </w:r>
      <w:r w:rsidRPr="002743C3">
        <w:rPr>
          <w:rFonts w:ascii="仿宋" w:eastAsia="仿宋" w:hAnsi="仿宋" w:cs="仿宋" w:hint="eastAsia"/>
          <w:bCs/>
          <w:sz w:val="24"/>
          <w:szCs w:val="24"/>
          <w:lang w:eastAsia="zh-CN"/>
        </w:rPr>
        <w:t>项，其中江苏省有</w:t>
      </w:r>
      <w:r w:rsidRPr="002743C3">
        <w:rPr>
          <w:rFonts w:ascii="仿宋" w:eastAsia="仿宋" w:hAnsi="仿宋" w:cs="仿宋"/>
          <w:bCs/>
          <w:sz w:val="24"/>
          <w:szCs w:val="24"/>
          <w:lang w:eastAsia="zh-CN"/>
        </w:rPr>
        <w:t>4</w:t>
      </w:r>
      <w:r w:rsidRPr="002743C3">
        <w:rPr>
          <w:rFonts w:ascii="仿宋" w:eastAsia="仿宋" w:hAnsi="仿宋" w:cs="仿宋" w:hint="eastAsia"/>
          <w:bCs/>
          <w:sz w:val="24"/>
          <w:szCs w:val="24"/>
          <w:lang w:eastAsia="zh-CN"/>
        </w:rPr>
        <w:t>项。高淳区</w:t>
      </w:r>
      <w:r w:rsidRPr="002743C3">
        <w:rPr>
          <w:rFonts w:ascii="仿宋" w:eastAsia="仿宋" w:hAnsi="仿宋" w:cs="仿宋" w:hint="eastAsia"/>
          <w:bCs/>
          <w:sz w:val="24"/>
          <w:szCs w:val="24"/>
          <w:lang w:eastAsia="zh-CN"/>
        </w:rPr>
        <w:t>灌溉工程历史悠久，分布了许多古代水利建筑设施，包括开凿于公元前</w:t>
      </w:r>
      <w:r w:rsidRPr="002743C3">
        <w:rPr>
          <w:rFonts w:ascii="仿宋" w:eastAsia="仿宋" w:hAnsi="仿宋" w:cs="仿宋"/>
          <w:bCs/>
          <w:sz w:val="24"/>
          <w:szCs w:val="24"/>
          <w:lang w:eastAsia="zh-CN"/>
        </w:rPr>
        <w:t>506</w:t>
      </w:r>
      <w:r w:rsidRPr="002743C3">
        <w:rPr>
          <w:rFonts w:ascii="仿宋" w:eastAsia="仿宋" w:hAnsi="仿宋" w:cs="仿宋" w:hint="eastAsia"/>
          <w:bCs/>
          <w:sz w:val="24"/>
          <w:szCs w:val="24"/>
          <w:lang w:eastAsia="zh-CN"/>
        </w:rPr>
        <w:t>年的胥河、出现于春秋时期最古老</w:t>
      </w:r>
      <w:proofErr w:type="gramStart"/>
      <w:r w:rsidRPr="002743C3">
        <w:rPr>
          <w:rFonts w:ascii="仿宋" w:eastAsia="仿宋" w:hAnsi="仿宋" w:cs="仿宋" w:hint="eastAsia"/>
          <w:bCs/>
          <w:sz w:val="24"/>
          <w:szCs w:val="24"/>
          <w:lang w:eastAsia="zh-CN"/>
        </w:rPr>
        <w:t>的圩围工程</w:t>
      </w:r>
      <w:proofErr w:type="gramEnd"/>
      <w:r w:rsidRPr="002743C3">
        <w:rPr>
          <w:rFonts w:ascii="仿宋" w:eastAsia="仿宋" w:hAnsi="仿宋" w:cs="仿宋" w:hint="eastAsia"/>
          <w:bCs/>
          <w:sz w:val="24"/>
          <w:szCs w:val="24"/>
          <w:lang w:eastAsia="zh-CN"/>
        </w:rPr>
        <w:t>—相国圩等。</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本项目为南京市高淳区世界灌溉工程遗产</w:t>
      </w:r>
      <w:proofErr w:type="gramStart"/>
      <w:r w:rsidRPr="002743C3">
        <w:rPr>
          <w:rFonts w:ascii="仿宋" w:eastAsia="仿宋" w:hAnsi="仿宋" w:cs="仿宋" w:hint="eastAsia"/>
          <w:bCs/>
          <w:sz w:val="24"/>
          <w:szCs w:val="24"/>
          <w:lang w:eastAsia="zh-CN"/>
        </w:rPr>
        <w:t>申报全</w:t>
      </w:r>
      <w:proofErr w:type="gramEnd"/>
      <w:r w:rsidRPr="002743C3">
        <w:rPr>
          <w:rFonts w:ascii="仿宋" w:eastAsia="仿宋" w:hAnsi="仿宋" w:cs="仿宋" w:hint="eastAsia"/>
          <w:bCs/>
          <w:sz w:val="24"/>
          <w:szCs w:val="24"/>
          <w:lang w:eastAsia="zh-CN"/>
        </w:rPr>
        <w:t>过程技术服务，围绕高淳圩田灌溉系统开展资料整编、专题研究、申报文本编制、遗产保护利用规划、申</w:t>
      </w:r>
      <w:proofErr w:type="gramStart"/>
      <w:r w:rsidRPr="002743C3">
        <w:rPr>
          <w:rFonts w:ascii="仿宋" w:eastAsia="仿宋" w:hAnsi="仿宋" w:cs="仿宋" w:hint="eastAsia"/>
          <w:bCs/>
          <w:sz w:val="24"/>
          <w:szCs w:val="24"/>
          <w:lang w:eastAsia="zh-CN"/>
        </w:rPr>
        <w:t>遗宣传</w:t>
      </w:r>
      <w:proofErr w:type="gramEnd"/>
      <w:r w:rsidRPr="002743C3">
        <w:rPr>
          <w:rFonts w:ascii="仿宋" w:eastAsia="仿宋" w:hAnsi="仿宋" w:cs="仿宋" w:hint="eastAsia"/>
          <w:bCs/>
          <w:sz w:val="24"/>
          <w:szCs w:val="24"/>
          <w:lang w:eastAsia="zh-CN"/>
        </w:rPr>
        <w:t>片制作、汇报材料策划、申报指导与答辩支撑等全流程工作，确保申报材料符合国家灌排委员会（</w:t>
      </w:r>
      <w:r w:rsidRPr="002743C3">
        <w:rPr>
          <w:rFonts w:ascii="仿宋" w:eastAsia="仿宋" w:hAnsi="仿宋" w:cs="仿宋"/>
          <w:bCs/>
          <w:sz w:val="24"/>
          <w:szCs w:val="24"/>
          <w:lang w:eastAsia="zh-CN"/>
        </w:rPr>
        <w:t>CNCID</w:t>
      </w:r>
      <w:r w:rsidRPr="002743C3">
        <w:rPr>
          <w:rFonts w:ascii="仿宋" w:eastAsia="仿宋" w:hAnsi="仿宋" w:cs="仿宋" w:hint="eastAsia"/>
          <w:bCs/>
          <w:sz w:val="24"/>
          <w:szCs w:val="24"/>
          <w:lang w:eastAsia="zh-CN"/>
        </w:rPr>
        <w:t>）及国际灌排委员会（</w:t>
      </w:r>
      <w:r w:rsidRPr="002743C3">
        <w:rPr>
          <w:rFonts w:ascii="仿宋" w:eastAsia="仿宋" w:hAnsi="仿宋" w:cs="仿宋"/>
          <w:bCs/>
          <w:sz w:val="24"/>
          <w:szCs w:val="24"/>
          <w:lang w:eastAsia="zh-CN"/>
        </w:rPr>
        <w:t>ICID</w:t>
      </w:r>
      <w:r w:rsidRPr="002743C3">
        <w:rPr>
          <w:rFonts w:ascii="仿宋" w:eastAsia="仿宋" w:hAnsi="仿宋" w:cs="仿宋" w:hint="eastAsia"/>
          <w:bCs/>
          <w:sz w:val="24"/>
          <w:szCs w:val="24"/>
          <w:lang w:eastAsia="zh-CN"/>
        </w:rPr>
        <w:t>）评审要求，顺利通过各级评审并成功列入世界灌溉工程遗产名录。</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二、服务内容</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南京市高淳区世界灌溉工程遗产</w:t>
      </w:r>
      <w:proofErr w:type="gramStart"/>
      <w:r w:rsidRPr="002743C3">
        <w:rPr>
          <w:rFonts w:ascii="仿宋" w:eastAsia="仿宋" w:hAnsi="仿宋" w:cs="仿宋" w:hint="eastAsia"/>
          <w:bCs/>
          <w:sz w:val="24"/>
          <w:szCs w:val="24"/>
          <w:lang w:eastAsia="zh-CN"/>
        </w:rPr>
        <w:t>申报全</w:t>
      </w:r>
      <w:proofErr w:type="gramEnd"/>
      <w:r w:rsidRPr="002743C3">
        <w:rPr>
          <w:rFonts w:ascii="仿宋" w:eastAsia="仿宋" w:hAnsi="仿宋" w:cs="仿宋" w:hint="eastAsia"/>
          <w:bCs/>
          <w:sz w:val="24"/>
          <w:szCs w:val="24"/>
          <w:lang w:eastAsia="zh-CN"/>
        </w:rPr>
        <w:t>过程技术服务，包</w:t>
      </w:r>
      <w:r w:rsidRPr="002743C3">
        <w:rPr>
          <w:rFonts w:ascii="仿宋" w:eastAsia="仿宋" w:hAnsi="仿宋" w:cs="仿宋" w:hint="eastAsia"/>
          <w:bCs/>
          <w:sz w:val="24"/>
          <w:szCs w:val="24"/>
          <w:lang w:eastAsia="zh-CN"/>
        </w:rPr>
        <w:t>括但不限于以下内容：</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（一）数据采集及基础整编</w:t>
      </w:r>
      <w:r w:rsidRPr="002743C3">
        <w:rPr>
          <w:rFonts w:ascii="仿宋" w:eastAsia="仿宋" w:hAnsi="仿宋" w:cs="仿宋"/>
          <w:bCs/>
          <w:sz w:val="24"/>
          <w:szCs w:val="24"/>
          <w:lang w:eastAsia="zh-CN"/>
        </w:rPr>
        <w:t xml:space="preserve"> </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bCs/>
          <w:sz w:val="24"/>
          <w:szCs w:val="24"/>
          <w:lang w:eastAsia="zh-CN"/>
        </w:rPr>
        <w:t>包括资料收集、</w:t>
      </w:r>
      <w:r w:rsidRPr="002743C3">
        <w:rPr>
          <w:rFonts w:ascii="仿宋" w:eastAsia="仿宋" w:hAnsi="仿宋" w:cs="仿宋" w:hint="eastAsia"/>
          <w:bCs/>
          <w:sz w:val="24"/>
          <w:szCs w:val="24"/>
          <w:lang w:eastAsia="zh-CN"/>
        </w:rPr>
        <w:t>模型处理、数据测绘、图件制作、资料整合完善等。</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（二）专题研究及申报书编制</w:t>
      </w:r>
      <w:r w:rsidRPr="002743C3">
        <w:rPr>
          <w:rFonts w:ascii="仿宋" w:eastAsia="仿宋" w:hAnsi="仿宋" w:cs="仿宋"/>
          <w:bCs/>
          <w:sz w:val="24"/>
          <w:szCs w:val="24"/>
          <w:lang w:eastAsia="zh-CN"/>
        </w:rPr>
        <w:t xml:space="preserve"> </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完成符合国家灌排委及国际灌排委要求的申遗文本。包括分项及专题研究：高淳区域概况分析、历史沿革与工程现状研究、工程遗存及关联研究、直接关联相国圩等古代圩堤、周边遗存研究及史料文献搜集、科研技术原理分析与研究、社会经济生态旅游价值研究等；图件制作与研究：制作灌溉范围图件、工程布置图、灌区地形图、灌区地质图、灌区分布图、灌区水系图等；顶层设计与构思策划：专家咨询、设计与构思</w:t>
      </w:r>
      <w:r w:rsidRPr="002743C3">
        <w:rPr>
          <w:rFonts w:ascii="仿宋" w:eastAsia="仿宋" w:hAnsi="仿宋" w:cs="仿宋" w:hint="eastAsia"/>
          <w:bCs/>
          <w:sz w:val="24"/>
          <w:szCs w:val="24"/>
          <w:lang w:eastAsia="zh-CN"/>
        </w:rPr>
        <w:t>、指导；申报文本编制：申报材料整编及翻译、润色及设计。</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（三）遗产保护与利用规划</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编制遗产保护与利用规划，规划范围包含遗产要素与非遗产要素。</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（四）</w:t>
      </w:r>
      <w:proofErr w:type="gramStart"/>
      <w:r w:rsidRPr="002743C3">
        <w:rPr>
          <w:rFonts w:ascii="仿宋" w:eastAsia="仿宋" w:hAnsi="仿宋" w:cs="仿宋" w:hint="eastAsia"/>
          <w:bCs/>
          <w:sz w:val="24"/>
          <w:szCs w:val="24"/>
          <w:lang w:eastAsia="zh-CN"/>
        </w:rPr>
        <w:t>申遗片及</w:t>
      </w:r>
      <w:proofErr w:type="gramEnd"/>
      <w:r w:rsidRPr="002743C3">
        <w:rPr>
          <w:rFonts w:ascii="仿宋" w:eastAsia="仿宋" w:hAnsi="仿宋" w:cs="仿宋" w:hint="eastAsia"/>
          <w:bCs/>
          <w:sz w:val="24"/>
          <w:szCs w:val="24"/>
          <w:lang w:eastAsia="zh-CN"/>
        </w:rPr>
        <w:t>汇报材料策划制作</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制作高水准申</w:t>
      </w:r>
      <w:proofErr w:type="gramStart"/>
      <w:r w:rsidRPr="002743C3">
        <w:rPr>
          <w:rFonts w:ascii="仿宋" w:eastAsia="仿宋" w:hAnsi="仿宋" w:cs="仿宋" w:hint="eastAsia"/>
          <w:bCs/>
          <w:sz w:val="24"/>
          <w:szCs w:val="24"/>
          <w:lang w:eastAsia="zh-CN"/>
        </w:rPr>
        <w:t>遗宣传</w:t>
      </w:r>
      <w:proofErr w:type="gramEnd"/>
      <w:r w:rsidRPr="002743C3">
        <w:rPr>
          <w:rFonts w:ascii="仿宋" w:eastAsia="仿宋" w:hAnsi="仿宋" w:cs="仿宋" w:hint="eastAsia"/>
          <w:bCs/>
          <w:sz w:val="24"/>
          <w:szCs w:val="24"/>
          <w:lang w:eastAsia="zh-CN"/>
        </w:rPr>
        <w:t>片和汇报材料，通过专业影像技术全面展示高淳圩田的历史价值、技术特点和文化意义。</w:t>
      </w:r>
      <w:proofErr w:type="gramStart"/>
      <w:r w:rsidRPr="002743C3">
        <w:rPr>
          <w:rFonts w:ascii="仿宋" w:eastAsia="仿宋" w:hAnsi="仿宋" w:cs="仿宋" w:hint="eastAsia"/>
          <w:bCs/>
          <w:sz w:val="24"/>
          <w:szCs w:val="24"/>
          <w:lang w:eastAsia="zh-CN"/>
        </w:rPr>
        <w:t>申遗片采用</w:t>
      </w:r>
      <w:proofErr w:type="gramEnd"/>
      <w:r w:rsidRPr="002743C3">
        <w:rPr>
          <w:rFonts w:ascii="仿宋" w:eastAsia="仿宋" w:hAnsi="仿宋" w:cs="仿宋" w:hint="eastAsia"/>
          <w:bCs/>
          <w:sz w:val="24"/>
          <w:szCs w:val="24"/>
          <w:lang w:eastAsia="zh-CN"/>
        </w:rPr>
        <w:t>航拍、实地拍摄、历史影像复原等多元表现手法，配以中英双语解说，生动呈现圩田系统的工程智慧与文化内涵。</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（五）配合中国国家灌溉排水委员会（中国向国际灌排委员会推荐世界灌溉工程遗产候选工程的唯一机构）做好国际评审材料准备与对接等相关工作</w:t>
      </w:r>
      <w:r w:rsidRPr="002743C3">
        <w:rPr>
          <w:rFonts w:ascii="仿宋" w:eastAsia="仿宋" w:hAnsi="仿宋" w:cs="仿宋" w:hint="eastAsia"/>
          <w:bCs/>
          <w:sz w:val="24"/>
          <w:szCs w:val="24"/>
          <w:lang w:eastAsia="zh-CN"/>
        </w:rPr>
        <w:t>。</w:t>
      </w:r>
      <w:r w:rsidRPr="002743C3">
        <w:rPr>
          <w:rFonts w:ascii="仿宋" w:eastAsia="仿宋" w:hAnsi="仿宋" w:cs="仿宋" w:hint="eastAsia"/>
          <w:bCs/>
          <w:sz w:val="24"/>
          <w:szCs w:val="24"/>
          <w:lang w:eastAsia="zh-CN"/>
        </w:rPr>
        <w:t xml:space="preserve"> </w:t>
      </w:r>
    </w:p>
    <w:p w:rsidR="0013647A" w:rsidRPr="002743C3" w:rsidRDefault="008713B2">
      <w:pPr>
        <w:spacing w:line="440" w:lineRule="exact"/>
        <w:rPr>
          <w:rFonts w:ascii="仿宋" w:eastAsia="仿宋" w:hAnsi="仿宋" w:cs="仿宋"/>
          <w:bCs/>
          <w:sz w:val="24"/>
          <w:szCs w:val="24"/>
          <w:lang w:eastAsia="zh-CN"/>
        </w:rPr>
      </w:pPr>
      <w:r w:rsidRPr="002743C3">
        <w:rPr>
          <w:rFonts w:ascii="仿宋" w:eastAsia="仿宋" w:hAnsi="仿宋" w:cs="仿宋" w:hint="eastAsia"/>
          <w:b/>
          <w:sz w:val="24"/>
          <w:szCs w:val="24"/>
          <w:lang w:eastAsia="zh-CN"/>
        </w:rPr>
        <w:lastRenderedPageBreak/>
        <w:t>三、</w:t>
      </w:r>
      <w:r w:rsidRPr="002743C3">
        <w:rPr>
          <w:rFonts w:ascii="仿宋" w:eastAsia="仿宋" w:hAnsi="仿宋" w:cs="仿宋" w:hint="eastAsia"/>
          <w:b/>
          <w:bCs/>
          <w:sz w:val="24"/>
          <w:szCs w:val="24"/>
          <w:lang w:eastAsia="zh-CN"/>
        </w:rPr>
        <w:t>服务期限：</w:t>
      </w:r>
      <w:r w:rsidRPr="002743C3">
        <w:rPr>
          <w:rFonts w:ascii="仿宋" w:eastAsia="仿宋" w:hAnsi="仿宋" w:cs="仿宋" w:hint="eastAsia"/>
          <w:bCs/>
          <w:sz w:val="24"/>
          <w:szCs w:val="24"/>
          <w:lang w:eastAsia="zh-CN"/>
        </w:rPr>
        <w:t xml:space="preserve"> </w:t>
      </w:r>
      <w:r w:rsidRPr="002743C3">
        <w:rPr>
          <w:rFonts w:ascii="仿宋" w:eastAsia="仿宋" w:hAnsi="仿宋" w:cs="仿宋" w:hint="eastAsia"/>
          <w:bCs/>
          <w:sz w:val="24"/>
          <w:szCs w:val="24"/>
          <w:lang w:eastAsia="zh-CN"/>
        </w:rPr>
        <w:t>自合同签订之日起，至项目成功列入世界灌溉工程遗产名录并完成全部后续服务为止。</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四、技术要求：</w:t>
      </w:r>
    </w:p>
    <w:p w:rsidR="0013647A" w:rsidRPr="002743C3" w:rsidRDefault="008713B2">
      <w:pPr>
        <w:spacing w:line="440" w:lineRule="exact"/>
        <w:ind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达到中国国家及国际灌排</w:t>
      </w:r>
      <w:proofErr w:type="gramStart"/>
      <w:r w:rsidRPr="002743C3">
        <w:rPr>
          <w:rFonts w:ascii="仿宋" w:eastAsia="仿宋" w:hAnsi="仿宋" w:cs="仿宋" w:hint="eastAsia"/>
          <w:bCs/>
          <w:sz w:val="24"/>
          <w:szCs w:val="24"/>
          <w:lang w:eastAsia="zh-CN"/>
        </w:rPr>
        <w:t>委世界</w:t>
      </w:r>
      <w:proofErr w:type="gramEnd"/>
      <w:r w:rsidRPr="002743C3">
        <w:rPr>
          <w:rFonts w:ascii="仿宋" w:eastAsia="仿宋" w:hAnsi="仿宋" w:cs="仿宋" w:hint="eastAsia"/>
          <w:bCs/>
          <w:sz w:val="24"/>
          <w:szCs w:val="24"/>
          <w:lang w:eastAsia="zh-CN"/>
        </w:rPr>
        <w:t>灌溉工程遗产申报要求。</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五、成果要求：</w:t>
      </w:r>
    </w:p>
    <w:p w:rsidR="0013647A" w:rsidRPr="002743C3" w:rsidRDefault="008713B2">
      <w:pPr>
        <w:spacing w:line="440" w:lineRule="exact"/>
        <w:ind w:firstLineChars="200"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提交该项目申报所涉及的全套成果材料，包括纸质版及电子版材料（电子版可编辑），知识产权归采购人所有，项目申报成功并完成授牌。</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六、付款方式</w:t>
      </w:r>
    </w:p>
    <w:p w:rsidR="0013647A" w:rsidRPr="002743C3" w:rsidRDefault="008713B2">
      <w:pPr>
        <w:spacing w:line="440" w:lineRule="exact"/>
        <w:ind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、本合同项下所有款项均以人民币支付，各阶段支付前，乙方须按甲方要求提供等额合法有效发票，否则甲方有权顺延付款，且不承担违约责任；</w:t>
      </w:r>
    </w:p>
    <w:p w:rsidR="0013647A" w:rsidRPr="002743C3" w:rsidRDefault="008713B2">
      <w:pPr>
        <w:spacing w:line="440" w:lineRule="exact"/>
        <w:ind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2</w:t>
      </w:r>
      <w:r w:rsidRPr="002743C3">
        <w:rPr>
          <w:rFonts w:ascii="仿宋" w:eastAsia="仿宋" w:hAnsi="仿宋" w:cs="仿宋" w:hint="eastAsia"/>
          <w:bCs/>
          <w:sz w:val="24"/>
          <w:szCs w:val="24"/>
          <w:lang w:eastAsia="zh-CN"/>
        </w:rPr>
        <w:t>、合同</w:t>
      </w:r>
      <w:proofErr w:type="gramStart"/>
      <w:r w:rsidRPr="002743C3">
        <w:rPr>
          <w:rFonts w:ascii="仿宋" w:eastAsia="仿宋" w:hAnsi="仿宋" w:cs="仿宋" w:hint="eastAsia"/>
          <w:bCs/>
          <w:sz w:val="24"/>
          <w:szCs w:val="24"/>
          <w:lang w:eastAsia="zh-CN"/>
        </w:rPr>
        <w:t>签定</w:t>
      </w:r>
      <w:proofErr w:type="gramEnd"/>
      <w:r w:rsidRPr="002743C3">
        <w:rPr>
          <w:rFonts w:ascii="仿宋" w:eastAsia="仿宋" w:hAnsi="仿宋" w:cs="仿宋" w:hint="eastAsia"/>
          <w:bCs/>
          <w:sz w:val="24"/>
          <w:szCs w:val="24"/>
          <w:lang w:eastAsia="zh-CN"/>
        </w:rPr>
        <w:t>后支付合同金额的</w:t>
      </w:r>
      <w:r w:rsidRPr="002743C3">
        <w:rPr>
          <w:rFonts w:ascii="仿宋" w:eastAsia="仿宋" w:hAnsi="仿宋" w:cs="仿宋" w:hint="eastAsia"/>
          <w:bCs/>
          <w:sz w:val="24"/>
          <w:szCs w:val="24"/>
          <w:lang w:eastAsia="zh-CN"/>
        </w:rPr>
        <w:t>20%</w:t>
      </w:r>
      <w:r w:rsidRPr="002743C3">
        <w:rPr>
          <w:rFonts w:ascii="仿宋" w:eastAsia="仿宋" w:hAnsi="仿宋" w:cs="仿宋" w:hint="eastAsia"/>
          <w:bCs/>
          <w:sz w:val="24"/>
          <w:szCs w:val="24"/>
          <w:lang w:eastAsia="zh-CN"/>
        </w:rPr>
        <w:t>预付款，申报成功且授牌移交后一次性支付剩余合同金额。</w:t>
      </w:r>
    </w:p>
    <w:p w:rsidR="0013647A" w:rsidRPr="002743C3" w:rsidRDefault="008713B2">
      <w:pPr>
        <w:spacing w:line="440" w:lineRule="exact"/>
        <w:ind w:firstLine="480"/>
        <w:rPr>
          <w:rFonts w:ascii="仿宋" w:eastAsia="仿宋" w:hAnsi="仿宋" w:cs="仿宋"/>
          <w:bCs/>
          <w:sz w:val="24"/>
          <w:szCs w:val="24"/>
          <w:lang w:eastAsia="zh-CN"/>
        </w:rPr>
      </w:pP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、本项目按</w:t>
      </w:r>
      <w:r w:rsidRPr="002743C3">
        <w:rPr>
          <w:rFonts w:ascii="仿宋" w:eastAsia="仿宋" w:hAnsi="仿宋" w:cs="仿宋"/>
          <w:bCs/>
          <w:sz w:val="24"/>
          <w:szCs w:val="24"/>
          <w:lang w:eastAsia="zh-CN"/>
        </w:rPr>
        <w:t>1</w:t>
      </w:r>
      <w:r w:rsidRPr="002743C3">
        <w:rPr>
          <w:rFonts w:ascii="仿宋" w:eastAsia="仿宋" w:hAnsi="仿宋" w:cs="仿宋" w:hint="eastAsia"/>
          <w:bCs/>
          <w:sz w:val="24"/>
          <w:szCs w:val="24"/>
          <w:lang w:eastAsia="zh-CN"/>
        </w:rPr>
        <w:t>个申报周期申报成功计算，乙方若每逾期</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个申报周期，则甲方按每个周期予以扣减</w:t>
      </w:r>
      <w:r w:rsidRPr="002743C3">
        <w:rPr>
          <w:rFonts w:ascii="仿宋" w:eastAsia="仿宋" w:hAnsi="仿宋" w:cs="仿宋" w:hint="eastAsia"/>
          <w:bCs/>
          <w:sz w:val="24"/>
          <w:szCs w:val="24"/>
          <w:lang w:eastAsia="zh-CN"/>
        </w:rPr>
        <w:t>5</w:t>
      </w:r>
      <w:r w:rsidRPr="002743C3">
        <w:rPr>
          <w:rFonts w:ascii="仿宋" w:eastAsia="仿宋" w:hAnsi="仿宋" w:cs="仿宋"/>
          <w:bCs/>
          <w:sz w:val="24"/>
          <w:szCs w:val="24"/>
          <w:lang w:eastAsia="zh-CN"/>
        </w:rPr>
        <w:t>%</w:t>
      </w:r>
      <w:r w:rsidRPr="002743C3">
        <w:rPr>
          <w:rFonts w:ascii="仿宋" w:eastAsia="仿宋" w:hAnsi="仿宋" w:cs="仿宋" w:hint="eastAsia"/>
          <w:bCs/>
          <w:sz w:val="24"/>
          <w:szCs w:val="24"/>
          <w:lang w:eastAsia="zh-CN"/>
        </w:rPr>
        <w:t>合同价。</w:t>
      </w:r>
    </w:p>
    <w:p w:rsidR="0013647A" w:rsidRPr="002743C3" w:rsidRDefault="008713B2">
      <w:pPr>
        <w:spacing w:line="440" w:lineRule="exact"/>
        <w:rPr>
          <w:rFonts w:ascii="仿宋" w:eastAsia="仿宋" w:hAnsi="仿宋" w:cs="仿宋"/>
          <w:b/>
          <w:sz w:val="24"/>
          <w:szCs w:val="24"/>
          <w:lang w:eastAsia="zh-CN"/>
        </w:rPr>
      </w:pPr>
      <w:r w:rsidRPr="002743C3">
        <w:rPr>
          <w:rFonts w:ascii="仿宋" w:eastAsia="仿宋" w:hAnsi="仿宋" w:cs="仿宋" w:hint="eastAsia"/>
          <w:b/>
          <w:sz w:val="24"/>
          <w:szCs w:val="24"/>
          <w:lang w:eastAsia="zh-CN"/>
        </w:rPr>
        <w:t>七、考察现场及答疑：</w:t>
      </w:r>
    </w:p>
    <w:p w:rsidR="0013647A" w:rsidRPr="002743C3" w:rsidRDefault="008713B2">
      <w:pPr>
        <w:spacing w:line="440" w:lineRule="exact"/>
        <w:ind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采购人不统一安排供应</w:t>
      </w:r>
      <w:proofErr w:type="gramStart"/>
      <w:r w:rsidRPr="002743C3">
        <w:rPr>
          <w:rFonts w:ascii="仿宋" w:eastAsia="仿宋" w:hAnsi="仿宋" w:cs="仿宋" w:hint="eastAsia"/>
          <w:bCs/>
          <w:sz w:val="24"/>
          <w:szCs w:val="24"/>
          <w:lang w:eastAsia="zh-CN"/>
        </w:rPr>
        <w:t>商考察</w:t>
      </w:r>
      <w:proofErr w:type="gramEnd"/>
      <w:r w:rsidRPr="002743C3">
        <w:rPr>
          <w:rFonts w:ascii="仿宋" w:eastAsia="仿宋" w:hAnsi="仿宋" w:cs="仿宋" w:hint="eastAsia"/>
          <w:bCs/>
          <w:sz w:val="24"/>
          <w:szCs w:val="24"/>
          <w:lang w:eastAsia="zh-CN"/>
        </w:rPr>
        <w:t>现场，如有需要，供应商自行考察现场。请各潜在供应商务必对采购文件进行仔细认真地阅读，在随后的采购中，对采购文件所</w:t>
      </w:r>
      <w:proofErr w:type="gramStart"/>
      <w:r w:rsidRPr="002743C3">
        <w:rPr>
          <w:rFonts w:ascii="仿宋" w:eastAsia="仿宋" w:hAnsi="仿宋" w:cs="仿宋" w:hint="eastAsia"/>
          <w:bCs/>
          <w:sz w:val="24"/>
          <w:szCs w:val="24"/>
          <w:lang w:eastAsia="zh-CN"/>
        </w:rPr>
        <w:t>作出</w:t>
      </w:r>
      <w:proofErr w:type="gramEnd"/>
      <w:r w:rsidRPr="002743C3">
        <w:rPr>
          <w:rFonts w:ascii="仿宋" w:eastAsia="仿宋" w:hAnsi="仿宋" w:cs="仿宋" w:hint="eastAsia"/>
          <w:bCs/>
          <w:sz w:val="24"/>
          <w:szCs w:val="24"/>
          <w:lang w:eastAsia="zh-CN"/>
        </w:rPr>
        <w:t>的推论、解释和结论及由此造成的后果由供应商负责。</w:t>
      </w:r>
    </w:p>
    <w:p w:rsidR="0013647A" w:rsidRPr="002743C3" w:rsidRDefault="008713B2">
      <w:pPr>
        <w:pStyle w:val="24"/>
        <w:spacing w:line="440" w:lineRule="exact"/>
        <w:ind w:firstLine="0"/>
        <w:jc w:val="left"/>
        <w:rPr>
          <w:rFonts w:ascii="仿宋" w:eastAsia="仿宋" w:hAnsi="仿宋" w:cs="仿宋"/>
          <w:sz w:val="24"/>
          <w:szCs w:val="24"/>
          <w:lang w:eastAsia="zh-CN"/>
        </w:rPr>
      </w:pPr>
      <w:r w:rsidRPr="002743C3">
        <w:rPr>
          <w:rFonts w:ascii="仿宋" w:eastAsia="仿宋" w:hAnsi="仿宋" w:cs="仿宋" w:hint="eastAsia"/>
          <w:b/>
          <w:sz w:val="24"/>
          <w:szCs w:val="24"/>
          <w:lang w:eastAsia="zh-CN"/>
        </w:rPr>
        <w:t>八、其他：</w:t>
      </w:r>
    </w:p>
    <w:p w:rsidR="0013647A" w:rsidRPr="002743C3" w:rsidRDefault="008713B2">
      <w:pPr>
        <w:pStyle w:val="24"/>
        <w:numPr>
          <w:ilvl w:val="0"/>
          <w:numId w:val="1"/>
        </w:numPr>
        <w:pBdr>
          <w:top w:val="none" w:sz="0" w:space="0" w:color="000000"/>
          <w:left w:val="none" w:sz="0" w:space="0" w:color="000000"/>
          <w:bottom w:val="none" w:sz="0" w:space="0" w:color="000000"/>
          <w:right w:val="none" w:sz="0" w:space="0" w:color="000000"/>
          <w:between w:val="none" w:sz="0" w:space="0" w:color="000000"/>
        </w:pBdr>
        <w:spacing w:after="0" w:line="440" w:lineRule="exact"/>
        <w:ind w:firstLine="440"/>
        <w:jc w:val="left"/>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关于合同条款仅为范本，将由甲乙双方结合本项目具体情况签订。</w:t>
      </w:r>
    </w:p>
    <w:p w:rsidR="0013647A" w:rsidRPr="002743C3" w:rsidRDefault="008713B2">
      <w:pPr>
        <w:tabs>
          <w:tab w:val="left" w:pos="5120"/>
        </w:tabs>
        <w:spacing w:line="360" w:lineRule="auto"/>
        <w:jc w:val="center"/>
        <w:rPr>
          <w:rFonts w:ascii="仿宋" w:eastAsia="仿宋" w:hAnsi="仿宋" w:cs="仿宋"/>
          <w:b/>
          <w:sz w:val="36"/>
          <w:szCs w:val="36"/>
          <w:lang w:val="zh-CN" w:eastAsia="zh-CN"/>
        </w:rPr>
      </w:pPr>
      <w:r w:rsidRPr="002743C3">
        <w:rPr>
          <w:rFonts w:ascii="仿宋" w:eastAsia="仿宋" w:hAnsi="仿宋" w:cs="仿宋" w:hint="eastAsia"/>
          <w:sz w:val="24"/>
          <w:szCs w:val="24"/>
          <w:lang w:eastAsia="zh-CN"/>
        </w:rPr>
        <w:br w:type="page" w:clear="all"/>
      </w:r>
      <w:r w:rsidRPr="002743C3">
        <w:rPr>
          <w:rFonts w:ascii="仿宋" w:eastAsia="仿宋" w:hAnsi="仿宋" w:cs="仿宋" w:hint="eastAsia"/>
          <w:b/>
          <w:sz w:val="36"/>
          <w:szCs w:val="36"/>
          <w:lang w:val="zh-CN" w:eastAsia="zh-CN"/>
        </w:rPr>
        <w:lastRenderedPageBreak/>
        <w:t>第五章</w:t>
      </w:r>
      <w:r w:rsidRPr="002743C3">
        <w:rPr>
          <w:rFonts w:ascii="仿宋" w:eastAsia="仿宋" w:hAnsi="仿宋" w:cs="仿宋" w:hint="eastAsia"/>
          <w:b/>
          <w:sz w:val="36"/>
          <w:szCs w:val="36"/>
          <w:lang w:eastAsia="zh-CN"/>
        </w:rPr>
        <w:t xml:space="preserve">  </w:t>
      </w:r>
      <w:r w:rsidRPr="002743C3">
        <w:rPr>
          <w:rFonts w:ascii="仿宋" w:eastAsia="仿宋" w:hAnsi="仿宋" w:cs="仿宋" w:hint="eastAsia"/>
          <w:b/>
          <w:sz w:val="36"/>
          <w:szCs w:val="36"/>
          <w:lang w:val="zh-CN" w:eastAsia="zh-CN"/>
        </w:rPr>
        <w:t>合同主要条款及格式</w:t>
      </w:r>
    </w:p>
    <w:p w:rsidR="0013647A" w:rsidRPr="002743C3" w:rsidRDefault="0013647A">
      <w:pPr>
        <w:spacing w:line="360" w:lineRule="auto"/>
        <w:jc w:val="center"/>
        <w:rPr>
          <w:rFonts w:eastAsia="宋体" w:hAnsi="Verdana"/>
          <w:sz w:val="36"/>
          <w:szCs w:val="36"/>
          <w:lang w:val="zh-CN" w:eastAsia="zh-CN"/>
        </w:rPr>
      </w:pPr>
    </w:p>
    <w:p w:rsidR="0013647A" w:rsidRPr="002743C3" w:rsidRDefault="008713B2">
      <w:pPr>
        <w:spacing w:line="360" w:lineRule="auto"/>
        <w:jc w:val="center"/>
        <w:rPr>
          <w:rFonts w:hAnsi="黑体" w:cs="黑体"/>
          <w:b/>
          <w:sz w:val="36"/>
          <w:szCs w:val="36"/>
          <w:lang w:eastAsia="zh-CN"/>
        </w:rPr>
      </w:pPr>
      <w:r w:rsidRPr="002743C3">
        <w:rPr>
          <w:rFonts w:hAnsi="Verdana" w:hint="eastAsia"/>
          <w:sz w:val="36"/>
          <w:szCs w:val="36"/>
          <w:lang w:val="zh-CN" w:eastAsia="zh-CN"/>
        </w:rPr>
        <w:t>政府采购项目合同</w:t>
      </w:r>
    </w:p>
    <w:p w:rsidR="0013647A" w:rsidRPr="002743C3" w:rsidRDefault="008713B2">
      <w:pPr>
        <w:spacing w:line="360" w:lineRule="auto"/>
        <w:ind w:firstLine="315"/>
        <w:rPr>
          <w:rFonts w:ascii="宋体" w:hAnsi="宋体"/>
          <w:b/>
          <w:sz w:val="36"/>
          <w:lang w:eastAsia="zh-CN"/>
        </w:rPr>
      </w:pPr>
      <w:r w:rsidRPr="002743C3">
        <w:rPr>
          <w:rFonts w:ascii="宋体" w:hAnsi="宋体"/>
          <w:b/>
          <w:sz w:val="32"/>
          <w:lang w:eastAsia="zh-CN"/>
        </w:rPr>
        <w:t xml:space="preserve">            </w:t>
      </w:r>
      <w:r w:rsidRPr="002743C3">
        <w:rPr>
          <w:rFonts w:ascii="宋体" w:hAnsi="宋体"/>
          <w:sz w:val="32"/>
          <w:lang w:eastAsia="zh-CN"/>
        </w:rPr>
        <w:t xml:space="preserve">  </w:t>
      </w:r>
    </w:p>
    <w:p w:rsidR="0013647A" w:rsidRPr="002743C3" w:rsidRDefault="0013647A">
      <w:pPr>
        <w:pStyle w:val="1"/>
        <w:rPr>
          <w:lang w:eastAsia="zh-CN"/>
        </w:rPr>
      </w:pPr>
    </w:p>
    <w:p w:rsidR="0013647A" w:rsidRPr="002743C3" w:rsidRDefault="008713B2">
      <w:pPr>
        <w:spacing w:line="360" w:lineRule="auto"/>
        <w:ind w:firstLine="1918"/>
        <w:rPr>
          <w:rFonts w:ascii="宋体" w:hAnsi="宋体"/>
          <w:b/>
          <w:sz w:val="36"/>
          <w:lang w:eastAsia="zh-CN"/>
        </w:rPr>
      </w:pPr>
      <w:r w:rsidRPr="002743C3">
        <w:rPr>
          <w:rFonts w:ascii="宋体" w:hAnsi="宋体" w:hint="eastAsia"/>
          <w:b/>
          <w:sz w:val="36"/>
          <w:lang w:eastAsia="zh-CN"/>
        </w:rPr>
        <w:t>合同编号：</w:t>
      </w:r>
      <w:r w:rsidRPr="002743C3">
        <w:rPr>
          <w:rFonts w:ascii="宋体" w:hAnsi="宋体"/>
          <w:b/>
          <w:sz w:val="36"/>
          <w:u w:val="single"/>
          <w:lang w:eastAsia="zh-CN"/>
        </w:rPr>
        <w:t xml:space="preserve">                    </w:t>
      </w:r>
    </w:p>
    <w:p w:rsidR="0013647A" w:rsidRPr="002743C3" w:rsidRDefault="008713B2">
      <w:pPr>
        <w:spacing w:line="360" w:lineRule="auto"/>
        <w:ind w:firstLine="1918"/>
        <w:rPr>
          <w:rFonts w:ascii="宋体" w:hAnsi="宋体"/>
          <w:b/>
          <w:sz w:val="36"/>
          <w:u w:val="single"/>
          <w:lang w:eastAsia="zh-CN"/>
        </w:rPr>
      </w:pPr>
      <w:r w:rsidRPr="002743C3">
        <w:rPr>
          <w:rFonts w:ascii="宋体" w:hAnsi="宋体" w:hint="eastAsia"/>
          <w:b/>
          <w:sz w:val="36"/>
          <w:lang w:eastAsia="zh-CN"/>
        </w:rPr>
        <w:t>项目名称：</w:t>
      </w:r>
      <w:r w:rsidRPr="002743C3">
        <w:rPr>
          <w:rFonts w:ascii="宋体" w:hAnsi="宋体"/>
          <w:b/>
          <w:sz w:val="36"/>
          <w:u w:val="single"/>
          <w:lang w:eastAsia="zh-CN"/>
        </w:rPr>
        <w:t xml:space="preserve">                    </w:t>
      </w:r>
    </w:p>
    <w:p w:rsidR="0013647A" w:rsidRPr="002743C3" w:rsidRDefault="008713B2">
      <w:pPr>
        <w:spacing w:line="360" w:lineRule="auto"/>
        <w:ind w:firstLine="1918"/>
        <w:rPr>
          <w:rFonts w:ascii="宋体" w:hAnsi="宋体"/>
          <w:b/>
          <w:sz w:val="36"/>
          <w:u w:val="single"/>
          <w:lang w:eastAsia="zh-CN"/>
        </w:rPr>
      </w:pPr>
      <w:r w:rsidRPr="002743C3">
        <w:rPr>
          <w:rFonts w:ascii="宋体" w:hAnsi="宋体" w:hint="eastAsia"/>
          <w:b/>
          <w:sz w:val="36"/>
          <w:lang w:eastAsia="zh-CN"/>
        </w:rPr>
        <w:t>使用单位：</w:t>
      </w:r>
      <w:r w:rsidRPr="002743C3">
        <w:rPr>
          <w:rFonts w:ascii="宋体" w:hAnsi="宋体"/>
          <w:b/>
          <w:sz w:val="36"/>
          <w:u w:val="single"/>
          <w:lang w:eastAsia="zh-CN"/>
        </w:rPr>
        <w:t xml:space="preserve">                    </w:t>
      </w:r>
    </w:p>
    <w:p w:rsidR="0013647A" w:rsidRPr="002743C3" w:rsidRDefault="008713B2">
      <w:pPr>
        <w:spacing w:line="360" w:lineRule="auto"/>
        <w:ind w:firstLine="1916"/>
        <w:rPr>
          <w:rFonts w:ascii="宋体" w:hAnsi="宋体"/>
          <w:b/>
          <w:sz w:val="36"/>
          <w:lang w:eastAsia="zh-CN"/>
        </w:rPr>
      </w:pPr>
      <w:r w:rsidRPr="002743C3">
        <w:rPr>
          <w:rFonts w:ascii="宋体" w:hAnsi="宋体" w:hint="eastAsia"/>
          <w:b/>
          <w:sz w:val="36"/>
          <w:lang w:eastAsia="zh-CN"/>
        </w:rPr>
        <w:t>供货单位：</w:t>
      </w:r>
      <w:r w:rsidRPr="002743C3">
        <w:rPr>
          <w:rFonts w:ascii="宋体" w:hAnsi="宋体"/>
          <w:b/>
          <w:sz w:val="36"/>
          <w:u w:val="single"/>
          <w:lang w:eastAsia="zh-CN"/>
        </w:rPr>
        <w:t xml:space="preserve">                    </w:t>
      </w:r>
    </w:p>
    <w:p w:rsidR="0013647A" w:rsidRPr="002743C3" w:rsidRDefault="008713B2">
      <w:pPr>
        <w:spacing w:line="360" w:lineRule="auto"/>
        <w:ind w:firstLine="1916"/>
        <w:rPr>
          <w:rFonts w:ascii="宋体" w:hAnsi="宋体"/>
          <w:b/>
          <w:sz w:val="36"/>
          <w:lang w:eastAsia="zh-CN"/>
        </w:rPr>
      </w:pPr>
      <w:r w:rsidRPr="002743C3">
        <w:rPr>
          <w:rFonts w:ascii="宋体" w:hAnsi="宋体" w:hint="eastAsia"/>
          <w:b/>
          <w:sz w:val="36"/>
          <w:lang w:eastAsia="zh-CN"/>
        </w:rPr>
        <w:t>签订日期：</w:t>
      </w:r>
      <w:r w:rsidRPr="002743C3">
        <w:rPr>
          <w:rFonts w:ascii="宋体" w:hAnsi="宋体"/>
          <w:b/>
          <w:sz w:val="36"/>
          <w:u w:val="single"/>
          <w:lang w:eastAsia="zh-CN"/>
        </w:rPr>
        <w:t xml:space="preserve">                    </w:t>
      </w:r>
    </w:p>
    <w:p w:rsidR="0013647A" w:rsidRPr="002743C3" w:rsidRDefault="008713B2">
      <w:pPr>
        <w:spacing w:line="360" w:lineRule="auto"/>
        <w:rPr>
          <w:rFonts w:ascii="宋体" w:hAnsi="宋体"/>
          <w:b/>
          <w:w w:val="105"/>
          <w:sz w:val="36"/>
          <w:lang w:eastAsia="zh-CN"/>
        </w:rPr>
      </w:pPr>
      <w:r w:rsidRPr="002743C3">
        <w:rPr>
          <w:rFonts w:ascii="宋体" w:hAnsi="宋体"/>
          <w:w w:val="105"/>
          <w:sz w:val="36"/>
          <w:lang w:eastAsia="zh-CN"/>
        </w:rPr>
        <w:t xml:space="preserve">      </w:t>
      </w:r>
    </w:p>
    <w:p w:rsidR="0013647A" w:rsidRPr="002743C3" w:rsidRDefault="0013647A">
      <w:pPr>
        <w:snapToGrid w:val="0"/>
        <w:spacing w:line="360" w:lineRule="auto"/>
        <w:jc w:val="center"/>
        <w:rPr>
          <w:rFonts w:hAnsi="黑体" w:cs="黑体"/>
          <w:w w:val="105"/>
          <w:sz w:val="36"/>
          <w:szCs w:val="36"/>
          <w:lang w:eastAsia="zh-CN"/>
        </w:rPr>
      </w:pPr>
    </w:p>
    <w:p w:rsidR="0013647A" w:rsidRPr="002743C3" w:rsidRDefault="0013647A">
      <w:pPr>
        <w:snapToGrid w:val="0"/>
        <w:spacing w:line="360" w:lineRule="auto"/>
        <w:jc w:val="center"/>
        <w:rPr>
          <w:rFonts w:hAnsi="黑体" w:cs="黑体"/>
          <w:w w:val="105"/>
          <w:sz w:val="36"/>
          <w:szCs w:val="36"/>
          <w:lang w:eastAsia="zh-CN"/>
        </w:rPr>
      </w:pPr>
    </w:p>
    <w:p w:rsidR="0013647A" w:rsidRPr="002743C3" w:rsidRDefault="0013647A">
      <w:pPr>
        <w:snapToGrid w:val="0"/>
        <w:spacing w:line="360" w:lineRule="auto"/>
        <w:jc w:val="center"/>
        <w:rPr>
          <w:rFonts w:hAnsi="黑体" w:cs="黑体"/>
          <w:w w:val="105"/>
          <w:sz w:val="36"/>
          <w:szCs w:val="36"/>
          <w:lang w:eastAsia="zh-CN"/>
        </w:rPr>
      </w:pPr>
    </w:p>
    <w:p w:rsidR="0013647A" w:rsidRPr="002743C3" w:rsidRDefault="008713B2">
      <w:pPr>
        <w:snapToGrid w:val="0"/>
        <w:spacing w:line="360" w:lineRule="auto"/>
        <w:jc w:val="center"/>
        <w:rPr>
          <w:rFonts w:hAnsi="黑体" w:cs="黑体"/>
          <w:w w:val="105"/>
          <w:sz w:val="36"/>
          <w:szCs w:val="36"/>
          <w:lang w:eastAsia="zh-CN"/>
        </w:rPr>
      </w:pPr>
      <w:r w:rsidRPr="002743C3">
        <w:rPr>
          <w:rFonts w:hAnsi="黑体" w:cs="黑体" w:hint="eastAsia"/>
          <w:w w:val="105"/>
          <w:sz w:val="36"/>
          <w:szCs w:val="36"/>
          <w:lang w:eastAsia="zh-CN"/>
        </w:rPr>
        <w:t>南</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京</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市</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财</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政</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局</w:t>
      </w:r>
      <w:r w:rsidRPr="002743C3">
        <w:rPr>
          <w:rFonts w:hAnsi="黑体" w:cs="黑体" w:hint="eastAsia"/>
          <w:w w:val="105"/>
          <w:sz w:val="36"/>
          <w:szCs w:val="36"/>
          <w:lang w:eastAsia="zh-CN"/>
        </w:rPr>
        <w:t xml:space="preserve">  </w:t>
      </w:r>
      <w:r w:rsidRPr="002743C3">
        <w:rPr>
          <w:rFonts w:hAnsi="黑体" w:cs="黑体" w:hint="eastAsia"/>
          <w:w w:val="105"/>
          <w:sz w:val="36"/>
          <w:szCs w:val="36"/>
          <w:lang w:eastAsia="zh-CN"/>
        </w:rPr>
        <w:t>监制</w:t>
      </w:r>
    </w:p>
    <w:p w:rsidR="0013647A" w:rsidRPr="002743C3" w:rsidRDefault="0013647A">
      <w:pPr>
        <w:snapToGrid w:val="0"/>
        <w:spacing w:line="360" w:lineRule="auto"/>
        <w:jc w:val="center"/>
        <w:rPr>
          <w:rFonts w:hAnsi="黑体" w:cs="黑体"/>
          <w:w w:val="105"/>
          <w:sz w:val="36"/>
          <w:szCs w:val="36"/>
          <w:lang w:eastAsia="zh-CN"/>
        </w:rPr>
      </w:pPr>
    </w:p>
    <w:p w:rsidR="0013647A" w:rsidRPr="002743C3" w:rsidRDefault="0013647A">
      <w:pPr>
        <w:spacing w:line="360" w:lineRule="auto"/>
        <w:rPr>
          <w:rFonts w:ascii="宋体" w:hAnsi="宋体" w:cs="宋体"/>
          <w:sz w:val="21"/>
          <w:szCs w:val="21"/>
          <w:lang w:eastAsia="zh-CN"/>
        </w:rPr>
      </w:pPr>
    </w:p>
    <w:p w:rsidR="0013647A" w:rsidRPr="002743C3" w:rsidRDefault="0013647A">
      <w:pPr>
        <w:spacing w:line="360" w:lineRule="auto"/>
        <w:rPr>
          <w:rFonts w:ascii="宋体" w:hAnsi="宋体" w:cs="宋体"/>
          <w:sz w:val="21"/>
          <w:szCs w:val="21"/>
          <w:lang w:eastAsia="zh-CN"/>
        </w:rPr>
      </w:pPr>
    </w:p>
    <w:p w:rsidR="0013647A" w:rsidRPr="002743C3" w:rsidRDefault="0013647A">
      <w:pPr>
        <w:spacing w:line="360" w:lineRule="auto"/>
        <w:ind w:firstLineChars="100" w:firstLine="210"/>
        <w:rPr>
          <w:rFonts w:ascii="宋体" w:hAnsi="宋体" w:cs="宋体"/>
          <w:sz w:val="21"/>
          <w:szCs w:val="21"/>
          <w:lang w:eastAsia="zh-CN"/>
        </w:rPr>
      </w:pPr>
    </w:p>
    <w:p w:rsidR="0013647A" w:rsidRPr="002743C3" w:rsidRDefault="008713B2" w:rsidP="00404A46">
      <w:pPr>
        <w:pStyle w:val="Bodytext10"/>
        <w:spacing w:line="360" w:lineRule="auto"/>
        <w:ind w:firstLineChars="226" w:firstLine="475"/>
        <w:rPr>
          <w:rFonts w:ascii="仿宋" w:eastAsia="仿宋" w:hAnsi="仿宋" w:cs="仿宋"/>
          <w:sz w:val="24"/>
          <w:szCs w:val="24"/>
          <w:lang w:val="en-US" w:eastAsia="zh-CN" w:bidi="ar-SA"/>
        </w:rPr>
      </w:pPr>
      <w:r w:rsidRPr="002743C3">
        <w:rPr>
          <w:rFonts w:ascii="仿宋" w:eastAsia="仿宋" w:hAnsi="仿宋" w:cs="仿宋" w:hint="eastAsia"/>
          <w:sz w:val="21"/>
          <w:szCs w:val="24"/>
          <w:lang w:val="en-US" w:eastAsia="zh-CN" w:bidi="ar-SA"/>
        </w:rPr>
        <w:br w:type="page" w:clear="all"/>
      </w:r>
      <w:r w:rsidRPr="002743C3">
        <w:rPr>
          <w:rFonts w:ascii="仿宋" w:eastAsia="仿宋" w:hAnsi="仿宋" w:cs="仿宋" w:hint="eastAsia"/>
          <w:sz w:val="24"/>
          <w:szCs w:val="24"/>
          <w:lang w:val="en-US" w:eastAsia="zh-CN" w:bidi="ar-SA"/>
        </w:rPr>
        <w:lastRenderedPageBreak/>
        <w:t>采购人（以下称甲方）：</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供应商：（以下称乙方）</w:t>
      </w:r>
    </w:p>
    <w:p w:rsidR="0013647A" w:rsidRPr="002743C3" w:rsidRDefault="008713B2">
      <w:pPr>
        <w:pStyle w:val="Bodytext10"/>
        <w:spacing w:line="360" w:lineRule="auto"/>
        <w:ind w:firstLineChars="176" w:firstLine="422"/>
        <w:rPr>
          <w:rFonts w:ascii="仿宋" w:eastAsia="仿宋" w:hAnsi="仿宋" w:cs="仿宋"/>
          <w:sz w:val="32"/>
          <w:szCs w:val="24"/>
          <w:lang w:val="en-US" w:eastAsia="zh-CN" w:bidi="ar-SA"/>
        </w:rPr>
      </w:pPr>
      <w:r w:rsidRPr="002743C3">
        <w:rPr>
          <w:rFonts w:ascii="仿宋" w:eastAsia="仿宋" w:hAnsi="仿宋" w:cs="仿宋" w:hint="eastAsia"/>
          <w:sz w:val="24"/>
          <w:szCs w:val="24"/>
          <w:lang w:val="en-US" w:eastAsia="zh-CN" w:bidi="ar-SA"/>
        </w:rPr>
        <w:t>住所地：</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 xml:space="preserve"> </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 xml:space="preserve">  </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 xml:space="preserve">  </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住所地：</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32"/>
          <w:szCs w:val="24"/>
          <w:lang w:val="en-US" w:eastAsia="zh-CN" w:bidi="ar-SA"/>
        </w:rPr>
        <w:t xml:space="preserve"> </w:t>
      </w:r>
    </w:p>
    <w:p w:rsidR="0013647A" w:rsidRPr="002743C3" w:rsidRDefault="008713B2">
      <w:pPr>
        <w:pStyle w:val="Bodytext10"/>
        <w:spacing w:after="220" w:line="360" w:lineRule="auto"/>
        <w:ind w:firstLine="14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根据《中华人民共和国政府釆购法》、《中华人民共和国民法典》等法律法规的规定，甲乙双方按照竞争性磋商结果签订本合同。</w:t>
      </w:r>
    </w:p>
    <w:p w:rsidR="0013647A" w:rsidRPr="002743C3" w:rsidRDefault="008713B2">
      <w:pPr>
        <w:pStyle w:val="Tablecaption1"/>
        <w:spacing w:line="360" w:lineRule="auto"/>
        <w:ind w:left="29"/>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第一条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合同标的乙方根据甲方需求提供下列服务：</w:t>
      </w:r>
      <w:r w:rsidRPr="002743C3">
        <w:rPr>
          <w:rFonts w:ascii="仿宋" w:eastAsia="仿宋" w:hAnsi="仿宋" w:cs="仿宋" w:hint="eastAsia"/>
          <w:b/>
          <w:bCs/>
          <w:sz w:val="24"/>
          <w:szCs w:val="24"/>
          <w:lang w:val="en-US" w:eastAsia="zh-CN" w:bidi="ar-SA"/>
        </w:rPr>
        <w:t xml:space="preserve"> </w:t>
      </w:r>
    </w:p>
    <w:p w:rsidR="0013647A" w:rsidRPr="002743C3" w:rsidRDefault="008713B2">
      <w:pPr>
        <w:pStyle w:val="Tablecaption1"/>
        <w:spacing w:line="360" w:lineRule="auto"/>
        <w:ind w:leftChars="13" w:left="29" w:firstLineChars="200" w:firstLine="480"/>
        <w:rPr>
          <w:rFonts w:ascii="仿宋" w:eastAsia="仿宋" w:hAnsi="仿宋" w:cs="仿宋"/>
          <w:bCs/>
          <w:sz w:val="24"/>
          <w:szCs w:val="24"/>
          <w:lang w:val="en-US" w:eastAsia="zh-CN" w:bidi="ar-SA"/>
        </w:rPr>
      </w:pPr>
      <w:r w:rsidRPr="002743C3">
        <w:rPr>
          <w:rFonts w:ascii="仿宋" w:eastAsia="仿宋" w:hAnsi="仿宋" w:cs="仿宋" w:hint="eastAsia"/>
          <w:bCs/>
          <w:sz w:val="24"/>
          <w:szCs w:val="24"/>
          <w:lang w:val="en-US" w:eastAsia="zh-CN" w:bidi="ar-SA"/>
        </w:rPr>
        <w:t>乙方根据甲方要求提供下列服务：</w:t>
      </w:r>
      <w:r w:rsidRPr="002743C3">
        <w:rPr>
          <w:rFonts w:ascii="仿宋" w:eastAsia="仿宋" w:hAnsi="仿宋" w:cs="仿宋"/>
          <w:bCs/>
          <w:sz w:val="24"/>
          <w:szCs w:val="24"/>
          <w:u w:val="single"/>
          <w:lang w:val="en-US" w:eastAsia="zh-CN" w:bidi="ar-SA"/>
        </w:rPr>
        <w:t xml:space="preserve">                 </w:t>
      </w:r>
      <w:r w:rsidRPr="002743C3">
        <w:rPr>
          <w:rFonts w:ascii="仿宋" w:eastAsia="仿宋" w:hAnsi="仿宋" w:cs="仿宋" w:hint="eastAsia"/>
          <w:bCs/>
          <w:sz w:val="24"/>
          <w:szCs w:val="24"/>
          <w:lang w:val="en-US" w:eastAsia="zh-CN" w:bidi="ar-SA"/>
        </w:rPr>
        <w:t>。</w:t>
      </w:r>
    </w:p>
    <w:p w:rsidR="0013647A" w:rsidRPr="002743C3" w:rsidRDefault="008713B2">
      <w:pPr>
        <w:pStyle w:val="Tablecaption1"/>
        <w:spacing w:line="360" w:lineRule="auto"/>
        <w:ind w:leftChars="13" w:left="29" w:firstLineChars="200" w:firstLine="480"/>
        <w:rPr>
          <w:rFonts w:ascii="仿宋" w:eastAsia="仿宋" w:hAnsi="仿宋" w:cs="仿宋"/>
          <w:bCs/>
          <w:sz w:val="24"/>
          <w:szCs w:val="24"/>
          <w:lang w:val="en-US" w:eastAsia="zh-CN" w:bidi="ar-SA"/>
        </w:rPr>
      </w:pPr>
      <w:r w:rsidRPr="002743C3">
        <w:rPr>
          <w:rFonts w:ascii="仿宋" w:eastAsia="仿宋" w:hAnsi="仿宋" w:cs="仿宋" w:hint="eastAsia"/>
          <w:bCs/>
          <w:sz w:val="24"/>
          <w:szCs w:val="24"/>
          <w:lang w:val="en-US" w:eastAsia="zh-CN" w:bidi="ar-SA"/>
        </w:rPr>
        <w:t>服务内容详见乙方响应性文件等。</w:t>
      </w:r>
    </w:p>
    <w:p w:rsidR="0013647A" w:rsidRPr="002743C3" w:rsidRDefault="008713B2">
      <w:pPr>
        <w:pStyle w:val="Tablecaption1"/>
        <w:spacing w:line="360" w:lineRule="auto"/>
        <w:ind w:left="29"/>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第二条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合同总价款</w:t>
      </w:r>
      <w:r w:rsidRPr="002743C3">
        <w:rPr>
          <w:rFonts w:ascii="仿宋" w:eastAsia="仿宋" w:hAnsi="仿宋" w:cs="仿宋" w:hint="eastAsia"/>
          <w:b/>
          <w:bCs/>
          <w:sz w:val="24"/>
          <w:szCs w:val="24"/>
          <w:lang w:val="en-US" w:eastAsia="zh-CN" w:bidi="ar-SA"/>
        </w:rPr>
        <w:t xml:space="preserve"> </w:t>
      </w:r>
    </w:p>
    <w:p w:rsidR="0013647A" w:rsidRPr="002743C3" w:rsidRDefault="008713B2">
      <w:pPr>
        <w:pStyle w:val="Bodytext10"/>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本合同项下服务总价款为</w:t>
      </w:r>
      <w:r w:rsidRPr="002743C3">
        <w:rPr>
          <w:rFonts w:ascii="仿宋" w:eastAsia="仿宋" w:hAnsi="仿宋" w:cs="仿宋" w:hint="eastAsia"/>
          <w:sz w:val="24"/>
          <w:szCs w:val="24"/>
          <w:u w:val="single"/>
          <w:lang w:val="en-US" w:eastAsia="zh-CN" w:bidi="ar-SA"/>
        </w:rPr>
        <w:t xml:space="preserve">                         </w:t>
      </w:r>
      <w:r w:rsidRPr="002743C3">
        <w:rPr>
          <w:rFonts w:ascii="仿宋" w:eastAsia="仿宋" w:hAnsi="仿宋" w:cs="仿宋" w:hint="eastAsia"/>
          <w:sz w:val="24"/>
          <w:szCs w:val="24"/>
          <w:lang w:val="en-US" w:eastAsia="zh-CN" w:bidi="ar-SA"/>
        </w:rPr>
        <w:t>（大写）人民币。</w:t>
      </w:r>
    </w:p>
    <w:p w:rsidR="0013647A" w:rsidRPr="002743C3" w:rsidRDefault="008713B2">
      <w:pPr>
        <w:pStyle w:val="Bodytext10"/>
        <w:tabs>
          <w:tab w:val="left" w:pos="57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本合同总价款包含完成</w:t>
      </w:r>
      <w:proofErr w:type="gramStart"/>
      <w:r w:rsidRPr="002743C3">
        <w:rPr>
          <w:rFonts w:ascii="仿宋" w:eastAsia="仿宋" w:hAnsi="仿宋" w:cs="仿宋" w:hint="eastAsia"/>
          <w:sz w:val="24"/>
          <w:szCs w:val="24"/>
          <w:lang w:val="en-US" w:eastAsia="zh-CN" w:bidi="ar-SA"/>
        </w:rPr>
        <w:t>本服务</w:t>
      </w:r>
      <w:proofErr w:type="gramEnd"/>
      <w:r w:rsidRPr="002743C3">
        <w:rPr>
          <w:rFonts w:ascii="仿宋" w:eastAsia="仿宋" w:hAnsi="仿宋" w:cs="仿宋" w:hint="eastAsia"/>
          <w:sz w:val="24"/>
          <w:szCs w:val="24"/>
          <w:lang w:val="en-US" w:eastAsia="zh-CN" w:bidi="ar-SA"/>
        </w:rPr>
        <w:t>项目发生的所有含税费用、支付给员工的工资和国家强制缴纳的各种社会保障资金，以及供应商认为需要的其他费用等。</w:t>
      </w:r>
    </w:p>
    <w:p w:rsidR="0013647A" w:rsidRPr="002743C3" w:rsidRDefault="008713B2">
      <w:pPr>
        <w:pStyle w:val="Bodytext10"/>
        <w:tabs>
          <w:tab w:val="left" w:pos="57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本合同总价款还包含乙方应当提供的伴随服务</w:t>
      </w:r>
      <w:r w:rsidRPr="002743C3">
        <w:rPr>
          <w:rFonts w:ascii="仿宋" w:eastAsia="仿宋" w:hAnsi="仿宋" w:cs="仿宋"/>
          <w:sz w:val="24"/>
          <w:szCs w:val="24"/>
          <w:lang w:val="en-US" w:eastAsia="zh-CN" w:bidi="ar-SA"/>
        </w:rPr>
        <w:t>/</w:t>
      </w:r>
      <w:r w:rsidRPr="002743C3">
        <w:rPr>
          <w:rFonts w:ascii="仿宋" w:eastAsia="仿宋" w:hAnsi="仿宋" w:cs="仿宋" w:hint="eastAsia"/>
          <w:sz w:val="24"/>
          <w:szCs w:val="24"/>
          <w:lang w:val="en-US" w:eastAsia="zh-CN" w:bidi="ar-SA"/>
        </w:rPr>
        <w:t>售后服务费用。</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bookmarkStart w:id="52" w:name="bookmark4"/>
      <w:bookmarkEnd w:id="52"/>
      <w:r w:rsidRPr="002743C3">
        <w:rPr>
          <w:rFonts w:ascii="仿宋" w:eastAsia="仿宋" w:hAnsi="仿宋" w:cs="仿宋" w:hint="eastAsia"/>
          <w:b/>
          <w:bCs/>
          <w:sz w:val="24"/>
          <w:szCs w:val="24"/>
          <w:lang w:val="en-US" w:eastAsia="zh-CN" w:bidi="ar-SA"/>
        </w:rPr>
        <w:t>第三条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组成本合同的有关文件</w:t>
      </w:r>
    </w:p>
    <w:p w:rsidR="0013647A" w:rsidRPr="002743C3" w:rsidRDefault="008713B2">
      <w:pPr>
        <w:pStyle w:val="Bodytext10"/>
        <w:spacing w:line="360" w:lineRule="auto"/>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下列关于</w:t>
      </w:r>
      <w:r w:rsidRPr="002743C3">
        <w:rPr>
          <w:rFonts w:ascii="仿宋" w:eastAsia="仿宋" w:hAnsi="仿宋" w:cs="仿宋" w:hint="eastAsia"/>
          <w:sz w:val="24"/>
          <w:szCs w:val="24"/>
          <w:u w:val="single"/>
          <w:lang w:val="en-US" w:eastAsia="zh-CN" w:bidi="ar-SA"/>
        </w:rPr>
        <w:t xml:space="preserve">                       </w:t>
      </w:r>
      <w:r w:rsidRPr="002743C3">
        <w:rPr>
          <w:rFonts w:ascii="仿宋" w:eastAsia="仿宋" w:hAnsi="仿宋" w:cs="仿宋" w:hint="eastAsia"/>
          <w:sz w:val="24"/>
          <w:szCs w:val="24"/>
          <w:lang w:val="en-US" w:eastAsia="zh-CN" w:bidi="ar-SA"/>
        </w:rPr>
        <w:t>（项目编号）竞争性磋商文件、供应商响应文件或与本次釆</w:t>
      </w:r>
      <w:proofErr w:type="gramStart"/>
      <w:r w:rsidRPr="002743C3">
        <w:rPr>
          <w:rFonts w:ascii="仿宋" w:eastAsia="仿宋" w:hAnsi="仿宋" w:cs="仿宋" w:hint="eastAsia"/>
          <w:sz w:val="24"/>
          <w:szCs w:val="24"/>
          <w:lang w:val="en-US" w:eastAsia="zh-CN" w:bidi="ar-SA"/>
        </w:rPr>
        <w:t>购活动</w:t>
      </w:r>
      <w:proofErr w:type="gramEnd"/>
      <w:r w:rsidRPr="002743C3">
        <w:rPr>
          <w:rFonts w:ascii="仿宋" w:eastAsia="仿宋" w:hAnsi="仿宋" w:cs="仿宋" w:hint="eastAsia"/>
          <w:sz w:val="24"/>
          <w:szCs w:val="24"/>
          <w:lang w:val="en-US" w:eastAsia="zh-CN" w:bidi="ar-SA"/>
        </w:rPr>
        <w:t>方式相适应的文件及有关附件是本合同不可分割的组成部分，与本合同具有同等法律效力，这些文件包括但不限于：</w:t>
      </w:r>
    </w:p>
    <w:p w:rsidR="0013647A" w:rsidRPr="002743C3" w:rsidRDefault="008713B2">
      <w:pPr>
        <w:pStyle w:val="Bodytext10"/>
        <w:tabs>
          <w:tab w:val="left" w:pos="814"/>
        </w:tabs>
        <w:spacing w:line="360" w:lineRule="auto"/>
        <w:ind w:firstLine="340"/>
        <w:rPr>
          <w:rFonts w:ascii="仿宋" w:eastAsia="仿宋" w:hAnsi="仿宋" w:cs="仿宋"/>
          <w:sz w:val="24"/>
          <w:szCs w:val="24"/>
          <w:lang w:val="en-US" w:eastAsia="zh-CN" w:bidi="ar-SA"/>
        </w:rPr>
      </w:pPr>
      <w:bookmarkStart w:id="53" w:name="bookmark5"/>
      <w:r w:rsidRPr="002743C3">
        <w:rPr>
          <w:rFonts w:ascii="仿宋" w:eastAsia="仿宋" w:hAnsi="仿宋" w:cs="仿宋" w:hint="eastAsia"/>
          <w:sz w:val="24"/>
          <w:szCs w:val="24"/>
          <w:lang w:val="en-US" w:eastAsia="zh-CN" w:bidi="ar-SA"/>
        </w:rPr>
        <w:t>（</w:t>
      </w:r>
      <w:bookmarkEnd w:id="53"/>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）乙方提供的响应文件和报价表</w:t>
      </w:r>
      <w:r w:rsidRPr="002743C3">
        <w:rPr>
          <w:rFonts w:ascii="仿宋" w:eastAsia="仿宋" w:hAnsi="仿宋" w:cs="仿宋" w:hint="eastAsia"/>
          <w:sz w:val="24"/>
          <w:szCs w:val="24"/>
          <w:lang w:val="en-US" w:eastAsia="zh-CN" w:bidi="ar-SA"/>
        </w:rPr>
        <w:t>;</w:t>
      </w:r>
    </w:p>
    <w:p w:rsidR="0013647A" w:rsidRPr="002743C3" w:rsidRDefault="008713B2">
      <w:pPr>
        <w:pStyle w:val="Bodytext10"/>
        <w:tabs>
          <w:tab w:val="left" w:pos="818"/>
        </w:tabs>
        <w:spacing w:line="360" w:lineRule="auto"/>
        <w:ind w:firstLine="340"/>
        <w:rPr>
          <w:rFonts w:ascii="仿宋" w:eastAsia="仿宋" w:hAnsi="仿宋" w:cs="仿宋"/>
          <w:sz w:val="24"/>
          <w:szCs w:val="24"/>
          <w:lang w:val="en-US" w:eastAsia="zh-CN" w:bidi="ar-SA"/>
        </w:rPr>
      </w:pPr>
      <w:bookmarkStart w:id="54" w:name="bookmark6"/>
      <w:r w:rsidRPr="002743C3">
        <w:rPr>
          <w:rFonts w:ascii="仿宋" w:eastAsia="仿宋" w:hAnsi="仿宋" w:cs="仿宋" w:hint="eastAsia"/>
          <w:sz w:val="24"/>
          <w:szCs w:val="24"/>
          <w:lang w:val="en-US" w:eastAsia="zh-CN" w:bidi="ar-SA"/>
        </w:rPr>
        <w:t>（</w:t>
      </w:r>
      <w:bookmarkEnd w:id="54"/>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）技术规格响应表；</w:t>
      </w:r>
    </w:p>
    <w:p w:rsidR="0013647A" w:rsidRPr="002743C3" w:rsidRDefault="008713B2">
      <w:pPr>
        <w:pStyle w:val="Bodytext10"/>
        <w:tabs>
          <w:tab w:val="left" w:pos="818"/>
        </w:tabs>
        <w:spacing w:line="360" w:lineRule="auto"/>
        <w:ind w:firstLine="340"/>
        <w:rPr>
          <w:rFonts w:ascii="仿宋" w:eastAsia="仿宋" w:hAnsi="仿宋" w:cs="仿宋"/>
          <w:sz w:val="24"/>
          <w:szCs w:val="24"/>
          <w:lang w:val="en-US" w:eastAsia="zh-CN" w:bidi="ar-SA"/>
        </w:rPr>
      </w:pPr>
      <w:bookmarkStart w:id="55" w:name="bookmark7"/>
      <w:r w:rsidRPr="002743C3">
        <w:rPr>
          <w:rFonts w:ascii="仿宋" w:eastAsia="仿宋" w:hAnsi="仿宋" w:cs="仿宋" w:hint="eastAsia"/>
          <w:sz w:val="24"/>
          <w:szCs w:val="24"/>
          <w:lang w:val="en-US" w:eastAsia="zh-CN" w:bidi="ar-SA"/>
        </w:rPr>
        <w:t>（</w:t>
      </w:r>
      <w:bookmarkEnd w:id="55"/>
      <w:r w:rsidRPr="002743C3">
        <w:rPr>
          <w:rFonts w:ascii="仿宋" w:eastAsia="仿宋" w:hAnsi="仿宋" w:cs="仿宋" w:hint="eastAsia"/>
          <w:sz w:val="24"/>
          <w:szCs w:val="24"/>
          <w:lang w:val="en-US" w:eastAsia="zh-CN" w:bidi="ar-SA"/>
        </w:rPr>
        <w:t>3</w:t>
      </w:r>
      <w:r w:rsidRPr="002743C3">
        <w:rPr>
          <w:rFonts w:ascii="仿宋" w:eastAsia="仿宋" w:hAnsi="仿宋" w:cs="仿宋" w:hint="eastAsia"/>
          <w:sz w:val="24"/>
          <w:szCs w:val="24"/>
          <w:lang w:val="en-US" w:eastAsia="zh-CN" w:bidi="ar-SA"/>
        </w:rPr>
        <w:t>）磋商承诺</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服务承诺；</w:t>
      </w:r>
    </w:p>
    <w:p w:rsidR="0013647A" w:rsidRPr="002743C3" w:rsidRDefault="008713B2">
      <w:pPr>
        <w:pStyle w:val="Bodytext10"/>
        <w:tabs>
          <w:tab w:val="left" w:pos="818"/>
          <w:tab w:val="left" w:pos="2788"/>
        </w:tabs>
        <w:spacing w:line="360" w:lineRule="auto"/>
        <w:ind w:firstLine="340"/>
        <w:rPr>
          <w:rFonts w:ascii="仿宋" w:eastAsia="仿宋" w:hAnsi="仿宋" w:cs="仿宋"/>
          <w:sz w:val="24"/>
          <w:szCs w:val="24"/>
          <w:lang w:val="en-US" w:eastAsia="zh-CN" w:bidi="ar-SA"/>
        </w:rPr>
      </w:pPr>
      <w:bookmarkStart w:id="56" w:name="bookmark8"/>
      <w:bookmarkStart w:id="57" w:name="OLE_LINK24"/>
      <w:r w:rsidRPr="002743C3">
        <w:rPr>
          <w:rFonts w:ascii="仿宋" w:eastAsia="仿宋" w:hAnsi="仿宋" w:cs="仿宋" w:hint="eastAsia"/>
          <w:sz w:val="24"/>
          <w:szCs w:val="24"/>
          <w:lang w:val="en-US" w:eastAsia="zh-CN" w:bidi="ar-SA"/>
        </w:rPr>
        <w:t>（</w:t>
      </w:r>
      <w:bookmarkEnd w:id="56"/>
      <w:r w:rsidRPr="002743C3">
        <w:rPr>
          <w:rFonts w:ascii="仿宋" w:eastAsia="仿宋" w:hAnsi="仿宋" w:cs="仿宋" w:hint="eastAsia"/>
          <w:sz w:val="24"/>
          <w:szCs w:val="24"/>
          <w:lang w:val="en-US" w:eastAsia="zh-CN" w:bidi="ar-SA"/>
        </w:rPr>
        <w:t>4</w:t>
      </w:r>
      <w:r w:rsidRPr="002743C3">
        <w:rPr>
          <w:rFonts w:ascii="仿宋" w:eastAsia="仿宋" w:hAnsi="仿宋" w:cs="仿宋" w:hint="eastAsia"/>
          <w:sz w:val="24"/>
          <w:szCs w:val="24"/>
          <w:lang w:val="en-US" w:eastAsia="zh-CN" w:bidi="ar-SA"/>
        </w:rPr>
        <w:t>）</w:t>
      </w:r>
      <w:bookmarkEnd w:id="57"/>
      <w:r w:rsidRPr="002743C3">
        <w:rPr>
          <w:rFonts w:ascii="仿宋" w:eastAsia="仿宋" w:hAnsi="仿宋" w:cs="仿宋" w:hint="eastAsia"/>
          <w:sz w:val="24"/>
          <w:szCs w:val="24"/>
          <w:lang w:val="en-US" w:eastAsia="zh-CN" w:bidi="ar-SA"/>
        </w:rPr>
        <w:t>成交通知书；</w:t>
      </w:r>
      <w:r w:rsidRPr="002743C3">
        <w:rPr>
          <w:rFonts w:ascii="仿宋" w:eastAsia="仿宋" w:hAnsi="仿宋" w:cs="仿宋" w:hint="eastAsia"/>
          <w:sz w:val="24"/>
          <w:szCs w:val="24"/>
          <w:lang w:val="en-US" w:eastAsia="zh-CN" w:bidi="ar-SA"/>
        </w:rPr>
        <w:tab/>
      </w:r>
    </w:p>
    <w:p w:rsidR="0013647A" w:rsidRPr="002743C3" w:rsidRDefault="008713B2">
      <w:pPr>
        <w:pStyle w:val="Bodytext10"/>
        <w:tabs>
          <w:tab w:val="left" w:pos="818"/>
          <w:tab w:val="left" w:pos="2788"/>
        </w:tabs>
        <w:spacing w:line="360" w:lineRule="auto"/>
        <w:ind w:firstLine="34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）采购文件；</w:t>
      </w:r>
    </w:p>
    <w:p w:rsidR="0013647A" w:rsidRPr="002743C3" w:rsidRDefault="008713B2">
      <w:pPr>
        <w:pStyle w:val="Bodytext10"/>
        <w:tabs>
          <w:tab w:val="left" w:pos="818"/>
        </w:tabs>
        <w:spacing w:line="360" w:lineRule="auto"/>
        <w:ind w:firstLine="340"/>
        <w:rPr>
          <w:rFonts w:ascii="仿宋" w:eastAsia="仿宋" w:hAnsi="仿宋" w:cs="仿宋"/>
          <w:sz w:val="24"/>
          <w:szCs w:val="24"/>
          <w:lang w:val="en-US" w:eastAsia="zh-CN" w:bidi="ar-SA"/>
        </w:rPr>
      </w:pPr>
      <w:bookmarkStart w:id="58" w:name="bookmark9"/>
      <w:r w:rsidRPr="002743C3">
        <w:rPr>
          <w:rFonts w:ascii="仿宋" w:eastAsia="仿宋" w:hAnsi="仿宋" w:cs="仿宋" w:hint="eastAsia"/>
          <w:sz w:val="24"/>
          <w:szCs w:val="24"/>
          <w:lang w:val="en-US" w:eastAsia="zh-CN" w:bidi="ar-SA"/>
        </w:rPr>
        <w:t>（</w:t>
      </w:r>
      <w:bookmarkEnd w:id="58"/>
      <w:r w:rsidRPr="002743C3">
        <w:rPr>
          <w:rFonts w:ascii="仿宋" w:eastAsia="仿宋" w:hAnsi="仿宋" w:cs="仿宋" w:hint="eastAsia"/>
          <w:sz w:val="24"/>
          <w:szCs w:val="24"/>
          <w:lang w:val="en-US" w:eastAsia="zh-CN" w:bidi="ar-SA"/>
        </w:rPr>
        <w:t>6</w:t>
      </w:r>
      <w:r w:rsidRPr="002743C3">
        <w:rPr>
          <w:rFonts w:ascii="仿宋" w:eastAsia="仿宋" w:hAnsi="仿宋" w:cs="仿宋" w:hint="eastAsia"/>
          <w:sz w:val="24"/>
          <w:szCs w:val="24"/>
          <w:lang w:val="en-US" w:eastAsia="zh-CN" w:bidi="ar-SA"/>
        </w:rPr>
        <w:t>）甲乙双方商定的其他文件等。</w:t>
      </w:r>
    </w:p>
    <w:p w:rsidR="0013647A" w:rsidRPr="002743C3" w:rsidRDefault="008713B2">
      <w:pPr>
        <w:pStyle w:val="Bodytext10"/>
        <w:spacing w:after="140"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第四条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合同期限、地点</w:t>
      </w:r>
    </w:p>
    <w:p w:rsidR="0013647A" w:rsidRPr="002743C3" w:rsidRDefault="008713B2">
      <w:pPr>
        <w:pStyle w:val="Bodytext10"/>
        <w:spacing w:line="360" w:lineRule="auto"/>
        <w:ind w:firstLine="480"/>
        <w:rPr>
          <w:rFonts w:ascii="仿宋" w:eastAsia="仿宋" w:hAnsi="仿宋" w:cs="仿宋"/>
          <w:sz w:val="24"/>
          <w:szCs w:val="24"/>
          <w:u w:val="single"/>
          <w:lang w:val="en-US" w:eastAsia="zh-CN" w:bidi="ar-SA"/>
        </w:rPr>
      </w:pP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、履行合同期限：</w:t>
      </w:r>
      <w:r w:rsidRPr="002743C3">
        <w:rPr>
          <w:rFonts w:ascii="仿宋" w:eastAsia="仿宋" w:hAnsi="仿宋" w:cs="仿宋" w:hint="eastAsia"/>
          <w:sz w:val="24"/>
          <w:szCs w:val="24"/>
          <w:u w:val="single"/>
          <w:lang w:val="en-US" w:eastAsia="zh-CN" w:bidi="ar-SA"/>
        </w:rPr>
        <w:t xml:space="preserve">                       </w:t>
      </w:r>
    </w:p>
    <w:p w:rsidR="0013647A" w:rsidRPr="002743C3" w:rsidRDefault="008713B2">
      <w:pPr>
        <w:pStyle w:val="Bodytext10"/>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、履行合同地点：</w:t>
      </w:r>
      <w:bookmarkStart w:id="59" w:name="OLE_LINK70"/>
      <w:r w:rsidRPr="002743C3">
        <w:rPr>
          <w:rFonts w:ascii="仿宋" w:eastAsia="仿宋" w:hAnsi="仿宋" w:cs="仿宋" w:hint="eastAsia"/>
          <w:sz w:val="24"/>
          <w:szCs w:val="24"/>
          <w:u w:val="single"/>
          <w:lang w:val="en-US" w:eastAsia="zh-CN" w:bidi="ar-SA"/>
        </w:rPr>
        <w:t xml:space="preserve">                       </w:t>
      </w:r>
      <w:bookmarkEnd w:id="59"/>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第五条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权利保证</w:t>
      </w:r>
    </w:p>
    <w:p w:rsidR="0013647A" w:rsidRPr="002743C3" w:rsidRDefault="008713B2">
      <w:pPr>
        <w:pStyle w:val="Bodytext10"/>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、乙方应保证甲方在使用该服务或其任何一部分时不受第三方提出侵犯其专利权、版权、商标权或其他权利的起诉。一旦出现侵权，乙方应承担全部责任。</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第六条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质量保证</w:t>
      </w:r>
    </w:p>
    <w:p w:rsidR="0013647A" w:rsidRPr="002743C3" w:rsidRDefault="008713B2">
      <w:pPr>
        <w:pStyle w:val="Bodytext10"/>
        <w:tabs>
          <w:tab w:val="left" w:pos="325"/>
        </w:tabs>
        <w:spacing w:line="360" w:lineRule="auto"/>
        <w:ind w:firstLine="480"/>
        <w:rPr>
          <w:rFonts w:ascii="仿宋" w:eastAsia="仿宋" w:hAnsi="仿宋" w:cs="仿宋"/>
          <w:sz w:val="24"/>
          <w:szCs w:val="24"/>
          <w:lang w:val="en-US" w:eastAsia="zh-CN" w:bidi="ar-SA"/>
        </w:rPr>
      </w:pPr>
      <w:bookmarkStart w:id="60" w:name="bookmark10"/>
      <w:bookmarkEnd w:id="60"/>
      <w:r w:rsidRPr="002743C3">
        <w:rPr>
          <w:rFonts w:ascii="仿宋" w:eastAsia="仿宋" w:hAnsi="仿宋" w:cs="仿宋" w:hint="eastAsia"/>
          <w:sz w:val="24"/>
          <w:szCs w:val="24"/>
          <w:lang w:val="en-US" w:eastAsia="zh-CN" w:bidi="ar-SA"/>
        </w:rPr>
        <w:lastRenderedPageBreak/>
        <w:t>1</w:t>
      </w:r>
      <w:r w:rsidRPr="002743C3">
        <w:rPr>
          <w:rFonts w:ascii="仿宋" w:eastAsia="仿宋" w:hAnsi="仿宋" w:cs="仿宋" w:hint="eastAsia"/>
          <w:sz w:val="24"/>
          <w:szCs w:val="24"/>
          <w:lang w:val="en-US" w:eastAsia="zh-CN" w:bidi="ar-SA"/>
        </w:rPr>
        <w:t>、乙方提供的服务质量应当符合采购文件的约定，以及乙方的承诺。</w:t>
      </w:r>
    </w:p>
    <w:p w:rsidR="0013647A" w:rsidRPr="002743C3" w:rsidRDefault="008713B2">
      <w:pPr>
        <w:pStyle w:val="Bodytext10"/>
        <w:tabs>
          <w:tab w:val="left" w:pos="334"/>
        </w:tabs>
        <w:spacing w:line="360" w:lineRule="auto"/>
        <w:ind w:firstLine="480"/>
        <w:rPr>
          <w:rFonts w:ascii="仿宋" w:eastAsia="仿宋" w:hAnsi="仿宋" w:cs="仿宋"/>
          <w:sz w:val="24"/>
          <w:szCs w:val="24"/>
          <w:lang w:val="en-US" w:eastAsia="zh-CN" w:bidi="ar-SA"/>
        </w:rPr>
      </w:pPr>
      <w:bookmarkStart w:id="61" w:name="bookmark11"/>
      <w:bookmarkEnd w:id="61"/>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、除特别说明外，质量保证期为自验收合格</w:t>
      </w:r>
      <w:r w:rsidRPr="002743C3">
        <w:rPr>
          <w:rFonts w:ascii="仿宋" w:eastAsia="仿宋" w:hAnsi="仿宋" w:cs="仿宋" w:hint="eastAsia"/>
          <w:sz w:val="24"/>
          <w:szCs w:val="24"/>
          <w:lang w:val="zh-CN" w:eastAsia="zh-CN" w:bidi="ar-SA"/>
        </w:rPr>
        <w:t>后，</w:t>
      </w:r>
      <w:r w:rsidRPr="002743C3">
        <w:rPr>
          <w:rFonts w:ascii="仿宋" w:eastAsia="仿宋" w:hAnsi="仿宋" w:cs="仿宋" w:hint="eastAsia"/>
          <w:sz w:val="24"/>
          <w:szCs w:val="24"/>
          <w:lang w:val="en-US" w:eastAsia="zh-CN" w:bidi="ar-SA"/>
        </w:rPr>
        <w:t>在此期间，乙方提供免费服务。</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第七条交付</w:t>
      </w:r>
    </w:p>
    <w:p w:rsidR="0013647A" w:rsidRPr="002743C3" w:rsidRDefault="008713B2">
      <w:pPr>
        <w:pStyle w:val="Bodytext10"/>
        <w:spacing w:line="360" w:lineRule="auto"/>
        <w:ind w:firstLineChars="200"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乙方应当在合同签订后</w:t>
      </w:r>
      <w:r w:rsidRPr="002743C3">
        <w:rPr>
          <w:rFonts w:ascii="仿宋" w:eastAsia="仿宋" w:hAnsi="仿宋" w:cs="仿宋"/>
          <w:sz w:val="24"/>
          <w:szCs w:val="24"/>
          <w:lang w:val="en-US" w:eastAsia="zh-CN" w:bidi="ar-SA"/>
        </w:rPr>
        <w:t xml:space="preserve">    </w:t>
      </w:r>
      <w:r w:rsidRPr="002743C3">
        <w:rPr>
          <w:rFonts w:ascii="仿宋" w:eastAsia="仿宋" w:hAnsi="仿宋" w:cs="仿宋" w:hint="eastAsia"/>
          <w:sz w:val="24"/>
          <w:szCs w:val="24"/>
          <w:lang w:val="en-US" w:eastAsia="zh-CN" w:bidi="ar-SA"/>
        </w:rPr>
        <w:t>天内完成服务事项。</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第八条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履约保证金</w:t>
      </w:r>
    </w:p>
    <w:p w:rsidR="0013647A" w:rsidRPr="002743C3" w:rsidRDefault="008713B2">
      <w:pPr>
        <w:widowControl/>
        <w:spacing w:line="360" w:lineRule="auto"/>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rPr>
        <w:t>本项目无需缴纳履约保证金。</w:t>
      </w:r>
    </w:p>
    <w:p w:rsidR="0013647A" w:rsidRPr="002743C3" w:rsidRDefault="008713B2">
      <w:pPr>
        <w:pStyle w:val="Bodytext10"/>
        <w:tabs>
          <w:tab w:val="left" w:pos="373"/>
        </w:tabs>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第九条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合同款支付</w:t>
      </w:r>
    </w:p>
    <w:p w:rsidR="0013647A" w:rsidRPr="002743C3" w:rsidRDefault="008713B2">
      <w:pPr>
        <w:pStyle w:val="Bodytext10"/>
        <w:spacing w:line="360" w:lineRule="auto"/>
        <w:ind w:firstLine="480"/>
        <w:rPr>
          <w:rFonts w:ascii="仿宋" w:eastAsia="仿宋" w:hAnsi="仿宋" w:cs="仿宋"/>
          <w:bCs/>
          <w:sz w:val="24"/>
          <w:szCs w:val="24"/>
          <w:lang w:val="en-US" w:eastAsia="zh-CN"/>
        </w:rPr>
      </w:pPr>
      <w:bookmarkStart w:id="62" w:name="bookmark21"/>
      <w:bookmarkStart w:id="63" w:name="bookmark19"/>
      <w:bookmarkEnd w:id="62"/>
      <w:bookmarkEnd w:id="63"/>
      <w:r w:rsidRPr="002743C3">
        <w:rPr>
          <w:rFonts w:ascii="仿宋" w:eastAsia="仿宋" w:hAnsi="仿宋" w:cs="仿宋" w:hint="eastAsia"/>
          <w:bCs/>
          <w:sz w:val="24"/>
          <w:szCs w:val="24"/>
          <w:lang w:val="en-US" w:eastAsia="zh-CN"/>
        </w:rPr>
        <w:t>1</w:t>
      </w:r>
      <w:r w:rsidRPr="002743C3">
        <w:rPr>
          <w:rFonts w:ascii="仿宋" w:eastAsia="仿宋" w:hAnsi="仿宋" w:cs="仿宋" w:hint="eastAsia"/>
          <w:bCs/>
          <w:sz w:val="24"/>
          <w:szCs w:val="24"/>
          <w:lang w:val="en-US" w:eastAsia="zh-CN"/>
        </w:rPr>
        <w:t>、本合同项下所有款项均以人民币支付，各阶段支付前，乙方须按甲方要求提供等额合法有效发票，否则甲方有权顺延付款，且不承担违约责任；</w:t>
      </w:r>
    </w:p>
    <w:p w:rsidR="0013647A" w:rsidRPr="002743C3" w:rsidRDefault="008713B2">
      <w:pPr>
        <w:pStyle w:val="Bodytext10"/>
        <w:spacing w:line="360" w:lineRule="auto"/>
        <w:ind w:firstLine="480"/>
        <w:rPr>
          <w:rFonts w:ascii="仿宋" w:eastAsia="仿宋" w:hAnsi="仿宋" w:cs="仿宋"/>
          <w:b/>
          <w:bCs/>
          <w:sz w:val="24"/>
          <w:szCs w:val="24"/>
          <w:lang w:val="en-US" w:eastAsia="zh-CN"/>
        </w:rPr>
      </w:pPr>
      <w:r w:rsidRPr="002743C3">
        <w:rPr>
          <w:rFonts w:ascii="仿宋" w:eastAsia="仿宋" w:hAnsi="仿宋" w:cs="仿宋" w:hint="eastAsia"/>
          <w:b/>
          <w:bCs/>
          <w:sz w:val="24"/>
          <w:szCs w:val="24"/>
          <w:lang w:val="en-US" w:eastAsia="zh-CN"/>
        </w:rPr>
        <w:t>2</w:t>
      </w:r>
      <w:r w:rsidRPr="002743C3">
        <w:rPr>
          <w:rFonts w:ascii="仿宋" w:eastAsia="仿宋" w:hAnsi="仿宋" w:cs="仿宋" w:hint="eastAsia"/>
          <w:b/>
          <w:bCs/>
          <w:sz w:val="24"/>
          <w:szCs w:val="24"/>
          <w:lang w:val="en-US" w:eastAsia="zh-CN"/>
        </w:rPr>
        <w:t>、合同</w:t>
      </w:r>
      <w:proofErr w:type="gramStart"/>
      <w:r w:rsidRPr="002743C3">
        <w:rPr>
          <w:rFonts w:ascii="仿宋" w:eastAsia="仿宋" w:hAnsi="仿宋" w:cs="仿宋" w:hint="eastAsia"/>
          <w:b/>
          <w:bCs/>
          <w:sz w:val="24"/>
          <w:szCs w:val="24"/>
          <w:lang w:val="en-US" w:eastAsia="zh-CN"/>
        </w:rPr>
        <w:t>签定</w:t>
      </w:r>
      <w:proofErr w:type="gramEnd"/>
      <w:r w:rsidRPr="002743C3">
        <w:rPr>
          <w:rFonts w:ascii="仿宋" w:eastAsia="仿宋" w:hAnsi="仿宋" w:cs="仿宋" w:hint="eastAsia"/>
          <w:b/>
          <w:bCs/>
          <w:sz w:val="24"/>
          <w:szCs w:val="24"/>
          <w:lang w:val="en-US" w:eastAsia="zh-CN"/>
        </w:rPr>
        <w:t>后支付合同金额的</w:t>
      </w:r>
      <w:r w:rsidRPr="002743C3">
        <w:rPr>
          <w:rFonts w:ascii="仿宋" w:eastAsia="仿宋" w:hAnsi="仿宋" w:cs="仿宋"/>
          <w:b/>
          <w:bCs/>
          <w:sz w:val="24"/>
          <w:szCs w:val="24"/>
          <w:lang w:val="en-US" w:eastAsia="zh-CN"/>
        </w:rPr>
        <w:t>20%</w:t>
      </w:r>
      <w:r w:rsidRPr="002743C3">
        <w:rPr>
          <w:rFonts w:ascii="仿宋" w:eastAsia="仿宋" w:hAnsi="仿宋" w:cs="仿宋" w:hint="eastAsia"/>
          <w:b/>
          <w:bCs/>
          <w:sz w:val="24"/>
          <w:szCs w:val="24"/>
          <w:lang w:val="en-US" w:eastAsia="zh-CN"/>
        </w:rPr>
        <w:t>预付款，申报成功且授牌移交后一次性支付剩余合同金额。</w:t>
      </w:r>
    </w:p>
    <w:p w:rsidR="0013647A" w:rsidRPr="002743C3" w:rsidRDefault="008713B2">
      <w:pPr>
        <w:pStyle w:val="Bodytext10"/>
        <w:spacing w:line="360" w:lineRule="auto"/>
        <w:ind w:firstLine="480"/>
        <w:rPr>
          <w:rFonts w:ascii="仿宋" w:eastAsia="仿宋" w:hAnsi="仿宋" w:cs="仿宋"/>
          <w:b/>
          <w:bCs/>
          <w:sz w:val="24"/>
          <w:szCs w:val="24"/>
          <w:lang w:val="en-US" w:eastAsia="zh-CN"/>
        </w:rPr>
      </w:pPr>
      <w:r w:rsidRPr="002743C3">
        <w:rPr>
          <w:rFonts w:ascii="仿宋" w:eastAsia="仿宋" w:hAnsi="仿宋" w:cs="仿宋"/>
          <w:bCs/>
          <w:sz w:val="24"/>
          <w:szCs w:val="24"/>
          <w:lang w:eastAsia="zh-CN"/>
        </w:rPr>
        <w:t>3</w:t>
      </w:r>
      <w:r w:rsidRPr="002743C3">
        <w:rPr>
          <w:rFonts w:ascii="仿宋" w:eastAsia="仿宋" w:hAnsi="仿宋" w:cs="仿宋" w:hint="eastAsia"/>
          <w:bCs/>
          <w:sz w:val="24"/>
          <w:szCs w:val="24"/>
          <w:lang w:eastAsia="zh-CN"/>
        </w:rPr>
        <w:t>、本项目按</w:t>
      </w:r>
      <w:r w:rsidRPr="002743C3">
        <w:rPr>
          <w:rFonts w:ascii="仿宋" w:eastAsia="仿宋" w:hAnsi="仿宋" w:cs="仿宋"/>
          <w:bCs/>
          <w:sz w:val="24"/>
          <w:szCs w:val="24"/>
          <w:lang w:eastAsia="zh-CN"/>
        </w:rPr>
        <w:t>1</w:t>
      </w:r>
      <w:r w:rsidRPr="002743C3">
        <w:rPr>
          <w:rFonts w:ascii="仿宋" w:eastAsia="仿宋" w:hAnsi="仿宋" w:cs="仿宋" w:hint="eastAsia"/>
          <w:bCs/>
          <w:sz w:val="24"/>
          <w:szCs w:val="24"/>
          <w:lang w:eastAsia="zh-CN"/>
        </w:rPr>
        <w:t>个申报周期申报成功计算，乙方若每逾期</w:t>
      </w:r>
      <w:r w:rsidRPr="002743C3">
        <w:rPr>
          <w:rFonts w:ascii="仿宋" w:eastAsia="仿宋" w:hAnsi="仿宋" w:cs="仿宋" w:hint="eastAsia"/>
          <w:bCs/>
          <w:sz w:val="24"/>
          <w:szCs w:val="24"/>
          <w:lang w:eastAsia="zh-CN"/>
        </w:rPr>
        <w:t>1</w:t>
      </w:r>
      <w:r w:rsidRPr="002743C3">
        <w:rPr>
          <w:rFonts w:ascii="仿宋" w:eastAsia="仿宋" w:hAnsi="仿宋" w:cs="仿宋" w:hint="eastAsia"/>
          <w:bCs/>
          <w:sz w:val="24"/>
          <w:szCs w:val="24"/>
          <w:lang w:eastAsia="zh-CN"/>
        </w:rPr>
        <w:t>个申报周期，则甲方按每个周期予以扣减</w:t>
      </w:r>
      <w:r w:rsidRPr="002743C3">
        <w:rPr>
          <w:rFonts w:ascii="仿宋" w:eastAsia="仿宋" w:hAnsi="仿宋" w:cs="仿宋" w:hint="eastAsia"/>
          <w:bCs/>
          <w:sz w:val="24"/>
          <w:szCs w:val="24"/>
          <w:lang w:eastAsia="zh-CN"/>
        </w:rPr>
        <w:t>5</w:t>
      </w:r>
      <w:r w:rsidRPr="002743C3">
        <w:rPr>
          <w:rFonts w:ascii="仿宋" w:eastAsia="仿宋" w:hAnsi="仿宋" w:cs="仿宋"/>
          <w:bCs/>
          <w:sz w:val="24"/>
          <w:szCs w:val="24"/>
          <w:lang w:eastAsia="zh-CN"/>
        </w:rPr>
        <w:t>%</w:t>
      </w:r>
      <w:r w:rsidRPr="002743C3">
        <w:rPr>
          <w:rFonts w:ascii="仿宋" w:eastAsia="仿宋" w:hAnsi="仿宋" w:cs="仿宋" w:hint="eastAsia"/>
          <w:bCs/>
          <w:sz w:val="24"/>
          <w:szCs w:val="24"/>
          <w:lang w:eastAsia="zh-CN"/>
        </w:rPr>
        <w:t>合同价。</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违约责任</w:t>
      </w:r>
    </w:p>
    <w:p w:rsidR="0013647A" w:rsidRPr="002743C3" w:rsidRDefault="008713B2">
      <w:pPr>
        <w:pStyle w:val="Bodytext10"/>
        <w:tabs>
          <w:tab w:val="left" w:pos="358"/>
        </w:tabs>
        <w:spacing w:line="360" w:lineRule="auto"/>
        <w:ind w:firstLine="480"/>
        <w:rPr>
          <w:rFonts w:ascii="仿宋" w:eastAsia="仿宋" w:hAnsi="仿宋" w:cs="仿宋"/>
          <w:sz w:val="24"/>
          <w:szCs w:val="24"/>
          <w:lang w:val="en-US" w:eastAsia="zh-CN" w:bidi="ar-SA"/>
        </w:rPr>
      </w:pPr>
      <w:bookmarkStart w:id="64" w:name="bookmark22"/>
      <w:r w:rsidRPr="002743C3">
        <w:rPr>
          <w:rFonts w:ascii="仿宋" w:eastAsia="仿宋" w:hAnsi="仿宋" w:cs="仿宋" w:hint="eastAsia"/>
          <w:sz w:val="24"/>
          <w:szCs w:val="24"/>
          <w:lang w:val="en-US" w:eastAsia="zh-CN" w:bidi="ar-SA"/>
        </w:rPr>
        <w:t>1</w:t>
      </w:r>
      <w:bookmarkEnd w:id="64"/>
      <w:r w:rsidRPr="002743C3">
        <w:rPr>
          <w:rFonts w:ascii="仿宋" w:eastAsia="仿宋" w:hAnsi="仿宋" w:cs="仿宋" w:hint="eastAsia"/>
          <w:sz w:val="24"/>
          <w:szCs w:val="24"/>
          <w:lang w:val="en-US" w:eastAsia="zh-CN" w:bidi="ar-SA"/>
        </w:rPr>
        <w:t>、甲方无正当理由拒收服务、拒付</w:t>
      </w:r>
      <w:proofErr w:type="gramStart"/>
      <w:r w:rsidRPr="002743C3">
        <w:rPr>
          <w:rFonts w:ascii="仿宋" w:eastAsia="仿宋" w:hAnsi="仿宋" w:cs="仿宋" w:hint="eastAsia"/>
          <w:sz w:val="24"/>
          <w:szCs w:val="24"/>
          <w:lang w:val="en-US" w:eastAsia="zh-CN" w:bidi="ar-SA"/>
        </w:rPr>
        <w:t>服务款</w:t>
      </w:r>
      <w:proofErr w:type="gramEnd"/>
      <w:r w:rsidRPr="002743C3">
        <w:rPr>
          <w:rFonts w:ascii="仿宋" w:eastAsia="仿宋" w:hAnsi="仿宋" w:cs="仿宋" w:hint="eastAsia"/>
          <w:sz w:val="24"/>
          <w:szCs w:val="24"/>
          <w:lang w:val="en-US" w:eastAsia="zh-CN" w:bidi="ar-SA"/>
        </w:rPr>
        <w:t>的</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甲方向乙方偿付合同总价的</w:t>
      </w: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违约金。</w:t>
      </w:r>
    </w:p>
    <w:p w:rsidR="0013647A" w:rsidRPr="002743C3" w:rsidRDefault="008713B2">
      <w:pPr>
        <w:pStyle w:val="Bodytext10"/>
        <w:tabs>
          <w:tab w:val="left" w:pos="416"/>
        </w:tabs>
        <w:spacing w:line="360" w:lineRule="auto"/>
        <w:ind w:firstLine="480"/>
        <w:rPr>
          <w:rFonts w:ascii="仿宋" w:eastAsia="仿宋" w:hAnsi="仿宋" w:cs="仿宋"/>
          <w:sz w:val="24"/>
          <w:szCs w:val="24"/>
          <w:lang w:val="en-US" w:eastAsia="zh-CN" w:bidi="ar-SA"/>
        </w:rPr>
      </w:pPr>
      <w:bookmarkStart w:id="65" w:name="bookmark23"/>
      <w:r w:rsidRPr="002743C3">
        <w:rPr>
          <w:rFonts w:ascii="仿宋" w:eastAsia="仿宋" w:hAnsi="仿宋" w:cs="仿宋" w:hint="eastAsia"/>
          <w:sz w:val="24"/>
          <w:szCs w:val="24"/>
          <w:lang w:val="en-US" w:eastAsia="zh-CN" w:bidi="ar-SA"/>
        </w:rPr>
        <w:t>2</w:t>
      </w:r>
      <w:bookmarkEnd w:id="65"/>
      <w:r w:rsidRPr="002743C3">
        <w:rPr>
          <w:rFonts w:ascii="仿宋" w:eastAsia="仿宋" w:hAnsi="仿宋" w:cs="仿宋" w:hint="eastAsia"/>
          <w:sz w:val="24"/>
          <w:szCs w:val="24"/>
          <w:lang w:val="en-US" w:eastAsia="zh-CN" w:bidi="ar-SA"/>
        </w:rPr>
        <w:t>、甲方未按合同规定的期限向乙方支付</w:t>
      </w:r>
      <w:proofErr w:type="gramStart"/>
      <w:r w:rsidRPr="002743C3">
        <w:rPr>
          <w:rFonts w:ascii="仿宋" w:eastAsia="仿宋" w:hAnsi="仿宋" w:cs="仿宋" w:hint="eastAsia"/>
          <w:sz w:val="24"/>
          <w:szCs w:val="24"/>
          <w:lang w:val="en-US" w:eastAsia="zh-CN" w:bidi="ar-SA"/>
        </w:rPr>
        <w:t>服务款</w:t>
      </w:r>
      <w:proofErr w:type="gramEnd"/>
      <w:r w:rsidRPr="002743C3">
        <w:rPr>
          <w:rFonts w:ascii="仿宋" w:eastAsia="仿宋" w:hAnsi="仿宋" w:cs="仿宋" w:hint="eastAsia"/>
          <w:sz w:val="24"/>
          <w:szCs w:val="24"/>
          <w:lang w:val="en-US" w:eastAsia="zh-CN" w:bidi="ar-SA"/>
        </w:rPr>
        <w:t>的，</w:t>
      </w:r>
      <w:r w:rsidRPr="002743C3">
        <w:rPr>
          <w:rFonts w:ascii="仿宋" w:eastAsia="仿宋" w:hAnsi="仿宋" w:cs="仿宋" w:hint="eastAsia"/>
          <w:sz w:val="24"/>
          <w:szCs w:val="24"/>
          <w:lang w:val="en-US" w:eastAsia="zh-CN" w:bidi="ar-SA"/>
        </w:rPr>
        <w:t>甲方按逾期欠款额</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同期银行贷款利率向乙方偿付逾期滞纳金，但累计滞纳金总额不超过逾期欠款额的</w:t>
      </w: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w:t>
      </w:r>
    </w:p>
    <w:p w:rsidR="0013647A" w:rsidRPr="002743C3" w:rsidRDefault="008713B2">
      <w:pPr>
        <w:pStyle w:val="Bodytext10"/>
        <w:tabs>
          <w:tab w:val="left" w:pos="37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3</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bCs/>
          <w:sz w:val="24"/>
          <w:szCs w:val="24"/>
          <w:lang w:eastAsia="zh-CN"/>
        </w:rPr>
        <w:t>本项目按</w:t>
      </w:r>
      <w:r w:rsidRPr="002743C3">
        <w:rPr>
          <w:rFonts w:ascii="仿宋" w:eastAsia="仿宋" w:hAnsi="仿宋" w:cs="仿宋"/>
          <w:bCs/>
          <w:sz w:val="24"/>
          <w:szCs w:val="24"/>
          <w:lang w:eastAsia="zh-CN"/>
        </w:rPr>
        <w:t>1</w:t>
      </w:r>
      <w:r w:rsidRPr="002743C3">
        <w:rPr>
          <w:rFonts w:ascii="仿宋" w:eastAsia="仿宋" w:hAnsi="仿宋" w:cs="仿宋" w:hint="eastAsia"/>
          <w:bCs/>
          <w:sz w:val="24"/>
          <w:szCs w:val="24"/>
          <w:lang w:eastAsia="zh-CN"/>
        </w:rPr>
        <w:t>个申报周期申报成功计算，</w:t>
      </w:r>
      <w:r w:rsidRPr="002743C3">
        <w:rPr>
          <w:rFonts w:ascii="仿宋" w:eastAsia="仿宋" w:hAnsi="仿宋" w:cs="仿宋" w:hint="eastAsia"/>
          <w:sz w:val="24"/>
          <w:szCs w:val="24"/>
          <w:lang w:val="en-US" w:eastAsia="zh-CN" w:bidi="ar-SA"/>
        </w:rPr>
        <w:t>如乙方逾期达</w:t>
      </w:r>
      <w:r w:rsidRPr="002743C3">
        <w:rPr>
          <w:rFonts w:ascii="仿宋" w:eastAsia="仿宋" w:hAnsi="仿宋" w:cs="仿宋" w:hint="eastAsia"/>
          <w:sz w:val="24"/>
          <w:szCs w:val="24"/>
          <w:lang w:val="en-US" w:eastAsia="zh-CN" w:bidi="ar-SA"/>
        </w:rPr>
        <w:t>2</w:t>
      </w:r>
      <w:r w:rsidRPr="002743C3">
        <w:rPr>
          <w:rFonts w:ascii="仿宋" w:eastAsia="仿宋" w:hAnsi="仿宋" w:cs="仿宋" w:hint="eastAsia"/>
          <w:bCs/>
          <w:sz w:val="24"/>
          <w:szCs w:val="24"/>
          <w:lang w:eastAsia="zh-CN"/>
        </w:rPr>
        <w:t>个申报周期</w:t>
      </w:r>
      <w:r w:rsidRPr="002743C3">
        <w:rPr>
          <w:rFonts w:ascii="仿宋" w:eastAsia="仿宋" w:hAnsi="仿宋" w:cs="仿宋" w:hint="eastAsia"/>
          <w:sz w:val="24"/>
          <w:szCs w:val="24"/>
          <w:lang w:val="en-US" w:eastAsia="zh-CN" w:bidi="ar-SA"/>
        </w:rPr>
        <w:t>，甲方有权解除合同，解除合同的通知自到达乙方时生效</w:t>
      </w:r>
      <w:r w:rsidRPr="002743C3">
        <w:rPr>
          <w:rFonts w:ascii="仿宋" w:eastAsia="仿宋" w:hAnsi="仿宋" w:cs="仿宋" w:hint="eastAsia"/>
          <w:sz w:val="24"/>
          <w:szCs w:val="24"/>
          <w:lang w:val="en-US" w:eastAsia="zh-CN" w:bidi="ar-SA"/>
        </w:rPr>
        <w:t>，乙方应退回全部合同价款。</w:t>
      </w:r>
    </w:p>
    <w:p w:rsidR="0013647A" w:rsidRPr="002743C3" w:rsidRDefault="008713B2">
      <w:pPr>
        <w:pStyle w:val="Bodytext10"/>
        <w:tabs>
          <w:tab w:val="left" w:pos="36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zh-CN" w:eastAsia="zh-CN" w:bidi="ar-SA"/>
        </w:rPr>
        <w:t>4</w:t>
      </w:r>
      <w:r w:rsidRPr="002743C3">
        <w:rPr>
          <w:rFonts w:ascii="仿宋" w:eastAsia="仿宋" w:hAnsi="仿宋" w:cs="仿宋" w:hint="eastAsia"/>
          <w:sz w:val="24"/>
          <w:szCs w:val="24"/>
          <w:lang w:val="zh-CN" w:eastAsia="zh-CN" w:bidi="ar-SA"/>
        </w:rPr>
        <w:t>、</w:t>
      </w:r>
      <w:r w:rsidRPr="002743C3">
        <w:rPr>
          <w:rFonts w:ascii="仿宋" w:eastAsia="仿宋" w:hAnsi="仿宋" w:cs="仿宋" w:hint="eastAsia"/>
          <w:sz w:val="24"/>
          <w:szCs w:val="24"/>
          <w:lang w:val="en-US" w:eastAsia="zh-CN" w:bidi="ar-SA"/>
        </w:rPr>
        <w:t>乙方所交付的服务不符合合同规定的，甲方有权要求停止提供服务。甲方要求停止提供服务后的，乙方应向甲方支付合同总款</w:t>
      </w: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的违约金。甲方未要求停止提供服务，代理机构发现后将向有关部门反映，并责成乙方按照采购结果提供服务。</w:t>
      </w:r>
    </w:p>
    <w:p w:rsidR="0013647A" w:rsidRPr="002743C3" w:rsidRDefault="008713B2">
      <w:pPr>
        <w:pStyle w:val="Bodytext10"/>
        <w:tabs>
          <w:tab w:val="left" w:pos="36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乙方未按本合同的规定和“服务承诺</w:t>
      </w:r>
      <w:r w:rsidRPr="002743C3">
        <w:rPr>
          <w:rFonts w:ascii="仿宋" w:eastAsia="仿宋" w:hAnsi="仿宋" w:cs="仿宋" w:hint="eastAsia"/>
          <w:sz w:val="24"/>
          <w:szCs w:val="24"/>
          <w:lang w:val="zh-CN" w:eastAsia="zh-CN" w:bidi="ar-SA"/>
        </w:rPr>
        <w:t>”提</w:t>
      </w:r>
      <w:r w:rsidRPr="002743C3">
        <w:rPr>
          <w:rFonts w:ascii="仿宋" w:eastAsia="仿宋" w:hAnsi="仿宋" w:cs="仿宋" w:hint="eastAsia"/>
          <w:sz w:val="24"/>
          <w:szCs w:val="24"/>
          <w:lang w:val="en-US" w:eastAsia="zh-CN" w:bidi="ar-SA"/>
        </w:rPr>
        <w:t>供服务的，应按合同总价款的</w:t>
      </w:r>
      <w:r w:rsidRPr="002743C3">
        <w:rPr>
          <w:rFonts w:ascii="仿宋" w:eastAsia="仿宋" w:hAnsi="仿宋" w:cs="仿宋" w:hint="eastAsia"/>
          <w:sz w:val="24"/>
          <w:szCs w:val="24"/>
          <w:lang w:val="en-US" w:eastAsia="zh-CN" w:bidi="ar-SA"/>
        </w:rPr>
        <w:t>5%</w:t>
      </w:r>
      <w:r w:rsidRPr="002743C3">
        <w:rPr>
          <w:rFonts w:ascii="仿宋" w:eastAsia="仿宋" w:hAnsi="仿宋" w:cs="仿宋" w:hint="eastAsia"/>
          <w:sz w:val="24"/>
          <w:szCs w:val="24"/>
          <w:lang w:val="en-US" w:eastAsia="zh-CN" w:bidi="ar-SA"/>
        </w:rPr>
        <w:t>向</w:t>
      </w:r>
      <w:r w:rsidRPr="002743C3">
        <w:rPr>
          <w:rFonts w:ascii="仿宋" w:eastAsia="仿宋" w:hAnsi="仿宋" w:cs="仿宋" w:hint="eastAsia"/>
          <w:sz w:val="24"/>
          <w:szCs w:val="24"/>
          <w:lang w:val="en-US" w:eastAsia="zh-CN" w:bidi="ar-SA"/>
        </w:rPr>
        <w:t>甲方支付违约金。</w:t>
      </w:r>
    </w:p>
    <w:p w:rsidR="0013647A" w:rsidRPr="002743C3" w:rsidRDefault="008713B2">
      <w:pPr>
        <w:pStyle w:val="Bodytext10"/>
        <w:tabs>
          <w:tab w:val="left" w:pos="36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6</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乙方在承担上述</w:t>
      </w:r>
      <w:r w:rsidRPr="002743C3">
        <w:rPr>
          <w:rFonts w:ascii="仿宋" w:eastAsia="仿宋" w:hAnsi="仿宋" w:cs="仿宋" w:hint="eastAsia"/>
          <w:sz w:val="24"/>
          <w:szCs w:val="24"/>
          <w:lang w:val="en-US" w:eastAsia="zh-CN" w:bidi="ar-SA"/>
        </w:rPr>
        <w:t>3-5</w:t>
      </w:r>
      <w:r w:rsidRPr="002743C3">
        <w:rPr>
          <w:rFonts w:ascii="仿宋" w:eastAsia="仿宋" w:hAnsi="仿宋" w:cs="仿宋" w:hint="eastAsia"/>
          <w:sz w:val="24"/>
          <w:szCs w:val="24"/>
          <w:lang w:val="en-US" w:eastAsia="zh-CN" w:bidi="ar-SA"/>
        </w:rPr>
        <w:t>款</w:t>
      </w:r>
      <w:r w:rsidRPr="002743C3">
        <w:rPr>
          <w:rFonts w:ascii="仿宋" w:eastAsia="仿宋" w:hAnsi="仿宋" w:cs="仿宋" w:hint="eastAsia"/>
          <w:sz w:val="24"/>
          <w:szCs w:val="24"/>
          <w:lang w:val="en-US" w:eastAsia="zh-CN" w:bidi="ar-SA"/>
        </w:rPr>
        <w:t>一项或多项违约责任后，仍应继续履行合同规定的义务（甲方解除合同的除外）。甲方未能及时追究乙方的任何一项违约责任并不表明甲方放弃追究乙方该项或其他违约责任。</w:t>
      </w:r>
    </w:p>
    <w:p w:rsidR="0013647A" w:rsidRPr="002743C3" w:rsidRDefault="008713B2">
      <w:pPr>
        <w:pStyle w:val="Bodytext10"/>
        <w:tabs>
          <w:tab w:val="left" w:pos="36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7</w:t>
      </w:r>
      <w:r w:rsidRPr="002743C3">
        <w:rPr>
          <w:rFonts w:ascii="仿宋" w:eastAsia="仿宋" w:hAnsi="仿宋" w:cs="仿宋" w:hint="eastAsia"/>
          <w:sz w:val="24"/>
          <w:szCs w:val="24"/>
          <w:lang w:val="en-US" w:eastAsia="zh-CN" w:bidi="ar-SA"/>
        </w:rPr>
        <w:t>、</w:t>
      </w:r>
      <w:r w:rsidRPr="002743C3">
        <w:rPr>
          <w:rFonts w:ascii="仿宋" w:eastAsia="仿宋" w:hAnsi="仿宋" w:cs="仿宋" w:hint="eastAsia"/>
          <w:sz w:val="24"/>
          <w:szCs w:val="24"/>
          <w:lang w:val="en-US" w:eastAsia="zh-CN" w:bidi="ar-SA"/>
        </w:rPr>
        <w:t>乙方响应属虚假承诺，或经权威部门监测提供的服务不能满足竞争性磋商文件要求，或是由于乙方的过错造成合同无法继续履行的，应向甲方支付不少于合同总价</w:t>
      </w:r>
      <w:r w:rsidRPr="002743C3">
        <w:rPr>
          <w:rFonts w:ascii="仿宋" w:eastAsia="仿宋" w:hAnsi="仿宋" w:cs="仿宋" w:hint="eastAsia"/>
          <w:sz w:val="24"/>
          <w:szCs w:val="24"/>
          <w:lang w:val="en-US" w:eastAsia="zh-CN" w:bidi="ar-SA"/>
        </w:rPr>
        <w:t>30%</w:t>
      </w:r>
      <w:r w:rsidRPr="002743C3">
        <w:rPr>
          <w:rFonts w:ascii="仿宋" w:eastAsia="仿宋" w:hAnsi="仿宋" w:cs="仿宋" w:hint="eastAsia"/>
          <w:sz w:val="24"/>
          <w:szCs w:val="24"/>
          <w:lang w:val="en-US" w:eastAsia="zh-CN" w:bidi="ar-SA"/>
        </w:rPr>
        <w:t>赔偿金。</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第十一条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合同的变更和终止</w:t>
      </w:r>
    </w:p>
    <w:p w:rsidR="0013647A" w:rsidRPr="002743C3" w:rsidRDefault="008713B2">
      <w:pPr>
        <w:pStyle w:val="Bodytext10"/>
        <w:tabs>
          <w:tab w:val="left" w:pos="330"/>
        </w:tabs>
        <w:spacing w:line="360" w:lineRule="auto"/>
        <w:ind w:firstLine="480"/>
        <w:rPr>
          <w:rFonts w:ascii="仿宋" w:eastAsia="仿宋" w:hAnsi="仿宋" w:cs="仿宋"/>
          <w:sz w:val="24"/>
          <w:szCs w:val="24"/>
          <w:lang w:val="en-US" w:eastAsia="zh-CN" w:bidi="ar-SA"/>
        </w:rPr>
      </w:pPr>
      <w:bookmarkStart w:id="66" w:name="bookmark31"/>
      <w:bookmarkEnd w:id="66"/>
      <w:r w:rsidRPr="002743C3">
        <w:rPr>
          <w:rFonts w:ascii="仿宋" w:eastAsia="仿宋" w:hAnsi="仿宋" w:cs="仿宋" w:hint="eastAsia"/>
          <w:sz w:val="24"/>
          <w:szCs w:val="24"/>
          <w:lang w:val="en-US" w:eastAsia="zh-CN" w:bidi="ar-SA"/>
        </w:rPr>
        <w:lastRenderedPageBreak/>
        <w:t>1</w:t>
      </w:r>
      <w:r w:rsidRPr="002743C3">
        <w:rPr>
          <w:rFonts w:ascii="仿宋" w:eastAsia="仿宋" w:hAnsi="仿宋" w:cs="仿宋" w:hint="eastAsia"/>
          <w:sz w:val="24"/>
          <w:szCs w:val="24"/>
          <w:lang w:val="en-US" w:eastAsia="zh-CN" w:bidi="ar-SA"/>
        </w:rPr>
        <w:t>、除《政府釆购法》第</w:t>
      </w:r>
      <w:r w:rsidRPr="002743C3">
        <w:rPr>
          <w:rFonts w:ascii="仿宋" w:eastAsia="仿宋" w:hAnsi="仿宋" w:cs="仿宋" w:hint="eastAsia"/>
          <w:sz w:val="24"/>
          <w:szCs w:val="24"/>
          <w:lang w:val="en-US" w:eastAsia="zh-CN" w:bidi="ar-SA"/>
        </w:rPr>
        <w:t>50</w:t>
      </w:r>
      <w:r w:rsidRPr="002743C3">
        <w:rPr>
          <w:rFonts w:ascii="仿宋" w:eastAsia="仿宋" w:hAnsi="仿宋" w:cs="仿宋" w:hint="eastAsia"/>
          <w:sz w:val="24"/>
          <w:szCs w:val="24"/>
          <w:lang w:val="en-US" w:eastAsia="zh-CN" w:bidi="ar-SA"/>
        </w:rPr>
        <w:t>条第二款规定的情形外，本合同一经签订，甲乙双方不得擅自变更、中止或终止合同。</w:t>
      </w:r>
    </w:p>
    <w:p w:rsidR="0013647A" w:rsidRPr="002743C3" w:rsidRDefault="008713B2">
      <w:pPr>
        <w:pStyle w:val="Bodytext10"/>
        <w:tabs>
          <w:tab w:val="left" w:pos="339"/>
        </w:tabs>
        <w:spacing w:line="360" w:lineRule="auto"/>
        <w:ind w:firstLine="480"/>
        <w:rPr>
          <w:rFonts w:ascii="仿宋" w:eastAsia="仿宋" w:hAnsi="仿宋" w:cs="仿宋"/>
          <w:sz w:val="24"/>
          <w:szCs w:val="24"/>
          <w:lang w:val="en-US" w:eastAsia="zh-CN" w:bidi="ar-SA"/>
        </w:rPr>
      </w:pPr>
      <w:bookmarkStart w:id="67" w:name="bookmark32"/>
      <w:bookmarkEnd w:id="67"/>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、除发生法律规定的不能预见、不能避免并不能克服的客观情况外，甲乙双方不得放弃或拒绝履行合同。</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第十二条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合同的转让</w:t>
      </w:r>
    </w:p>
    <w:p w:rsidR="0013647A" w:rsidRPr="002743C3" w:rsidRDefault="008713B2">
      <w:pPr>
        <w:pStyle w:val="Bodytext10"/>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、乙方不得擅自部分或全部转让其应履行的合同义务。</w:t>
      </w:r>
    </w:p>
    <w:p w:rsidR="0013647A" w:rsidRPr="002743C3" w:rsidRDefault="008713B2">
      <w:pPr>
        <w:pStyle w:val="Bodytext10"/>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第十三条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争议的解决</w:t>
      </w:r>
    </w:p>
    <w:p w:rsidR="0013647A" w:rsidRPr="002743C3" w:rsidRDefault="008713B2">
      <w:pPr>
        <w:pStyle w:val="Bodytext10"/>
        <w:tabs>
          <w:tab w:val="left" w:pos="334"/>
        </w:tabs>
        <w:spacing w:line="360" w:lineRule="auto"/>
        <w:ind w:firstLine="480"/>
        <w:rPr>
          <w:rFonts w:ascii="仿宋" w:eastAsia="仿宋" w:hAnsi="仿宋" w:cs="仿宋"/>
          <w:sz w:val="24"/>
          <w:szCs w:val="24"/>
          <w:lang w:val="en-US" w:eastAsia="zh-CN" w:bidi="ar-SA"/>
        </w:rPr>
      </w:pPr>
      <w:bookmarkStart w:id="68" w:name="bookmark33"/>
      <w:bookmarkEnd w:id="68"/>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、因服务的质量问题发生争议的，应当邀请国家认可的质量检测机构对服务质量进行鉴定。符合标准的，鉴定费由甲方承担；不符合质量标准的，鉴定费由乙方承担。</w:t>
      </w:r>
    </w:p>
    <w:p w:rsidR="0013647A" w:rsidRPr="002743C3" w:rsidRDefault="008713B2">
      <w:pPr>
        <w:pStyle w:val="Bodytext10"/>
        <w:tabs>
          <w:tab w:val="left" w:pos="330"/>
        </w:tabs>
        <w:spacing w:line="360" w:lineRule="auto"/>
        <w:ind w:firstLine="480"/>
        <w:rPr>
          <w:rFonts w:ascii="仿宋" w:eastAsia="仿宋" w:hAnsi="仿宋" w:cs="仿宋"/>
          <w:sz w:val="24"/>
          <w:szCs w:val="24"/>
          <w:lang w:val="en-US" w:eastAsia="zh-CN" w:bidi="ar-SA"/>
        </w:rPr>
      </w:pPr>
      <w:bookmarkStart w:id="69" w:name="bookmark34"/>
      <w:bookmarkEnd w:id="69"/>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、因履行本合同引起的或与本合同有关的争议，甲、乙双方应首先通过友好协商解决，如果协商不能解决争议，则釆</w:t>
      </w:r>
      <w:proofErr w:type="gramStart"/>
      <w:r w:rsidRPr="002743C3">
        <w:rPr>
          <w:rFonts w:ascii="仿宋" w:eastAsia="仿宋" w:hAnsi="仿宋" w:cs="仿宋" w:hint="eastAsia"/>
          <w:sz w:val="24"/>
          <w:szCs w:val="24"/>
          <w:lang w:val="en-US" w:eastAsia="zh-CN" w:bidi="ar-SA"/>
        </w:rPr>
        <w:t>取以下</w:t>
      </w:r>
      <w:proofErr w:type="gramEnd"/>
      <w:r w:rsidRPr="002743C3">
        <w:rPr>
          <w:rFonts w:ascii="仿宋" w:eastAsia="仿宋" w:hAnsi="仿宋" w:cs="仿宋" w:hint="eastAsia"/>
          <w:sz w:val="24"/>
          <w:szCs w:val="24"/>
          <w:lang w:val="en-US" w:eastAsia="zh-CN" w:bidi="ar-SA"/>
        </w:rPr>
        <w:t>第（</w:t>
      </w: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）种方式解决争议：</w:t>
      </w:r>
    </w:p>
    <w:p w:rsidR="0013647A" w:rsidRPr="002743C3" w:rsidRDefault="008713B2">
      <w:pPr>
        <w:pStyle w:val="Bodytext10"/>
        <w:tabs>
          <w:tab w:val="left" w:pos="708"/>
        </w:tabs>
        <w:spacing w:line="360" w:lineRule="auto"/>
        <w:rPr>
          <w:rFonts w:ascii="仿宋" w:eastAsia="仿宋" w:hAnsi="仿宋" w:cs="仿宋"/>
          <w:sz w:val="24"/>
          <w:szCs w:val="24"/>
          <w:lang w:val="en-US" w:eastAsia="zh-CN" w:bidi="ar-SA"/>
        </w:rPr>
      </w:pPr>
      <w:bookmarkStart w:id="70" w:name="bookmark35"/>
      <w:r w:rsidRPr="002743C3">
        <w:rPr>
          <w:rFonts w:ascii="仿宋" w:eastAsia="仿宋" w:hAnsi="仿宋" w:cs="仿宋" w:hint="eastAsia"/>
          <w:sz w:val="24"/>
          <w:szCs w:val="24"/>
          <w:lang w:val="en-US" w:eastAsia="zh-CN" w:bidi="ar-SA"/>
        </w:rPr>
        <w:t>（</w:t>
      </w:r>
      <w:bookmarkEnd w:id="70"/>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）向甲方所在地有管辖权的人民法院提起诉讼；</w:t>
      </w:r>
    </w:p>
    <w:p w:rsidR="0013647A" w:rsidRPr="002743C3" w:rsidRDefault="008713B2">
      <w:pPr>
        <w:pStyle w:val="Bodytext10"/>
        <w:tabs>
          <w:tab w:val="left" w:pos="708"/>
        </w:tabs>
        <w:spacing w:line="360" w:lineRule="auto"/>
        <w:rPr>
          <w:rFonts w:ascii="仿宋" w:eastAsia="仿宋" w:hAnsi="仿宋" w:cs="仿宋"/>
          <w:sz w:val="24"/>
          <w:szCs w:val="24"/>
          <w:lang w:val="en-US" w:eastAsia="zh-CN" w:bidi="ar-SA"/>
        </w:rPr>
      </w:pPr>
      <w:bookmarkStart w:id="71" w:name="bookmark36"/>
      <w:r w:rsidRPr="002743C3">
        <w:rPr>
          <w:rFonts w:ascii="仿宋" w:eastAsia="仿宋" w:hAnsi="仿宋" w:cs="仿宋" w:hint="eastAsia"/>
          <w:sz w:val="24"/>
          <w:szCs w:val="24"/>
          <w:lang w:val="en-US" w:eastAsia="zh-CN" w:bidi="ar-SA"/>
        </w:rPr>
        <w:t>（</w:t>
      </w:r>
      <w:bookmarkEnd w:id="71"/>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）向南京仲裁委员会按其仲裁规则申请仲裁。</w:t>
      </w:r>
    </w:p>
    <w:p w:rsidR="0013647A" w:rsidRPr="002743C3" w:rsidRDefault="008713B2">
      <w:pPr>
        <w:pStyle w:val="Bodytext10"/>
        <w:tabs>
          <w:tab w:val="left" w:pos="70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3</w:t>
      </w:r>
      <w:r w:rsidRPr="002743C3">
        <w:rPr>
          <w:rFonts w:ascii="仿宋" w:eastAsia="仿宋" w:hAnsi="仿宋" w:cs="仿宋" w:hint="eastAsia"/>
          <w:sz w:val="24"/>
          <w:szCs w:val="24"/>
          <w:lang w:val="en-US" w:eastAsia="zh-CN" w:bidi="ar-SA"/>
        </w:rPr>
        <w:t>、在仲裁期间，本合同应继续履行</w:t>
      </w:r>
    </w:p>
    <w:p w:rsidR="0013647A" w:rsidRPr="002743C3" w:rsidRDefault="008713B2">
      <w:pPr>
        <w:pStyle w:val="Bodytext10"/>
        <w:tabs>
          <w:tab w:val="left" w:pos="708"/>
        </w:tabs>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第十四条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诚实信用</w:t>
      </w:r>
    </w:p>
    <w:p w:rsidR="0013647A" w:rsidRPr="002743C3" w:rsidRDefault="008713B2">
      <w:pPr>
        <w:pStyle w:val="Bodytext10"/>
        <w:tabs>
          <w:tab w:val="left" w:pos="70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、乙方应该诚实信用，严格按照磋商（采购）文件要求和投标（响应）承诺履行合同，</w:t>
      </w:r>
      <w:r w:rsidRPr="002743C3">
        <w:rPr>
          <w:rFonts w:ascii="仿宋" w:eastAsia="仿宋" w:hAnsi="仿宋" w:cs="仿宋" w:hint="eastAsia"/>
          <w:sz w:val="24"/>
          <w:szCs w:val="24"/>
          <w:lang w:val="en-US" w:eastAsia="zh-CN" w:bidi="ar-SA"/>
        </w:rPr>
        <w:t>不向甲方进行商业贿赂或者提供不正当利益。</w:t>
      </w:r>
    </w:p>
    <w:p w:rsidR="0013647A" w:rsidRPr="002743C3" w:rsidRDefault="008713B2">
      <w:pPr>
        <w:pStyle w:val="Bodytext10"/>
        <w:tabs>
          <w:tab w:val="left" w:pos="708"/>
        </w:tabs>
        <w:spacing w:line="360" w:lineRule="auto"/>
        <w:ind w:firstLine="0"/>
        <w:rPr>
          <w:rFonts w:ascii="仿宋" w:eastAsia="仿宋" w:hAnsi="仿宋" w:cs="仿宋"/>
          <w:b/>
          <w:bCs/>
          <w:sz w:val="24"/>
          <w:szCs w:val="24"/>
          <w:lang w:val="en-US" w:eastAsia="zh-CN" w:bidi="ar-SA"/>
        </w:rPr>
      </w:pPr>
      <w:r w:rsidRPr="002743C3">
        <w:rPr>
          <w:rFonts w:ascii="仿宋" w:eastAsia="仿宋" w:hAnsi="仿宋" w:cs="仿宋" w:hint="eastAsia"/>
          <w:b/>
          <w:bCs/>
          <w:sz w:val="24"/>
          <w:szCs w:val="24"/>
          <w:lang w:val="en-US" w:eastAsia="zh-CN" w:bidi="ar-SA"/>
        </w:rPr>
        <w:t>第十五条</w:t>
      </w:r>
      <w:r w:rsidRPr="002743C3">
        <w:rPr>
          <w:rFonts w:ascii="仿宋" w:eastAsia="仿宋" w:hAnsi="仿宋" w:cs="仿宋" w:hint="eastAsia"/>
          <w:b/>
          <w:bCs/>
          <w:sz w:val="24"/>
          <w:szCs w:val="24"/>
          <w:lang w:val="en-US" w:eastAsia="zh-CN" w:bidi="ar-SA"/>
        </w:rPr>
        <w:t xml:space="preserve"> </w:t>
      </w:r>
      <w:r w:rsidRPr="002743C3">
        <w:rPr>
          <w:rFonts w:ascii="仿宋" w:eastAsia="仿宋" w:hAnsi="仿宋" w:cs="仿宋" w:hint="eastAsia"/>
          <w:b/>
          <w:bCs/>
          <w:sz w:val="24"/>
          <w:szCs w:val="24"/>
          <w:lang w:val="en-US" w:eastAsia="zh-CN" w:bidi="ar-SA"/>
        </w:rPr>
        <w:t>合同生效及其他</w:t>
      </w:r>
    </w:p>
    <w:p w:rsidR="0013647A" w:rsidRPr="002743C3" w:rsidRDefault="008713B2">
      <w:pPr>
        <w:pStyle w:val="Bodytext10"/>
        <w:tabs>
          <w:tab w:val="left" w:pos="70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1</w:t>
      </w:r>
      <w:r w:rsidRPr="002743C3">
        <w:rPr>
          <w:rFonts w:ascii="仿宋" w:eastAsia="仿宋" w:hAnsi="仿宋" w:cs="仿宋" w:hint="eastAsia"/>
          <w:sz w:val="24"/>
          <w:szCs w:val="24"/>
          <w:lang w:val="en-US" w:eastAsia="zh-CN" w:bidi="ar-SA"/>
        </w:rPr>
        <w:t>、本合同自签订之日起生效。</w:t>
      </w:r>
    </w:p>
    <w:p w:rsidR="0013647A" w:rsidRPr="002743C3" w:rsidRDefault="008713B2">
      <w:pPr>
        <w:pStyle w:val="Bodytext10"/>
        <w:tabs>
          <w:tab w:val="left" w:pos="70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2</w:t>
      </w:r>
      <w:r w:rsidRPr="002743C3">
        <w:rPr>
          <w:rFonts w:ascii="仿宋" w:eastAsia="仿宋" w:hAnsi="仿宋" w:cs="仿宋" w:hint="eastAsia"/>
          <w:sz w:val="24"/>
          <w:szCs w:val="24"/>
          <w:lang w:val="en-US" w:eastAsia="zh-CN" w:bidi="ar-SA"/>
        </w:rPr>
        <w:t>、本合同一式四份，甲乙双方各执二份。</w:t>
      </w:r>
    </w:p>
    <w:p w:rsidR="0013647A" w:rsidRPr="002743C3" w:rsidRDefault="008713B2">
      <w:pPr>
        <w:pStyle w:val="Bodytext10"/>
        <w:tabs>
          <w:tab w:val="left" w:pos="708"/>
        </w:tabs>
        <w:spacing w:line="360" w:lineRule="auto"/>
        <w:ind w:firstLine="480"/>
        <w:rPr>
          <w:rFonts w:ascii="仿宋" w:eastAsia="仿宋" w:hAnsi="仿宋" w:cs="仿宋"/>
          <w:sz w:val="24"/>
          <w:szCs w:val="24"/>
          <w:lang w:val="en-US" w:eastAsia="zh-CN" w:bidi="ar-SA"/>
        </w:rPr>
      </w:pPr>
      <w:r w:rsidRPr="002743C3">
        <w:rPr>
          <w:rFonts w:ascii="仿宋" w:eastAsia="仿宋" w:hAnsi="仿宋" w:cs="仿宋" w:hint="eastAsia"/>
          <w:sz w:val="24"/>
          <w:szCs w:val="24"/>
          <w:lang w:val="en-US" w:eastAsia="zh-CN" w:bidi="ar-SA"/>
        </w:rPr>
        <w:t>3</w:t>
      </w:r>
      <w:r w:rsidRPr="002743C3">
        <w:rPr>
          <w:rFonts w:ascii="仿宋" w:eastAsia="仿宋" w:hAnsi="仿宋" w:cs="仿宋" w:hint="eastAsia"/>
          <w:sz w:val="24"/>
          <w:szCs w:val="24"/>
          <w:lang w:val="en-US" w:eastAsia="zh-CN" w:bidi="ar-SA"/>
        </w:rPr>
        <w:t>、本合同应按照中华人民共和国的现行法律进行解释。</w:t>
      </w:r>
    </w:p>
    <w:tbl>
      <w:tblPr>
        <w:tblpPr w:leftFromText="180" w:rightFromText="180" w:vertAnchor="text" w:horzAnchor="page" w:tblpX="1408" w:tblpY="4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404A46" w:rsidRPr="002743C3">
        <w:trPr>
          <w:trHeight w:val="680"/>
        </w:trPr>
        <w:tc>
          <w:tcPr>
            <w:tcW w:w="4535" w:type="dxa"/>
          </w:tcPr>
          <w:p w:rsidR="0013647A" w:rsidRPr="002743C3" w:rsidRDefault="008713B2">
            <w:pPr>
              <w:spacing w:line="360" w:lineRule="auto"/>
              <w:outlineLvl w:val="0"/>
              <w:rPr>
                <w:rFonts w:ascii="仿宋" w:eastAsia="仿宋" w:hAnsi="仿宋" w:cs="仿宋"/>
                <w:sz w:val="24"/>
                <w:szCs w:val="24"/>
                <w:lang w:eastAsia="zh-CN"/>
              </w:rPr>
            </w:pPr>
            <w:r w:rsidRPr="002743C3">
              <w:rPr>
                <w:rFonts w:ascii="仿宋" w:eastAsia="仿宋" w:hAnsi="仿宋" w:cs="仿宋" w:hint="eastAsia"/>
                <w:sz w:val="24"/>
                <w:szCs w:val="24"/>
                <w:lang w:eastAsia="zh-CN"/>
              </w:rPr>
              <w:t>甲方（采购人）：（盖章）</w:t>
            </w:r>
          </w:p>
        </w:tc>
        <w:tc>
          <w:tcPr>
            <w:tcW w:w="4535" w:type="dxa"/>
          </w:tcPr>
          <w:p w:rsidR="0013647A" w:rsidRPr="002743C3" w:rsidRDefault="008713B2">
            <w:pPr>
              <w:spacing w:line="360" w:lineRule="auto"/>
              <w:outlineLvl w:val="0"/>
              <w:rPr>
                <w:rFonts w:ascii="仿宋" w:eastAsia="仿宋" w:hAnsi="仿宋" w:cs="仿宋"/>
                <w:sz w:val="24"/>
                <w:szCs w:val="24"/>
                <w:lang w:eastAsia="zh-CN"/>
              </w:rPr>
            </w:pPr>
            <w:r w:rsidRPr="002743C3">
              <w:rPr>
                <w:rFonts w:ascii="仿宋" w:eastAsia="仿宋" w:hAnsi="仿宋" w:cs="仿宋" w:hint="eastAsia"/>
                <w:sz w:val="24"/>
                <w:szCs w:val="24"/>
                <w:lang w:eastAsia="zh-CN"/>
              </w:rPr>
              <w:t>乙方（供应商）：（盖章）</w:t>
            </w:r>
          </w:p>
        </w:tc>
      </w:tr>
      <w:tr w:rsidR="00404A46" w:rsidRPr="002743C3">
        <w:trPr>
          <w:trHeight w:val="680"/>
        </w:trPr>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代表人：</w:t>
            </w:r>
          </w:p>
        </w:tc>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代表人：</w:t>
            </w:r>
          </w:p>
        </w:tc>
      </w:tr>
      <w:tr w:rsidR="00404A46" w:rsidRPr="002743C3">
        <w:trPr>
          <w:trHeight w:val="680"/>
        </w:trPr>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电话：</w:t>
            </w:r>
          </w:p>
        </w:tc>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电话：</w:t>
            </w:r>
          </w:p>
        </w:tc>
      </w:tr>
      <w:tr w:rsidR="00404A46" w:rsidRPr="002743C3">
        <w:trPr>
          <w:trHeight w:val="680"/>
        </w:trPr>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开户银行：</w:t>
            </w:r>
          </w:p>
        </w:tc>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开户银行：</w:t>
            </w:r>
          </w:p>
        </w:tc>
      </w:tr>
      <w:tr w:rsidR="00404A46" w:rsidRPr="002743C3">
        <w:trPr>
          <w:trHeight w:val="680"/>
        </w:trPr>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账号：</w:t>
            </w:r>
          </w:p>
        </w:tc>
        <w:tc>
          <w:tcPr>
            <w:tcW w:w="4535" w:type="dxa"/>
          </w:tcPr>
          <w:p w:rsidR="0013647A" w:rsidRPr="002743C3" w:rsidRDefault="008713B2">
            <w:pPr>
              <w:spacing w:line="360" w:lineRule="auto"/>
              <w:outlineLvl w:val="0"/>
              <w:rPr>
                <w:rFonts w:ascii="仿宋" w:eastAsia="仿宋" w:hAnsi="仿宋" w:cs="仿宋"/>
                <w:sz w:val="24"/>
                <w:szCs w:val="24"/>
              </w:rPr>
            </w:pPr>
            <w:r w:rsidRPr="002743C3">
              <w:rPr>
                <w:rFonts w:ascii="仿宋" w:eastAsia="仿宋" w:hAnsi="仿宋" w:cs="仿宋" w:hint="eastAsia"/>
                <w:sz w:val="24"/>
                <w:szCs w:val="24"/>
                <w:lang w:eastAsia="zh-CN"/>
              </w:rPr>
              <w:t>账号：</w:t>
            </w:r>
          </w:p>
        </w:tc>
      </w:tr>
    </w:tbl>
    <w:p w:rsidR="0013647A" w:rsidRPr="002743C3" w:rsidRDefault="0013647A">
      <w:pPr>
        <w:pStyle w:val="Bodytext10"/>
        <w:tabs>
          <w:tab w:val="left" w:pos="708"/>
        </w:tabs>
        <w:spacing w:line="468" w:lineRule="exact"/>
        <w:rPr>
          <w:rFonts w:ascii="仿宋" w:eastAsia="仿宋" w:hAnsi="仿宋" w:cs="仿宋"/>
          <w:sz w:val="21"/>
          <w:szCs w:val="24"/>
          <w:lang w:val="zh-CN" w:eastAsia="zh-CN" w:bidi="ar-SA"/>
        </w:rPr>
      </w:pPr>
    </w:p>
    <w:p w:rsidR="0013647A" w:rsidRPr="002743C3" w:rsidRDefault="0013647A">
      <w:pPr>
        <w:pStyle w:val="Bodytext10"/>
        <w:tabs>
          <w:tab w:val="left" w:pos="708"/>
        </w:tabs>
        <w:spacing w:line="468" w:lineRule="exact"/>
        <w:ind w:firstLine="2730"/>
        <w:rPr>
          <w:rFonts w:ascii="仿宋" w:eastAsia="仿宋" w:hAnsi="仿宋" w:cs="仿宋"/>
          <w:sz w:val="21"/>
          <w:szCs w:val="24"/>
          <w:lang w:val="zh-CN" w:eastAsia="zh-CN" w:bidi="ar-SA"/>
        </w:rPr>
      </w:pPr>
    </w:p>
    <w:p w:rsidR="0013647A" w:rsidRPr="002743C3" w:rsidRDefault="0013647A">
      <w:pPr>
        <w:pStyle w:val="ab"/>
        <w:spacing w:before="120" w:after="120" w:line="336" w:lineRule="auto"/>
        <w:rPr>
          <w:rFonts w:ascii="仿宋" w:eastAsia="仿宋" w:hAnsi="仿宋" w:cs="仿宋"/>
          <w:b/>
          <w:bCs/>
          <w:sz w:val="36"/>
          <w:szCs w:val="36"/>
          <w:lang w:eastAsia="zh-CN"/>
        </w:rPr>
        <w:sectPr w:rsidR="0013647A" w:rsidRPr="002743C3">
          <w:headerReference w:type="default" r:id="rId10"/>
          <w:footerReference w:type="default" r:id="rId11"/>
          <w:type w:val="continuous"/>
          <w:pgSz w:w="11906" w:h="16838"/>
          <w:pgMar w:top="1440" w:right="1134" w:bottom="1440" w:left="1134" w:header="851" w:footer="992" w:gutter="0"/>
          <w:cols w:space="1701"/>
          <w:docGrid w:linePitch="360"/>
        </w:sectPr>
      </w:pPr>
    </w:p>
    <w:p w:rsidR="0013647A" w:rsidRPr="002743C3" w:rsidRDefault="008713B2">
      <w:pPr>
        <w:spacing w:line="360" w:lineRule="auto"/>
        <w:jc w:val="center"/>
        <w:outlineLvl w:val="0"/>
        <w:rPr>
          <w:rFonts w:ascii="仿宋" w:eastAsia="仿宋" w:hAnsi="仿宋" w:cs="仿宋"/>
          <w:b/>
          <w:bCs/>
          <w:sz w:val="36"/>
          <w:szCs w:val="36"/>
          <w:lang w:eastAsia="zh-CN"/>
        </w:rPr>
      </w:pPr>
      <w:r w:rsidRPr="002743C3">
        <w:rPr>
          <w:rFonts w:ascii="仿宋" w:eastAsia="仿宋" w:hAnsi="仿宋" w:cs="仿宋" w:hint="eastAsia"/>
          <w:b/>
          <w:bCs/>
          <w:sz w:val="36"/>
          <w:szCs w:val="36"/>
          <w:lang w:eastAsia="zh-CN"/>
        </w:rPr>
        <w:lastRenderedPageBreak/>
        <w:br w:type="page" w:clear="all"/>
      </w:r>
      <w:r w:rsidRPr="002743C3">
        <w:rPr>
          <w:rFonts w:ascii="仿宋" w:eastAsia="仿宋" w:hAnsi="仿宋" w:cs="仿宋" w:hint="eastAsia"/>
          <w:b/>
          <w:bCs/>
          <w:sz w:val="36"/>
          <w:szCs w:val="36"/>
          <w:lang w:eastAsia="zh-CN"/>
        </w:rPr>
        <w:lastRenderedPageBreak/>
        <w:t>第六章</w:t>
      </w:r>
      <w:r w:rsidRPr="002743C3">
        <w:rPr>
          <w:rFonts w:ascii="仿宋" w:eastAsia="仿宋" w:hAnsi="仿宋" w:cs="仿宋" w:hint="eastAsia"/>
          <w:b/>
          <w:bCs/>
          <w:sz w:val="36"/>
          <w:szCs w:val="36"/>
          <w:lang w:eastAsia="zh-CN"/>
        </w:rPr>
        <w:t xml:space="preserve"> </w:t>
      </w:r>
      <w:r w:rsidRPr="002743C3">
        <w:rPr>
          <w:rFonts w:ascii="仿宋" w:eastAsia="仿宋" w:hAnsi="仿宋" w:cs="仿宋" w:hint="eastAsia"/>
          <w:b/>
          <w:bCs/>
          <w:sz w:val="36"/>
          <w:szCs w:val="36"/>
          <w:lang w:eastAsia="zh-CN"/>
        </w:rPr>
        <w:t>竞争性磋商响应文件格式及附件</w:t>
      </w:r>
    </w:p>
    <w:p w:rsidR="0013647A" w:rsidRPr="002743C3" w:rsidRDefault="0013647A">
      <w:pPr>
        <w:spacing w:line="360" w:lineRule="auto"/>
        <w:ind w:left="560"/>
        <w:jc w:val="center"/>
        <w:outlineLvl w:val="0"/>
        <w:rPr>
          <w:rFonts w:ascii="仿宋" w:eastAsia="仿宋" w:hAnsi="仿宋" w:cs="仿宋"/>
          <w:b/>
          <w:bCs/>
          <w:sz w:val="36"/>
          <w:szCs w:val="36"/>
          <w:lang w:eastAsia="zh-CN"/>
        </w:rPr>
      </w:pPr>
    </w:p>
    <w:p w:rsidR="0013647A" w:rsidRPr="002743C3" w:rsidRDefault="0013647A">
      <w:pPr>
        <w:spacing w:line="360" w:lineRule="auto"/>
        <w:jc w:val="center"/>
        <w:rPr>
          <w:rFonts w:ascii="仿宋" w:eastAsia="仿宋" w:hAnsi="仿宋" w:cs="仿宋"/>
          <w:b/>
          <w:bCs/>
          <w:sz w:val="72"/>
          <w:lang w:eastAsia="zh-CN"/>
        </w:rPr>
      </w:pPr>
    </w:p>
    <w:p w:rsidR="0013647A" w:rsidRPr="002743C3" w:rsidRDefault="008713B2">
      <w:pPr>
        <w:spacing w:line="360" w:lineRule="auto"/>
        <w:jc w:val="center"/>
        <w:rPr>
          <w:rFonts w:ascii="仿宋" w:eastAsia="仿宋" w:hAnsi="仿宋" w:cs="仿宋"/>
          <w:b/>
          <w:bCs/>
          <w:sz w:val="72"/>
          <w:lang w:eastAsia="zh-CN"/>
        </w:rPr>
      </w:pPr>
      <w:r w:rsidRPr="002743C3">
        <w:rPr>
          <w:rFonts w:ascii="仿宋" w:eastAsia="仿宋" w:hAnsi="仿宋" w:cs="仿宋" w:hint="eastAsia"/>
          <w:b/>
          <w:bCs/>
          <w:sz w:val="72"/>
          <w:lang w:eastAsia="zh-CN"/>
        </w:rPr>
        <w:t>竞争性磋商响应文件</w:t>
      </w:r>
    </w:p>
    <w:p w:rsidR="0013647A" w:rsidRPr="002743C3" w:rsidRDefault="0013647A">
      <w:pPr>
        <w:spacing w:line="360" w:lineRule="auto"/>
        <w:jc w:val="center"/>
        <w:rPr>
          <w:rFonts w:ascii="仿宋" w:eastAsia="仿宋" w:hAnsi="仿宋" w:cs="仿宋"/>
          <w:b/>
          <w:sz w:val="36"/>
          <w:lang w:eastAsia="zh-CN"/>
        </w:rPr>
      </w:pPr>
    </w:p>
    <w:p w:rsidR="0013647A" w:rsidRPr="002743C3" w:rsidRDefault="0013647A">
      <w:pPr>
        <w:spacing w:line="360" w:lineRule="auto"/>
        <w:jc w:val="center"/>
        <w:rPr>
          <w:rFonts w:ascii="仿宋" w:eastAsia="仿宋" w:hAnsi="仿宋" w:cs="仿宋"/>
          <w:b/>
          <w:sz w:val="36"/>
          <w:lang w:eastAsia="zh-CN"/>
        </w:rPr>
      </w:pPr>
    </w:p>
    <w:p w:rsidR="0013647A" w:rsidRPr="002743C3" w:rsidRDefault="0013647A">
      <w:pPr>
        <w:spacing w:line="360" w:lineRule="auto"/>
        <w:jc w:val="center"/>
        <w:rPr>
          <w:rFonts w:ascii="仿宋" w:eastAsia="仿宋" w:hAnsi="仿宋" w:cs="仿宋"/>
          <w:b/>
          <w:sz w:val="36"/>
          <w:lang w:eastAsia="zh-CN"/>
        </w:rPr>
      </w:pPr>
    </w:p>
    <w:p w:rsidR="0013647A" w:rsidRPr="002743C3" w:rsidRDefault="0013647A">
      <w:pPr>
        <w:spacing w:line="360" w:lineRule="auto"/>
        <w:ind w:firstLine="1756"/>
        <w:rPr>
          <w:rFonts w:ascii="仿宋" w:eastAsia="仿宋" w:hAnsi="仿宋" w:cs="仿宋"/>
          <w:bCs/>
          <w:sz w:val="36"/>
          <w:lang w:eastAsia="zh-CN"/>
        </w:rPr>
      </w:pPr>
    </w:p>
    <w:p w:rsidR="0013647A" w:rsidRPr="002743C3" w:rsidRDefault="0013647A">
      <w:pPr>
        <w:spacing w:line="360" w:lineRule="auto"/>
        <w:ind w:firstLine="1756"/>
        <w:rPr>
          <w:rFonts w:ascii="仿宋" w:eastAsia="仿宋" w:hAnsi="仿宋" w:cs="仿宋"/>
          <w:bCs/>
          <w:sz w:val="36"/>
          <w:lang w:eastAsia="zh-CN"/>
        </w:rPr>
      </w:pPr>
    </w:p>
    <w:p w:rsidR="0013647A" w:rsidRPr="002743C3" w:rsidRDefault="0013647A">
      <w:pPr>
        <w:spacing w:line="360" w:lineRule="auto"/>
        <w:ind w:firstLine="1756"/>
        <w:rPr>
          <w:rFonts w:ascii="仿宋" w:eastAsia="仿宋" w:hAnsi="仿宋" w:cs="仿宋"/>
          <w:bCs/>
          <w:sz w:val="36"/>
          <w:lang w:eastAsia="zh-CN"/>
        </w:rPr>
      </w:pPr>
    </w:p>
    <w:p w:rsidR="0013647A" w:rsidRPr="002743C3" w:rsidRDefault="0013647A">
      <w:pPr>
        <w:pStyle w:val="af9"/>
        <w:rPr>
          <w:rFonts w:ascii="仿宋" w:eastAsia="仿宋" w:hAnsi="仿宋" w:cs="仿宋"/>
          <w:bCs/>
          <w:sz w:val="36"/>
          <w:lang w:eastAsia="zh-CN"/>
        </w:rPr>
      </w:pPr>
    </w:p>
    <w:p w:rsidR="0013647A" w:rsidRPr="002743C3" w:rsidRDefault="0013647A">
      <w:pPr>
        <w:pStyle w:val="af9"/>
        <w:rPr>
          <w:rFonts w:ascii="仿宋" w:eastAsia="仿宋" w:hAnsi="仿宋" w:cs="仿宋"/>
          <w:bCs/>
          <w:sz w:val="36"/>
          <w:lang w:eastAsia="zh-CN"/>
        </w:rPr>
      </w:pPr>
    </w:p>
    <w:p w:rsidR="0013647A" w:rsidRPr="002743C3" w:rsidRDefault="0013647A">
      <w:pPr>
        <w:spacing w:line="360" w:lineRule="auto"/>
        <w:ind w:firstLine="1756"/>
        <w:rPr>
          <w:rFonts w:ascii="仿宋" w:eastAsia="仿宋" w:hAnsi="仿宋" w:cs="仿宋"/>
          <w:bCs/>
          <w:sz w:val="36"/>
          <w:lang w:eastAsia="zh-CN"/>
        </w:rPr>
      </w:pPr>
    </w:p>
    <w:p w:rsidR="0013647A" w:rsidRPr="002743C3" w:rsidRDefault="008713B2">
      <w:pPr>
        <w:spacing w:line="360" w:lineRule="auto"/>
        <w:ind w:firstLine="1756"/>
        <w:rPr>
          <w:rFonts w:ascii="仿宋" w:eastAsia="仿宋" w:hAnsi="仿宋" w:cs="仿宋"/>
          <w:bCs/>
          <w:sz w:val="36"/>
          <w:lang w:eastAsia="zh-CN"/>
        </w:rPr>
      </w:pPr>
      <w:r w:rsidRPr="002743C3">
        <w:rPr>
          <w:rFonts w:ascii="仿宋" w:eastAsia="仿宋" w:hAnsi="仿宋" w:cs="仿宋" w:hint="eastAsia"/>
          <w:bCs/>
          <w:sz w:val="36"/>
          <w:lang w:eastAsia="zh-CN"/>
        </w:rPr>
        <w:t>项</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目</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编号</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w:t>
      </w:r>
      <w:r w:rsidRPr="002743C3">
        <w:rPr>
          <w:rFonts w:ascii="仿宋" w:eastAsia="仿宋" w:hAnsi="仿宋" w:cs="仿宋" w:hint="eastAsia"/>
          <w:bCs/>
          <w:sz w:val="36"/>
          <w:u w:val="single"/>
          <w:lang w:eastAsia="zh-CN"/>
        </w:rPr>
        <w:t xml:space="preserve">                 </w:t>
      </w:r>
    </w:p>
    <w:p w:rsidR="0013647A" w:rsidRPr="002743C3" w:rsidRDefault="008713B2">
      <w:pPr>
        <w:spacing w:line="360" w:lineRule="auto"/>
        <w:ind w:firstLine="1756"/>
        <w:rPr>
          <w:rFonts w:ascii="仿宋" w:eastAsia="仿宋" w:hAnsi="仿宋" w:cs="仿宋"/>
          <w:bCs/>
          <w:sz w:val="36"/>
          <w:u w:val="single"/>
          <w:lang w:eastAsia="zh-CN"/>
        </w:rPr>
      </w:pPr>
      <w:r w:rsidRPr="002743C3">
        <w:rPr>
          <w:rFonts w:ascii="仿宋" w:eastAsia="仿宋" w:hAnsi="仿宋" w:cs="仿宋" w:hint="eastAsia"/>
          <w:bCs/>
          <w:sz w:val="36"/>
          <w:lang w:eastAsia="zh-CN"/>
        </w:rPr>
        <w:t>项</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目</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名称</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w:t>
      </w:r>
      <w:r w:rsidRPr="002743C3">
        <w:rPr>
          <w:rFonts w:ascii="仿宋" w:eastAsia="仿宋" w:hAnsi="仿宋" w:cs="仿宋" w:hint="eastAsia"/>
          <w:bCs/>
          <w:sz w:val="36"/>
          <w:u w:val="single"/>
          <w:lang w:eastAsia="zh-CN"/>
        </w:rPr>
        <w:t xml:space="preserve">                 </w:t>
      </w:r>
    </w:p>
    <w:p w:rsidR="0013647A" w:rsidRPr="002743C3" w:rsidRDefault="008713B2">
      <w:pPr>
        <w:spacing w:line="360" w:lineRule="auto"/>
        <w:ind w:firstLine="1756"/>
        <w:rPr>
          <w:rFonts w:ascii="仿宋" w:eastAsia="仿宋" w:hAnsi="仿宋" w:cs="仿宋"/>
          <w:bCs/>
          <w:sz w:val="36"/>
          <w:u w:val="single"/>
          <w:lang w:eastAsia="zh-CN"/>
        </w:rPr>
      </w:pPr>
      <w:r w:rsidRPr="002743C3">
        <w:rPr>
          <w:rFonts w:ascii="仿宋" w:eastAsia="仿宋" w:hAnsi="仿宋" w:cs="仿宋" w:hint="eastAsia"/>
          <w:bCs/>
          <w:sz w:val="36"/>
          <w:lang w:eastAsia="zh-CN"/>
        </w:rPr>
        <w:t>供应商名称</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w:t>
      </w:r>
      <w:r w:rsidRPr="002743C3">
        <w:rPr>
          <w:rFonts w:ascii="仿宋" w:eastAsia="仿宋" w:hAnsi="仿宋" w:cs="仿宋" w:hint="eastAsia"/>
          <w:bCs/>
          <w:sz w:val="36"/>
          <w:u w:val="single"/>
          <w:lang w:eastAsia="zh-CN"/>
        </w:rPr>
        <w:t>（加盖电子公章）</w:t>
      </w:r>
      <w:r w:rsidRPr="002743C3">
        <w:rPr>
          <w:rFonts w:ascii="仿宋" w:eastAsia="仿宋" w:hAnsi="仿宋" w:cs="仿宋" w:hint="eastAsia"/>
          <w:bCs/>
          <w:sz w:val="36"/>
          <w:u w:val="single"/>
          <w:lang w:eastAsia="zh-CN"/>
        </w:rPr>
        <w:t xml:space="preserve"> </w:t>
      </w:r>
    </w:p>
    <w:p w:rsidR="0013647A" w:rsidRPr="002743C3" w:rsidRDefault="008713B2">
      <w:pPr>
        <w:spacing w:line="360" w:lineRule="auto"/>
        <w:ind w:firstLine="1756"/>
        <w:rPr>
          <w:rFonts w:ascii="仿宋" w:eastAsia="仿宋" w:hAnsi="仿宋" w:cs="仿宋"/>
          <w:bCs/>
          <w:sz w:val="36"/>
          <w:u w:val="single"/>
          <w:lang w:eastAsia="zh-CN"/>
        </w:rPr>
      </w:pPr>
      <w:r w:rsidRPr="002743C3">
        <w:rPr>
          <w:rFonts w:ascii="仿宋" w:eastAsia="仿宋" w:hAnsi="仿宋" w:cs="仿宋" w:hint="eastAsia"/>
          <w:bCs/>
          <w:sz w:val="36"/>
          <w:lang w:eastAsia="zh-CN"/>
        </w:rPr>
        <w:t>日</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期</w:t>
      </w:r>
      <w:r w:rsidRPr="002743C3">
        <w:rPr>
          <w:rFonts w:ascii="仿宋" w:eastAsia="仿宋" w:hAnsi="仿宋" w:cs="仿宋" w:hint="eastAsia"/>
          <w:bCs/>
          <w:sz w:val="36"/>
          <w:lang w:eastAsia="zh-CN"/>
        </w:rPr>
        <w:t xml:space="preserve"> </w:t>
      </w:r>
      <w:r w:rsidRPr="002743C3">
        <w:rPr>
          <w:rFonts w:ascii="仿宋" w:eastAsia="仿宋" w:hAnsi="仿宋" w:cs="仿宋" w:hint="eastAsia"/>
          <w:bCs/>
          <w:sz w:val="36"/>
          <w:lang w:eastAsia="zh-CN"/>
        </w:rPr>
        <w:t>：</w:t>
      </w:r>
      <w:r w:rsidRPr="002743C3">
        <w:rPr>
          <w:rFonts w:ascii="仿宋" w:eastAsia="仿宋" w:hAnsi="仿宋" w:cs="仿宋" w:hint="eastAsia"/>
          <w:bCs/>
          <w:sz w:val="36"/>
          <w:u w:val="single"/>
          <w:lang w:eastAsia="zh-CN"/>
        </w:rPr>
        <w:t xml:space="preserve">                 </w:t>
      </w:r>
    </w:p>
    <w:p w:rsidR="0013647A" w:rsidRPr="002743C3" w:rsidRDefault="0013647A">
      <w:pPr>
        <w:pStyle w:val="a0"/>
        <w:rPr>
          <w:lang w:eastAsia="zh-CN"/>
        </w:rPr>
      </w:pPr>
    </w:p>
    <w:p w:rsidR="0013647A" w:rsidRPr="002743C3" w:rsidRDefault="0013647A">
      <w:pPr>
        <w:spacing w:line="360" w:lineRule="auto"/>
        <w:jc w:val="center"/>
        <w:rPr>
          <w:rFonts w:ascii="仿宋" w:eastAsia="仿宋" w:hAnsi="仿宋" w:cs="仿宋"/>
          <w:b/>
          <w:sz w:val="30"/>
          <w:szCs w:val="30"/>
          <w:lang w:eastAsia="zh-CN"/>
        </w:rPr>
      </w:pPr>
    </w:p>
    <w:p w:rsidR="0013647A" w:rsidRPr="002743C3" w:rsidRDefault="008713B2">
      <w:pPr>
        <w:tabs>
          <w:tab w:val="left" w:pos="0"/>
          <w:tab w:val="left" w:pos="993"/>
          <w:tab w:val="left" w:pos="1134"/>
        </w:tabs>
        <w:spacing w:line="360" w:lineRule="auto"/>
        <w:rPr>
          <w:rFonts w:ascii="仿宋" w:eastAsia="仿宋" w:hAnsi="仿宋" w:cs="仿宋"/>
          <w:b/>
          <w:sz w:val="28"/>
          <w:szCs w:val="28"/>
          <w:lang w:eastAsia="zh-CN"/>
        </w:rPr>
      </w:pPr>
      <w:r w:rsidRPr="002743C3">
        <w:rPr>
          <w:rFonts w:ascii="仿宋" w:eastAsia="仿宋" w:hAnsi="仿宋" w:cs="仿宋" w:hint="eastAsia"/>
          <w:b/>
          <w:sz w:val="28"/>
          <w:szCs w:val="28"/>
          <w:lang w:eastAsia="zh-CN"/>
        </w:rPr>
        <w:lastRenderedPageBreak/>
        <w:t>一、竞争性磋商申请及声明</w:t>
      </w:r>
    </w:p>
    <w:p w:rsidR="0013647A" w:rsidRPr="002743C3" w:rsidRDefault="008713B2">
      <w:pPr>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t>竞争性磋商申请及声明</w:t>
      </w:r>
    </w:p>
    <w:p w:rsidR="0013647A" w:rsidRPr="002743C3" w:rsidRDefault="008713B2">
      <w:pPr>
        <w:spacing w:line="400" w:lineRule="exact"/>
        <w:rPr>
          <w:rFonts w:ascii="仿宋" w:eastAsia="仿宋" w:hAnsi="仿宋" w:cs="仿宋"/>
          <w:sz w:val="24"/>
          <w:szCs w:val="24"/>
          <w:lang w:eastAsia="zh-CN"/>
        </w:rPr>
      </w:pPr>
      <w:r w:rsidRPr="002743C3">
        <w:rPr>
          <w:rFonts w:ascii="仿宋" w:eastAsia="仿宋" w:hAnsi="仿宋" w:cs="仿宋" w:hint="eastAsia"/>
          <w:sz w:val="24"/>
          <w:szCs w:val="24"/>
          <w:lang w:val="zh-CN" w:eastAsia="zh-CN"/>
        </w:rPr>
        <w:t>致：</w:t>
      </w:r>
      <w:r w:rsidRPr="002743C3">
        <w:rPr>
          <w:rFonts w:ascii="仿宋" w:eastAsia="仿宋" w:hAnsi="仿宋" w:cs="仿宋" w:hint="eastAsia"/>
          <w:sz w:val="24"/>
          <w:szCs w:val="24"/>
          <w:lang w:eastAsia="zh-CN"/>
        </w:rPr>
        <w:t xml:space="preserve"> </w:t>
      </w:r>
    </w:p>
    <w:p w:rsidR="0013647A" w:rsidRPr="002743C3" w:rsidRDefault="008713B2">
      <w:pPr>
        <w:spacing w:line="400" w:lineRule="exact"/>
        <w:ind w:firstLine="360"/>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bidi="ar"/>
        </w:rPr>
        <w:t>根据贵方</w:t>
      </w:r>
      <w:r w:rsidRPr="002743C3">
        <w:rPr>
          <w:rFonts w:ascii="仿宋" w:eastAsia="仿宋" w:hAnsi="仿宋" w:cs="仿宋" w:hint="eastAsia"/>
          <w:sz w:val="24"/>
          <w:szCs w:val="24"/>
          <w:u w:val="single"/>
          <w:lang w:val="zh-CN" w:eastAsia="zh-CN" w:bidi="ar"/>
        </w:rPr>
        <w:t xml:space="preserve">                            </w:t>
      </w:r>
      <w:r w:rsidRPr="002743C3">
        <w:rPr>
          <w:rFonts w:ascii="仿宋" w:eastAsia="仿宋" w:hAnsi="仿宋" w:cs="仿宋" w:hint="eastAsia"/>
          <w:sz w:val="24"/>
          <w:szCs w:val="24"/>
          <w:lang w:val="zh-CN" w:eastAsia="zh-CN" w:bidi="ar"/>
        </w:rPr>
        <w:t>（项目名称）</w:t>
      </w:r>
      <w:r w:rsidRPr="002743C3">
        <w:rPr>
          <w:rFonts w:ascii="仿宋" w:eastAsia="仿宋" w:hAnsi="仿宋" w:cs="仿宋" w:hint="eastAsia"/>
          <w:sz w:val="24"/>
          <w:szCs w:val="24"/>
          <w:lang w:val="zh-CN" w:eastAsia="zh-CN" w:bidi="ar"/>
        </w:rPr>
        <w:t xml:space="preserve"> </w:t>
      </w:r>
      <w:r w:rsidRPr="002743C3">
        <w:rPr>
          <w:rFonts w:ascii="仿宋" w:eastAsia="仿宋" w:hAnsi="仿宋" w:cs="仿宋" w:hint="eastAsia"/>
          <w:b/>
          <w:sz w:val="24"/>
          <w:szCs w:val="24"/>
          <w:u w:val="single"/>
          <w:lang w:val="zh-CN" w:eastAsia="zh-CN" w:bidi="ar"/>
        </w:rPr>
        <w:t xml:space="preserve">          </w:t>
      </w:r>
      <w:r w:rsidRPr="002743C3">
        <w:rPr>
          <w:rFonts w:ascii="仿宋" w:eastAsia="仿宋" w:hAnsi="仿宋" w:cs="仿宋" w:hint="eastAsia"/>
          <w:sz w:val="24"/>
          <w:szCs w:val="24"/>
          <w:lang w:val="zh-CN" w:eastAsia="zh-CN" w:bidi="ar"/>
        </w:rPr>
        <w:t>（项目编号）竞争性磋商邀请，正式授权下述签字人</w:t>
      </w:r>
      <w:r w:rsidRPr="002743C3">
        <w:rPr>
          <w:rFonts w:ascii="仿宋" w:eastAsia="仿宋" w:hAnsi="仿宋" w:cs="仿宋" w:hint="eastAsia"/>
          <w:sz w:val="24"/>
          <w:szCs w:val="24"/>
          <w:u w:val="single"/>
          <w:lang w:val="zh-CN" w:eastAsia="zh-CN" w:bidi="ar"/>
        </w:rPr>
        <w:t xml:space="preserve">                   </w:t>
      </w:r>
      <w:r w:rsidRPr="002743C3">
        <w:rPr>
          <w:rFonts w:ascii="仿宋" w:eastAsia="仿宋" w:hAnsi="仿宋" w:cs="仿宋" w:hint="eastAsia"/>
          <w:sz w:val="24"/>
          <w:szCs w:val="24"/>
          <w:lang w:val="zh-CN" w:eastAsia="zh-CN" w:bidi="ar"/>
        </w:rPr>
        <w:t>(</w:t>
      </w:r>
      <w:r w:rsidRPr="002743C3">
        <w:rPr>
          <w:rFonts w:ascii="仿宋" w:eastAsia="仿宋" w:hAnsi="仿宋" w:cs="仿宋" w:hint="eastAsia"/>
          <w:sz w:val="24"/>
          <w:szCs w:val="24"/>
          <w:lang w:val="zh-CN" w:eastAsia="zh-CN" w:bidi="ar"/>
        </w:rPr>
        <w:t>姓名和职务</w:t>
      </w:r>
      <w:r w:rsidRPr="002743C3">
        <w:rPr>
          <w:rFonts w:ascii="仿宋" w:eastAsia="仿宋" w:hAnsi="仿宋" w:cs="仿宋" w:hint="eastAsia"/>
          <w:sz w:val="24"/>
          <w:szCs w:val="24"/>
          <w:lang w:val="zh-CN" w:eastAsia="zh-CN" w:bidi="ar"/>
        </w:rPr>
        <w:t>)</w:t>
      </w:r>
      <w:r w:rsidRPr="002743C3">
        <w:rPr>
          <w:rFonts w:ascii="仿宋" w:eastAsia="仿宋" w:hAnsi="仿宋" w:cs="仿宋" w:hint="eastAsia"/>
          <w:sz w:val="24"/>
          <w:szCs w:val="24"/>
          <w:lang w:val="zh-CN" w:eastAsia="zh-CN" w:bidi="ar"/>
        </w:rPr>
        <w:t>代表</w:t>
      </w:r>
      <w:r w:rsidRPr="002743C3">
        <w:rPr>
          <w:rFonts w:ascii="仿宋" w:eastAsia="仿宋" w:hAnsi="仿宋" w:cs="仿宋" w:hint="eastAsia"/>
          <w:sz w:val="24"/>
          <w:szCs w:val="24"/>
          <w:u w:val="single"/>
          <w:lang w:val="zh-CN" w:eastAsia="zh-CN" w:bidi="ar"/>
        </w:rPr>
        <w:t xml:space="preserve">                        </w:t>
      </w:r>
      <w:r w:rsidRPr="002743C3">
        <w:rPr>
          <w:rFonts w:ascii="仿宋" w:eastAsia="仿宋" w:hAnsi="仿宋" w:cs="仿宋" w:hint="eastAsia"/>
          <w:sz w:val="24"/>
          <w:szCs w:val="24"/>
          <w:lang w:val="zh-CN" w:eastAsia="zh-CN" w:bidi="ar"/>
        </w:rPr>
        <w:t>（供应商名称），提交响应文件并参加磋商。</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据此函，签字</w:t>
      </w:r>
      <w:proofErr w:type="gramStart"/>
      <w:r w:rsidRPr="002743C3">
        <w:rPr>
          <w:rFonts w:ascii="仿宋" w:eastAsia="仿宋" w:hAnsi="仿宋" w:cs="仿宋" w:hint="eastAsia"/>
          <w:sz w:val="24"/>
          <w:szCs w:val="24"/>
          <w:lang w:eastAsia="zh-CN" w:bidi="ar"/>
        </w:rPr>
        <w:t>人兹宣布</w:t>
      </w:r>
      <w:proofErr w:type="gramEnd"/>
      <w:r w:rsidRPr="002743C3">
        <w:rPr>
          <w:rFonts w:ascii="仿宋" w:eastAsia="仿宋" w:hAnsi="仿宋" w:cs="仿宋" w:hint="eastAsia"/>
          <w:sz w:val="24"/>
          <w:szCs w:val="24"/>
          <w:lang w:eastAsia="zh-CN" w:bidi="ar"/>
        </w:rPr>
        <w:t>同意如下：</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1</w:t>
      </w:r>
      <w:r w:rsidRPr="002743C3">
        <w:rPr>
          <w:rFonts w:ascii="仿宋" w:eastAsia="仿宋" w:hAnsi="仿宋" w:cs="仿宋" w:hint="eastAsia"/>
          <w:sz w:val="24"/>
          <w:szCs w:val="24"/>
          <w:lang w:eastAsia="zh-CN" w:bidi="ar"/>
        </w:rPr>
        <w:t>、</w:t>
      </w:r>
      <w:r w:rsidRPr="002743C3">
        <w:rPr>
          <w:rFonts w:ascii="仿宋" w:eastAsia="仿宋" w:hAnsi="仿宋" w:cs="仿宋" w:hint="eastAsia"/>
          <w:b/>
          <w:sz w:val="24"/>
          <w:szCs w:val="24"/>
          <w:lang w:val="zh-CN" w:eastAsia="zh-CN" w:bidi="ar"/>
        </w:rPr>
        <w:t>我们的资格条件完全符合政府采购法和本次采购要求</w:t>
      </w:r>
      <w:r w:rsidRPr="002743C3">
        <w:rPr>
          <w:rFonts w:ascii="仿宋" w:eastAsia="仿宋" w:hAnsi="仿宋" w:cs="仿宋" w:hint="eastAsia"/>
          <w:sz w:val="24"/>
          <w:szCs w:val="24"/>
          <w:lang w:val="zh-CN" w:eastAsia="zh-CN" w:bidi="ar"/>
        </w:rPr>
        <w:t>，</w:t>
      </w:r>
      <w:r w:rsidRPr="002743C3">
        <w:rPr>
          <w:rFonts w:ascii="仿宋" w:eastAsia="仿宋" w:hAnsi="仿宋" w:cs="仿宋" w:hint="eastAsia"/>
          <w:sz w:val="24"/>
          <w:szCs w:val="24"/>
          <w:lang w:eastAsia="zh-CN" w:bidi="ar"/>
        </w:rPr>
        <w:t>我们</w:t>
      </w:r>
      <w:r w:rsidRPr="002743C3">
        <w:rPr>
          <w:rFonts w:ascii="仿宋" w:eastAsia="仿宋" w:hAnsi="仿宋" w:cs="仿宋" w:hint="eastAsia"/>
          <w:sz w:val="24"/>
          <w:szCs w:val="24"/>
          <w:lang w:val="zh-CN" w:eastAsia="zh-CN" w:bidi="ar"/>
        </w:rPr>
        <w:t>同意并向贵方提供了与本次采购活动有关的所有证据和资料</w:t>
      </w:r>
      <w:r w:rsidRPr="002743C3">
        <w:rPr>
          <w:rFonts w:ascii="仿宋" w:eastAsia="仿宋" w:hAnsi="仿宋" w:cs="仿宋" w:hint="eastAsia"/>
          <w:sz w:val="24"/>
          <w:szCs w:val="24"/>
          <w:lang w:eastAsia="zh-CN" w:bidi="ar"/>
        </w:rPr>
        <w:t>。</w:t>
      </w:r>
    </w:p>
    <w:p w:rsidR="0013647A" w:rsidRPr="002743C3" w:rsidRDefault="008713B2">
      <w:pPr>
        <w:spacing w:line="400" w:lineRule="exact"/>
        <w:ind w:firstLine="480"/>
        <w:rPr>
          <w:rFonts w:ascii="仿宋" w:eastAsia="仿宋" w:hAnsi="仿宋" w:cs="仿宋"/>
          <w:sz w:val="24"/>
          <w:szCs w:val="24"/>
          <w:lang w:eastAsia="zh-CN" w:bidi="ar"/>
        </w:rPr>
      </w:pPr>
      <w:r w:rsidRPr="002743C3">
        <w:rPr>
          <w:rFonts w:ascii="仿宋" w:eastAsia="仿宋" w:hAnsi="仿宋" w:cs="仿宋" w:hint="eastAsia"/>
          <w:sz w:val="24"/>
          <w:szCs w:val="24"/>
          <w:lang w:eastAsia="zh-CN" w:bidi="ar"/>
        </w:rPr>
        <w:t>2</w:t>
      </w:r>
      <w:r w:rsidRPr="002743C3">
        <w:rPr>
          <w:rFonts w:ascii="仿宋" w:eastAsia="仿宋" w:hAnsi="仿宋" w:cs="仿宋" w:hint="eastAsia"/>
          <w:sz w:val="24"/>
          <w:szCs w:val="24"/>
          <w:lang w:eastAsia="zh-CN" w:bidi="ar"/>
        </w:rPr>
        <w:t>、按磋商要求，我们的磋商首次报价为＿</w:t>
      </w:r>
      <w:r w:rsidRPr="002743C3">
        <w:rPr>
          <w:rFonts w:ascii="仿宋" w:eastAsia="仿宋" w:hAnsi="仿宋" w:cs="仿宋" w:hint="eastAsia"/>
          <w:sz w:val="24"/>
          <w:szCs w:val="24"/>
          <w:u w:val="single"/>
          <w:lang w:eastAsia="zh-CN" w:bidi="ar"/>
        </w:rPr>
        <w:t xml:space="preserve">    </w:t>
      </w:r>
      <w:r w:rsidRPr="002743C3">
        <w:rPr>
          <w:rFonts w:ascii="仿宋" w:eastAsia="仿宋" w:hAnsi="仿宋" w:cs="仿宋" w:hint="eastAsia"/>
          <w:sz w:val="24"/>
          <w:szCs w:val="24"/>
          <w:lang w:eastAsia="zh-CN" w:bidi="ar"/>
        </w:rPr>
        <w:t>＿元，项目负责人＿＿＿＿（姓名）。</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3</w:t>
      </w:r>
      <w:r w:rsidRPr="002743C3">
        <w:rPr>
          <w:rFonts w:ascii="仿宋" w:eastAsia="仿宋" w:hAnsi="仿宋" w:cs="仿宋" w:hint="eastAsia"/>
          <w:sz w:val="24"/>
          <w:szCs w:val="24"/>
          <w:lang w:eastAsia="zh-CN" w:bidi="ar"/>
        </w:rPr>
        <w:t>、</w:t>
      </w:r>
      <w:r w:rsidRPr="002743C3">
        <w:rPr>
          <w:rFonts w:ascii="仿宋" w:eastAsia="仿宋" w:hAnsi="仿宋" w:cs="仿宋" w:hint="eastAsia"/>
          <w:sz w:val="24"/>
          <w:szCs w:val="24"/>
          <w:lang w:val="zh-CN" w:eastAsia="zh-CN" w:bidi="ar"/>
        </w:rPr>
        <w:t>我们已详细审核全部磋商文件及其有效补充文件，我们放弃对磋商文件任何误解的权利，提交响应文件后，</w:t>
      </w:r>
      <w:r w:rsidRPr="002743C3">
        <w:rPr>
          <w:rFonts w:ascii="仿宋" w:eastAsia="仿宋" w:hAnsi="仿宋" w:cs="仿宋" w:hint="eastAsia"/>
          <w:b/>
          <w:sz w:val="24"/>
          <w:szCs w:val="24"/>
          <w:lang w:val="zh-CN" w:eastAsia="zh-CN" w:bidi="ar"/>
        </w:rPr>
        <w:t>不对磋商文件本身提出质疑</w:t>
      </w:r>
      <w:r w:rsidRPr="002743C3">
        <w:rPr>
          <w:rFonts w:ascii="仿宋" w:eastAsia="仿宋" w:hAnsi="仿宋" w:cs="仿宋" w:hint="eastAsia"/>
          <w:sz w:val="24"/>
          <w:szCs w:val="24"/>
          <w:lang w:val="zh-CN" w:eastAsia="zh-CN" w:bidi="ar"/>
        </w:rPr>
        <w:t>。否则，属于</w:t>
      </w:r>
      <w:proofErr w:type="gramStart"/>
      <w:r w:rsidRPr="002743C3">
        <w:rPr>
          <w:rFonts w:ascii="仿宋" w:eastAsia="仿宋" w:hAnsi="仿宋" w:cs="仿宋" w:hint="eastAsia"/>
          <w:sz w:val="24"/>
          <w:szCs w:val="24"/>
          <w:lang w:val="zh-CN" w:eastAsia="zh-CN" w:bidi="ar"/>
        </w:rPr>
        <w:t>不</w:t>
      </w:r>
      <w:proofErr w:type="gramEnd"/>
      <w:r w:rsidRPr="002743C3">
        <w:rPr>
          <w:rFonts w:ascii="仿宋" w:eastAsia="仿宋" w:hAnsi="仿宋" w:cs="仿宋" w:hint="eastAsia"/>
          <w:sz w:val="24"/>
          <w:szCs w:val="24"/>
          <w:lang w:val="zh-CN" w:eastAsia="zh-CN" w:bidi="ar"/>
        </w:rPr>
        <w:t>诚信和故意扰乱政府采购活动行为，我们将无条件接受处罚。</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4</w:t>
      </w:r>
      <w:r w:rsidRPr="002743C3">
        <w:rPr>
          <w:rFonts w:ascii="仿宋" w:eastAsia="仿宋" w:hAnsi="仿宋" w:cs="仿宋" w:hint="eastAsia"/>
          <w:sz w:val="24"/>
          <w:szCs w:val="24"/>
          <w:lang w:eastAsia="zh-CN" w:bidi="ar"/>
        </w:rPr>
        <w:t>、一旦我方成交，我方将根据磋商文件的规定，严格履行合同，保证于承诺的时间内完成本项目规定的服务内容。</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5</w:t>
      </w:r>
      <w:r w:rsidRPr="002743C3">
        <w:rPr>
          <w:rFonts w:ascii="仿宋" w:eastAsia="仿宋" w:hAnsi="仿宋" w:cs="仿宋" w:hint="eastAsia"/>
          <w:sz w:val="24"/>
          <w:szCs w:val="24"/>
          <w:lang w:eastAsia="zh-CN" w:bidi="ar"/>
        </w:rPr>
        <w:t>、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6</w:t>
      </w:r>
      <w:r w:rsidRPr="002743C3">
        <w:rPr>
          <w:rFonts w:ascii="仿宋" w:eastAsia="仿宋" w:hAnsi="仿宋" w:cs="仿宋" w:hint="eastAsia"/>
          <w:sz w:val="24"/>
          <w:szCs w:val="24"/>
          <w:lang w:eastAsia="zh-CN" w:bidi="ar"/>
        </w:rPr>
        <w:t>、我方正式通讯方式为：</w:t>
      </w:r>
    </w:p>
    <w:p w:rsidR="0013647A" w:rsidRPr="002743C3" w:rsidRDefault="008713B2">
      <w:pPr>
        <w:spacing w:line="400" w:lineRule="exact"/>
        <w:ind w:firstLine="480"/>
        <w:rPr>
          <w:rFonts w:ascii="仿宋" w:eastAsia="仿宋" w:hAnsi="仿宋" w:cs="仿宋"/>
          <w:sz w:val="24"/>
          <w:szCs w:val="24"/>
          <w:u w:val="single"/>
          <w:lang w:eastAsia="zh-CN"/>
        </w:rPr>
      </w:pPr>
      <w:r w:rsidRPr="002743C3">
        <w:rPr>
          <w:rFonts w:ascii="仿宋" w:eastAsia="仿宋" w:hAnsi="仿宋" w:cs="仿宋" w:hint="eastAsia"/>
          <w:sz w:val="24"/>
          <w:szCs w:val="24"/>
          <w:lang w:eastAsia="zh-CN" w:bidi="ar"/>
        </w:rPr>
        <w:t>地</w:t>
      </w:r>
      <w:r w:rsidRPr="002743C3">
        <w:rPr>
          <w:rFonts w:ascii="仿宋" w:eastAsia="仿宋" w:hAnsi="仿宋" w:cs="仿宋" w:hint="eastAsia"/>
          <w:sz w:val="24"/>
          <w:szCs w:val="24"/>
          <w:lang w:eastAsia="zh-CN" w:bidi="ar"/>
        </w:rPr>
        <w:t xml:space="preserve">    </w:t>
      </w:r>
      <w:r w:rsidRPr="002743C3">
        <w:rPr>
          <w:rFonts w:ascii="仿宋" w:eastAsia="仿宋" w:hAnsi="仿宋" w:cs="仿宋" w:hint="eastAsia"/>
          <w:sz w:val="24"/>
          <w:szCs w:val="24"/>
          <w:lang w:eastAsia="zh-CN" w:bidi="ar"/>
        </w:rPr>
        <w:t>址：</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u w:val="single"/>
          <w:lang w:eastAsia="zh-CN"/>
        </w:rPr>
      </w:pPr>
      <w:r w:rsidRPr="002743C3">
        <w:rPr>
          <w:rFonts w:ascii="仿宋" w:eastAsia="仿宋" w:hAnsi="仿宋" w:cs="仿宋" w:hint="eastAsia"/>
          <w:sz w:val="24"/>
          <w:szCs w:val="24"/>
          <w:lang w:eastAsia="zh-CN" w:bidi="ar"/>
        </w:rPr>
        <w:t>移动电话：</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u w:val="single"/>
          <w:lang w:eastAsia="zh-CN"/>
        </w:rPr>
      </w:pPr>
      <w:r w:rsidRPr="002743C3">
        <w:rPr>
          <w:rFonts w:ascii="仿宋" w:eastAsia="仿宋" w:hAnsi="仿宋" w:cs="仿宋" w:hint="eastAsia"/>
          <w:sz w:val="24"/>
          <w:szCs w:val="24"/>
          <w:lang w:eastAsia="zh-CN" w:bidi="ar"/>
        </w:rPr>
        <w:t>传</w:t>
      </w:r>
      <w:r w:rsidRPr="002743C3">
        <w:rPr>
          <w:rFonts w:ascii="仿宋" w:eastAsia="仿宋" w:hAnsi="仿宋" w:cs="仿宋" w:hint="eastAsia"/>
          <w:sz w:val="24"/>
          <w:szCs w:val="24"/>
          <w:lang w:eastAsia="zh-CN" w:bidi="ar"/>
        </w:rPr>
        <w:t xml:space="preserve">    </w:t>
      </w:r>
      <w:r w:rsidRPr="002743C3">
        <w:rPr>
          <w:rFonts w:ascii="仿宋" w:eastAsia="仿宋" w:hAnsi="仿宋" w:cs="仿宋" w:hint="eastAsia"/>
          <w:sz w:val="24"/>
          <w:szCs w:val="24"/>
          <w:lang w:eastAsia="zh-CN" w:bidi="ar"/>
        </w:rPr>
        <w:t>真：</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7</w:t>
      </w:r>
      <w:r w:rsidRPr="002743C3">
        <w:rPr>
          <w:rFonts w:ascii="仿宋" w:eastAsia="仿宋" w:hAnsi="仿宋" w:cs="仿宋" w:hint="eastAsia"/>
          <w:sz w:val="24"/>
          <w:szCs w:val="24"/>
          <w:lang w:eastAsia="zh-CN" w:bidi="ar"/>
        </w:rPr>
        <w:t>、我方正式开户银行和</w:t>
      </w:r>
      <w:proofErr w:type="gramStart"/>
      <w:r w:rsidRPr="002743C3">
        <w:rPr>
          <w:rFonts w:ascii="仿宋" w:eastAsia="仿宋" w:hAnsi="仿宋" w:cs="仿宋" w:hint="eastAsia"/>
          <w:sz w:val="24"/>
          <w:szCs w:val="24"/>
          <w:lang w:eastAsia="zh-CN" w:bidi="ar"/>
        </w:rPr>
        <w:t>帐号</w:t>
      </w:r>
      <w:proofErr w:type="gramEnd"/>
      <w:r w:rsidRPr="002743C3">
        <w:rPr>
          <w:rFonts w:ascii="仿宋" w:eastAsia="仿宋" w:hAnsi="仿宋" w:cs="仿宋" w:hint="eastAsia"/>
          <w:sz w:val="24"/>
          <w:szCs w:val="24"/>
          <w:lang w:eastAsia="zh-CN" w:bidi="ar"/>
        </w:rPr>
        <w:t>为：</w:t>
      </w:r>
    </w:p>
    <w:p w:rsidR="0013647A" w:rsidRPr="002743C3" w:rsidRDefault="008713B2">
      <w:pPr>
        <w:spacing w:line="400" w:lineRule="exact"/>
        <w:ind w:firstLine="480"/>
        <w:rPr>
          <w:rFonts w:ascii="仿宋" w:eastAsia="仿宋" w:hAnsi="仿宋" w:cs="仿宋"/>
          <w:sz w:val="24"/>
          <w:szCs w:val="24"/>
          <w:u w:val="single"/>
          <w:lang w:eastAsia="zh-CN"/>
        </w:rPr>
      </w:pPr>
      <w:r w:rsidRPr="002743C3">
        <w:rPr>
          <w:rFonts w:ascii="仿宋" w:eastAsia="仿宋" w:hAnsi="仿宋" w:cs="仿宋" w:hint="eastAsia"/>
          <w:sz w:val="24"/>
          <w:szCs w:val="24"/>
          <w:lang w:eastAsia="zh-CN" w:bidi="ar"/>
        </w:rPr>
        <w:t>开户银行：</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lang w:eastAsia="zh-CN"/>
        </w:rPr>
      </w:pPr>
      <w:r w:rsidRPr="002743C3">
        <w:rPr>
          <w:rFonts w:ascii="仿宋" w:eastAsia="仿宋" w:hAnsi="仿宋" w:cs="仿宋" w:hint="eastAsia"/>
          <w:sz w:val="24"/>
          <w:szCs w:val="24"/>
          <w:lang w:eastAsia="zh-CN" w:bidi="ar"/>
        </w:rPr>
        <w:t>帐</w:t>
      </w:r>
      <w:r w:rsidRPr="002743C3">
        <w:rPr>
          <w:rFonts w:ascii="仿宋" w:eastAsia="仿宋" w:hAnsi="仿宋" w:cs="仿宋" w:hint="eastAsia"/>
          <w:sz w:val="24"/>
          <w:szCs w:val="24"/>
          <w:lang w:eastAsia="zh-CN" w:bidi="ar"/>
        </w:rPr>
        <w:t xml:space="preserve">    </w:t>
      </w:r>
      <w:r w:rsidRPr="002743C3">
        <w:rPr>
          <w:rFonts w:ascii="仿宋" w:eastAsia="仿宋" w:hAnsi="仿宋" w:cs="仿宋" w:hint="eastAsia"/>
          <w:sz w:val="24"/>
          <w:szCs w:val="24"/>
          <w:lang w:eastAsia="zh-CN" w:bidi="ar"/>
        </w:rPr>
        <w:t>号：</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u w:val="single"/>
          <w:lang w:eastAsia="zh-CN"/>
        </w:rPr>
      </w:pPr>
      <w:r w:rsidRPr="002743C3">
        <w:rPr>
          <w:rFonts w:ascii="仿宋" w:eastAsia="仿宋" w:hAnsi="仿宋" w:cs="仿宋" w:hint="eastAsia"/>
          <w:sz w:val="24"/>
          <w:szCs w:val="24"/>
          <w:lang w:eastAsia="zh-CN" w:bidi="ar"/>
        </w:rPr>
        <w:t>供应商授权代表姓名</w:t>
      </w:r>
      <w:bookmarkStart w:id="72" w:name="OLE_LINK6"/>
      <w:r w:rsidRPr="002743C3">
        <w:rPr>
          <w:rFonts w:ascii="仿宋" w:eastAsia="仿宋" w:hAnsi="仿宋" w:cs="仿宋" w:hint="eastAsia"/>
          <w:sz w:val="24"/>
          <w:szCs w:val="24"/>
          <w:lang w:eastAsia="zh-CN" w:bidi="ar"/>
        </w:rPr>
        <w:t>（签字或盖章）</w:t>
      </w:r>
      <w:bookmarkEnd w:id="72"/>
      <w:r w:rsidRPr="002743C3">
        <w:rPr>
          <w:rFonts w:ascii="仿宋" w:eastAsia="仿宋" w:hAnsi="仿宋" w:cs="仿宋" w:hint="eastAsia"/>
          <w:sz w:val="24"/>
          <w:szCs w:val="24"/>
          <w:lang w:eastAsia="zh-CN" w:bidi="ar"/>
        </w:rPr>
        <w:t>：</w:t>
      </w:r>
      <w:r w:rsidRPr="002743C3">
        <w:rPr>
          <w:rFonts w:ascii="仿宋" w:eastAsia="仿宋" w:hAnsi="仿宋" w:cs="仿宋" w:hint="eastAsia"/>
          <w:sz w:val="24"/>
          <w:szCs w:val="24"/>
          <w:u w:val="single"/>
          <w:lang w:eastAsia="zh-CN" w:bidi="ar"/>
        </w:rPr>
        <w:t xml:space="preserve">         </w:t>
      </w:r>
    </w:p>
    <w:p w:rsidR="0013647A" w:rsidRPr="002743C3" w:rsidRDefault="008713B2">
      <w:pPr>
        <w:spacing w:line="400" w:lineRule="exact"/>
        <w:ind w:firstLine="480"/>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spacing w:line="400" w:lineRule="exact"/>
        <w:ind w:firstLine="480"/>
        <w:rPr>
          <w:rFonts w:ascii="仿宋" w:eastAsia="仿宋" w:hAnsi="仿宋" w:cs="仿宋"/>
          <w:sz w:val="24"/>
          <w:szCs w:val="24"/>
          <w:lang w:val="zh-CN" w:eastAsia="zh-CN"/>
        </w:rPr>
      </w:pPr>
      <w:r w:rsidRPr="002743C3">
        <w:rPr>
          <w:rFonts w:ascii="仿宋" w:eastAsia="仿宋" w:hAnsi="仿宋" w:cs="仿宋" w:hint="eastAsia"/>
          <w:sz w:val="24"/>
          <w:szCs w:val="24"/>
          <w:lang w:eastAsia="zh-CN" w:bidi="ar"/>
        </w:rPr>
        <w:t>日</w:t>
      </w:r>
      <w:r w:rsidRPr="002743C3">
        <w:rPr>
          <w:rFonts w:ascii="仿宋" w:eastAsia="仿宋" w:hAnsi="仿宋" w:cs="仿宋" w:hint="eastAsia"/>
          <w:sz w:val="24"/>
          <w:szCs w:val="24"/>
          <w:lang w:eastAsia="zh-CN" w:bidi="ar"/>
        </w:rPr>
        <w:t xml:space="preserve">    </w:t>
      </w:r>
      <w:r w:rsidRPr="002743C3">
        <w:rPr>
          <w:rFonts w:ascii="仿宋" w:eastAsia="仿宋" w:hAnsi="仿宋" w:cs="仿宋" w:hint="eastAsia"/>
          <w:sz w:val="24"/>
          <w:szCs w:val="24"/>
          <w:lang w:eastAsia="zh-CN" w:bidi="ar"/>
        </w:rPr>
        <w:t>期：</w:t>
      </w:r>
      <w:r w:rsidRPr="002743C3">
        <w:rPr>
          <w:rFonts w:ascii="仿宋" w:eastAsia="仿宋" w:hAnsi="仿宋" w:cs="仿宋" w:hint="eastAsia"/>
          <w:sz w:val="24"/>
          <w:szCs w:val="24"/>
          <w:u w:val="single"/>
          <w:lang w:eastAsia="zh-CN" w:bidi="ar"/>
        </w:rPr>
        <w:t xml:space="preserve">       </w:t>
      </w:r>
      <w:r w:rsidRPr="002743C3">
        <w:rPr>
          <w:rFonts w:ascii="仿宋" w:eastAsia="仿宋" w:hAnsi="仿宋" w:cs="仿宋" w:hint="eastAsia"/>
          <w:sz w:val="24"/>
          <w:szCs w:val="24"/>
          <w:lang w:eastAsia="zh-CN" w:bidi="ar"/>
        </w:rPr>
        <w:t>年</w:t>
      </w:r>
      <w:r w:rsidRPr="002743C3">
        <w:rPr>
          <w:rFonts w:ascii="仿宋" w:eastAsia="仿宋" w:hAnsi="仿宋" w:cs="仿宋" w:hint="eastAsia"/>
          <w:sz w:val="24"/>
          <w:szCs w:val="24"/>
          <w:u w:val="single"/>
          <w:lang w:eastAsia="zh-CN" w:bidi="ar"/>
        </w:rPr>
        <w:t xml:space="preserve">    </w:t>
      </w:r>
      <w:r w:rsidRPr="002743C3">
        <w:rPr>
          <w:rFonts w:ascii="仿宋" w:eastAsia="仿宋" w:hAnsi="仿宋" w:cs="仿宋" w:hint="eastAsia"/>
          <w:sz w:val="24"/>
          <w:szCs w:val="24"/>
          <w:lang w:eastAsia="zh-CN" w:bidi="ar"/>
        </w:rPr>
        <w:t>月</w:t>
      </w:r>
      <w:r w:rsidRPr="002743C3">
        <w:rPr>
          <w:rFonts w:ascii="仿宋" w:eastAsia="仿宋" w:hAnsi="仿宋" w:cs="仿宋" w:hint="eastAsia"/>
          <w:sz w:val="24"/>
          <w:szCs w:val="24"/>
          <w:u w:val="single"/>
          <w:lang w:eastAsia="zh-CN" w:bidi="ar"/>
        </w:rPr>
        <w:t xml:space="preserve">    </w:t>
      </w:r>
      <w:r w:rsidRPr="002743C3">
        <w:rPr>
          <w:rFonts w:ascii="仿宋" w:eastAsia="仿宋" w:hAnsi="仿宋" w:cs="仿宋" w:hint="eastAsia"/>
          <w:sz w:val="24"/>
          <w:szCs w:val="24"/>
          <w:lang w:eastAsia="zh-CN" w:bidi="ar"/>
        </w:rPr>
        <w:t>日</w:t>
      </w:r>
    </w:p>
    <w:p w:rsidR="0013647A" w:rsidRPr="002743C3" w:rsidRDefault="008713B2">
      <w:pPr>
        <w:widowControl/>
        <w:spacing w:line="360" w:lineRule="auto"/>
        <w:rPr>
          <w:rFonts w:ascii="仿宋" w:eastAsia="仿宋" w:hAnsi="仿宋" w:cs="仿宋"/>
          <w:b/>
          <w:sz w:val="28"/>
          <w:szCs w:val="28"/>
          <w:lang w:eastAsia="zh-CN"/>
        </w:rPr>
      </w:pPr>
      <w:r w:rsidRPr="002743C3">
        <w:rPr>
          <w:rFonts w:ascii="仿宋" w:eastAsia="仿宋" w:hAnsi="仿宋" w:cs="仿宋" w:hint="eastAsia"/>
          <w:b/>
          <w:sz w:val="24"/>
          <w:szCs w:val="24"/>
          <w:lang w:eastAsia="zh-CN"/>
        </w:rPr>
        <w:br w:type="page" w:clear="all"/>
      </w:r>
      <w:r w:rsidRPr="002743C3">
        <w:rPr>
          <w:rFonts w:ascii="仿宋" w:eastAsia="仿宋" w:hAnsi="仿宋" w:cs="仿宋" w:hint="eastAsia"/>
          <w:b/>
          <w:sz w:val="28"/>
          <w:szCs w:val="28"/>
          <w:lang w:eastAsia="zh-CN"/>
        </w:rPr>
        <w:lastRenderedPageBreak/>
        <w:t>二、法定代表人授权书格式</w:t>
      </w:r>
    </w:p>
    <w:p w:rsidR="0013647A" w:rsidRPr="002743C3" w:rsidRDefault="008713B2">
      <w:pPr>
        <w:widowControl/>
        <w:spacing w:line="360" w:lineRule="auto"/>
        <w:ind w:firstLine="720"/>
        <w:jc w:val="center"/>
        <w:outlineLvl w:val="0"/>
        <w:rPr>
          <w:rFonts w:ascii="仿宋" w:eastAsia="仿宋" w:hAnsi="仿宋" w:cs="仿宋"/>
          <w:b/>
          <w:sz w:val="36"/>
          <w:szCs w:val="36"/>
          <w:lang w:eastAsia="zh-CN"/>
        </w:rPr>
      </w:pPr>
      <w:bookmarkStart w:id="73" w:name="OLE_LINK66"/>
      <w:r w:rsidRPr="002743C3">
        <w:rPr>
          <w:rFonts w:ascii="仿宋" w:eastAsia="仿宋" w:hAnsi="仿宋" w:cs="仿宋" w:hint="eastAsia"/>
          <w:b/>
          <w:sz w:val="36"/>
          <w:szCs w:val="36"/>
          <w:lang w:eastAsia="zh-CN"/>
        </w:rPr>
        <w:t>法定代表人授权委托书</w:t>
      </w:r>
    </w:p>
    <w:p w:rsidR="0013647A" w:rsidRPr="002743C3" w:rsidRDefault="008713B2">
      <w:pPr>
        <w:widowControl/>
        <w:spacing w:line="360" w:lineRule="auto"/>
        <w:ind w:firstLine="480"/>
        <w:rPr>
          <w:rFonts w:ascii="仿宋" w:eastAsia="仿宋" w:hAnsi="仿宋" w:cs="仿宋"/>
          <w:sz w:val="24"/>
          <w:szCs w:val="24"/>
          <w:lang w:eastAsia="zh-CN"/>
        </w:rPr>
      </w:pPr>
      <w:r w:rsidRPr="002743C3">
        <w:rPr>
          <w:rFonts w:ascii="仿宋" w:eastAsia="仿宋" w:hAnsi="仿宋" w:cs="仿宋" w:hint="eastAsia"/>
          <w:bCs/>
          <w:sz w:val="24"/>
          <w:szCs w:val="24"/>
          <w:lang w:eastAsia="zh-CN"/>
        </w:rPr>
        <w:t>致：</w:t>
      </w:r>
      <w:r w:rsidRPr="002743C3">
        <w:rPr>
          <w:rFonts w:ascii="仿宋" w:eastAsia="仿宋" w:hAnsi="仿宋" w:cs="仿宋" w:hint="eastAsia"/>
          <w:sz w:val="24"/>
          <w:szCs w:val="24"/>
          <w:lang w:eastAsia="zh-CN"/>
        </w:rPr>
        <w:t xml:space="preserve"> </w:t>
      </w:r>
    </w:p>
    <w:p w:rsidR="0013647A" w:rsidRPr="002743C3" w:rsidRDefault="008713B2">
      <w:pPr>
        <w:spacing w:line="360" w:lineRule="auto"/>
        <w:ind w:firstLine="960"/>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本授权书声明：注册于</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（供应商住址）的</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（供应商名称）法定代表人</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（法定代表人姓名、职务）代表本公司授权在下面签字的</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（供应商代表姓名、职务）为本公司的合法代理人，就贵方组织的项目名称</w:t>
      </w:r>
      <w:r w:rsidRPr="002743C3">
        <w:rPr>
          <w:rFonts w:ascii="仿宋" w:eastAsia="仿宋" w:hAnsi="仿宋" w:cs="仿宋" w:hint="eastAsia"/>
          <w:bCs/>
          <w:sz w:val="24"/>
          <w:szCs w:val="24"/>
          <w:u w:val="single"/>
          <w:lang w:val="zh-CN" w:eastAsia="zh-CN"/>
        </w:rPr>
        <w:t xml:space="preserve">                   </w:t>
      </w:r>
      <w:r w:rsidRPr="002743C3">
        <w:rPr>
          <w:rFonts w:ascii="仿宋" w:eastAsia="仿宋" w:hAnsi="仿宋" w:cs="仿宋" w:hint="eastAsia"/>
          <w:sz w:val="24"/>
          <w:szCs w:val="24"/>
          <w:lang w:val="zh-CN" w:eastAsia="zh-CN"/>
        </w:rPr>
        <w:t>，项目编号：</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val="zh-CN" w:eastAsia="zh-CN"/>
        </w:rPr>
        <w:t>磋商，以本公司名义处理一切与之有关的事务。</w:t>
      </w:r>
    </w:p>
    <w:p w:rsidR="0013647A" w:rsidRPr="002743C3" w:rsidRDefault="008713B2">
      <w:pPr>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 xml:space="preserve">    </w:t>
      </w:r>
      <w:r w:rsidRPr="002743C3">
        <w:rPr>
          <w:rFonts w:ascii="仿宋" w:eastAsia="仿宋" w:hAnsi="仿宋" w:cs="仿宋" w:hint="eastAsia"/>
          <w:sz w:val="24"/>
          <w:szCs w:val="24"/>
          <w:lang w:val="zh-CN" w:eastAsia="zh-CN"/>
        </w:rPr>
        <w:t>本授权书于</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日签字生效，特此声明。</w:t>
      </w:r>
    </w:p>
    <w:p w:rsidR="0013647A" w:rsidRPr="002743C3" w:rsidRDefault="008713B2">
      <w:pPr>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 xml:space="preserve">    </w:t>
      </w:r>
      <w:r w:rsidRPr="002743C3">
        <w:rPr>
          <w:rFonts w:ascii="仿宋" w:eastAsia="仿宋" w:hAnsi="仿宋" w:cs="仿宋" w:hint="eastAsia"/>
          <w:sz w:val="24"/>
          <w:szCs w:val="24"/>
          <w:lang w:val="zh-CN" w:eastAsia="zh-CN"/>
        </w:rPr>
        <w:t>法定代表人</w:t>
      </w:r>
      <w:r w:rsidRPr="002743C3">
        <w:rPr>
          <w:rFonts w:ascii="仿宋" w:eastAsia="仿宋" w:hAnsi="仿宋" w:cs="仿宋" w:hint="eastAsia"/>
          <w:sz w:val="24"/>
          <w:szCs w:val="24"/>
          <w:lang w:eastAsia="zh-CN" w:bidi="ar"/>
        </w:rPr>
        <w:t>（签字或盖章）</w:t>
      </w:r>
      <w:r w:rsidRPr="002743C3">
        <w:rPr>
          <w:rFonts w:ascii="仿宋" w:eastAsia="仿宋" w:hAnsi="仿宋" w:cs="仿宋" w:hint="eastAsia"/>
          <w:sz w:val="24"/>
          <w:szCs w:val="24"/>
          <w:lang w:val="zh-CN" w:eastAsia="zh-CN"/>
        </w:rPr>
        <w:t>：</w:t>
      </w:r>
    </w:p>
    <w:p w:rsidR="0013647A" w:rsidRPr="002743C3" w:rsidRDefault="008713B2">
      <w:pPr>
        <w:spacing w:line="360" w:lineRule="auto"/>
        <w:ind w:firstLine="480"/>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被授权人</w:t>
      </w:r>
      <w:r w:rsidRPr="002743C3">
        <w:rPr>
          <w:rFonts w:ascii="仿宋" w:eastAsia="仿宋" w:hAnsi="仿宋" w:cs="仿宋" w:hint="eastAsia"/>
          <w:sz w:val="24"/>
          <w:szCs w:val="24"/>
          <w:lang w:eastAsia="zh-CN" w:bidi="ar"/>
        </w:rPr>
        <w:t>（签字或盖章）</w:t>
      </w:r>
      <w:r w:rsidRPr="002743C3">
        <w:rPr>
          <w:rFonts w:ascii="仿宋" w:eastAsia="仿宋" w:hAnsi="仿宋" w:cs="仿宋" w:hint="eastAsia"/>
          <w:sz w:val="24"/>
          <w:szCs w:val="24"/>
          <w:lang w:val="zh-CN" w:eastAsia="zh-CN"/>
        </w:rPr>
        <w:t>：</w:t>
      </w:r>
      <w:r w:rsidRPr="002743C3">
        <w:rPr>
          <w:rFonts w:ascii="仿宋" w:eastAsia="仿宋" w:hAnsi="仿宋" w:cs="仿宋" w:hint="eastAsia"/>
          <w:sz w:val="24"/>
          <w:szCs w:val="24"/>
          <w:lang w:val="zh-CN" w:eastAsia="zh-CN"/>
        </w:rPr>
        <w:t xml:space="preserve"> </w:t>
      </w:r>
    </w:p>
    <w:p w:rsidR="0013647A" w:rsidRPr="002743C3" w:rsidRDefault="008713B2">
      <w:pPr>
        <w:spacing w:line="400" w:lineRule="exact"/>
        <w:ind w:firstLine="480"/>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ind w:firstLine="420"/>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8713B2">
      <w:pPr>
        <w:widowControl/>
        <w:spacing w:line="360" w:lineRule="auto"/>
        <w:ind w:firstLine="480"/>
        <w:rPr>
          <w:rFonts w:ascii="仿宋" w:eastAsia="仿宋" w:hAnsi="仿宋" w:cs="仿宋"/>
          <w:bCs/>
          <w:sz w:val="24"/>
          <w:szCs w:val="24"/>
          <w:lang w:eastAsia="zh-CN"/>
        </w:rPr>
      </w:pPr>
      <w:r w:rsidRPr="002743C3">
        <w:rPr>
          <w:rFonts w:ascii="仿宋" w:eastAsia="仿宋" w:hAnsi="仿宋" w:cs="仿宋" w:hint="eastAsia"/>
          <w:bCs/>
          <w:sz w:val="24"/>
          <w:szCs w:val="24"/>
          <w:lang w:eastAsia="zh-CN"/>
        </w:rPr>
        <w:t>法人身份证（正反）：</w:t>
      </w:r>
    </w:p>
    <w:p w:rsidR="0013647A" w:rsidRPr="002743C3" w:rsidRDefault="0013647A">
      <w:pPr>
        <w:pStyle w:val="4110"/>
        <w:rPr>
          <w:rFonts w:ascii="仿宋" w:eastAsia="仿宋" w:hAnsi="仿宋" w:cs="仿宋"/>
          <w:b w:val="0"/>
          <w:bCs/>
          <w:sz w:val="24"/>
          <w:szCs w:val="24"/>
          <w:lang w:eastAsia="zh-CN"/>
        </w:rPr>
      </w:pPr>
    </w:p>
    <w:p w:rsidR="0013647A" w:rsidRPr="002743C3" w:rsidRDefault="0013647A">
      <w:pPr>
        <w:rPr>
          <w:rFonts w:ascii="仿宋" w:eastAsia="仿宋" w:hAnsi="仿宋" w:cs="仿宋"/>
          <w:bCs/>
          <w:sz w:val="24"/>
          <w:szCs w:val="24"/>
          <w:lang w:eastAsia="zh-CN"/>
        </w:rPr>
      </w:pPr>
    </w:p>
    <w:p w:rsidR="0013647A" w:rsidRPr="002743C3" w:rsidRDefault="0013647A">
      <w:pPr>
        <w:pStyle w:val="4110"/>
        <w:rPr>
          <w:rFonts w:ascii="仿宋" w:eastAsia="仿宋" w:hAnsi="仿宋" w:cs="仿宋"/>
          <w:b w:val="0"/>
          <w:bCs/>
          <w:sz w:val="24"/>
          <w:szCs w:val="24"/>
          <w:lang w:eastAsia="zh-CN"/>
        </w:rPr>
      </w:pPr>
    </w:p>
    <w:p w:rsidR="0013647A" w:rsidRPr="002743C3" w:rsidRDefault="0013647A">
      <w:pPr>
        <w:rPr>
          <w:rFonts w:ascii="仿宋" w:eastAsia="仿宋" w:hAnsi="仿宋" w:cs="仿宋"/>
          <w:bCs/>
          <w:sz w:val="24"/>
          <w:szCs w:val="24"/>
          <w:lang w:eastAsia="zh-CN"/>
        </w:rPr>
      </w:pPr>
    </w:p>
    <w:p w:rsidR="0013647A" w:rsidRPr="002743C3" w:rsidRDefault="0013647A">
      <w:pPr>
        <w:pStyle w:val="4110"/>
        <w:rPr>
          <w:rFonts w:ascii="仿宋" w:eastAsia="仿宋" w:hAnsi="仿宋" w:cs="仿宋"/>
          <w:b w:val="0"/>
          <w:bCs/>
          <w:sz w:val="24"/>
          <w:szCs w:val="24"/>
          <w:lang w:eastAsia="zh-CN"/>
        </w:rPr>
      </w:pPr>
    </w:p>
    <w:p w:rsidR="0013647A" w:rsidRPr="002743C3" w:rsidRDefault="0013647A">
      <w:pPr>
        <w:rPr>
          <w:rFonts w:ascii="仿宋" w:eastAsia="仿宋" w:hAnsi="仿宋" w:cs="仿宋"/>
          <w:bCs/>
          <w:lang w:eastAsia="zh-CN"/>
        </w:rPr>
      </w:pPr>
    </w:p>
    <w:p w:rsidR="0013647A" w:rsidRPr="002743C3" w:rsidRDefault="008713B2">
      <w:pPr>
        <w:widowControl/>
        <w:spacing w:line="360" w:lineRule="auto"/>
        <w:ind w:firstLine="480"/>
        <w:rPr>
          <w:rFonts w:ascii="仿宋" w:eastAsia="仿宋" w:hAnsi="仿宋" w:cs="仿宋"/>
          <w:b/>
          <w:sz w:val="28"/>
          <w:szCs w:val="28"/>
          <w:lang w:eastAsia="zh-CN"/>
        </w:rPr>
      </w:pPr>
      <w:r w:rsidRPr="002743C3">
        <w:rPr>
          <w:rFonts w:ascii="仿宋" w:eastAsia="仿宋" w:hAnsi="仿宋" w:cs="仿宋" w:hint="eastAsia"/>
          <w:bCs/>
          <w:sz w:val="24"/>
          <w:szCs w:val="24"/>
          <w:lang w:eastAsia="zh-CN"/>
        </w:rPr>
        <w:t>授权委托人身份证（正反）：</w:t>
      </w:r>
      <w:r w:rsidRPr="002743C3">
        <w:rPr>
          <w:rFonts w:ascii="仿宋" w:eastAsia="仿宋" w:hAnsi="仿宋" w:cs="仿宋" w:hint="eastAsia"/>
          <w:bCs/>
          <w:sz w:val="24"/>
          <w:szCs w:val="24"/>
          <w:lang w:eastAsia="zh-CN"/>
        </w:rPr>
        <w:br w:type="page" w:clear="all"/>
      </w:r>
      <w:bookmarkEnd w:id="73"/>
      <w:r w:rsidRPr="002743C3">
        <w:rPr>
          <w:rFonts w:ascii="仿宋" w:eastAsia="仿宋" w:hAnsi="仿宋" w:cs="仿宋" w:hint="eastAsia"/>
          <w:b/>
          <w:sz w:val="28"/>
          <w:szCs w:val="28"/>
          <w:lang w:eastAsia="zh-CN"/>
        </w:rPr>
        <w:lastRenderedPageBreak/>
        <w:t>三、报价表格式</w:t>
      </w:r>
    </w:p>
    <w:p w:rsidR="0013647A" w:rsidRPr="002743C3" w:rsidRDefault="008713B2">
      <w:pPr>
        <w:pStyle w:val="2"/>
        <w:widowControl/>
        <w:jc w:val="center"/>
        <w:rPr>
          <w:rFonts w:ascii="仿宋" w:eastAsia="仿宋" w:hAnsi="仿宋" w:cs="仿宋"/>
          <w:lang w:eastAsia="zh-CN"/>
        </w:rPr>
      </w:pPr>
      <w:r w:rsidRPr="002743C3">
        <w:rPr>
          <w:rStyle w:val="afb"/>
          <w:rFonts w:ascii="仿宋" w:eastAsia="仿宋" w:hAnsi="仿宋" w:cs="仿宋" w:hint="eastAsia"/>
          <w:lang w:eastAsia="zh-CN"/>
        </w:rPr>
        <w:t>磋商报价表</w:t>
      </w:r>
    </w:p>
    <w:p w:rsidR="0013647A" w:rsidRPr="002743C3" w:rsidRDefault="008713B2">
      <w:pPr>
        <w:pStyle w:val="af6"/>
        <w:rPr>
          <w:rFonts w:ascii="仿宋" w:eastAsia="仿宋" w:hAnsi="仿宋" w:cs="仿宋"/>
        </w:rPr>
      </w:pPr>
      <w:r w:rsidRPr="002743C3">
        <w:rPr>
          <w:rFonts w:ascii="仿宋" w:eastAsia="仿宋" w:hAnsi="仿宋" w:cs="仿宋" w:hint="eastAsia"/>
        </w:rPr>
        <w:t>本次为首次报价</w:t>
      </w:r>
      <w:r w:rsidRPr="002743C3">
        <w:rPr>
          <w:rFonts w:ascii="仿宋" w:eastAsia="仿宋" w:hAnsi="仿宋" w:cs="仿宋" w:hint="eastAsia"/>
        </w:rPr>
        <w:t>                                 </w:t>
      </w:r>
    </w:p>
    <w:p w:rsidR="0013647A" w:rsidRPr="002743C3" w:rsidRDefault="008713B2">
      <w:pPr>
        <w:pStyle w:val="af6"/>
        <w:rPr>
          <w:rFonts w:ascii="仿宋" w:eastAsia="仿宋" w:hAnsi="仿宋" w:cs="仿宋"/>
        </w:rPr>
      </w:pPr>
      <w:r w:rsidRPr="002743C3">
        <w:rPr>
          <w:rFonts w:ascii="仿宋" w:eastAsia="仿宋" w:hAnsi="仿宋" w:cs="仿宋" w:hint="eastAsia"/>
        </w:rPr>
        <w:t>项目名称：</w:t>
      </w:r>
    </w:p>
    <w:p w:rsidR="0013647A" w:rsidRPr="002743C3" w:rsidRDefault="008713B2">
      <w:pPr>
        <w:pStyle w:val="af6"/>
        <w:rPr>
          <w:rFonts w:ascii="仿宋" w:eastAsia="仿宋" w:hAnsi="仿宋" w:cs="仿宋"/>
        </w:rPr>
      </w:pPr>
      <w:r w:rsidRPr="002743C3">
        <w:rPr>
          <w:rFonts w:ascii="仿宋" w:eastAsia="仿宋" w:hAnsi="仿宋" w:cs="仿宋" w:hint="eastAsia"/>
        </w:rPr>
        <w:t>项目编号</w:t>
      </w:r>
      <w:r w:rsidRPr="002743C3">
        <w:rPr>
          <w:rFonts w:ascii="仿宋" w:eastAsia="仿宋" w:hAnsi="仿宋" w:cs="仿宋" w:hint="eastAsia"/>
        </w:rPr>
        <w:t> </w:t>
      </w:r>
      <w:r w:rsidRPr="002743C3">
        <w:rPr>
          <w:rFonts w:ascii="仿宋" w:eastAsia="仿宋" w:hAnsi="仿宋" w:cs="仿宋" w:hint="eastAsia"/>
        </w:rPr>
        <w:t>：</w:t>
      </w:r>
    </w:p>
    <w:tbl>
      <w:tblPr>
        <w:tblW w:w="0" w:type="auto"/>
        <w:tblCellSpacing w:w="15"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2265"/>
        <w:gridCol w:w="184"/>
        <w:gridCol w:w="2428"/>
        <w:gridCol w:w="3635"/>
      </w:tblGrid>
      <w:tr w:rsidR="00404A46" w:rsidRPr="002743C3">
        <w:trPr>
          <w:tblCellSpacing w:w="15" w:type="dxa"/>
        </w:trPr>
        <w:tc>
          <w:tcPr>
            <w:tcW w:w="2404" w:type="dxa"/>
            <w:gridSpan w:val="2"/>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项目名称</w:t>
            </w:r>
          </w:p>
        </w:tc>
        <w:tc>
          <w:tcPr>
            <w:tcW w:w="2398" w:type="dxa"/>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项目内容</w:t>
            </w:r>
          </w:p>
        </w:tc>
        <w:tc>
          <w:tcPr>
            <w:tcW w:w="3590" w:type="dxa"/>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总价（小写）</w:t>
            </w:r>
          </w:p>
        </w:tc>
      </w:tr>
      <w:tr w:rsidR="00404A46" w:rsidRPr="002743C3">
        <w:trPr>
          <w:tblCellSpacing w:w="15" w:type="dxa"/>
        </w:trPr>
        <w:tc>
          <w:tcPr>
            <w:tcW w:w="2404" w:type="dxa"/>
            <w:gridSpan w:val="2"/>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项目名称</w:t>
            </w:r>
            <w:r w:rsidRPr="002743C3">
              <w:rPr>
                <w:rFonts w:ascii="Times New Roman" w:eastAsia="仿宋" w:hAnsi="Times New Roman" w:cs="Times New Roman" w:hint="eastAsia"/>
              </w:rPr>
              <w:t> </w:t>
            </w:r>
          </w:p>
        </w:tc>
        <w:tc>
          <w:tcPr>
            <w:tcW w:w="2398" w:type="dxa"/>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详见响应文件</w:t>
            </w:r>
          </w:p>
        </w:tc>
        <w:tc>
          <w:tcPr>
            <w:tcW w:w="3590" w:type="dxa"/>
            <w:tcBorders>
              <w:top w:val="single" w:sz="6" w:space="0" w:color="000000"/>
              <w:left w:val="single" w:sz="6" w:space="0" w:color="000000"/>
              <w:bottom w:val="single" w:sz="6" w:space="0" w:color="000000"/>
              <w:right w:val="single" w:sz="6" w:space="0" w:color="000000"/>
            </w:tcBorders>
            <w:vAlign w:val="center"/>
          </w:tcPr>
          <w:p w:rsidR="0013647A" w:rsidRPr="002743C3" w:rsidRDefault="008713B2">
            <w:pPr>
              <w:pStyle w:val="af6"/>
              <w:rPr>
                <w:rFonts w:ascii="Times New Roman" w:eastAsia="仿宋" w:hAnsi="Times New Roman" w:cs="Times New Roman"/>
              </w:rPr>
            </w:pPr>
            <w:r w:rsidRPr="002743C3">
              <w:rPr>
                <w:rFonts w:ascii="Times New Roman" w:eastAsia="仿宋" w:hAnsi="Times New Roman" w:cs="Times New Roman" w:hint="eastAsia"/>
              </w:rPr>
              <w:t xml:space="preserve">    </w:t>
            </w:r>
            <w:r w:rsidRPr="002743C3">
              <w:rPr>
                <w:rFonts w:ascii="Times New Roman" w:eastAsia="仿宋" w:hAnsi="Times New Roman" w:cs="Times New Roman" w:hint="eastAsia"/>
              </w:rPr>
              <w:t>元</w:t>
            </w:r>
          </w:p>
        </w:tc>
      </w:tr>
      <w:tr w:rsidR="00404A46" w:rsidRPr="002743C3">
        <w:trPr>
          <w:tblCellSpacing w:w="15" w:type="dxa"/>
        </w:trPr>
        <w:tc>
          <w:tcPr>
            <w:tcW w:w="2220" w:type="dxa"/>
            <w:vAlign w:val="center"/>
          </w:tcPr>
          <w:p w:rsidR="0013647A" w:rsidRPr="002743C3" w:rsidRDefault="008713B2">
            <w:pPr>
              <w:pStyle w:val="114"/>
              <w:rPr>
                <w:sz w:val="22"/>
                <w:szCs w:val="22"/>
              </w:rPr>
            </w:pPr>
            <w:r w:rsidRPr="002743C3">
              <w:rPr>
                <w:rFonts w:hint="eastAsia"/>
                <w:sz w:val="22"/>
                <w:szCs w:val="22"/>
              </w:rPr>
              <w:t>总价（大写）：</w:t>
            </w:r>
          </w:p>
        </w:tc>
        <w:tc>
          <w:tcPr>
            <w:tcW w:w="6202" w:type="dxa"/>
            <w:gridSpan w:val="3"/>
            <w:vAlign w:val="center"/>
          </w:tcPr>
          <w:p w:rsidR="0013647A" w:rsidRPr="002743C3" w:rsidRDefault="008713B2">
            <w:pPr>
              <w:pStyle w:val="114"/>
              <w:rPr>
                <w:sz w:val="22"/>
                <w:szCs w:val="22"/>
              </w:rPr>
            </w:pPr>
            <w:r w:rsidRPr="002743C3">
              <w:rPr>
                <w:rFonts w:hint="eastAsia"/>
                <w:sz w:val="22"/>
                <w:szCs w:val="22"/>
              </w:rPr>
              <w:t>金额大写</w:t>
            </w:r>
            <w:r w:rsidRPr="002743C3">
              <w:rPr>
                <w:rFonts w:hint="eastAsia"/>
                <w:sz w:val="22"/>
                <w:szCs w:val="22"/>
              </w:rPr>
              <w:t> </w:t>
            </w:r>
          </w:p>
        </w:tc>
      </w:tr>
    </w:tbl>
    <w:p w:rsidR="0013647A" w:rsidRPr="002743C3" w:rsidRDefault="008713B2">
      <w:pPr>
        <w:pStyle w:val="af6"/>
        <w:rPr>
          <w:rFonts w:ascii="仿宋" w:eastAsia="仿宋" w:hAnsi="仿宋" w:cs="仿宋"/>
        </w:rPr>
      </w:pPr>
      <w:r w:rsidRPr="002743C3">
        <w:rPr>
          <w:rFonts w:ascii="仿宋" w:eastAsia="仿宋" w:hAnsi="仿宋" w:cs="仿宋" w:hint="eastAsia"/>
        </w:rPr>
        <w:t>报价说明：</w:t>
      </w:r>
    </w:p>
    <w:p w:rsidR="0013647A" w:rsidRPr="002743C3" w:rsidRDefault="008713B2">
      <w:pPr>
        <w:pStyle w:val="af6"/>
        <w:rPr>
          <w:rFonts w:ascii="仿宋" w:eastAsia="仿宋" w:hAnsi="仿宋" w:cs="仿宋"/>
        </w:rPr>
      </w:pPr>
      <w:r w:rsidRPr="002743C3">
        <w:rPr>
          <w:rFonts w:ascii="仿宋" w:eastAsia="仿宋" w:hAnsi="仿宋" w:cs="仿宋" w:hint="eastAsia"/>
        </w:rPr>
        <w:t>1</w:t>
      </w:r>
      <w:r w:rsidRPr="002743C3">
        <w:rPr>
          <w:rFonts w:ascii="仿宋" w:eastAsia="仿宋" w:hAnsi="仿宋" w:cs="仿宋" w:hint="eastAsia"/>
        </w:rPr>
        <w:t>、报价包括完成项目的所有费用。采购人不再支付报价以外的任何费用。</w:t>
      </w:r>
    </w:p>
    <w:p w:rsidR="0013647A" w:rsidRPr="002743C3" w:rsidRDefault="008713B2">
      <w:pPr>
        <w:pStyle w:val="af6"/>
        <w:rPr>
          <w:rFonts w:ascii="仿宋" w:eastAsia="仿宋" w:hAnsi="仿宋" w:cs="仿宋"/>
        </w:rPr>
      </w:pPr>
      <w:r w:rsidRPr="002743C3">
        <w:rPr>
          <w:rFonts w:ascii="仿宋" w:eastAsia="仿宋" w:hAnsi="仿宋" w:cs="仿宋"/>
        </w:rPr>
        <w:t>2</w:t>
      </w:r>
      <w:r w:rsidRPr="002743C3">
        <w:rPr>
          <w:rFonts w:ascii="仿宋" w:eastAsia="仿宋" w:hAnsi="仿宋" w:cs="仿宋" w:hint="eastAsia"/>
        </w:rPr>
        <w:t>、报价以总价为准，大小写不一致以大写为准；</w:t>
      </w:r>
    </w:p>
    <w:p w:rsidR="0013647A" w:rsidRPr="002743C3" w:rsidRDefault="008713B2">
      <w:pPr>
        <w:pStyle w:val="af6"/>
        <w:rPr>
          <w:rFonts w:ascii="仿宋" w:eastAsia="仿宋" w:hAnsi="仿宋" w:cs="仿宋"/>
        </w:rPr>
      </w:pPr>
      <w:r w:rsidRPr="002743C3">
        <w:rPr>
          <w:rFonts w:ascii="仿宋" w:eastAsia="仿宋" w:hAnsi="仿宋" w:cs="仿宋" w:hint="eastAsia"/>
        </w:rPr>
        <w:t>3</w:t>
      </w:r>
      <w:r w:rsidRPr="002743C3">
        <w:rPr>
          <w:rFonts w:ascii="仿宋" w:eastAsia="仿宋" w:hAnsi="仿宋" w:cs="仿宋" w:hint="eastAsia"/>
        </w:rPr>
        <w:t>、偏离说明：详见《偏离表》；</w:t>
      </w:r>
    </w:p>
    <w:p w:rsidR="0013647A" w:rsidRPr="002743C3" w:rsidRDefault="008713B2">
      <w:pPr>
        <w:spacing w:line="400" w:lineRule="exact"/>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8713B2">
      <w:pPr>
        <w:widowControl/>
        <w:spacing w:line="360" w:lineRule="auto"/>
        <w:rPr>
          <w:rFonts w:ascii="仿宋" w:eastAsia="仿宋" w:hAnsi="仿宋" w:cs="仿宋"/>
          <w:b/>
          <w:sz w:val="28"/>
          <w:szCs w:val="28"/>
          <w:lang w:eastAsia="zh-CN"/>
        </w:rPr>
      </w:pPr>
      <w:r w:rsidRPr="002743C3">
        <w:rPr>
          <w:rFonts w:ascii="仿宋" w:eastAsia="仿宋" w:hAnsi="仿宋" w:cs="仿宋" w:hint="eastAsia"/>
          <w:szCs w:val="21"/>
          <w:lang w:eastAsia="zh-CN"/>
        </w:rPr>
        <w:br w:type="page" w:clear="all"/>
      </w:r>
      <w:r w:rsidRPr="002743C3">
        <w:rPr>
          <w:rFonts w:ascii="仿宋" w:eastAsia="仿宋" w:hAnsi="仿宋" w:cs="仿宋" w:hint="eastAsia"/>
          <w:b/>
          <w:sz w:val="28"/>
          <w:szCs w:val="28"/>
          <w:lang w:eastAsia="zh-CN"/>
        </w:rPr>
        <w:lastRenderedPageBreak/>
        <w:t>四、资格证明文件</w:t>
      </w:r>
    </w:p>
    <w:p w:rsidR="0013647A" w:rsidRPr="002743C3" w:rsidRDefault="008713B2">
      <w:pPr>
        <w:spacing w:line="360" w:lineRule="auto"/>
        <w:jc w:val="center"/>
        <w:outlineLvl w:val="0"/>
        <w:rPr>
          <w:rFonts w:ascii="仿宋" w:eastAsia="仿宋" w:hAnsi="仿宋" w:cs="仿宋"/>
          <w:b/>
          <w:sz w:val="36"/>
          <w:szCs w:val="36"/>
          <w:lang w:eastAsia="zh-CN"/>
        </w:rPr>
      </w:pPr>
      <w:bookmarkStart w:id="74" w:name="_Toc489655335"/>
      <w:r w:rsidRPr="002743C3">
        <w:rPr>
          <w:rFonts w:ascii="仿宋" w:eastAsia="仿宋" w:hAnsi="仿宋" w:cs="仿宋" w:hint="eastAsia"/>
          <w:b/>
          <w:sz w:val="36"/>
          <w:szCs w:val="36"/>
          <w:lang w:eastAsia="zh-CN"/>
        </w:rPr>
        <w:t>资格证明文件</w:t>
      </w:r>
      <w:bookmarkEnd w:id="74"/>
    </w:p>
    <w:p w:rsidR="0013647A" w:rsidRPr="002743C3" w:rsidRDefault="0013647A">
      <w:pPr>
        <w:pStyle w:val="1a"/>
        <w:rPr>
          <w:rFonts w:ascii="仿宋" w:eastAsia="仿宋" w:hAnsi="仿宋" w:cs="仿宋"/>
          <w:lang w:eastAsia="zh-CN"/>
        </w:rPr>
      </w:pPr>
    </w:p>
    <w:p w:rsidR="0013647A" w:rsidRPr="002743C3" w:rsidRDefault="008713B2">
      <w:pPr>
        <w:widowControl/>
        <w:numPr>
          <w:ilvl w:val="0"/>
          <w:numId w:val="2"/>
        </w:numPr>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南京市政府采购供应商信用</w:t>
      </w:r>
      <w:proofErr w:type="gramStart"/>
      <w:r w:rsidRPr="002743C3">
        <w:rPr>
          <w:rFonts w:ascii="仿宋" w:eastAsia="仿宋" w:hAnsi="仿宋" w:cs="仿宋" w:hint="eastAsia"/>
          <w:sz w:val="24"/>
          <w:szCs w:val="24"/>
          <w:lang w:val="zh-CN" w:eastAsia="zh-CN"/>
        </w:rPr>
        <w:t>记录表暨信用</w:t>
      </w:r>
      <w:proofErr w:type="gramEnd"/>
      <w:r w:rsidRPr="002743C3">
        <w:rPr>
          <w:rFonts w:ascii="仿宋" w:eastAsia="仿宋" w:hAnsi="仿宋" w:cs="仿宋" w:hint="eastAsia"/>
          <w:sz w:val="24"/>
          <w:szCs w:val="24"/>
          <w:lang w:val="zh-CN" w:eastAsia="zh-CN"/>
        </w:rPr>
        <w:t>承诺书（在线打印）。</w:t>
      </w:r>
    </w:p>
    <w:p w:rsidR="0013647A" w:rsidRPr="002743C3" w:rsidRDefault="008713B2">
      <w:pPr>
        <w:widowControl/>
        <w:numPr>
          <w:ilvl w:val="0"/>
          <w:numId w:val="2"/>
        </w:numPr>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落实政府采购政策需满足的资格要求：</w:t>
      </w:r>
      <w:r w:rsidRPr="002743C3">
        <w:rPr>
          <w:rFonts w:ascii="仿宋" w:eastAsia="仿宋" w:hAnsi="仿宋" w:cs="仿宋" w:hint="eastAsia"/>
          <w:b/>
          <w:bCs/>
          <w:sz w:val="24"/>
          <w:szCs w:val="24"/>
          <w:lang w:eastAsia="zh-CN"/>
        </w:rPr>
        <w:t>本项目为非预留份额的采购项目或采购包，执行价格扣除优惠政策，具体详见第三章评标标准。</w:t>
      </w:r>
    </w:p>
    <w:p w:rsidR="0013647A" w:rsidRPr="002743C3" w:rsidRDefault="008713B2">
      <w:pPr>
        <w:widowControl/>
        <w:numPr>
          <w:ilvl w:val="0"/>
          <w:numId w:val="2"/>
        </w:numPr>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本项目的特定资格要求（</w:t>
      </w:r>
      <w:r w:rsidRPr="002743C3">
        <w:rPr>
          <w:rFonts w:ascii="仿宋" w:eastAsia="仿宋" w:hAnsi="仿宋" w:cs="仿宋" w:hint="eastAsia"/>
          <w:sz w:val="24"/>
          <w:szCs w:val="24"/>
          <w:lang w:eastAsia="zh-CN"/>
        </w:rPr>
        <w:t>如有</w:t>
      </w:r>
      <w:r w:rsidRPr="002743C3">
        <w:rPr>
          <w:rFonts w:ascii="仿宋" w:eastAsia="仿宋" w:hAnsi="仿宋" w:cs="仿宋" w:hint="eastAsia"/>
          <w:sz w:val="24"/>
          <w:szCs w:val="24"/>
          <w:lang w:val="zh-CN" w:eastAsia="zh-CN"/>
        </w:rPr>
        <w:t>）。</w:t>
      </w:r>
    </w:p>
    <w:p w:rsidR="0013647A" w:rsidRPr="002743C3" w:rsidRDefault="0013647A">
      <w:pPr>
        <w:pStyle w:val="1a"/>
        <w:rPr>
          <w:rFonts w:ascii="仿宋" w:eastAsia="仿宋" w:hAnsi="仿宋" w:cs="仿宋"/>
          <w:sz w:val="24"/>
          <w:szCs w:val="24"/>
          <w:lang w:val="zh-CN" w:eastAsia="zh-CN"/>
        </w:rPr>
      </w:pPr>
    </w:p>
    <w:p w:rsidR="0013647A" w:rsidRPr="002743C3" w:rsidRDefault="0013647A">
      <w:pPr>
        <w:rPr>
          <w:rFonts w:ascii="仿宋" w:eastAsia="仿宋" w:hAnsi="仿宋" w:cs="仿宋"/>
          <w:sz w:val="24"/>
          <w:szCs w:val="24"/>
          <w:lang w:val="zh-CN" w:eastAsia="zh-CN"/>
        </w:rPr>
      </w:pPr>
    </w:p>
    <w:p w:rsidR="0013647A" w:rsidRPr="002743C3" w:rsidRDefault="0013647A">
      <w:pPr>
        <w:pStyle w:val="1a"/>
        <w:rPr>
          <w:rFonts w:ascii="仿宋" w:eastAsia="仿宋" w:hAnsi="仿宋" w:cs="仿宋"/>
          <w:sz w:val="24"/>
          <w:szCs w:val="24"/>
          <w:lang w:val="zh-CN" w:eastAsia="zh-CN"/>
        </w:rPr>
      </w:pPr>
    </w:p>
    <w:p w:rsidR="0013647A" w:rsidRPr="002743C3" w:rsidRDefault="008713B2">
      <w:pPr>
        <w:rPr>
          <w:rFonts w:ascii="仿宋" w:eastAsia="仿宋" w:hAnsi="仿宋" w:cs="仿宋"/>
          <w:b/>
          <w:bCs/>
          <w:sz w:val="24"/>
          <w:szCs w:val="24"/>
          <w:lang w:eastAsia="zh-CN"/>
        </w:rPr>
      </w:pPr>
      <w:r w:rsidRPr="002743C3">
        <w:rPr>
          <w:rFonts w:ascii="仿宋" w:eastAsia="仿宋" w:hAnsi="仿宋" w:cs="仿宋" w:hint="eastAsia"/>
          <w:b/>
          <w:bCs/>
          <w:sz w:val="24"/>
          <w:szCs w:val="24"/>
          <w:lang w:eastAsia="zh-CN"/>
        </w:rPr>
        <w:t>以下是不适用</w:t>
      </w:r>
      <w:r w:rsidRPr="002743C3">
        <w:rPr>
          <w:rFonts w:ascii="仿宋" w:eastAsia="仿宋" w:hAnsi="仿宋" w:cs="仿宋" w:hint="eastAsia"/>
          <w:b/>
          <w:bCs/>
          <w:sz w:val="24"/>
          <w:szCs w:val="24"/>
          <w:lang w:val="zh-CN" w:eastAsia="zh-CN"/>
        </w:rPr>
        <w:t>（</w:t>
      </w:r>
      <w:r w:rsidRPr="002743C3">
        <w:rPr>
          <w:rFonts w:ascii="仿宋" w:eastAsia="仿宋" w:hAnsi="仿宋" w:cs="仿宋" w:hint="eastAsia"/>
          <w:b/>
          <w:bCs/>
          <w:sz w:val="24"/>
          <w:szCs w:val="24"/>
          <w:lang w:eastAsia="zh-CN"/>
        </w:rPr>
        <w:t>1</w:t>
      </w:r>
      <w:r w:rsidRPr="002743C3">
        <w:rPr>
          <w:rFonts w:ascii="仿宋" w:eastAsia="仿宋" w:hAnsi="仿宋" w:cs="仿宋" w:hint="eastAsia"/>
          <w:b/>
          <w:bCs/>
          <w:sz w:val="24"/>
          <w:szCs w:val="24"/>
          <w:lang w:val="zh-CN" w:eastAsia="zh-CN"/>
        </w:rPr>
        <w:t>）南京市政府采购供应商信用</w:t>
      </w:r>
      <w:proofErr w:type="gramStart"/>
      <w:r w:rsidRPr="002743C3">
        <w:rPr>
          <w:rFonts w:ascii="仿宋" w:eastAsia="仿宋" w:hAnsi="仿宋" w:cs="仿宋" w:hint="eastAsia"/>
          <w:b/>
          <w:bCs/>
          <w:sz w:val="24"/>
          <w:szCs w:val="24"/>
          <w:lang w:val="zh-CN" w:eastAsia="zh-CN"/>
        </w:rPr>
        <w:t>记录表暨信用</w:t>
      </w:r>
      <w:proofErr w:type="gramEnd"/>
      <w:r w:rsidRPr="002743C3">
        <w:rPr>
          <w:rFonts w:ascii="仿宋" w:eastAsia="仿宋" w:hAnsi="仿宋" w:cs="仿宋" w:hint="eastAsia"/>
          <w:b/>
          <w:bCs/>
          <w:sz w:val="24"/>
          <w:szCs w:val="24"/>
          <w:lang w:val="zh-CN" w:eastAsia="zh-CN"/>
        </w:rPr>
        <w:t>承诺书</w:t>
      </w:r>
      <w:r w:rsidRPr="002743C3">
        <w:rPr>
          <w:rFonts w:ascii="仿宋" w:eastAsia="仿宋" w:hAnsi="仿宋" w:cs="仿宋" w:hint="eastAsia"/>
          <w:b/>
          <w:bCs/>
          <w:sz w:val="24"/>
          <w:szCs w:val="24"/>
          <w:lang w:eastAsia="zh-CN"/>
        </w:rPr>
        <w:t>的情况：</w:t>
      </w:r>
    </w:p>
    <w:p w:rsidR="0013647A" w:rsidRPr="002743C3" w:rsidRDefault="008713B2">
      <w:pPr>
        <w:spacing w:line="360" w:lineRule="auto"/>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供应</w:t>
      </w:r>
      <w:proofErr w:type="gramStart"/>
      <w:r w:rsidRPr="002743C3">
        <w:rPr>
          <w:rFonts w:ascii="仿宋" w:eastAsia="仿宋" w:hAnsi="仿宋" w:cs="仿宋" w:hint="eastAsia"/>
          <w:bCs/>
          <w:sz w:val="24"/>
          <w:szCs w:val="24"/>
          <w:lang w:val="zh-CN" w:eastAsia="zh-CN"/>
        </w:rPr>
        <w:t>商存在</w:t>
      </w:r>
      <w:proofErr w:type="gramEnd"/>
      <w:r w:rsidRPr="002743C3">
        <w:rPr>
          <w:rFonts w:ascii="仿宋" w:eastAsia="仿宋" w:hAnsi="仿宋" w:cs="仿宋" w:hint="eastAsia"/>
          <w:bCs/>
          <w:sz w:val="24"/>
          <w:szCs w:val="24"/>
          <w:lang w:val="zh-CN" w:eastAsia="zh-CN"/>
        </w:rPr>
        <w:t>下列情形之一的，仍须按</w:t>
      </w:r>
      <w:r w:rsidRPr="002743C3">
        <w:rPr>
          <w:rFonts w:ascii="仿宋" w:eastAsia="仿宋" w:hAnsi="仿宋" w:cs="仿宋" w:hint="eastAsia"/>
          <w:bCs/>
          <w:sz w:val="24"/>
          <w:szCs w:val="24"/>
          <w:lang w:eastAsia="zh-CN"/>
        </w:rPr>
        <w:t>采购</w:t>
      </w:r>
      <w:r w:rsidRPr="002743C3">
        <w:rPr>
          <w:rFonts w:ascii="仿宋" w:eastAsia="仿宋" w:hAnsi="仿宋" w:cs="仿宋" w:hint="eastAsia"/>
          <w:bCs/>
          <w:sz w:val="24"/>
          <w:szCs w:val="24"/>
          <w:lang w:val="zh-CN" w:eastAsia="zh-CN"/>
        </w:rPr>
        <w:t>文件要求提供证明材料：</w:t>
      </w:r>
    </w:p>
    <w:p w:rsidR="0013647A" w:rsidRPr="002743C3" w:rsidRDefault="008713B2">
      <w:pPr>
        <w:spacing w:line="360" w:lineRule="auto"/>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（一）供应商被列入严重失信主体名单；</w:t>
      </w:r>
    </w:p>
    <w:p w:rsidR="0013647A" w:rsidRPr="002743C3" w:rsidRDefault="008713B2">
      <w:pPr>
        <w:spacing w:line="360" w:lineRule="auto"/>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eastAsia="zh-CN"/>
        </w:rPr>
        <w:t>二</w:t>
      </w:r>
      <w:r w:rsidRPr="002743C3">
        <w:rPr>
          <w:rFonts w:ascii="仿宋" w:eastAsia="仿宋" w:hAnsi="仿宋" w:cs="仿宋" w:hint="eastAsia"/>
          <w:bCs/>
          <w:sz w:val="24"/>
          <w:szCs w:val="24"/>
          <w:lang w:val="zh-CN" w:eastAsia="zh-CN"/>
        </w:rPr>
        <w:t>）被相关监督部门</w:t>
      </w:r>
      <w:proofErr w:type="gramStart"/>
      <w:r w:rsidRPr="002743C3">
        <w:rPr>
          <w:rFonts w:ascii="仿宋" w:eastAsia="仿宋" w:hAnsi="仿宋" w:cs="仿宋" w:hint="eastAsia"/>
          <w:bCs/>
          <w:sz w:val="24"/>
          <w:szCs w:val="24"/>
          <w:lang w:val="zh-CN" w:eastAsia="zh-CN"/>
        </w:rPr>
        <w:t>作出</w:t>
      </w:r>
      <w:proofErr w:type="gramEnd"/>
      <w:r w:rsidRPr="002743C3">
        <w:rPr>
          <w:rFonts w:ascii="仿宋" w:eastAsia="仿宋" w:hAnsi="仿宋" w:cs="仿宋" w:hint="eastAsia"/>
          <w:bCs/>
          <w:sz w:val="24"/>
          <w:szCs w:val="24"/>
          <w:lang w:val="zh-CN" w:eastAsia="zh-CN"/>
        </w:rPr>
        <w:t>行政处罚且尚处在处罚有效期内；</w:t>
      </w:r>
    </w:p>
    <w:p w:rsidR="0013647A" w:rsidRPr="002743C3" w:rsidRDefault="008713B2">
      <w:pPr>
        <w:spacing w:line="360" w:lineRule="auto"/>
        <w:rPr>
          <w:rFonts w:ascii="仿宋" w:eastAsia="仿宋" w:hAnsi="仿宋" w:cs="仿宋"/>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eastAsia="zh-CN"/>
        </w:rPr>
        <w:t>三</w:t>
      </w:r>
      <w:r w:rsidRPr="002743C3">
        <w:rPr>
          <w:rFonts w:ascii="仿宋" w:eastAsia="仿宋" w:hAnsi="仿宋" w:cs="仿宋" w:hint="eastAsia"/>
          <w:bCs/>
          <w:sz w:val="24"/>
          <w:szCs w:val="24"/>
          <w:lang w:val="zh-CN" w:eastAsia="zh-CN"/>
        </w:rPr>
        <w:t>）其他法律、行政法规规定的不适用信用承诺的情形。</w:t>
      </w:r>
    </w:p>
    <w:p w:rsidR="0013647A" w:rsidRPr="002743C3" w:rsidRDefault="008713B2">
      <w:pPr>
        <w:pStyle w:val="1a"/>
        <w:rPr>
          <w:rFonts w:ascii="仿宋" w:eastAsia="仿宋" w:hAnsi="仿宋" w:cs="仿宋"/>
          <w:b/>
          <w:bCs/>
          <w:sz w:val="24"/>
          <w:szCs w:val="24"/>
          <w:lang w:eastAsia="zh-CN"/>
        </w:rPr>
      </w:pPr>
      <w:r w:rsidRPr="002743C3">
        <w:rPr>
          <w:rFonts w:ascii="仿宋" w:eastAsia="仿宋" w:hAnsi="仿宋" w:cs="仿宋" w:hint="eastAsia"/>
          <w:b/>
          <w:bCs/>
          <w:sz w:val="24"/>
          <w:szCs w:val="24"/>
          <w:lang w:eastAsia="zh-CN"/>
        </w:rPr>
        <w:t>不适用信用承诺的仍须按采购文件要求提供证明材料：</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val="zh-CN" w:eastAsia="zh-CN"/>
        </w:rPr>
        <w:t>1</w:t>
      </w:r>
      <w:r w:rsidRPr="002743C3">
        <w:rPr>
          <w:rFonts w:ascii="仿宋" w:eastAsia="仿宋" w:hAnsi="仿宋" w:cs="仿宋" w:hint="eastAsia"/>
          <w:bCs/>
          <w:sz w:val="24"/>
          <w:szCs w:val="24"/>
          <w:lang w:val="zh-CN" w:eastAsia="zh-CN"/>
        </w:rPr>
        <w:t>）具有独立承担民事责任的能力</w:t>
      </w:r>
      <w:r w:rsidRPr="002743C3">
        <w:rPr>
          <w:rFonts w:ascii="仿宋" w:eastAsia="仿宋" w:hAnsi="仿宋" w:cs="仿宋"/>
          <w:bCs/>
          <w:sz w:val="24"/>
          <w:szCs w:val="24"/>
          <w:lang w:val="zh-CN" w:eastAsia="zh-CN"/>
        </w:rPr>
        <w:t>(</w:t>
      </w:r>
      <w:r w:rsidR="004B7D47" w:rsidRPr="002743C3">
        <w:rPr>
          <w:rFonts w:ascii="仿宋" w:eastAsia="仿宋" w:hAnsi="仿宋" w:cs="仿宋" w:hint="eastAsia"/>
          <w:bCs/>
          <w:sz w:val="24"/>
          <w:szCs w:val="24"/>
          <w:lang w:val="zh-CN" w:eastAsia="zh-CN"/>
        </w:rPr>
        <w:t>提供法人或者其他组织提供营业执照或法人证书或组织机构代码证，自然人的身份证明</w:t>
      </w:r>
      <w:r w:rsidRPr="002743C3">
        <w:rPr>
          <w:rFonts w:ascii="仿宋" w:eastAsia="仿宋" w:hAnsi="仿宋" w:cs="仿宋"/>
          <w:bCs/>
          <w:sz w:val="24"/>
          <w:szCs w:val="24"/>
          <w:lang w:val="zh-CN" w:eastAsia="zh-CN"/>
        </w:rPr>
        <w:t>)</w:t>
      </w:r>
      <w:r w:rsidRPr="002743C3">
        <w:rPr>
          <w:rFonts w:ascii="仿宋" w:eastAsia="仿宋" w:hAnsi="仿宋" w:cs="仿宋" w:hint="eastAsia"/>
          <w:bCs/>
          <w:sz w:val="24"/>
          <w:szCs w:val="24"/>
          <w:lang w:val="zh-CN" w:eastAsia="zh-CN"/>
        </w:rPr>
        <w:t>；</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val="zh-CN" w:eastAsia="zh-CN"/>
        </w:rPr>
        <w:t>2</w:t>
      </w:r>
      <w:r w:rsidRPr="002743C3">
        <w:rPr>
          <w:rFonts w:ascii="仿宋" w:eastAsia="仿宋" w:hAnsi="仿宋" w:cs="仿宋" w:hint="eastAsia"/>
          <w:bCs/>
          <w:sz w:val="24"/>
          <w:szCs w:val="24"/>
          <w:lang w:val="zh-CN" w:eastAsia="zh-CN"/>
        </w:rPr>
        <w:t>）具有良好的商业信誉和健全的财务会计制度</w:t>
      </w:r>
      <w:r w:rsidRPr="002743C3">
        <w:rPr>
          <w:rFonts w:ascii="仿宋" w:eastAsia="仿宋" w:hAnsi="仿宋" w:cs="仿宋"/>
          <w:bCs/>
          <w:sz w:val="24"/>
          <w:szCs w:val="24"/>
          <w:lang w:val="zh-CN" w:eastAsia="zh-CN"/>
        </w:rPr>
        <w:t>(</w:t>
      </w:r>
      <w:r w:rsidRPr="002743C3">
        <w:rPr>
          <w:rFonts w:ascii="仿宋" w:eastAsia="仿宋" w:hAnsi="仿宋" w:cs="仿宋" w:hint="eastAsia"/>
          <w:bCs/>
          <w:sz w:val="24"/>
          <w:szCs w:val="24"/>
          <w:lang w:val="zh-CN" w:eastAsia="zh-CN"/>
        </w:rPr>
        <w:t>提供</w:t>
      </w:r>
      <w:r w:rsidRPr="002743C3">
        <w:rPr>
          <w:rFonts w:ascii="仿宋" w:eastAsia="仿宋" w:hAnsi="仿宋" w:cs="仿宋"/>
          <w:bCs/>
          <w:sz w:val="24"/>
          <w:szCs w:val="24"/>
          <w:lang w:val="zh-CN" w:eastAsia="zh-CN"/>
        </w:rPr>
        <w:t>2024</w:t>
      </w:r>
      <w:r w:rsidRPr="002743C3">
        <w:rPr>
          <w:rFonts w:ascii="仿宋" w:eastAsia="仿宋" w:hAnsi="仿宋" w:cs="仿宋" w:hint="eastAsia"/>
          <w:bCs/>
          <w:sz w:val="24"/>
          <w:szCs w:val="24"/>
          <w:lang w:val="zh-CN" w:eastAsia="zh-CN"/>
        </w:rPr>
        <w:t>年度或</w:t>
      </w:r>
      <w:r w:rsidRPr="002743C3">
        <w:rPr>
          <w:rFonts w:ascii="仿宋" w:eastAsia="仿宋" w:hAnsi="仿宋" w:cs="仿宋"/>
          <w:bCs/>
          <w:sz w:val="24"/>
          <w:szCs w:val="24"/>
          <w:lang w:val="zh-CN" w:eastAsia="zh-CN"/>
        </w:rPr>
        <w:t>2025</w:t>
      </w:r>
      <w:r w:rsidRPr="002743C3">
        <w:rPr>
          <w:rFonts w:ascii="仿宋" w:eastAsia="仿宋" w:hAnsi="仿宋" w:cs="仿宋" w:hint="eastAsia"/>
          <w:bCs/>
          <w:sz w:val="24"/>
          <w:szCs w:val="24"/>
          <w:lang w:val="zh-CN" w:eastAsia="zh-CN"/>
        </w:rPr>
        <w:t>年度财务报表或</w:t>
      </w:r>
      <w:r w:rsidRPr="002743C3">
        <w:rPr>
          <w:rFonts w:ascii="仿宋" w:eastAsia="仿宋" w:hAnsi="仿宋" w:cs="仿宋"/>
          <w:bCs/>
          <w:sz w:val="24"/>
          <w:szCs w:val="24"/>
          <w:lang w:val="zh-CN" w:eastAsia="zh-CN"/>
        </w:rPr>
        <w:t>2024</w:t>
      </w:r>
      <w:r w:rsidRPr="002743C3">
        <w:rPr>
          <w:rFonts w:ascii="仿宋" w:eastAsia="仿宋" w:hAnsi="仿宋" w:cs="仿宋" w:hint="eastAsia"/>
          <w:bCs/>
          <w:sz w:val="24"/>
          <w:szCs w:val="24"/>
          <w:lang w:val="zh-CN" w:eastAsia="zh-CN"/>
        </w:rPr>
        <w:t>年度或</w:t>
      </w:r>
      <w:r w:rsidRPr="002743C3">
        <w:rPr>
          <w:rFonts w:ascii="仿宋" w:eastAsia="仿宋" w:hAnsi="仿宋" w:cs="仿宋"/>
          <w:bCs/>
          <w:sz w:val="24"/>
          <w:szCs w:val="24"/>
          <w:lang w:val="zh-CN" w:eastAsia="zh-CN"/>
        </w:rPr>
        <w:t>2025</w:t>
      </w:r>
      <w:r w:rsidRPr="002743C3">
        <w:rPr>
          <w:rFonts w:ascii="仿宋" w:eastAsia="仿宋" w:hAnsi="仿宋" w:cs="仿宋" w:hint="eastAsia"/>
          <w:bCs/>
          <w:sz w:val="24"/>
          <w:szCs w:val="24"/>
          <w:lang w:val="zh-CN" w:eastAsia="zh-CN"/>
        </w:rPr>
        <w:t>年度经审计的财务报告</w:t>
      </w:r>
      <w:r w:rsidRPr="002743C3">
        <w:rPr>
          <w:rFonts w:ascii="仿宋" w:eastAsia="仿宋" w:hAnsi="仿宋" w:cs="仿宋"/>
          <w:bCs/>
          <w:sz w:val="24"/>
          <w:szCs w:val="24"/>
          <w:lang w:val="zh-CN" w:eastAsia="zh-CN"/>
        </w:rPr>
        <w:t>,</w:t>
      </w:r>
      <w:r w:rsidRPr="002743C3">
        <w:rPr>
          <w:rFonts w:ascii="仿宋" w:eastAsia="仿宋" w:hAnsi="仿宋" w:cs="仿宋" w:hint="eastAsia"/>
          <w:bCs/>
          <w:sz w:val="24"/>
          <w:szCs w:val="24"/>
          <w:lang w:val="zh-CN" w:eastAsia="zh-CN"/>
        </w:rPr>
        <w:t>成立不满一年不需提供</w:t>
      </w:r>
      <w:r w:rsidRPr="002743C3">
        <w:rPr>
          <w:rFonts w:ascii="仿宋" w:eastAsia="仿宋" w:hAnsi="仿宋" w:cs="仿宋"/>
          <w:bCs/>
          <w:sz w:val="24"/>
          <w:szCs w:val="24"/>
          <w:lang w:val="zh-CN" w:eastAsia="zh-CN"/>
        </w:rPr>
        <w:t xml:space="preserve">); </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val="zh-CN" w:eastAsia="zh-CN"/>
        </w:rPr>
        <w:t>3</w:t>
      </w:r>
      <w:r w:rsidRPr="002743C3">
        <w:rPr>
          <w:rFonts w:ascii="仿宋" w:eastAsia="仿宋" w:hAnsi="仿宋" w:cs="仿宋" w:hint="eastAsia"/>
          <w:bCs/>
          <w:sz w:val="24"/>
          <w:szCs w:val="24"/>
          <w:lang w:val="zh-CN" w:eastAsia="zh-CN"/>
        </w:rPr>
        <w:t>）具有履行合同所必需的设备和专业技术能力</w:t>
      </w:r>
      <w:r w:rsidRPr="002743C3">
        <w:rPr>
          <w:rFonts w:ascii="仿宋" w:eastAsia="仿宋" w:hAnsi="仿宋" w:cs="仿宋"/>
          <w:bCs/>
          <w:sz w:val="24"/>
          <w:szCs w:val="24"/>
          <w:lang w:val="zh-CN" w:eastAsia="zh-CN"/>
        </w:rPr>
        <w:t>(</w:t>
      </w:r>
      <w:r w:rsidRPr="002743C3">
        <w:rPr>
          <w:rFonts w:ascii="仿宋" w:eastAsia="仿宋" w:hAnsi="仿宋" w:cs="仿宋" w:hint="eastAsia"/>
          <w:bCs/>
          <w:sz w:val="24"/>
          <w:szCs w:val="24"/>
          <w:lang w:val="zh-CN" w:eastAsia="zh-CN"/>
        </w:rPr>
        <w:t>提供履行合同所必需的设备和专业技术能力的证明材料或书面声明</w:t>
      </w:r>
      <w:r w:rsidRPr="002743C3">
        <w:rPr>
          <w:rFonts w:ascii="仿宋" w:eastAsia="仿宋" w:hAnsi="仿宋" w:cs="仿宋"/>
          <w:bCs/>
          <w:sz w:val="24"/>
          <w:szCs w:val="24"/>
          <w:lang w:val="zh-CN" w:eastAsia="zh-CN"/>
        </w:rPr>
        <w:t xml:space="preserve">); </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val="zh-CN" w:eastAsia="zh-CN"/>
        </w:rPr>
        <w:t>4</w:t>
      </w:r>
      <w:r w:rsidRPr="002743C3">
        <w:rPr>
          <w:rFonts w:ascii="仿宋" w:eastAsia="仿宋" w:hAnsi="仿宋" w:cs="仿宋" w:hint="eastAsia"/>
          <w:bCs/>
          <w:sz w:val="24"/>
          <w:szCs w:val="24"/>
          <w:lang w:val="zh-CN" w:eastAsia="zh-CN"/>
        </w:rPr>
        <w:t>）有依法缴纳税收和社会保障资金的良好记录</w:t>
      </w:r>
      <w:r w:rsidRPr="002743C3">
        <w:rPr>
          <w:rFonts w:ascii="仿宋" w:eastAsia="仿宋" w:hAnsi="仿宋" w:cs="仿宋"/>
          <w:bCs/>
          <w:sz w:val="24"/>
          <w:szCs w:val="24"/>
          <w:lang w:val="zh-CN" w:eastAsia="zh-CN"/>
        </w:rPr>
        <w:t>(</w:t>
      </w:r>
      <w:r w:rsidRPr="002743C3">
        <w:rPr>
          <w:rFonts w:ascii="仿宋" w:eastAsia="仿宋" w:hAnsi="仿宋" w:cs="仿宋" w:hint="eastAsia"/>
          <w:bCs/>
          <w:sz w:val="24"/>
          <w:szCs w:val="24"/>
          <w:lang w:val="zh-CN" w:eastAsia="zh-CN"/>
        </w:rPr>
        <w:t>提供参加本次政府采购活动前六个月内任意一个月的依法缴纳税收和社会保障资金的记录，如依法免税或依法不需要缴纳社会保障资金的，提供相应证明文件</w:t>
      </w:r>
      <w:r w:rsidRPr="002743C3">
        <w:rPr>
          <w:rFonts w:ascii="仿宋" w:eastAsia="仿宋" w:hAnsi="仿宋" w:cs="仿宋"/>
          <w:bCs/>
          <w:sz w:val="24"/>
          <w:szCs w:val="24"/>
          <w:lang w:val="zh-CN" w:eastAsia="zh-CN"/>
        </w:rPr>
        <w:t>);</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bCs/>
          <w:sz w:val="24"/>
          <w:szCs w:val="24"/>
          <w:lang w:val="zh-CN" w:eastAsia="zh-CN"/>
        </w:rPr>
        <w:t>5</w:t>
      </w:r>
      <w:r w:rsidRPr="002743C3">
        <w:rPr>
          <w:rFonts w:ascii="仿宋" w:eastAsia="仿宋" w:hAnsi="仿宋" w:cs="仿宋" w:hint="eastAsia"/>
          <w:bCs/>
          <w:sz w:val="24"/>
          <w:szCs w:val="24"/>
          <w:lang w:val="zh-CN" w:eastAsia="zh-CN"/>
        </w:rPr>
        <w:t>）参加本次政府采购活动前三年内，在经营活动中没有重大违法记录（提供参加本次政府采购活动前三年内在经营活动中没有重大违法记录的书面声明）</w:t>
      </w:r>
      <w:r w:rsidRPr="002743C3">
        <w:rPr>
          <w:rFonts w:ascii="仿宋" w:eastAsia="仿宋" w:hAnsi="仿宋" w:cs="仿宋"/>
          <w:bCs/>
          <w:sz w:val="24"/>
          <w:szCs w:val="24"/>
          <w:lang w:val="zh-CN" w:eastAsia="zh-CN"/>
        </w:rPr>
        <w:t>;</w:t>
      </w:r>
    </w:p>
    <w:p w:rsidR="0013647A" w:rsidRPr="002743C3" w:rsidRDefault="008713B2">
      <w:pPr>
        <w:spacing w:line="400" w:lineRule="exact"/>
        <w:rPr>
          <w:rFonts w:ascii="仿宋" w:eastAsia="仿宋" w:hAnsi="仿宋" w:cs="仿宋"/>
          <w:bCs/>
          <w:sz w:val="24"/>
          <w:szCs w:val="24"/>
          <w:lang w:val="zh-CN" w:eastAsia="zh-CN"/>
        </w:rPr>
      </w:pPr>
      <w:r w:rsidRPr="002743C3">
        <w:rPr>
          <w:rFonts w:ascii="仿宋" w:eastAsia="仿宋" w:hAnsi="仿宋" w:cs="仿宋" w:hint="eastAsia"/>
          <w:bCs/>
          <w:sz w:val="24"/>
          <w:szCs w:val="24"/>
          <w:lang w:val="zh-CN" w:eastAsia="zh-CN"/>
        </w:rPr>
        <w:t>（</w:t>
      </w:r>
      <w:r w:rsidRPr="002743C3">
        <w:rPr>
          <w:rFonts w:ascii="仿宋" w:eastAsia="仿宋" w:hAnsi="仿宋" w:cs="仿宋" w:hint="eastAsia"/>
          <w:bCs/>
          <w:sz w:val="24"/>
          <w:szCs w:val="24"/>
          <w:lang w:val="zh-CN" w:eastAsia="zh-CN"/>
        </w:rPr>
        <w:t>6</w:t>
      </w:r>
      <w:r w:rsidRPr="002743C3">
        <w:rPr>
          <w:rFonts w:ascii="仿宋" w:eastAsia="仿宋" w:hAnsi="仿宋" w:cs="仿宋" w:hint="eastAsia"/>
          <w:bCs/>
          <w:sz w:val="24"/>
          <w:szCs w:val="24"/>
          <w:lang w:val="zh-CN" w:eastAsia="zh-CN"/>
        </w:rPr>
        <w:t>）法律、行政法规和采购文件规定的其他条件。</w:t>
      </w:r>
    </w:p>
    <w:p w:rsidR="0013647A" w:rsidRPr="002743C3" w:rsidRDefault="0013647A">
      <w:pPr>
        <w:widowControl/>
        <w:spacing w:line="360" w:lineRule="auto"/>
        <w:rPr>
          <w:rFonts w:ascii="仿宋" w:eastAsia="仿宋" w:hAnsi="仿宋" w:cs="仿宋"/>
          <w:b/>
          <w:sz w:val="24"/>
          <w:szCs w:val="24"/>
          <w:lang w:eastAsia="zh-CN"/>
        </w:rPr>
      </w:pPr>
    </w:p>
    <w:p w:rsidR="0013647A" w:rsidRPr="002743C3" w:rsidRDefault="008713B2">
      <w:pPr>
        <w:widowControl/>
        <w:spacing w:line="360" w:lineRule="auto"/>
        <w:rPr>
          <w:rFonts w:ascii="仿宋" w:eastAsia="仿宋" w:hAnsi="仿宋" w:cs="仿宋"/>
          <w:b/>
          <w:sz w:val="28"/>
          <w:szCs w:val="28"/>
          <w:lang w:eastAsia="zh-CN"/>
        </w:rPr>
      </w:pPr>
      <w:r w:rsidRPr="002743C3">
        <w:rPr>
          <w:rFonts w:ascii="仿宋" w:eastAsia="仿宋" w:hAnsi="仿宋" w:cs="仿宋" w:hint="eastAsia"/>
          <w:b/>
          <w:sz w:val="24"/>
          <w:szCs w:val="24"/>
          <w:lang w:eastAsia="zh-CN"/>
        </w:rPr>
        <w:br w:type="page" w:clear="all"/>
      </w:r>
      <w:bookmarkStart w:id="75" w:name="_Hlk117238924"/>
      <w:bookmarkStart w:id="76" w:name="_Toc6456"/>
      <w:bookmarkStart w:id="77" w:name="_Toc481604683"/>
      <w:r w:rsidRPr="002743C3">
        <w:rPr>
          <w:rFonts w:ascii="仿宋" w:eastAsia="仿宋" w:hAnsi="仿宋" w:cs="仿宋" w:hint="eastAsia"/>
          <w:b/>
          <w:sz w:val="28"/>
          <w:szCs w:val="28"/>
          <w:lang w:eastAsia="zh-CN"/>
        </w:rPr>
        <w:lastRenderedPageBreak/>
        <w:t>五、分项报价表格式</w:t>
      </w:r>
    </w:p>
    <w:p w:rsidR="0013647A" w:rsidRPr="002743C3" w:rsidRDefault="008713B2">
      <w:pPr>
        <w:spacing w:line="360" w:lineRule="auto"/>
        <w:jc w:val="center"/>
        <w:rPr>
          <w:rFonts w:ascii="仿宋" w:eastAsia="仿宋" w:hAnsi="仿宋" w:cs="仿宋"/>
          <w:b/>
          <w:bCs/>
          <w:sz w:val="32"/>
          <w:szCs w:val="32"/>
          <w:lang w:eastAsia="zh-CN"/>
        </w:rPr>
      </w:pPr>
      <w:bookmarkStart w:id="78" w:name="OLE_LINK65"/>
      <w:bookmarkStart w:id="79" w:name="OLE_LINK25"/>
      <w:r w:rsidRPr="002743C3">
        <w:rPr>
          <w:rFonts w:ascii="仿宋" w:eastAsia="仿宋" w:hAnsi="仿宋" w:cs="仿宋" w:hint="eastAsia"/>
          <w:b/>
          <w:bCs/>
          <w:sz w:val="32"/>
          <w:szCs w:val="32"/>
          <w:lang w:eastAsia="zh-CN"/>
        </w:rPr>
        <w:t>分项报价表</w:t>
      </w:r>
    </w:p>
    <w:bookmarkEnd w:id="78"/>
    <w:bookmarkEnd w:id="79"/>
    <w:p w:rsidR="0013647A" w:rsidRPr="002743C3" w:rsidRDefault="008713B2">
      <w:pPr>
        <w:widowControl/>
        <w:spacing w:line="360" w:lineRule="auto"/>
        <w:ind w:right="420" w:firstLine="420"/>
        <w:jc w:val="center"/>
        <w:rPr>
          <w:rFonts w:ascii="宋体" w:eastAsia="宋体" w:hAnsi="宋体" w:cs="宋体"/>
          <w:b/>
          <w:bCs/>
          <w:sz w:val="21"/>
          <w:lang w:eastAsia="zh-CN"/>
        </w:rPr>
      </w:pPr>
      <w:r w:rsidRPr="002743C3">
        <w:rPr>
          <w:rFonts w:ascii="宋体" w:eastAsia="宋体" w:hAnsi="宋体" w:cs="宋体" w:hint="eastAsia"/>
          <w:b/>
          <w:bCs/>
          <w:sz w:val="21"/>
          <w:lang w:eastAsia="zh-CN"/>
        </w:rPr>
        <w:t>（本项目无须提供）</w:t>
      </w:r>
    </w:p>
    <w:p w:rsidR="0013647A" w:rsidRPr="002743C3" w:rsidRDefault="0013647A">
      <w:pPr>
        <w:ind w:left="440" w:hanging="440"/>
        <w:rPr>
          <w:rFonts w:ascii="仿宋" w:eastAsia="仿宋" w:hAnsi="仿宋" w:cs="仿宋"/>
          <w:szCs w:val="21"/>
          <w:lang w:eastAsia="zh-CN"/>
        </w:rPr>
      </w:pPr>
    </w:p>
    <w:p w:rsidR="0013647A" w:rsidRPr="002743C3" w:rsidRDefault="0013647A">
      <w:pPr>
        <w:spacing w:line="360" w:lineRule="auto"/>
        <w:jc w:val="right"/>
        <w:rPr>
          <w:rFonts w:ascii="仿宋" w:eastAsia="仿宋" w:hAnsi="仿宋" w:cs="仿宋"/>
          <w:sz w:val="24"/>
          <w:szCs w:val="24"/>
          <w:lang w:eastAsia="zh-CN"/>
        </w:rPr>
      </w:pPr>
    </w:p>
    <w:p w:rsidR="0013647A" w:rsidRPr="002743C3" w:rsidRDefault="0013647A">
      <w:pPr>
        <w:widowControl/>
        <w:spacing w:line="360" w:lineRule="auto"/>
        <w:rPr>
          <w:rFonts w:ascii="仿宋" w:eastAsia="仿宋" w:hAnsi="仿宋" w:cs="仿宋"/>
          <w:sz w:val="24"/>
          <w:szCs w:val="24"/>
          <w:lang w:eastAsia="zh-CN"/>
        </w:rPr>
      </w:pPr>
    </w:p>
    <w:bookmarkEnd w:id="75"/>
    <w:p w:rsidR="0013647A" w:rsidRPr="002743C3" w:rsidRDefault="0013647A">
      <w:pPr>
        <w:spacing w:line="360" w:lineRule="auto"/>
        <w:jc w:val="right"/>
        <w:rPr>
          <w:rFonts w:ascii="仿宋" w:eastAsia="仿宋" w:hAnsi="仿宋" w:cs="仿宋"/>
          <w:sz w:val="24"/>
          <w:szCs w:val="24"/>
          <w:lang w:eastAsia="zh-CN"/>
        </w:rPr>
      </w:pPr>
    </w:p>
    <w:p w:rsidR="0013647A" w:rsidRPr="002743C3" w:rsidRDefault="008713B2">
      <w:pPr>
        <w:pStyle w:val="2"/>
        <w:pBdr>
          <w:bottom w:val="none" w:sz="0" w:space="0" w:color="000000"/>
        </w:pBdr>
        <w:spacing w:line="360" w:lineRule="auto"/>
        <w:rPr>
          <w:rFonts w:ascii="仿宋" w:eastAsia="仿宋" w:hAnsi="仿宋" w:cs="仿宋"/>
          <w:b/>
          <w:bCs/>
          <w:sz w:val="28"/>
          <w:szCs w:val="40"/>
          <w:lang w:val="zh-CN" w:eastAsia="zh-CN"/>
        </w:rPr>
      </w:pPr>
      <w:r w:rsidRPr="002743C3">
        <w:rPr>
          <w:rFonts w:ascii="仿宋" w:eastAsia="仿宋" w:hAnsi="仿宋" w:cs="仿宋" w:hint="eastAsia"/>
          <w:sz w:val="24"/>
          <w:lang w:val="zh-CN" w:eastAsia="zh-CN"/>
        </w:rPr>
        <w:br w:type="page" w:clear="all"/>
      </w:r>
      <w:r w:rsidRPr="002743C3">
        <w:rPr>
          <w:rFonts w:ascii="仿宋" w:eastAsia="仿宋" w:hAnsi="仿宋" w:cs="仿宋" w:hint="eastAsia"/>
          <w:b/>
          <w:bCs/>
          <w:sz w:val="28"/>
          <w:szCs w:val="40"/>
          <w:lang w:val="zh-CN" w:eastAsia="zh-CN"/>
        </w:rPr>
        <w:lastRenderedPageBreak/>
        <w:t>六、技术规格偏离表格式</w:t>
      </w:r>
      <w:bookmarkEnd w:id="76"/>
      <w:bookmarkEnd w:id="77"/>
    </w:p>
    <w:p w:rsidR="0013647A" w:rsidRPr="002743C3" w:rsidRDefault="0013647A">
      <w:pPr>
        <w:rPr>
          <w:rFonts w:ascii="仿宋" w:eastAsia="仿宋" w:hAnsi="仿宋" w:cs="仿宋"/>
          <w:b/>
          <w:bCs/>
          <w:lang w:val="zh-CN" w:eastAsia="zh-CN"/>
        </w:rPr>
      </w:pPr>
    </w:p>
    <w:p w:rsidR="0013647A" w:rsidRPr="002743C3" w:rsidRDefault="008713B2">
      <w:pPr>
        <w:widowControl/>
        <w:shd w:val="clear" w:color="auto" w:fill="FFFFFF"/>
        <w:spacing w:line="360" w:lineRule="auto"/>
        <w:ind w:left="420"/>
        <w:jc w:val="center"/>
        <w:rPr>
          <w:rFonts w:ascii="仿宋" w:eastAsia="仿宋" w:hAnsi="仿宋" w:cs="仿宋"/>
          <w:b/>
          <w:bCs/>
          <w:sz w:val="36"/>
          <w:szCs w:val="36"/>
          <w:lang w:eastAsia="zh-CN"/>
        </w:rPr>
      </w:pPr>
      <w:r w:rsidRPr="002743C3">
        <w:rPr>
          <w:rFonts w:ascii="仿宋" w:eastAsia="仿宋" w:hAnsi="仿宋" w:cs="仿宋" w:hint="eastAsia"/>
          <w:b/>
          <w:bCs/>
          <w:sz w:val="36"/>
          <w:szCs w:val="36"/>
          <w:lang w:eastAsia="zh-CN"/>
        </w:rPr>
        <w:t>技术规格偏离表</w:t>
      </w:r>
    </w:p>
    <w:p w:rsidR="0013647A" w:rsidRPr="002743C3" w:rsidRDefault="008713B2">
      <w:pPr>
        <w:widowControl/>
        <w:shd w:val="clear" w:color="auto" w:fill="FFFFFF"/>
        <w:spacing w:line="360" w:lineRule="auto"/>
        <w:rPr>
          <w:rFonts w:ascii="仿宋" w:eastAsia="仿宋" w:hAnsi="仿宋" w:cs="仿宋"/>
          <w:szCs w:val="21"/>
        </w:rPr>
      </w:pPr>
      <w:r w:rsidRPr="002743C3">
        <w:rPr>
          <w:rFonts w:ascii="仿宋" w:eastAsia="仿宋" w:hAnsi="仿宋" w:cs="仿宋" w:hint="eastAsia"/>
          <w:sz w:val="24"/>
        </w:rPr>
        <w:t>                     </w:t>
      </w:r>
    </w:p>
    <w:tbl>
      <w:tblPr>
        <w:tblW w:w="4998" w:type="pct"/>
        <w:jc w:val="center"/>
        <w:tblCellMar>
          <w:left w:w="10" w:type="dxa"/>
          <w:right w:w="10" w:type="dxa"/>
        </w:tblCellMar>
        <w:tblLook w:val="04A0" w:firstRow="1" w:lastRow="0" w:firstColumn="1" w:lastColumn="0" w:noHBand="0" w:noVBand="1"/>
      </w:tblPr>
      <w:tblGrid>
        <w:gridCol w:w="384"/>
        <w:gridCol w:w="778"/>
        <w:gridCol w:w="1277"/>
        <w:gridCol w:w="3783"/>
        <w:gridCol w:w="3432"/>
      </w:tblGrid>
      <w:tr w:rsidR="00404A46" w:rsidRPr="002743C3">
        <w:trPr>
          <w:trHeight w:val="284"/>
          <w:jc w:val="center"/>
        </w:trPr>
        <w:tc>
          <w:tcPr>
            <w:tcW w:w="6222" w:type="dxa"/>
            <w:gridSpan w:val="4"/>
            <w:tcBorders>
              <w:top w:val="nil"/>
              <w:left w:val="nil"/>
              <w:bottom w:val="single" w:sz="8" w:space="0" w:color="000000"/>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rPr>
            </w:pPr>
            <w:r w:rsidRPr="002743C3">
              <w:rPr>
                <w:rFonts w:ascii="仿宋" w:eastAsia="仿宋" w:hAnsi="仿宋" w:cs="仿宋" w:hint="eastAsia"/>
                <w:szCs w:val="21"/>
              </w:rPr>
              <w:t>项目名称：</w:t>
            </w:r>
          </w:p>
        </w:tc>
        <w:tc>
          <w:tcPr>
            <w:tcW w:w="3432" w:type="dxa"/>
            <w:tcBorders>
              <w:top w:val="nil"/>
              <w:left w:val="nil"/>
              <w:bottom w:val="single" w:sz="8" w:space="0" w:color="000000"/>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lang w:eastAsia="zh-CN"/>
              </w:rPr>
            </w:pPr>
            <w:r w:rsidRPr="002743C3">
              <w:rPr>
                <w:rFonts w:ascii="仿宋" w:eastAsia="仿宋" w:hAnsi="仿宋" w:cs="仿宋" w:hint="eastAsia"/>
                <w:szCs w:val="21"/>
              </w:rPr>
              <w:t>        </w:t>
            </w:r>
            <w:r w:rsidRPr="002743C3">
              <w:rPr>
                <w:rFonts w:ascii="仿宋" w:eastAsia="仿宋" w:hAnsi="仿宋" w:cs="仿宋" w:hint="eastAsia"/>
                <w:szCs w:val="21"/>
              </w:rPr>
              <w:t>项目编号</w:t>
            </w:r>
            <w:r w:rsidRPr="002743C3">
              <w:rPr>
                <w:rFonts w:ascii="仿宋" w:eastAsia="仿宋" w:hAnsi="仿宋" w:cs="仿宋" w:hint="eastAsia"/>
                <w:szCs w:val="21"/>
                <w:lang w:eastAsia="zh-CN"/>
              </w:rPr>
              <w:t>：</w:t>
            </w: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 w:val="21"/>
                <w:szCs w:val="21"/>
                <w:lang w:val="zh-CN"/>
              </w:rPr>
            </w:pPr>
            <w:r w:rsidRPr="002743C3">
              <w:rPr>
                <w:rFonts w:ascii="仿宋" w:eastAsia="仿宋" w:hAnsi="仿宋" w:cs="仿宋" w:hint="eastAsia"/>
                <w:sz w:val="21"/>
                <w:szCs w:val="21"/>
                <w:lang w:val="zh-CN"/>
              </w:rPr>
              <w:t>序号</w:t>
            </w: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 w:val="21"/>
                <w:szCs w:val="21"/>
                <w:lang w:val="zh-CN"/>
              </w:rPr>
            </w:pPr>
            <w:r w:rsidRPr="002743C3">
              <w:rPr>
                <w:rFonts w:ascii="仿宋" w:eastAsia="仿宋" w:hAnsi="仿宋" w:cs="仿宋" w:hint="eastAsia"/>
                <w:sz w:val="21"/>
                <w:szCs w:val="21"/>
                <w:lang w:val="zh-CN"/>
              </w:rPr>
              <w:t>采购文件条目号</w:t>
            </w: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 w:val="21"/>
                <w:szCs w:val="21"/>
                <w:lang w:val="zh-CN"/>
              </w:rPr>
            </w:pPr>
            <w:r w:rsidRPr="002743C3">
              <w:rPr>
                <w:rFonts w:ascii="仿宋" w:eastAsia="仿宋" w:hAnsi="仿宋" w:cs="仿宋" w:hint="eastAsia"/>
                <w:sz w:val="21"/>
                <w:szCs w:val="21"/>
                <w:lang w:val="zh-CN"/>
              </w:rPr>
              <w:t>采购文件要求的规格</w:t>
            </w: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 w:val="21"/>
                <w:szCs w:val="21"/>
                <w:lang w:val="zh-CN"/>
              </w:rPr>
            </w:pPr>
            <w:r w:rsidRPr="002743C3">
              <w:rPr>
                <w:rFonts w:ascii="仿宋" w:eastAsia="仿宋" w:hAnsi="仿宋" w:cs="仿宋" w:hint="eastAsia"/>
                <w:sz w:val="21"/>
                <w:szCs w:val="21"/>
                <w:lang w:val="zh-CN"/>
              </w:rPr>
              <w:t>磋商响应</w:t>
            </w: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 w:val="21"/>
                <w:szCs w:val="21"/>
                <w:lang w:val="zh-CN"/>
              </w:rPr>
            </w:pPr>
            <w:r w:rsidRPr="002743C3">
              <w:rPr>
                <w:rFonts w:ascii="仿宋" w:eastAsia="仿宋" w:hAnsi="仿宋" w:cs="仿宋" w:hint="eastAsia"/>
                <w:sz w:val="21"/>
                <w:szCs w:val="21"/>
                <w:lang w:val="zh-CN"/>
              </w:rPr>
              <w:t>偏离</w:t>
            </w: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r>
      <w:tr w:rsidR="00404A46" w:rsidRPr="002743C3">
        <w:trPr>
          <w:trHeight w:val="284"/>
          <w:jc w:val="center"/>
        </w:trPr>
        <w:tc>
          <w:tcPr>
            <w:tcW w:w="38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77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127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349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c>
          <w:tcPr>
            <w:tcW w:w="75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13647A">
            <w:pPr>
              <w:widowControl/>
              <w:spacing w:line="360" w:lineRule="auto"/>
              <w:jc w:val="center"/>
              <w:rPr>
                <w:rFonts w:ascii="仿宋" w:eastAsia="仿宋" w:hAnsi="仿宋" w:cs="仿宋"/>
                <w:szCs w:val="21"/>
              </w:rPr>
            </w:pPr>
          </w:p>
        </w:tc>
      </w:tr>
    </w:tbl>
    <w:p w:rsidR="0013647A" w:rsidRPr="002743C3" w:rsidRDefault="008713B2">
      <w:pPr>
        <w:widowControl/>
        <w:shd w:val="clear" w:color="auto" w:fill="FFFFFF"/>
        <w:spacing w:line="360" w:lineRule="auto"/>
        <w:rPr>
          <w:rFonts w:ascii="仿宋" w:eastAsia="仿宋" w:hAnsi="仿宋" w:cs="仿宋"/>
          <w:szCs w:val="21"/>
          <w:lang w:eastAsia="zh-CN"/>
        </w:rPr>
      </w:pPr>
      <w:r w:rsidRPr="002743C3">
        <w:rPr>
          <w:rFonts w:ascii="仿宋" w:eastAsia="仿宋" w:hAnsi="仿宋" w:cs="仿宋" w:hint="eastAsia"/>
          <w:szCs w:val="21"/>
          <w:lang w:eastAsia="zh-CN"/>
        </w:rPr>
        <w:t>说明：如果行数不够，请自行增加。</w:t>
      </w:r>
    </w:p>
    <w:p w:rsidR="0013647A" w:rsidRPr="002743C3" w:rsidRDefault="008713B2">
      <w:pPr>
        <w:spacing w:line="400" w:lineRule="exact"/>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13647A">
      <w:pPr>
        <w:widowControl/>
        <w:shd w:val="clear" w:color="auto" w:fill="FFFFFF"/>
        <w:spacing w:line="360" w:lineRule="auto"/>
        <w:rPr>
          <w:rFonts w:ascii="仿宋" w:eastAsia="仿宋" w:hAnsi="仿宋" w:cs="仿宋"/>
          <w:szCs w:val="21"/>
          <w:lang w:eastAsia="zh-CN"/>
        </w:rPr>
      </w:pPr>
    </w:p>
    <w:p w:rsidR="0013647A" w:rsidRPr="002743C3" w:rsidRDefault="008713B2">
      <w:pPr>
        <w:widowControl/>
        <w:shd w:val="clear" w:color="auto" w:fill="FFFFFF"/>
        <w:spacing w:line="360" w:lineRule="auto"/>
        <w:rPr>
          <w:rFonts w:ascii="仿宋" w:eastAsia="仿宋" w:hAnsi="仿宋" w:cs="仿宋"/>
          <w:szCs w:val="21"/>
          <w:lang w:eastAsia="zh-CN"/>
        </w:rPr>
      </w:pPr>
      <w:r w:rsidRPr="002743C3">
        <w:rPr>
          <w:rFonts w:ascii="仿宋" w:eastAsia="仿宋" w:hAnsi="仿宋" w:cs="仿宋" w:hint="eastAsia"/>
          <w:szCs w:val="21"/>
          <w:lang w:eastAsia="zh-CN"/>
        </w:rPr>
        <w:t> </w:t>
      </w:r>
    </w:p>
    <w:p w:rsidR="0013647A" w:rsidRPr="002743C3" w:rsidRDefault="008713B2">
      <w:pPr>
        <w:pStyle w:val="2"/>
        <w:spacing w:line="360" w:lineRule="auto"/>
        <w:rPr>
          <w:rFonts w:ascii="仿宋" w:eastAsia="仿宋" w:hAnsi="仿宋" w:cs="仿宋"/>
          <w:b/>
          <w:bCs/>
          <w:sz w:val="28"/>
          <w:szCs w:val="40"/>
          <w:lang w:val="zh-CN" w:eastAsia="zh-CN"/>
        </w:rPr>
      </w:pPr>
      <w:bookmarkStart w:id="80" w:name="_Toc2435"/>
      <w:bookmarkStart w:id="81" w:name="_Toc481604684"/>
      <w:r w:rsidRPr="002743C3">
        <w:rPr>
          <w:rFonts w:ascii="仿宋" w:eastAsia="仿宋" w:hAnsi="仿宋" w:cs="仿宋" w:hint="eastAsia"/>
          <w:sz w:val="24"/>
          <w:lang w:val="zh-CN" w:eastAsia="zh-CN"/>
        </w:rPr>
        <w:br w:type="page" w:clear="all"/>
      </w:r>
      <w:r w:rsidRPr="002743C3">
        <w:rPr>
          <w:rFonts w:ascii="仿宋" w:eastAsia="仿宋" w:hAnsi="仿宋" w:cs="仿宋" w:hint="eastAsia"/>
          <w:b/>
          <w:bCs/>
          <w:sz w:val="28"/>
          <w:szCs w:val="40"/>
          <w:lang w:val="zh-CN" w:eastAsia="zh-CN"/>
        </w:rPr>
        <w:lastRenderedPageBreak/>
        <w:t>七、商务条款偏离表格式</w:t>
      </w:r>
      <w:bookmarkEnd w:id="80"/>
      <w:bookmarkEnd w:id="81"/>
    </w:p>
    <w:p w:rsidR="0013647A" w:rsidRPr="002743C3" w:rsidRDefault="0013647A">
      <w:pPr>
        <w:rPr>
          <w:rFonts w:ascii="仿宋" w:eastAsia="仿宋" w:hAnsi="仿宋" w:cs="仿宋"/>
          <w:b/>
          <w:bCs/>
          <w:lang w:eastAsia="zh-CN"/>
        </w:rPr>
      </w:pPr>
    </w:p>
    <w:p w:rsidR="0013647A" w:rsidRPr="002743C3" w:rsidRDefault="008713B2">
      <w:pPr>
        <w:widowControl/>
        <w:shd w:val="clear" w:color="auto" w:fill="FFFFFF"/>
        <w:spacing w:line="360" w:lineRule="auto"/>
        <w:ind w:left="420"/>
        <w:jc w:val="center"/>
        <w:rPr>
          <w:rFonts w:ascii="仿宋" w:eastAsia="仿宋" w:hAnsi="仿宋" w:cs="仿宋"/>
          <w:sz w:val="36"/>
          <w:szCs w:val="36"/>
        </w:rPr>
      </w:pPr>
      <w:r w:rsidRPr="002743C3">
        <w:rPr>
          <w:rFonts w:ascii="仿宋" w:eastAsia="仿宋" w:hAnsi="仿宋" w:cs="仿宋" w:hint="eastAsia"/>
          <w:b/>
          <w:bCs/>
          <w:sz w:val="36"/>
          <w:szCs w:val="36"/>
        </w:rPr>
        <w:t>商务条款偏离表</w:t>
      </w:r>
      <w:r w:rsidRPr="002743C3">
        <w:rPr>
          <w:rFonts w:ascii="仿宋" w:eastAsia="仿宋" w:hAnsi="仿宋" w:cs="仿宋" w:hint="eastAsia"/>
          <w:b/>
          <w:bCs/>
          <w:sz w:val="36"/>
          <w:szCs w:val="36"/>
        </w:rPr>
        <w:t> </w:t>
      </w:r>
      <w:r w:rsidRPr="002743C3">
        <w:rPr>
          <w:rFonts w:ascii="仿宋" w:eastAsia="仿宋" w:hAnsi="仿宋" w:cs="仿宋" w:hint="eastAsia"/>
          <w:b/>
          <w:bCs/>
          <w:sz w:val="36"/>
          <w:szCs w:val="36"/>
        </w:rPr>
        <w:br w:type="textWrapping" w:clear="all"/>
      </w:r>
    </w:p>
    <w:tbl>
      <w:tblPr>
        <w:tblW w:w="4999" w:type="pct"/>
        <w:jc w:val="center"/>
        <w:tblCellMar>
          <w:left w:w="10" w:type="dxa"/>
          <w:right w:w="10" w:type="dxa"/>
        </w:tblCellMar>
        <w:tblLook w:val="04A0" w:firstRow="1" w:lastRow="0" w:firstColumn="1" w:lastColumn="0" w:noHBand="0" w:noVBand="1"/>
      </w:tblPr>
      <w:tblGrid>
        <w:gridCol w:w="648"/>
        <w:gridCol w:w="1530"/>
        <w:gridCol w:w="2511"/>
        <w:gridCol w:w="1534"/>
        <w:gridCol w:w="2036"/>
        <w:gridCol w:w="1397"/>
      </w:tblGrid>
      <w:tr w:rsidR="00404A46" w:rsidRPr="002743C3">
        <w:trPr>
          <w:trHeight w:val="284"/>
          <w:tblHeader/>
          <w:jc w:val="center"/>
        </w:trPr>
        <w:tc>
          <w:tcPr>
            <w:tcW w:w="6223" w:type="dxa"/>
            <w:gridSpan w:val="4"/>
            <w:tcBorders>
              <w:top w:val="nil"/>
              <w:left w:val="nil"/>
              <w:bottom w:val="single" w:sz="8" w:space="0" w:color="000000"/>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rPr>
            </w:pPr>
            <w:r w:rsidRPr="002743C3">
              <w:rPr>
                <w:rFonts w:ascii="仿宋" w:eastAsia="仿宋" w:hAnsi="仿宋" w:cs="仿宋" w:hint="eastAsia"/>
                <w:szCs w:val="21"/>
              </w:rPr>
              <w:t>项目名称：</w:t>
            </w:r>
          </w:p>
        </w:tc>
        <w:tc>
          <w:tcPr>
            <w:tcW w:w="3433" w:type="dxa"/>
            <w:gridSpan w:val="2"/>
            <w:tcBorders>
              <w:top w:val="nil"/>
              <w:left w:val="nil"/>
              <w:bottom w:val="single" w:sz="8" w:space="0" w:color="000000"/>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lang w:eastAsia="zh-CN"/>
              </w:rPr>
            </w:pPr>
            <w:r w:rsidRPr="002743C3">
              <w:rPr>
                <w:rFonts w:ascii="仿宋" w:eastAsia="仿宋" w:hAnsi="仿宋" w:cs="仿宋" w:hint="eastAsia"/>
                <w:szCs w:val="21"/>
              </w:rPr>
              <w:t>    </w:t>
            </w:r>
            <w:r w:rsidRPr="002743C3">
              <w:rPr>
                <w:rFonts w:ascii="仿宋" w:eastAsia="仿宋" w:hAnsi="仿宋" w:cs="仿宋" w:hint="eastAsia"/>
                <w:szCs w:val="21"/>
                <w:lang w:eastAsia="zh-CN"/>
              </w:rPr>
              <w:t>项目编号：</w:t>
            </w:r>
          </w:p>
        </w:tc>
      </w:tr>
      <w:tr w:rsidR="00404A46" w:rsidRPr="002743C3">
        <w:trPr>
          <w:trHeight w:val="284"/>
          <w:jc w:val="center"/>
        </w:trPr>
        <w:tc>
          <w:tcPr>
            <w:tcW w:w="64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 w:val="21"/>
                <w:szCs w:val="21"/>
                <w:lang w:val="zh-CN"/>
              </w:rPr>
              <w:t>序号</w:t>
            </w:r>
          </w:p>
        </w:tc>
        <w:tc>
          <w:tcPr>
            <w:tcW w:w="153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 w:val="21"/>
                <w:szCs w:val="21"/>
                <w:lang w:val="zh-CN"/>
              </w:rPr>
              <w:t>采购文件条目号</w:t>
            </w:r>
          </w:p>
        </w:tc>
        <w:tc>
          <w:tcPr>
            <w:tcW w:w="251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lang w:eastAsia="zh-CN"/>
              </w:rPr>
            </w:pPr>
            <w:r w:rsidRPr="002743C3">
              <w:rPr>
                <w:rFonts w:ascii="仿宋" w:eastAsia="仿宋" w:hAnsi="仿宋" w:cs="仿宋" w:hint="eastAsia"/>
                <w:sz w:val="21"/>
                <w:szCs w:val="21"/>
                <w:lang w:val="zh-CN" w:eastAsia="zh-CN"/>
              </w:rPr>
              <w:t>采购文件要求的商务条款</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 w:val="21"/>
                <w:szCs w:val="21"/>
                <w:lang w:val="zh-CN"/>
              </w:rPr>
              <w:t>磋商响应</w:t>
            </w:r>
          </w:p>
        </w:tc>
        <w:tc>
          <w:tcPr>
            <w:tcW w:w="1397"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 w:val="21"/>
                <w:szCs w:val="21"/>
                <w:lang w:val="zh-CN"/>
              </w:rPr>
              <w:t>偏离</w:t>
            </w:r>
          </w:p>
        </w:tc>
      </w:tr>
      <w:tr w:rsidR="00404A46" w:rsidRPr="002743C3">
        <w:trPr>
          <w:trHeight w:val="284"/>
          <w:jc w:val="center"/>
        </w:trPr>
        <w:tc>
          <w:tcPr>
            <w:tcW w:w="33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9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30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2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3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9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30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2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3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9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30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2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3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9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30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2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r w:rsidR="00404A46" w:rsidRPr="002743C3">
        <w:trPr>
          <w:trHeight w:val="284"/>
          <w:jc w:val="center"/>
        </w:trPr>
        <w:tc>
          <w:tcPr>
            <w:tcW w:w="33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9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130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3570"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c>
          <w:tcPr>
            <w:tcW w:w="72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13647A" w:rsidRPr="002743C3" w:rsidRDefault="008713B2">
            <w:pPr>
              <w:widowControl/>
              <w:spacing w:line="360" w:lineRule="auto"/>
              <w:jc w:val="center"/>
              <w:rPr>
                <w:rFonts w:ascii="仿宋" w:eastAsia="仿宋" w:hAnsi="仿宋" w:cs="仿宋"/>
                <w:szCs w:val="21"/>
              </w:rPr>
            </w:pPr>
            <w:r w:rsidRPr="002743C3">
              <w:rPr>
                <w:rFonts w:ascii="仿宋" w:eastAsia="仿宋" w:hAnsi="仿宋" w:cs="仿宋" w:hint="eastAsia"/>
                <w:szCs w:val="21"/>
              </w:rPr>
              <w:t> </w:t>
            </w:r>
          </w:p>
        </w:tc>
      </w:tr>
    </w:tbl>
    <w:p w:rsidR="0013647A" w:rsidRPr="002743C3" w:rsidRDefault="008713B2">
      <w:pPr>
        <w:widowControl/>
        <w:shd w:val="clear" w:color="auto" w:fill="FFFFFF"/>
        <w:spacing w:line="360" w:lineRule="auto"/>
        <w:rPr>
          <w:rFonts w:ascii="仿宋" w:eastAsia="仿宋" w:hAnsi="仿宋" w:cs="仿宋"/>
          <w:szCs w:val="21"/>
          <w:lang w:eastAsia="zh-CN"/>
        </w:rPr>
      </w:pPr>
      <w:r w:rsidRPr="002743C3">
        <w:rPr>
          <w:rFonts w:ascii="仿宋" w:eastAsia="仿宋" w:hAnsi="仿宋" w:cs="仿宋" w:hint="eastAsia"/>
          <w:szCs w:val="21"/>
          <w:lang w:eastAsia="zh-CN"/>
        </w:rPr>
        <w:t>说明：如果行数不够，请自行增加。</w:t>
      </w:r>
    </w:p>
    <w:p w:rsidR="0013647A" w:rsidRPr="002743C3" w:rsidRDefault="008713B2">
      <w:pPr>
        <w:spacing w:line="400" w:lineRule="exact"/>
        <w:rPr>
          <w:rFonts w:ascii="仿宋" w:eastAsia="仿宋" w:hAnsi="仿宋" w:cs="仿宋"/>
          <w:sz w:val="24"/>
          <w:szCs w:val="24"/>
          <w:u w:val="single"/>
          <w:lang w:eastAsia="zh-CN" w:bidi="ar"/>
        </w:rPr>
      </w:pPr>
      <w:bookmarkStart w:id="82" w:name="_Toc481604687"/>
      <w:bookmarkStart w:id="83" w:name="_Toc7467"/>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8713B2">
      <w:pPr>
        <w:pStyle w:val="2"/>
        <w:spacing w:line="360" w:lineRule="auto"/>
        <w:rPr>
          <w:rFonts w:ascii="仿宋" w:eastAsia="仿宋" w:hAnsi="仿宋" w:cs="仿宋"/>
          <w:b/>
          <w:bCs/>
          <w:sz w:val="28"/>
          <w:szCs w:val="40"/>
          <w:lang w:eastAsia="zh-CN"/>
        </w:rPr>
      </w:pPr>
      <w:r w:rsidRPr="002743C3">
        <w:rPr>
          <w:rFonts w:ascii="仿宋" w:eastAsia="仿宋" w:hAnsi="仿宋" w:cs="仿宋" w:hint="eastAsia"/>
          <w:sz w:val="24"/>
          <w:lang w:val="zh-CN" w:eastAsia="zh-CN"/>
        </w:rPr>
        <w:br w:type="page" w:clear="all"/>
      </w:r>
      <w:r w:rsidRPr="002743C3">
        <w:rPr>
          <w:rFonts w:ascii="仿宋" w:eastAsia="仿宋" w:hAnsi="仿宋" w:cs="仿宋" w:hint="eastAsia"/>
          <w:b/>
          <w:bCs/>
          <w:sz w:val="28"/>
          <w:szCs w:val="40"/>
          <w:lang w:eastAsia="zh-CN"/>
        </w:rPr>
        <w:lastRenderedPageBreak/>
        <w:t>八</w:t>
      </w:r>
      <w:r w:rsidRPr="002743C3">
        <w:rPr>
          <w:rFonts w:ascii="仿宋" w:eastAsia="仿宋" w:hAnsi="仿宋" w:cs="仿宋" w:hint="eastAsia"/>
          <w:b/>
          <w:bCs/>
          <w:sz w:val="28"/>
          <w:szCs w:val="40"/>
          <w:lang w:val="zh-CN" w:eastAsia="zh-CN"/>
        </w:rPr>
        <w:t>、供应商拟投入本项目服务人员一览表</w:t>
      </w:r>
      <w:bookmarkEnd w:id="82"/>
      <w:bookmarkEnd w:id="83"/>
    </w:p>
    <w:p w:rsidR="0013647A" w:rsidRPr="002743C3" w:rsidRDefault="008713B2">
      <w:pPr>
        <w:widowControl/>
        <w:shd w:val="clear" w:color="auto" w:fill="FFFFFF"/>
        <w:spacing w:line="360" w:lineRule="auto"/>
        <w:jc w:val="center"/>
        <w:rPr>
          <w:rFonts w:ascii="仿宋" w:eastAsia="仿宋" w:hAnsi="仿宋" w:cs="仿宋"/>
          <w:b/>
          <w:bCs/>
          <w:sz w:val="36"/>
          <w:szCs w:val="36"/>
          <w:lang w:eastAsia="zh-CN"/>
        </w:rPr>
      </w:pPr>
      <w:r w:rsidRPr="002743C3">
        <w:rPr>
          <w:rFonts w:ascii="仿宋" w:eastAsia="仿宋" w:hAnsi="仿宋" w:cs="仿宋" w:hint="eastAsia"/>
          <w:b/>
          <w:bCs/>
          <w:sz w:val="36"/>
          <w:szCs w:val="36"/>
          <w:lang w:eastAsia="zh-CN"/>
        </w:rPr>
        <w:t>拟投入本项目服务人员一览表</w:t>
      </w:r>
    </w:p>
    <w:p w:rsidR="0013647A" w:rsidRPr="002743C3" w:rsidRDefault="0013647A">
      <w:pPr>
        <w:pStyle w:val="af9"/>
        <w:ind w:firstLine="0"/>
        <w:rPr>
          <w:rFonts w:ascii="仿宋" w:eastAsia="仿宋" w:hAnsi="仿宋" w:cs="仿宋"/>
          <w:sz w:val="36"/>
          <w:szCs w:val="36"/>
          <w:lang w:eastAsia="zh-CN"/>
        </w:rPr>
      </w:pPr>
    </w:p>
    <w:tbl>
      <w:tblPr>
        <w:tblW w:w="5095" w:type="pct"/>
        <w:jc w:val="center"/>
        <w:tblCellMar>
          <w:left w:w="10" w:type="dxa"/>
          <w:right w:w="10" w:type="dxa"/>
        </w:tblCellMar>
        <w:tblLook w:val="04A0" w:firstRow="1" w:lastRow="0" w:firstColumn="1" w:lastColumn="0" w:noHBand="0" w:noVBand="1"/>
      </w:tblPr>
      <w:tblGrid>
        <w:gridCol w:w="263"/>
        <w:gridCol w:w="308"/>
        <w:gridCol w:w="462"/>
        <w:gridCol w:w="327"/>
        <w:gridCol w:w="347"/>
        <w:gridCol w:w="560"/>
        <w:gridCol w:w="459"/>
        <w:gridCol w:w="3592"/>
        <w:gridCol w:w="490"/>
        <w:gridCol w:w="436"/>
        <w:gridCol w:w="417"/>
        <w:gridCol w:w="2181"/>
      </w:tblGrid>
      <w:tr w:rsidR="00404A46" w:rsidRPr="002743C3">
        <w:trPr>
          <w:trHeight w:val="284"/>
          <w:jc w:val="center"/>
        </w:trPr>
        <w:tc>
          <w:tcPr>
            <w:tcW w:w="6318" w:type="dxa"/>
            <w:gridSpan w:val="8"/>
            <w:tcBorders>
              <w:top w:val="nil"/>
              <w:left w:val="nil"/>
              <w:bottom w:val="single" w:sz="4" w:space="0" w:color="auto"/>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rPr>
            </w:pPr>
            <w:r w:rsidRPr="002743C3">
              <w:rPr>
                <w:rFonts w:ascii="仿宋" w:eastAsia="仿宋" w:hAnsi="仿宋" w:cs="仿宋" w:hint="eastAsia"/>
                <w:szCs w:val="21"/>
              </w:rPr>
              <w:t>项目名称：</w:t>
            </w:r>
          </w:p>
        </w:tc>
        <w:tc>
          <w:tcPr>
            <w:tcW w:w="3524" w:type="dxa"/>
            <w:gridSpan w:val="4"/>
            <w:tcBorders>
              <w:top w:val="nil"/>
              <w:left w:val="nil"/>
              <w:bottom w:val="single" w:sz="4" w:space="0" w:color="auto"/>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lang w:eastAsia="zh-CN"/>
              </w:rPr>
            </w:pPr>
            <w:r w:rsidRPr="002743C3">
              <w:rPr>
                <w:rFonts w:ascii="仿宋" w:eastAsia="仿宋" w:hAnsi="仿宋" w:cs="仿宋" w:hint="eastAsia"/>
                <w:szCs w:val="21"/>
              </w:rPr>
              <w:t>        </w:t>
            </w:r>
            <w:r w:rsidRPr="002743C3">
              <w:rPr>
                <w:rFonts w:ascii="仿宋" w:eastAsia="仿宋" w:hAnsi="仿宋" w:cs="仿宋" w:hint="eastAsia"/>
                <w:szCs w:val="21"/>
              </w:rPr>
              <w:t>项目编号</w:t>
            </w:r>
            <w:r w:rsidRPr="002743C3">
              <w:rPr>
                <w:rFonts w:ascii="仿宋" w:eastAsia="仿宋" w:hAnsi="仿宋" w:cs="仿宋" w:hint="eastAsia"/>
                <w:szCs w:val="21"/>
                <w:lang w:eastAsia="zh-CN"/>
              </w:rPr>
              <w:t>;</w:t>
            </w:r>
          </w:p>
        </w:tc>
      </w:tr>
      <w:tr w:rsidR="00404A46" w:rsidRPr="002743C3">
        <w:trPr>
          <w:trHeight w:val="1896"/>
          <w:jc w:val="center"/>
        </w:trPr>
        <w:tc>
          <w:tcPr>
            <w:tcW w:w="263"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序号</w:t>
            </w:r>
          </w:p>
        </w:tc>
        <w:tc>
          <w:tcPr>
            <w:tcW w:w="308"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姓名</w:t>
            </w:r>
          </w:p>
        </w:tc>
        <w:tc>
          <w:tcPr>
            <w:tcW w:w="462"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lang w:eastAsia="zh-CN"/>
              </w:rPr>
            </w:pPr>
            <w:r w:rsidRPr="002743C3">
              <w:rPr>
                <w:rFonts w:ascii="仿宋" w:eastAsia="仿宋" w:hAnsi="仿宋" w:cs="仿宋" w:hint="eastAsia"/>
                <w:b/>
                <w:szCs w:val="21"/>
                <w:lang w:eastAsia="zh-CN"/>
              </w:rPr>
              <w:t>职务</w:t>
            </w:r>
          </w:p>
        </w:tc>
        <w:tc>
          <w:tcPr>
            <w:tcW w:w="327"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性别</w:t>
            </w:r>
          </w:p>
        </w:tc>
        <w:tc>
          <w:tcPr>
            <w:tcW w:w="347"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年龄</w:t>
            </w:r>
          </w:p>
        </w:tc>
        <w:tc>
          <w:tcPr>
            <w:tcW w:w="560"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专业</w:t>
            </w:r>
          </w:p>
        </w:tc>
        <w:tc>
          <w:tcPr>
            <w:tcW w:w="459"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学历</w:t>
            </w:r>
          </w:p>
        </w:tc>
        <w:tc>
          <w:tcPr>
            <w:tcW w:w="988"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执业</w:t>
            </w:r>
          </w:p>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资格</w:t>
            </w:r>
          </w:p>
        </w:tc>
        <w:tc>
          <w:tcPr>
            <w:tcW w:w="490"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证书号</w:t>
            </w:r>
          </w:p>
        </w:tc>
        <w:tc>
          <w:tcPr>
            <w:tcW w:w="436"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技术职称</w:t>
            </w:r>
          </w:p>
        </w:tc>
        <w:tc>
          <w:tcPr>
            <w:tcW w:w="417"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相关工作年限</w:t>
            </w:r>
          </w:p>
        </w:tc>
        <w:tc>
          <w:tcPr>
            <w:tcW w:w="425"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备注</w:t>
            </w:r>
          </w:p>
        </w:tc>
      </w:tr>
      <w:tr w:rsidR="00404A46" w:rsidRPr="002743C3">
        <w:trPr>
          <w:trHeight w:val="341"/>
          <w:jc w:val="center"/>
        </w:trPr>
        <w:tc>
          <w:tcPr>
            <w:tcW w:w="26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0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6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2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6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5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98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9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36"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1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25"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41"/>
          <w:jc w:val="center"/>
        </w:trPr>
        <w:tc>
          <w:tcPr>
            <w:tcW w:w="26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0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6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2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6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5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98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9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36"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1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25"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41"/>
          <w:jc w:val="center"/>
        </w:trPr>
        <w:tc>
          <w:tcPr>
            <w:tcW w:w="26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0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6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2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3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6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5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988"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90"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36"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1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425"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bl>
    <w:p w:rsidR="0013647A" w:rsidRPr="002743C3" w:rsidRDefault="008713B2">
      <w:pPr>
        <w:spacing w:line="360" w:lineRule="auto"/>
        <w:rPr>
          <w:rFonts w:ascii="仿宋" w:eastAsia="仿宋" w:hAnsi="仿宋" w:cs="仿宋"/>
          <w:b/>
          <w:szCs w:val="21"/>
          <w:lang w:eastAsia="zh-CN"/>
        </w:rPr>
      </w:pPr>
      <w:r w:rsidRPr="002743C3">
        <w:rPr>
          <w:rFonts w:ascii="仿宋" w:eastAsia="仿宋" w:hAnsi="仿宋" w:cs="仿宋" w:hint="eastAsia"/>
          <w:b/>
          <w:szCs w:val="21"/>
          <w:lang w:eastAsia="zh-CN"/>
        </w:rPr>
        <w:t>说明：</w:t>
      </w:r>
    </w:p>
    <w:p w:rsidR="0013647A" w:rsidRPr="002743C3" w:rsidRDefault="008713B2">
      <w:pPr>
        <w:spacing w:line="360" w:lineRule="auto"/>
        <w:rPr>
          <w:rFonts w:ascii="仿宋" w:eastAsia="仿宋" w:hAnsi="仿宋" w:cs="仿宋"/>
          <w:b/>
          <w:szCs w:val="21"/>
          <w:lang w:eastAsia="zh-CN"/>
        </w:rPr>
      </w:pPr>
      <w:r w:rsidRPr="002743C3">
        <w:rPr>
          <w:rFonts w:ascii="仿宋" w:eastAsia="仿宋" w:hAnsi="仿宋" w:cs="仿宋" w:hint="eastAsia"/>
          <w:b/>
          <w:szCs w:val="21"/>
          <w:lang w:eastAsia="zh-CN"/>
        </w:rPr>
        <w:t>“备注”栏，可填写该人员擅长的工程（或工作）种类；职务填项目负责人或项目组成员</w:t>
      </w:r>
    </w:p>
    <w:p w:rsidR="0013647A" w:rsidRPr="002743C3" w:rsidRDefault="008713B2">
      <w:pPr>
        <w:widowControl/>
        <w:shd w:val="clear" w:color="auto" w:fill="FFFFFF"/>
        <w:spacing w:line="360" w:lineRule="auto"/>
        <w:rPr>
          <w:rFonts w:ascii="仿宋" w:eastAsia="仿宋" w:hAnsi="仿宋" w:cs="仿宋"/>
          <w:szCs w:val="21"/>
          <w:lang w:eastAsia="zh-CN"/>
        </w:rPr>
      </w:pPr>
      <w:r w:rsidRPr="002743C3">
        <w:rPr>
          <w:rFonts w:ascii="仿宋" w:eastAsia="仿宋" w:hAnsi="仿宋" w:cs="仿宋" w:hint="eastAsia"/>
          <w:szCs w:val="21"/>
          <w:lang w:eastAsia="zh-CN"/>
        </w:rPr>
        <w:t> </w:t>
      </w:r>
      <w:r w:rsidRPr="002743C3">
        <w:rPr>
          <w:rFonts w:ascii="仿宋" w:eastAsia="仿宋" w:hAnsi="仿宋" w:cs="仿宋" w:hint="eastAsia"/>
          <w:b/>
          <w:bCs/>
          <w:szCs w:val="21"/>
          <w:lang w:eastAsia="zh-CN"/>
        </w:rPr>
        <w:t> </w:t>
      </w:r>
      <w:r w:rsidRPr="002743C3">
        <w:rPr>
          <w:rFonts w:ascii="仿宋" w:eastAsia="仿宋" w:hAnsi="仿宋" w:cs="仿宋" w:hint="eastAsia"/>
          <w:szCs w:val="21"/>
          <w:lang w:eastAsia="zh-CN"/>
        </w:rPr>
        <w:t>说明：如果行数不够，请自行增加。</w:t>
      </w:r>
    </w:p>
    <w:p w:rsidR="0013647A" w:rsidRPr="002743C3" w:rsidRDefault="008713B2">
      <w:pPr>
        <w:spacing w:line="400" w:lineRule="exact"/>
        <w:rPr>
          <w:rFonts w:ascii="仿宋" w:eastAsia="仿宋" w:hAnsi="仿宋" w:cs="仿宋"/>
          <w:sz w:val="24"/>
          <w:szCs w:val="24"/>
          <w:u w:val="single"/>
          <w:lang w:eastAsia="zh-CN" w:bidi="ar"/>
        </w:rPr>
      </w:pPr>
      <w:bookmarkStart w:id="84" w:name="_Toc481604688"/>
      <w:bookmarkStart w:id="85" w:name="_Toc16575"/>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13647A">
      <w:pPr>
        <w:widowControl/>
        <w:shd w:val="clear" w:color="auto" w:fill="FFFFFF"/>
        <w:spacing w:line="360" w:lineRule="auto"/>
        <w:rPr>
          <w:rFonts w:ascii="仿宋" w:eastAsia="仿宋" w:hAnsi="仿宋" w:cs="仿宋"/>
          <w:b/>
          <w:bCs/>
          <w:szCs w:val="21"/>
          <w:lang w:eastAsia="zh-CN"/>
        </w:rPr>
      </w:pPr>
    </w:p>
    <w:p w:rsidR="0013647A" w:rsidRPr="002743C3" w:rsidRDefault="008713B2">
      <w:pPr>
        <w:widowControl/>
        <w:shd w:val="clear" w:color="auto" w:fill="FFFFFF"/>
        <w:spacing w:line="360" w:lineRule="auto"/>
        <w:rPr>
          <w:rFonts w:ascii="仿宋" w:eastAsia="仿宋" w:hAnsi="仿宋" w:cs="仿宋"/>
          <w:b/>
          <w:bCs/>
          <w:sz w:val="28"/>
          <w:szCs w:val="24"/>
          <w:lang w:val="zh-CN" w:eastAsia="zh-CN"/>
        </w:rPr>
      </w:pPr>
      <w:r w:rsidRPr="002743C3">
        <w:rPr>
          <w:rFonts w:ascii="仿宋" w:eastAsia="仿宋" w:hAnsi="仿宋" w:cs="仿宋" w:hint="eastAsia"/>
          <w:b/>
          <w:bCs/>
          <w:sz w:val="24"/>
          <w:lang w:val="zh-CN" w:eastAsia="zh-CN"/>
        </w:rPr>
        <w:br w:type="page" w:clear="all"/>
      </w:r>
      <w:r w:rsidRPr="002743C3">
        <w:rPr>
          <w:rFonts w:ascii="仿宋" w:eastAsia="仿宋" w:hAnsi="仿宋" w:cs="仿宋" w:hint="eastAsia"/>
          <w:b/>
          <w:bCs/>
          <w:sz w:val="28"/>
          <w:szCs w:val="24"/>
          <w:lang w:eastAsia="zh-CN"/>
        </w:rPr>
        <w:lastRenderedPageBreak/>
        <w:t>九</w:t>
      </w:r>
      <w:r w:rsidRPr="002743C3">
        <w:rPr>
          <w:rFonts w:ascii="仿宋" w:eastAsia="仿宋" w:hAnsi="仿宋" w:cs="仿宋" w:hint="eastAsia"/>
          <w:b/>
          <w:bCs/>
          <w:sz w:val="28"/>
          <w:szCs w:val="24"/>
          <w:lang w:val="zh-CN" w:eastAsia="zh-CN"/>
        </w:rPr>
        <w:t>、供应</w:t>
      </w:r>
      <w:proofErr w:type="gramStart"/>
      <w:r w:rsidRPr="002743C3">
        <w:rPr>
          <w:rFonts w:ascii="仿宋" w:eastAsia="仿宋" w:hAnsi="仿宋" w:cs="仿宋" w:hint="eastAsia"/>
          <w:b/>
          <w:bCs/>
          <w:sz w:val="28"/>
          <w:szCs w:val="24"/>
          <w:lang w:val="zh-CN" w:eastAsia="zh-CN"/>
        </w:rPr>
        <w:t>商类似</w:t>
      </w:r>
      <w:proofErr w:type="gramEnd"/>
      <w:r w:rsidRPr="002743C3">
        <w:rPr>
          <w:rFonts w:ascii="仿宋" w:eastAsia="仿宋" w:hAnsi="仿宋" w:cs="仿宋" w:hint="eastAsia"/>
          <w:b/>
          <w:bCs/>
          <w:sz w:val="28"/>
          <w:szCs w:val="24"/>
          <w:lang w:val="zh-CN" w:eastAsia="zh-CN"/>
        </w:rPr>
        <w:t>业绩情况表（及证明材料）</w:t>
      </w:r>
      <w:bookmarkEnd w:id="84"/>
      <w:bookmarkEnd w:id="85"/>
    </w:p>
    <w:p w:rsidR="0013647A" w:rsidRPr="002743C3" w:rsidRDefault="0013647A">
      <w:pPr>
        <w:pStyle w:val="af9"/>
        <w:rPr>
          <w:rFonts w:ascii="仿宋" w:eastAsia="仿宋" w:hAnsi="仿宋" w:cs="仿宋"/>
          <w:b/>
          <w:bCs/>
          <w:lang w:val="zh-CN" w:eastAsia="zh-CN"/>
        </w:rPr>
      </w:pPr>
    </w:p>
    <w:p w:rsidR="0013647A" w:rsidRPr="002743C3" w:rsidRDefault="008713B2">
      <w:pPr>
        <w:jc w:val="center"/>
        <w:rPr>
          <w:rFonts w:ascii="仿宋" w:eastAsia="仿宋" w:hAnsi="仿宋" w:cs="仿宋"/>
          <w:b/>
          <w:bCs/>
          <w:sz w:val="36"/>
          <w:szCs w:val="36"/>
          <w:lang w:val="zh-CN" w:eastAsia="zh-CN"/>
        </w:rPr>
      </w:pPr>
      <w:r w:rsidRPr="002743C3">
        <w:rPr>
          <w:rFonts w:ascii="仿宋" w:eastAsia="仿宋" w:hAnsi="仿宋" w:cs="仿宋" w:hint="eastAsia"/>
          <w:b/>
          <w:bCs/>
          <w:sz w:val="36"/>
          <w:szCs w:val="36"/>
          <w:lang w:val="zh-CN" w:eastAsia="zh-CN"/>
        </w:rPr>
        <w:t>供应</w:t>
      </w:r>
      <w:proofErr w:type="gramStart"/>
      <w:r w:rsidRPr="002743C3">
        <w:rPr>
          <w:rFonts w:ascii="仿宋" w:eastAsia="仿宋" w:hAnsi="仿宋" w:cs="仿宋" w:hint="eastAsia"/>
          <w:b/>
          <w:bCs/>
          <w:sz w:val="36"/>
          <w:szCs w:val="36"/>
          <w:lang w:val="zh-CN" w:eastAsia="zh-CN"/>
        </w:rPr>
        <w:t>商类似</w:t>
      </w:r>
      <w:proofErr w:type="gramEnd"/>
      <w:r w:rsidRPr="002743C3">
        <w:rPr>
          <w:rFonts w:ascii="仿宋" w:eastAsia="仿宋" w:hAnsi="仿宋" w:cs="仿宋" w:hint="eastAsia"/>
          <w:b/>
          <w:bCs/>
          <w:sz w:val="36"/>
          <w:szCs w:val="36"/>
          <w:lang w:val="zh-CN" w:eastAsia="zh-CN"/>
        </w:rPr>
        <w:t>业绩情况表</w:t>
      </w:r>
    </w:p>
    <w:tbl>
      <w:tblPr>
        <w:tblW w:w="5099" w:type="pct"/>
        <w:jc w:val="center"/>
        <w:tblCellMar>
          <w:left w:w="10" w:type="dxa"/>
          <w:right w:w="10" w:type="dxa"/>
        </w:tblCellMar>
        <w:tblLook w:val="04A0" w:firstRow="1" w:lastRow="0" w:firstColumn="1" w:lastColumn="0" w:noHBand="0" w:noVBand="1"/>
      </w:tblPr>
      <w:tblGrid>
        <w:gridCol w:w="464"/>
        <w:gridCol w:w="782"/>
        <w:gridCol w:w="581"/>
        <w:gridCol w:w="619"/>
        <w:gridCol w:w="3878"/>
        <w:gridCol w:w="813"/>
        <w:gridCol w:w="2712"/>
      </w:tblGrid>
      <w:tr w:rsidR="00404A46" w:rsidRPr="002743C3">
        <w:trPr>
          <w:trHeight w:val="284"/>
          <w:jc w:val="center"/>
        </w:trPr>
        <w:tc>
          <w:tcPr>
            <w:tcW w:w="6324" w:type="dxa"/>
            <w:gridSpan w:val="5"/>
            <w:tcBorders>
              <w:top w:val="nil"/>
              <w:left w:val="nil"/>
              <w:bottom w:val="single" w:sz="4" w:space="0" w:color="auto"/>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rPr>
            </w:pPr>
            <w:r w:rsidRPr="002743C3">
              <w:rPr>
                <w:rFonts w:ascii="仿宋" w:eastAsia="仿宋" w:hAnsi="仿宋" w:cs="仿宋" w:hint="eastAsia"/>
                <w:szCs w:val="21"/>
              </w:rPr>
              <w:t>项目名称：</w:t>
            </w:r>
          </w:p>
        </w:tc>
        <w:tc>
          <w:tcPr>
            <w:tcW w:w="3525" w:type="dxa"/>
            <w:gridSpan w:val="2"/>
            <w:tcBorders>
              <w:top w:val="nil"/>
              <w:left w:val="nil"/>
              <w:bottom w:val="single" w:sz="4" w:space="0" w:color="auto"/>
              <w:right w:val="nil"/>
            </w:tcBorders>
            <w:tcMar>
              <w:top w:w="0" w:type="dxa"/>
              <w:left w:w="10" w:type="dxa"/>
              <w:bottom w:w="0" w:type="dxa"/>
              <w:right w:w="10" w:type="dxa"/>
            </w:tcMar>
            <w:vAlign w:val="center"/>
          </w:tcPr>
          <w:p w:rsidR="0013647A" w:rsidRPr="002743C3" w:rsidRDefault="008713B2">
            <w:pPr>
              <w:widowControl/>
              <w:spacing w:line="360" w:lineRule="auto"/>
              <w:rPr>
                <w:rFonts w:ascii="仿宋" w:eastAsia="仿宋" w:hAnsi="仿宋" w:cs="仿宋"/>
                <w:szCs w:val="21"/>
                <w:lang w:eastAsia="zh-CN"/>
              </w:rPr>
            </w:pPr>
            <w:r w:rsidRPr="002743C3">
              <w:rPr>
                <w:rFonts w:ascii="仿宋" w:eastAsia="仿宋" w:hAnsi="仿宋" w:cs="仿宋" w:hint="eastAsia"/>
                <w:szCs w:val="21"/>
              </w:rPr>
              <w:t>        </w:t>
            </w:r>
            <w:r w:rsidRPr="002743C3">
              <w:rPr>
                <w:rFonts w:ascii="仿宋" w:eastAsia="仿宋" w:hAnsi="仿宋" w:cs="仿宋" w:hint="eastAsia"/>
                <w:szCs w:val="21"/>
              </w:rPr>
              <w:t>项目编号</w:t>
            </w:r>
            <w:r w:rsidRPr="002743C3">
              <w:rPr>
                <w:rFonts w:ascii="仿宋" w:eastAsia="仿宋" w:hAnsi="仿宋" w:cs="仿宋" w:hint="eastAsia"/>
                <w:szCs w:val="21"/>
                <w:lang w:eastAsia="zh-CN"/>
              </w:rPr>
              <w:t>;</w:t>
            </w:r>
          </w:p>
        </w:tc>
      </w:tr>
      <w:tr w:rsidR="00404A46" w:rsidRPr="002743C3">
        <w:trPr>
          <w:trHeight w:val="1915"/>
          <w:jc w:val="center"/>
        </w:trPr>
        <w:tc>
          <w:tcPr>
            <w:tcW w:w="464"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序号</w:t>
            </w:r>
          </w:p>
        </w:tc>
        <w:tc>
          <w:tcPr>
            <w:tcW w:w="782"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项目名称</w:t>
            </w:r>
          </w:p>
        </w:tc>
        <w:tc>
          <w:tcPr>
            <w:tcW w:w="581"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业主单位</w:t>
            </w:r>
          </w:p>
        </w:tc>
        <w:tc>
          <w:tcPr>
            <w:tcW w:w="619"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lang w:eastAsia="zh-CN"/>
              </w:rPr>
            </w:pPr>
            <w:r w:rsidRPr="002743C3">
              <w:rPr>
                <w:rFonts w:ascii="仿宋" w:eastAsia="仿宋" w:hAnsi="仿宋" w:cs="仿宋" w:hint="eastAsia"/>
                <w:b/>
                <w:szCs w:val="21"/>
                <w:lang w:eastAsia="zh-CN"/>
              </w:rPr>
              <w:t>合同时间</w:t>
            </w:r>
          </w:p>
        </w:tc>
        <w:tc>
          <w:tcPr>
            <w:tcW w:w="1952"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工作主要内容</w:t>
            </w:r>
          </w:p>
        </w:tc>
        <w:tc>
          <w:tcPr>
            <w:tcW w:w="813"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合同金额</w:t>
            </w:r>
          </w:p>
        </w:tc>
        <w:tc>
          <w:tcPr>
            <w:tcW w:w="747" w:type="dxa"/>
            <w:tcBorders>
              <w:top w:val="single" w:sz="4" w:space="0" w:color="auto"/>
              <w:left w:val="single" w:sz="4" w:space="0" w:color="auto"/>
              <w:bottom w:val="single" w:sz="4" w:space="0" w:color="auto"/>
              <w:right w:val="single" w:sz="4" w:space="0" w:color="auto"/>
            </w:tcBorders>
            <w:vAlign w:val="center"/>
          </w:tcPr>
          <w:p w:rsidR="0013647A" w:rsidRPr="002743C3" w:rsidRDefault="008713B2">
            <w:pPr>
              <w:jc w:val="center"/>
              <w:rPr>
                <w:rFonts w:ascii="仿宋" w:eastAsia="仿宋" w:hAnsi="仿宋" w:cs="仿宋"/>
                <w:b/>
                <w:szCs w:val="21"/>
              </w:rPr>
            </w:pPr>
            <w:r w:rsidRPr="002743C3">
              <w:rPr>
                <w:rFonts w:ascii="仿宋" w:eastAsia="仿宋" w:hAnsi="仿宋" w:cs="仿宋" w:hint="eastAsia"/>
                <w:b/>
                <w:szCs w:val="21"/>
              </w:rPr>
              <w:t>备注</w:t>
            </w:r>
          </w:p>
        </w:tc>
      </w:tr>
      <w:tr w:rsidR="00404A46" w:rsidRPr="002743C3">
        <w:trPr>
          <w:trHeight w:val="35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5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r w:rsidR="00404A46" w:rsidRPr="002743C3">
        <w:trPr>
          <w:trHeight w:val="362"/>
          <w:jc w:val="center"/>
        </w:trPr>
        <w:tc>
          <w:tcPr>
            <w:tcW w:w="464"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8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581"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619"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1952"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813"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c>
          <w:tcPr>
            <w:tcW w:w="747" w:type="dxa"/>
            <w:tcBorders>
              <w:top w:val="single" w:sz="4" w:space="0" w:color="auto"/>
              <w:left w:val="single" w:sz="4" w:space="0" w:color="auto"/>
              <w:bottom w:val="single" w:sz="4" w:space="0" w:color="auto"/>
              <w:right w:val="single" w:sz="4" w:space="0" w:color="auto"/>
            </w:tcBorders>
          </w:tcPr>
          <w:p w:rsidR="0013647A" w:rsidRPr="002743C3" w:rsidRDefault="0013647A">
            <w:pPr>
              <w:rPr>
                <w:rFonts w:ascii="仿宋" w:eastAsia="仿宋" w:hAnsi="仿宋" w:cs="仿宋"/>
                <w:szCs w:val="21"/>
              </w:rPr>
            </w:pPr>
          </w:p>
        </w:tc>
      </w:tr>
    </w:tbl>
    <w:p w:rsidR="0013647A" w:rsidRPr="002743C3" w:rsidRDefault="008713B2">
      <w:pPr>
        <w:widowControl/>
        <w:shd w:val="clear" w:color="auto" w:fill="FFFFFF"/>
        <w:spacing w:line="360" w:lineRule="auto"/>
        <w:rPr>
          <w:rFonts w:ascii="仿宋" w:eastAsia="仿宋" w:hAnsi="仿宋" w:cs="仿宋"/>
          <w:szCs w:val="21"/>
          <w:lang w:eastAsia="zh-CN"/>
        </w:rPr>
      </w:pPr>
      <w:r w:rsidRPr="002743C3">
        <w:rPr>
          <w:rFonts w:ascii="仿宋" w:eastAsia="仿宋" w:hAnsi="仿宋" w:cs="仿宋" w:hint="eastAsia"/>
          <w:szCs w:val="21"/>
          <w:lang w:eastAsia="zh-CN"/>
        </w:rPr>
        <w:t>说明：如果行数不够，请自行增加。</w:t>
      </w:r>
    </w:p>
    <w:p w:rsidR="0013647A" w:rsidRPr="002743C3" w:rsidRDefault="008713B2">
      <w:pPr>
        <w:spacing w:line="400" w:lineRule="exact"/>
        <w:rPr>
          <w:rFonts w:ascii="仿宋" w:eastAsia="仿宋" w:hAnsi="仿宋" w:cs="仿宋"/>
          <w:sz w:val="24"/>
          <w:szCs w:val="24"/>
          <w:u w:val="single"/>
          <w:lang w:eastAsia="zh-CN" w:bidi="ar"/>
        </w:rPr>
      </w:pPr>
      <w:bookmarkStart w:id="86" w:name="OLE_LINK3"/>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bookmarkEnd w:id="86"/>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Cs/>
          <w:sz w:val="28"/>
          <w:szCs w:val="28"/>
          <w:lang w:eastAsia="zh-CN"/>
        </w:rPr>
        <w:br w:type="page" w:clear="all"/>
      </w:r>
      <w:r w:rsidRPr="002743C3">
        <w:rPr>
          <w:rFonts w:ascii="仿宋" w:eastAsia="仿宋" w:hAnsi="仿宋" w:cs="仿宋" w:hint="eastAsia"/>
          <w:b/>
          <w:sz w:val="28"/>
          <w:szCs w:val="28"/>
          <w:lang w:eastAsia="zh-CN"/>
        </w:rPr>
        <w:lastRenderedPageBreak/>
        <w:t>十、服务与承诺</w:t>
      </w:r>
    </w:p>
    <w:p w:rsidR="0013647A" w:rsidRPr="002743C3" w:rsidRDefault="0013647A">
      <w:pPr>
        <w:spacing w:line="360" w:lineRule="auto"/>
        <w:rPr>
          <w:rFonts w:ascii="仿宋" w:eastAsia="仿宋" w:hAnsi="仿宋" w:cs="仿宋"/>
          <w:b/>
          <w:sz w:val="24"/>
          <w:szCs w:val="24"/>
          <w:lang w:eastAsia="zh-CN"/>
        </w:rPr>
      </w:pPr>
    </w:p>
    <w:p w:rsidR="0013647A" w:rsidRPr="002743C3" w:rsidRDefault="008713B2">
      <w:pPr>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t>服务与承诺</w:t>
      </w:r>
    </w:p>
    <w:p w:rsidR="0013647A" w:rsidRPr="002743C3" w:rsidRDefault="008713B2">
      <w:pPr>
        <w:pStyle w:val="4110"/>
        <w:jc w:val="center"/>
        <w:rPr>
          <w:rFonts w:ascii="仿宋" w:eastAsia="仿宋" w:hAnsi="仿宋" w:cs="仿宋"/>
          <w:b w:val="0"/>
          <w:bCs/>
          <w:lang w:eastAsia="zh-CN"/>
        </w:rPr>
      </w:pPr>
      <w:r w:rsidRPr="002743C3">
        <w:rPr>
          <w:rFonts w:ascii="仿宋" w:eastAsia="仿宋" w:hAnsi="仿宋" w:cs="仿宋" w:hint="eastAsia"/>
          <w:b w:val="0"/>
          <w:bCs/>
          <w:sz w:val="36"/>
          <w:szCs w:val="36"/>
          <w:lang w:eastAsia="zh-CN"/>
        </w:rPr>
        <w:t>（注：格式自拟）</w:t>
      </w:r>
    </w:p>
    <w:p w:rsidR="0013647A" w:rsidRPr="002743C3" w:rsidRDefault="0013647A">
      <w:pPr>
        <w:spacing w:line="360" w:lineRule="auto"/>
        <w:rPr>
          <w:rFonts w:ascii="仿宋" w:eastAsia="仿宋" w:hAnsi="仿宋" w:cs="仿宋"/>
          <w:sz w:val="24"/>
          <w:szCs w:val="24"/>
          <w:lang w:eastAsia="zh-CN"/>
        </w:rPr>
      </w:pPr>
    </w:p>
    <w:p w:rsidR="0013647A" w:rsidRPr="002743C3" w:rsidRDefault="008713B2">
      <w:pPr>
        <w:spacing w:line="400" w:lineRule="exact"/>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
          <w:sz w:val="28"/>
          <w:szCs w:val="28"/>
          <w:lang w:eastAsia="zh-CN"/>
        </w:rPr>
        <w:br w:type="page" w:clear="all"/>
      </w:r>
      <w:r w:rsidRPr="002743C3">
        <w:rPr>
          <w:rFonts w:ascii="仿宋" w:eastAsia="仿宋" w:hAnsi="仿宋" w:cs="仿宋" w:hint="eastAsia"/>
          <w:b/>
          <w:sz w:val="28"/>
          <w:szCs w:val="28"/>
          <w:lang w:eastAsia="zh-CN"/>
        </w:rPr>
        <w:lastRenderedPageBreak/>
        <w:t>十一、竞争性磋商需要的其他证明文件及材料</w:t>
      </w: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8713B2">
      <w:pPr>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t>竞争性磋商需要的其他证明文件及材料（如有）</w:t>
      </w: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8713B2">
      <w:pPr>
        <w:spacing w:line="400" w:lineRule="exact"/>
        <w:rPr>
          <w:rFonts w:ascii="仿宋" w:eastAsia="仿宋" w:hAnsi="仿宋" w:cs="仿宋"/>
          <w:sz w:val="24"/>
          <w:szCs w:val="24"/>
          <w:u w:val="single"/>
          <w:lang w:eastAsia="zh-CN" w:bidi="ar"/>
        </w:rPr>
      </w:pPr>
      <w:r w:rsidRPr="002743C3">
        <w:rPr>
          <w:rFonts w:ascii="仿宋" w:eastAsia="仿宋" w:hAnsi="仿宋" w:cs="仿宋" w:hint="eastAsia"/>
          <w:sz w:val="24"/>
          <w:szCs w:val="24"/>
          <w:lang w:eastAsia="zh-CN" w:bidi="ar"/>
        </w:rPr>
        <w:t>供应商名称：</w:t>
      </w:r>
      <w:r w:rsidRPr="002743C3">
        <w:rPr>
          <w:rFonts w:ascii="仿宋" w:eastAsia="仿宋" w:hAnsi="仿宋" w:cs="仿宋" w:hint="eastAsia"/>
          <w:sz w:val="24"/>
          <w:szCs w:val="24"/>
          <w:u w:val="single"/>
          <w:lang w:eastAsia="zh-CN" w:bidi="ar"/>
        </w:rPr>
        <w:t>（加盖电子公章）</w:t>
      </w:r>
    </w:p>
    <w:p w:rsidR="0013647A" w:rsidRPr="002743C3" w:rsidRDefault="008713B2">
      <w:pPr>
        <w:tabs>
          <w:tab w:val="left" w:pos="1440"/>
        </w:tabs>
        <w:spacing w:line="360" w:lineRule="auto"/>
        <w:rPr>
          <w:rFonts w:ascii="仿宋" w:eastAsia="仿宋" w:hAnsi="仿宋" w:cs="仿宋"/>
          <w:sz w:val="24"/>
          <w:szCs w:val="24"/>
          <w:lang w:val="zh-CN" w:eastAsia="zh-CN"/>
        </w:rPr>
      </w:pPr>
      <w:r w:rsidRPr="002743C3">
        <w:rPr>
          <w:rFonts w:ascii="仿宋" w:eastAsia="仿宋" w:hAnsi="仿宋" w:cs="仿宋" w:hint="eastAsia"/>
          <w:sz w:val="24"/>
          <w:szCs w:val="24"/>
          <w:lang w:val="zh-CN" w:eastAsia="zh-CN"/>
        </w:rPr>
        <w:t>日</w:t>
      </w:r>
      <w:r w:rsidRPr="002743C3">
        <w:rPr>
          <w:rFonts w:ascii="仿宋" w:eastAsia="仿宋" w:hAnsi="仿宋" w:cs="仿宋" w:hint="eastAsia"/>
          <w:sz w:val="24"/>
          <w:szCs w:val="24"/>
          <w:lang w:eastAsia="zh-CN"/>
        </w:rPr>
        <w:t xml:space="preserve">   </w:t>
      </w:r>
      <w:r w:rsidRPr="002743C3">
        <w:rPr>
          <w:rFonts w:ascii="仿宋" w:eastAsia="仿宋" w:hAnsi="仿宋" w:cs="仿宋" w:hint="eastAsia"/>
          <w:sz w:val="24"/>
          <w:szCs w:val="24"/>
          <w:lang w:val="zh-CN" w:eastAsia="zh-CN"/>
        </w:rPr>
        <w:t>期：</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年</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月</w:t>
      </w:r>
      <w:r w:rsidRPr="002743C3">
        <w:rPr>
          <w:rFonts w:ascii="仿宋" w:eastAsia="仿宋" w:hAnsi="仿宋" w:cs="仿宋" w:hint="eastAsia"/>
          <w:sz w:val="24"/>
          <w:szCs w:val="24"/>
          <w:u w:val="single"/>
          <w:lang w:val="zh-CN" w:eastAsia="zh-CN"/>
        </w:rPr>
        <w:t xml:space="preserve">    </w:t>
      </w:r>
      <w:r w:rsidRPr="002743C3">
        <w:rPr>
          <w:rFonts w:ascii="仿宋" w:eastAsia="仿宋" w:hAnsi="仿宋" w:cs="仿宋" w:hint="eastAsia"/>
          <w:sz w:val="24"/>
          <w:szCs w:val="24"/>
          <w:lang w:val="zh-CN" w:eastAsia="zh-CN"/>
        </w:rPr>
        <w:t>日</w:t>
      </w: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pStyle w:val="4"/>
        <w:rPr>
          <w:rFonts w:ascii="仿宋" w:eastAsia="仿宋" w:hAnsi="仿宋" w:cs="仿宋"/>
          <w:b w:val="0"/>
          <w:sz w:val="24"/>
          <w:szCs w:val="24"/>
          <w:lang w:eastAsia="zh-CN"/>
        </w:rPr>
      </w:pPr>
    </w:p>
    <w:p w:rsidR="0013647A" w:rsidRPr="002743C3" w:rsidRDefault="0013647A">
      <w:pPr>
        <w:rPr>
          <w:rFonts w:ascii="仿宋" w:eastAsia="仿宋" w:hAnsi="仿宋" w:cs="仿宋"/>
          <w:b/>
          <w:sz w:val="24"/>
          <w:szCs w:val="24"/>
          <w:lang w:eastAsia="zh-CN"/>
        </w:rPr>
      </w:pPr>
    </w:p>
    <w:p w:rsidR="0013647A" w:rsidRPr="002743C3" w:rsidRDefault="0013647A">
      <w:pPr>
        <w:pStyle w:val="4"/>
        <w:rPr>
          <w:rFonts w:ascii="仿宋" w:eastAsia="仿宋" w:hAnsi="仿宋" w:cs="仿宋"/>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13647A">
      <w:pPr>
        <w:spacing w:before="50" w:after="50" w:line="360" w:lineRule="auto"/>
        <w:rPr>
          <w:rFonts w:ascii="仿宋" w:eastAsia="仿宋" w:hAnsi="仿宋" w:cs="仿宋"/>
          <w:b/>
          <w:sz w:val="24"/>
          <w:szCs w:val="24"/>
          <w:lang w:eastAsia="zh-CN"/>
        </w:rPr>
      </w:pPr>
    </w:p>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
          <w:sz w:val="24"/>
          <w:szCs w:val="24"/>
          <w:lang w:eastAsia="zh-CN"/>
        </w:rPr>
        <w:br w:type="page" w:clear="all"/>
      </w:r>
      <w:r w:rsidRPr="002743C3">
        <w:rPr>
          <w:rFonts w:ascii="仿宋" w:eastAsia="仿宋" w:hAnsi="仿宋" w:cs="仿宋" w:hint="eastAsia"/>
          <w:b/>
          <w:sz w:val="28"/>
          <w:szCs w:val="28"/>
          <w:lang w:eastAsia="zh-CN"/>
        </w:rPr>
        <w:lastRenderedPageBreak/>
        <w:t>附件一、中小企业声明函格式</w:t>
      </w:r>
    </w:p>
    <w:p w:rsidR="0013647A" w:rsidRPr="002743C3" w:rsidRDefault="008713B2">
      <w:pPr>
        <w:spacing w:line="360" w:lineRule="auto"/>
        <w:jc w:val="center"/>
        <w:rPr>
          <w:rFonts w:ascii="仿宋" w:eastAsia="仿宋" w:hAnsi="仿宋" w:cs="仿宋"/>
          <w:b/>
          <w:sz w:val="36"/>
          <w:szCs w:val="36"/>
          <w:lang w:eastAsia="zh-CN"/>
        </w:rPr>
      </w:pPr>
      <w:bookmarkStart w:id="87" w:name="OLE_LINK60"/>
      <w:bookmarkStart w:id="88" w:name="OLE_LINK67"/>
      <w:r w:rsidRPr="002743C3">
        <w:rPr>
          <w:rFonts w:ascii="仿宋" w:eastAsia="仿宋" w:hAnsi="仿宋" w:cs="仿宋" w:hint="eastAsia"/>
          <w:b/>
          <w:sz w:val="36"/>
          <w:szCs w:val="36"/>
          <w:lang w:eastAsia="zh-CN"/>
        </w:rPr>
        <w:t>中小企业声明函（服务类）</w:t>
      </w:r>
    </w:p>
    <w:p w:rsidR="0013647A" w:rsidRPr="002743C3" w:rsidRDefault="008713B2">
      <w:pPr>
        <w:spacing w:line="360" w:lineRule="auto"/>
        <w:ind w:firstLine="363"/>
        <w:rPr>
          <w:rFonts w:ascii="仿宋" w:eastAsia="仿宋" w:hAnsi="仿宋" w:cs="仿宋"/>
          <w:sz w:val="24"/>
          <w:szCs w:val="24"/>
          <w:lang w:eastAsia="zh-CN"/>
        </w:rPr>
      </w:pPr>
      <w:bookmarkStart w:id="89" w:name="OLE_LINK31"/>
      <w:bookmarkEnd w:id="87"/>
      <w:r w:rsidRPr="002743C3">
        <w:rPr>
          <w:rFonts w:ascii="仿宋" w:eastAsia="仿宋" w:hAnsi="仿宋" w:cs="仿宋" w:hint="eastAsia"/>
          <w:sz w:val="24"/>
          <w:szCs w:val="24"/>
          <w:lang w:eastAsia="zh-CN"/>
        </w:rPr>
        <w:t>本公司（联合体）郑重声明，根据《政府采购促进中小企业发展管理办法》</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lang w:eastAsia="zh-CN"/>
        </w:rPr>
        <w:t>财库</w:t>
      </w:r>
      <w:r w:rsidRPr="002743C3">
        <w:rPr>
          <w:rFonts w:ascii="仿宋" w:eastAsia="仿宋" w:hAnsi="仿宋" w:cs="仿宋" w:hint="eastAsia"/>
          <w:sz w:val="24"/>
          <w:szCs w:val="24"/>
          <w:lang w:eastAsia="zh-CN"/>
        </w:rPr>
        <w:t>[2020]46</w:t>
      </w:r>
      <w:r w:rsidRPr="002743C3">
        <w:rPr>
          <w:rFonts w:ascii="仿宋" w:eastAsia="仿宋" w:hAnsi="仿宋" w:cs="仿宋" w:hint="eastAsia"/>
          <w:sz w:val="24"/>
          <w:szCs w:val="24"/>
          <w:lang w:eastAsia="zh-CN"/>
        </w:rPr>
        <w:t>号</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lang w:eastAsia="zh-CN"/>
        </w:rPr>
        <w:t>的规定，本公司（联合体）参加</w:t>
      </w:r>
      <w:r w:rsidRPr="002743C3">
        <w:rPr>
          <w:rFonts w:ascii="仿宋" w:eastAsia="仿宋" w:hAnsi="仿宋" w:cs="仿宋" w:hint="eastAsia"/>
          <w:sz w:val="24"/>
          <w:szCs w:val="24"/>
          <w:u w:val="single"/>
          <w:lang w:eastAsia="zh-CN"/>
        </w:rPr>
        <w:t>（单位名称）</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采购编号为</w:t>
      </w:r>
      <w:r w:rsidRPr="002743C3">
        <w:rPr>
          <w:rFonts w:ascii="仿宋" w:eastAsia="仿宋" w:hAnsi="仿宋" w:cs="仿宋" w:hint="eastAsia"/>
          <w:sz w:val="24"/>
          <w:szCs w:val="24"/>
          <w:u w:val="single"/>
          <w:lang w:eastAsia="zh-CN"/>
        </w:rPr>
        <w:t>XXXX</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u w:val="single"/>
          <w:lang w:eastAsia="zh-CN"/>
        </w:rPr>
        <w:t>（项目名称）</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的采购活动，服务全部由符合政策的中小企业承接。根据《工业和信息化部、国家统计局、国家发展和改革委员会、财政部关于印发中小企业划型标准规定的通知》</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lang w:eastAsia="zh-CN"/>
        </w:rPr>
        <w:t>工信部联企业</w:t>
      </w:r>
      <w:r w:rsidRPr="002743C3">
        <w:rPr>
          <w:rFonts w:ascii="仿宋" w:eastAsia="仿宋" w:hAnsi="仿宋" w:cs="仿宋" w:hint="eastAsia"/>
          <w:sz w:val="24"/>
          <w:szCs w:val="24"/>
          <w:lang w:eastAsia="zh-CN"/>
        </w:rPr>
        <w:t>[2011]300</w:t>
      </w:r>
      <w:r w:rsidRPr="002743C3">
        <w:rPr>
          <w:rFonts w:ascii="仿宋" w:eastAsia="仿宋" w:hAnsi="仿宋" w:cs="仿宋" w:hint="eastAsia"/>
          <w:sz w:val="24"/>
          <w:szCs w:val="24"/>
          <w:lang w:eastAsia="zh-CN"/>
        </w:rPr>
        <w:t>号</w:t>
      </w:r>
      <w:r w:rsidRPr="002743C3">
        <w:rPr>
          <w:rFonts w:ascii="仿宋" w:eastAsia="仿宋" w:hAnsi="仿宋" w:cs="仿宋" w:hint="eastAsia"/>
          <w:sz w:val="24"/>
          <w:szCs w:val="24"/>
          <w:lang w:eastAsia="zh-CN"/>
        </w:rPr>
        <w:t>)</w:t>
      </w:r>
      <w:r w:rsidRPr="002743C3">
        <w:rPr>
          <w:rFonts w:ascii="仿宋" w:eastAsia="仿宋" w:hAnsi="仿宋" w:cs="仿宋" w:hint="eastAsia"/>
          <w:sz w:val="24"/>
          <w:szCs w:val="24"/>
          <w:lang w:eastAsia="zh-CN"/>
        </w:rPr>
        <w:t>的规定，相关企业（含联合体中的小微企业、签订分包意向协议的中小企业）的具体情况如下：</w:t>
      </w:r>
    </w:p>
    <w:p w:rsidR="0013647A" w:rsidRPr="002743C3" w:rsidRDefault="008713B2">
      <w:pPr>
        <w:spacing w:line="360" w:lineRule="auto"/>
        <w:ind w:firstLine="363"/>
        <w:rPr>
          <w:rFonts w:ascii="仿宋" w:eastAsia="仿宋" w:hAnsi="仿宋" w:cs="仿宋"/>
          <w:i/>
          <w:sz w:val="24"/>
          <w:szCs w:val="24"/>
          <w:u w:val="single"/>
          <w:lang w:eastAsia="zh-CN"/>
        </w:rPr>
      </w:pPr>
      <w:r w:rsidRPr="002743C3">
        <w:rPr>
          <w:rFonts w:ascii="仿宋" w:eastAsia="仿宋" w:hAnsi="仿宋" w:cs="仿宋" w:hint="eastAsia"/>
          <w:sz w:val="24"/>
          <w:szCs w:val="24"/>
          <w:lang w:eastAsia="zh-CN"/>
        </w:rPr>
        <w:t>1.</w:t>
      </w:r>
      <w:r w:rsidRPr="002743C3">
        <w:rPr>
          <w:rFonts w:ascii="仿宋" w:eastAsia="仿宋" w:hAnsi="仿宋" w:cs="仿宋" w:hint="eastAsia"/>
          <w:sz w:val="24"/>
          <w:szCs w:val="24"/>
          <w:u w:val="single"/>
          <w:lang w:eastAsia="zh-CN"/>
        </w:rPr>
        <w:t>（标的名称）</w:t>
      </w:r>
      <w:r w:rsidRPr="002743C3">
        <w:rPr>
          <w:rFonts w:ascii="仿宋" w:eastAsia="仿宋" w:hAnsi="仿宋" w:cs="仿宋" w:hint="eastAsia"/>
          <w:i/>
          <w:sz w:val="24"/>
          <w:szCs w:val="24"/>
          <w:lang w:eastAsia="zh-CN"/>
        </w:rPr>
        <w:t>，</w:t>
      </w:r>
      <w:r w:rsidRPr="002743C3">
        <w:rPr>
          <w:rFonts w:ascii="仿宋" w:eastAsia="仿宋" w:hAnsi="仿宋" w:cs="仿宋" w:hint="eastAsia"/>
          <w:sz w:val="24"/>
          <w:szCs w:val="24"/>
          <w:lang w:eastAsia="zh-CN"/>
        </w:rPr>
        <w:t>属于</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u w:val="single"/>
          <w:lang w:eastAsia="zh-CN"/>
        </w:rPr>
        <w:t>其他未列明</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行业；承接企业为</w:t>
      </w:r>
      <w:r w:rsidRPr="002743C3">
        <w:rPr>
          <w:rFonts w:ascii="仿宋" w:eastAsia="仿宋" w:hAnsi="仿宋" w:cs="仿宋" w:hint="eastAsia"/>
          <w:sz w:val="24"/>
          <w:szCs w:val="24"/>
          <w:u w:val="single"/>
          <w:lang w:eastAsia="zh-CN"/>
        </w:rPr>
        <w:t>（企业名称）</w:t>
      </w:r>
      <w:r w:rsidRPr="002743C3">
        <w:rPr>
          <w:rFonts w:ascii="仿宋" w:eastAsia="仿宋" w:hAnsi="仿宋" w:cs="仿宋" w:hint="eastAsia"/>
          <w:sz w:val="24"/>
          <w:szCs w:val="24"/>
          <w:lang w:eastAsia="zh-CN"/>
        </w:rPr>
        <w:t>，从业人员</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人，营业收入为</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万元，资产总额为</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万元</w:t>
      </w:r>
      <w:r w:rsidRPr="002743C3">
        <w:rPr>
          <w:rFonts w:ascii="仿宋" w:eastAsia="仿宋" w:hAnsi="仿宋" w:cs="仿宋" w:hint="eastAsia"/>
          <w:sz w:val="24"/>
          <w:szCs w:val="24"/>
          <w:vertAlign w:val="superscript"/>
          <w:lang w:eastAsia="zh-CN"/>
        </w:rPr>
        <w:t>1</w:t>
      </w:r>
      <w:r w:rsidRPr="002743C3">
        <w:rPr>
          <w:rFonts w:ascii="仿宋" w:eastAsia="仿宋" w:hAnsi="仿宋" w:cs="仿宋" w:hint="eastAsia"/>
          <w:sz w:val="24"/>
          <w:szCs w:val="24"/>
          <w:lang w:eastAsia="zh-CN"/>
        </w:rPr>
        <w:t>，属于</w:t>
      </w:r>
      <w:r w:rsidRPr="002743C3">
        <w:rPr>
          <w:rFonts w:ascii="仿宋" w:eastAsia="仿宋" w:hAnsi="仿宋" w:cs="仿宋" w:hint="eastAsia"/>
          <w:sz w:val="24"/>
          <w:szCs w:val="24"/>
          <w:u w:val="single"/>
          <w:lang w:eastAsia="zh-CN"/>
        </w:rPr>
        <w:t>（中型企业、小型企业、微型企业）；</w:t>
      </w:r>
    </w:p>
    <w:p w:rsidR="0013647A" w:rsidRPr="002743C3" w:rsidRDefault="008713B2">
      <w:pPr>
        <w:spacing w:line="360" w:lineRule="auto"/>
        <w:ind w:firstLine="363"/>
        <w:rPr>
          <w:rFonts w:ascii="仿宋" w:eastAsia="仿宋" w:hAnsi="仿宋" w:cs="仿宋"/>
          <w:i/>
          <w:sz w:val="24"/>
          <w:szCs w:val="24"/>
          <w:u w:val="single"/>
          <w:lang w:eastAsia="zh-CN"/>
        </w:rPr>
      </w:pPr>
      <w:r w:rsidRPr="002743C3">
        <w:rPr>
          <w:rFonts w:ascii="仿宋" w:eastAsia="仿宋" w:hAnsi="仿宋" w:cs="仿宋" w:hint="eastAsia"/>
          <w:sz w:val="24"/>
          <w:szCs w:val="24"/>
          <w:lang w:eastAsia="zh-CN"/>
        </w:rPr>
        <w:t>2.</w:t>
      </w:r>
      <w:r w:rsidRPr="002743C3">
        <w:rPr>
          <w:rFonts w:ascii="仿宋" w:eastAsia="仿宋" w:hAnsi="仿宋" w:cs="仿宋" w:hint="eastAsia"/>
          <w:sz w:val="24"/>
          <w:szCs w:val="24"/>
          <w:u w:val="single"/>
          <w:lang w:eastAsia="zh-CN"/>
        </w:rPr>
        <w:t>（标的名称）</w:t>
      </w:r>
      <w:r w:rsidRPr="002743C3">
        <w:rPr>
          <w:rFonts w:ascii="仿宋" w:eastAsia="仿宋" w:hAnsi="仿宋" w:cs="仿宋" w:hint="eastAsia"/>
          <w:i/>
          <w:sz w:val="24"/>
          <w:szCs w:val="24"/>
          <w:lang w:eastAsia="zh-CN"/>
        </w:rPr>
        <w:t>，</w:t>
      </w:r>
      <w:r w:rsidRPr="002743C3">
        <w:rPr>
          <w:rFonts w:ascii="仿宋" w:eastAsia="仿宋" w:hAnsi="仿宋" w:cs="仿宋" w:hint="eastAsia"/>
          <w:sz w:val="24"/>
          <w:szCs w:val="24"/>
          <w:lang w:eastAsia="zh-CN"/>
        </w:rPr>
        <w:t>属于</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行业；承接企业为</w:t>
      </w:r>
      <w:r w:rsidRPr="002743C3">
        <w:rPr>
          <w:rFonts w:ascii="仿宋" w:eastAsia="仿宋" w:hAnsi="仿宋" w:cs="仿宋" w:hint="eastAsia"/>
          <w:sz w:val="24"/>
          <w:szCs w:val="24"/>
          <w:u w:val="single"/>
          <w:lang w:eastAsia="zh-CN"/>
        </w:rPr>
        <w:t>（企业名称）</w:t>
      </w:r>
      <w:r w:rsidRPr="002743C3">
        <w:rPr>
          <w:rFonts w:ascii="仿宋" w:eastAsia="仿宋" w:hAnsi="仿宋" w:cs="仿宋" w:hint="eastAsia"/>
          <w:sz w:val="24"/>
          <w:szCs w:val="24"/>
          <w:lang w:eastAsia="zh-CN"/>
        </w:rPr>
        <w:t>，从业人员</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人，营业收入为</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万元，资产总额为</w:t>
      </w:r>
      <w:r w:rsidRPr="002743C3">
        <w:rPr>
          <w:rFonts w:ascii="仿宋" w:eastAsia="仿宋" w:hAnsi="仿宋" w:cs="仿宋" w:hint="eastAsia"/>
          <w:sz w:val="24"/>
          <w:szCs w:val="24"/>
          <w:u w:val="single"/>
          <w:lang w:eastAsia="zh-CN"/>
        </w:rPr>
        <w:t xml:space="preserve">      </w:t>
      </w:r>
      <w:r w:rsidRPr="002743C3">
        <w:rPr>
          <w:rFonts w:ascii="仿宋" w:eastAsia="仿宋" w:hAnsi="仿宋" w:cs="仿宋" w:hint="eastAsia"/>
          <w:sz w:val="24"/>
          <w:szCs w:val="24"/>
          <w:lang w:eastAsia="zh-CN"/>
        </w:rPr>
        <w:t>万元</w:t>
      </w:r>
      <w:r w:rsidRPr="002743C3">
        <w:rPr>
          <w:rFonts w:ascii="仿宋" w:eastAsia="仿宋" w:hAnsi="仿宋" w:cs="仿宋" w:hint="eastAsia"/>
          <w:sz w:val="24"/>
          <w:szCs w:val="24"/>
          <w:vertAlign w:val="superscript"/>
          <w:lang w:eastAsia="zh-CN"/>
        </w:rPr>
        <w:t>1</w:t>
      </w:r>
      <w:r w:rsidRPr="002743C3">
        <w:rPr>
          <w:rFonts w:ascii="仿宋" w:eastAsia="仿宋" w:hAnsi="仿宋" w:cs="仿宋" w:hint="eastAsia"/>
          <w:sz w:val="24"/>
          <w:szCs w:val="24"/>
          <w:lang w:eastAsia="zh-CN"/>
        </w:rPr>
        <w:t>，属于</w:t>
      </w:r>
      <w:r w:rsidRPr="002743C3">
        <w:rPr>
          <w:rFonts w:ascii="仿宋" w:eastAsia="仿宋" w:hAnsi="仿宋" w:cs="仿宋" w:hint="eastAsia"/>
          <w:sz w:val="24"/>
          <w:szCs w:val="24"/>
          <w:u w:val="single"/>
          <w:lang w:eastAsia="zh-CN"/>
        </w:rPr>
        <w:t>（中型企业、小型企业、微型企业）；</w:t>
      </w:r>
    </w:p>
    <w:p w:rsidR="0013647A" w:rsidRPr="002743C3" w:rsidRDefault="008713B2">
      <w:pPr>
        <w:spacing w:line="360" w:lineRule="auto"/>
        <w:ind w:firstLine="363"/>
        <w:rPr>
          <w:rFonts w:ascii="仿宋" w:eastAsia="仿宋" w:hAnsi="仿宋" w:cs="仿宋"/>
          <w:sz w:val="24"/>
          <w:szCs w:val="24"/>
          <w:lang w:eastAsia="zh-CN"/>
        </w:rPr>
      </w:pPr>
      <w:r w:rsidRPr="002743C3">
        <w:rPr>
          <w:rFonts w:ascii="仿宋" w:eastAsia="仿宋" w:hAnsi="仿宋" w:cs="仿宋" w:hint="eastAsia"/>
          <w:sz w:val="24"/>
          <w:szCs w:val="24"/>
          <w:lang w:eastAsia="zh-CN"/>
        </w:rPr>
        <w:t>……</w:t>
      </w:r>
    </w:p>
    <w:p w:rsidR="0013647A" w:rsidRPr="002743C3" w:rsidRDefault="008713B2">
      <w:pPr>
        <w:spacing w:line="360" w:lineRule="auto"/>
        <w:ind w:firstLine="363"/>
        <w:rPr>
          <w:rFonts w:ascii="仿宋" w:eastAsia="仿宋" w:hAnsi="仿宋" w:cs="仿宋"/>
          <w:sz w:val="24"/>
          <w:szCs w:val="24"/>
          <w:lang w:eastAsia="zh-CN"/>
        </w:rPr>
      </w:pPr>
      <w:r w:rsidRPr="002743C3">
        <w:rPr>
          <w:rFonts w:ascii="仿宋" w:eastAsia="仿宋" w:hAnsi="仿宋" w:cs="仿宋" w:hint="eastAsia"/>
          <w:sz w:val="24"/>
          <w:szCs w:val="24"/>
          <w:lang w:eastAsia="zh-CN"/>
        </w:rPr>
        <w:t>以上企业，不属于大企业的分支机构，不存在控股股东为大企业的情形，也不存在与大企业的负责人为同一人的情形。</w:t>
      </w:r>
    </w:p>
    <w:p w:rsidR="0013647A" w:rsidRPr="002743C3" w:rsidRDefault="008713B2">
      <w:pPr>
        <w:spacing w:line="360" w:lineRule="auto"/>
        <w:ind w:firstLine="363"/>
        <w:rPr>
          <w:rFonts w:ascii="仿宋" w:eastAsia="仿宋" w:hAnsi="仿宋" w:cs="仿宋"/>
          <w:sz w:val="24"/>
          <w:szCs w:val="24"/>
          <w:lang w:eastAsia="zh-CN"/>
        </w:rPr>
      </w:pPr>
      <w:r w:rsidRPr="002743C3">
        <w:rPr>
          <w:rFonts w:ascii="仿宋" w:eastAsia="仿宋" w:hAnsi="仿宋" w:cs="仿宋" w:hint="eastAsia"/>
          <w:sz w:val="24"/>
          <w:szCs w:val="24"/>
          <w:lang w:eastAsia="zh-CN"/>
        </w:rPr>
        <w:t>本企业对上述声明内容的真实性负责。如有虚假，将依法承担相应责任</w:t>
      </w:r>
    </w:p>
    <w:p w:rsidR="0013647A" w:rsidRPr="002743C3" w:rsidRDefault="008713B2">
      <w:pPr>
        <w:spacing w:line="360" w:lineRule="auto"/>
        <w:ind w:firstLine="363"/>
        <w:rPr>
          <w:rFonts w:ascii="仿宋" w:eastAsia="仿宋" w:hAnsi="仿宋" w:cs="仿宋"/>
          <w:sz w:val="24"/>
          <w:szCs w:val="24"/>
          <w:lang w:eastAsia="zh-CN"/>
        </w:rPr>
      </w:pPr>
      <w:r w:rsidRPr="002743C3">
        <w:rPr>
          <w:rFonts w:ascii="仿宋" w:eastAsia="仿宋" w:hAnsi="仿宋" w:cs="仿宋" w:hint="eastAsia"/>
          <w:sz w:val="24"/>
          <w:szCs w:val="24"/>
          <w:lang w:eastAsia="zh-CN"/>
        </w:rPr>
        <w:t>（备注：</w:t>
      </w:r>
      <w:r w:rsidRPr="002743C3">
        <w:rPr>
          <w:rFonts w:ascii="仿宋" w:eastAsia="仿宋" w:hAnsi="仿宋" w:cs="仿宋" w:hint="eastAsia"/>
          <w:sz w:val="24"/>
          <w:szCs w:val="24"/>
          <w:lang w:eastAsia="zh-CN"/>
        </w:rPr>
        <w:t>1</w:t>
      </w:r>
      <w:r w:rsidRPr="002743C3">
        <w:rPr>
          <w:rFonts w:ascii="仿宋" w:eastAsia="仿宋" w:hAnsi="仿宋" w:cs="仿宋" w:hint="eastAsia"/>
          <w:sz w:val="24"/>
          <w:szCs w:val="24"/>
          <w:lang w:eastAsia="zh-CN"/>
        </w:rPr>
        <w:t>、从业人员、营业收入、资产总额填报上一年度数据，无上</w:t>
      </w:r>
      <w:proofErr w:type="gramStart"/>
      <w:r w:rsidRPr="002743C3">
        <w:rPr>
          <w:rFonts w:ascii="仿宋" w:eastAsia="仿宋" w:hAnsi="仿宋" w:cs="仿宋" w:hint="eastAsia"/>
          <w:sz w:val="24"/>
          <w:szCs w:val="24"/>
          <w:lang w:eastAsia="zh-CN"/>
        </w:rPr>
        <w:t>一</w:t>
      </w:r>
      <w:proofErr w:type="gramEnd"/>
      <w:r w:rsidRPr="002743C3">
        <w:rPr>
          <w:rFonts w:ascii="仿宋" w:eastAsia="仿宋" w:hAnsi="仿宋" w:cs="仿宋" w:hint="eastAsia"/>
          <w:sz w:val="24"/>
          <w:szCs w:val="24"/>
          <w:lang w:eastAsia="zh-CN"/>
        </w:rPr>
        <w:t>年度数据的新成立企业可不填报。</w:t>
      </w:r>
      <w:r w:rsidRPr="002743C3">
        <w:rPr>
          <w:rFonts w:ascii="仿宋" w:eastAsia="仿宋" w:hAnsi="仿宋" w:cs="仿宋" w:hint="eastAsia"/>
          <w:sz w:val="24"/>
          <w:szCs w:val="24"/>
          <w:lang w:eastAsia="zh-CN"/>
        </w:rPr>
        <w:t>2</w:t>
      </w:r>
      <w:r w:rsidRPr="002743C3">
        <w:rPr>
          <w:rFonts w:ascii="仿宋" w:eastAsia="仿宋" w:hAnsi="仿宋" w:cs="仿宋" w:hint="eastAsia"/>
          <w:sz w:val="24"/>
          <w:szCs w:val="24"/>
          <w:lang w:eastAsia="zh-CN"/>
        </w:rPr>
        <w:t>、供应商如不提供此声明函，不得参加专门面向中小企业采购项目或者不得享受小</w:t>
      </w:r>
      <w:proofErr w:type="gramStart"/>
      <w:r w:rsidRPr="002743C3">
        <w:rPr>
          <w:rFonts w:ascii="仿宋" w:eastAsia="仿宋" w:hAnsi="仿宋" w:cs="仿宋" w:hint="eastAsia"/>
          <w:sz w:val="24"/>
          <w:szCs w:val="24"/>
          <w:lang w:eastAsia="zh-CN"/>
        </w:rPr>
        <w:t>微企业</w:t>
      </w:r>
      <w:proofErr w:type="gramEnd"/>
      <w:r w:rsidRPr="002743C3">
        <w:rPr>
          <w:rFonts w:ascii="仿宋" w:eastAsia="仿宋" w:hAnsi="仿宋" w:cs="仿宋" w:hint="eastAsia"/>
          <w:sz w:val="24"/>
          <w:szCs w:val="24"/>
          <w:lang w:eastAsia="zh-CN"/>
        </w:rPr>
        <w:t>价格扣除政策。此</w:t>
      </w:r>
      <w:proofErr w:type="gramStart"/>
      <w:r w:rsidRPr="002743C3">
        <w:rPr>
          <w:rFonts w:ascii="仿宋" w:eastAsia="仿宋" w:hAnsi="仿宋" w:cs="仿宋" w:hint="eastAsia"/>
          <w:sz w:val="24"/>
          <w:szCs w:val="24"/>
          <w:lang w:eastAsia="zh-CN"/>
        </w:rPr>
        <w:t>声明函将随</w:t>
      </w:r>
      <w:proofErr w:type="gramEnd"/>
      <w:r w:rsidRPr="002743C3">
        <w:rPr>
          <w:rFonts w:ascii="仿宋" w:eastAsia="仿宋" w:hAnsi="仿宋" w:cs="仿宋" w:hint="eastAsia"/>
          <w:sz w:val="24"/>
          <w:szCs w:val="24"/>
          <w:lang w:eastAsia="zh-CN"/>
        </w:rPr>
        <w:t>成交结果同时公告，接受社会监督。</w:t>
      </w:r>
      <w:r w:rsidRPr="002743C3">
        <w:rPr>
          <w:rFonts w:ascii="仿宋" w:eastAsia="仿宋" w:hAnsi="仿宋" w:cs="仿宋" w:hint="eastAsia"/>
          <w:sz w:val="24"/>
          <w:szCs w:val="24"/>
          <w:lang w:eastAsia="zh-CN"/>
        </w:rPr>
        <w:t>3</w:t>
      </w:r>
      <w:r w:rsidRPr="002743C3">
        <w:rPr>
          <w:rFonts w:ascii="仿宋" w:eastAsia="仿宋" w:hAnsi="仿宋" w:cs="仿宋" w:hint="eastAsia"/>
          <w:sz w:val="24"/>
          <w:szCs w:val="24"/>
          <w:lang w:eastAsia="zh-CN"/>
        </w:rPr>
        <w:t>、服务采购项目中，服务的</w:t>
      </w:r>
      <w:proofErr w:type="gramStart"/>
      <w:r w:rsidRPr="002743C3">
        <w:rPr>
          <w:rFonts w:ascii="仿宋" w:eastAsia="仿宋" w:hAnsi="仿宋" w:cs="仿宋" w:hint="eastAsia"/>
          <w:sz w:val="24"/>
          <w:szCs w:val="24"/>
          <w:lang w:eastAsia="zh-CN"/>
        </w:rPr>
        <w:t>承接商</w:t>
      </w:r>
      <w:proofErr w:type="gramEnd"/>
      <w:r w:rsidRPr="002743C3">
        <w:rPr>
          <w:rFonts w:ascii="仿宋" w:eastAsia="仿宋" w:hAnsi="仿宋" w:cs="仿宋" w:hint="eastAsia"/>
          <w:sz w:val="24"/>
          <w:szCs w:val="24"/>
          <w:lang w:eastAsia="zh-CN"/>
        </w:rPr>
        <w:t>为中小企业的，不对其中涉及的货物的制造商、工程的承建商</w:t>
      </w:r>
      <w:proofErr w:type="gramStart"/>
      <w:r w:rsidRPr="002743C3">
        <w:rPr>
          <w:rFonts w:ascii="仿宋" w:eastAsia="仿宋" w:hAnsi="仿宋" w:cs="仿宋" w:hint="eastAsia"/>
          <w:sz w:val="24"/>
          <w:szCs w:val="24"/>
          <w:lang w:eastAsia="zh-CN"/>
        </w:rPr>
        <w:t>作出</w:t>
      </w:r>
      <w:proofErr w:type="gramEnd"/>
      <w:r w:rsidRPr="002743C3">
        <w:rPr>
          <w:rFonts w:ascii="仿宋" w:eastAsia="仿宋" w:hAnsi="仿宋" w:cs="仿宋" w:hint="eastAsia"/>
          <w:sz w:val="24"/>
          <w:szCs w:val="24"/>
          <w:lang w:eastAsia="zh-CN"/>
        </w:rPr>
        <w:t>要求。）</w:t>
      </w:r>
    </w:p>
    <w:p w:rsidR="0013647A" w:rsidRPr="002743C3" w:rsidRDefault="0013647A">
      <w:pPr>
        <w:spacing w:line="360" w:lineRule="auto"/>
        <w:ind w:firstLine="420"/>
        <w:rPr>
          <w:rFonts w:ascii="仿宋" w:eastAsia="仿宋" w:hAnsi="仿宋" w:cs="仿宋"/>
          <w:sz w:val="24"/>
          <w:szCs w:val="24"/>
          <w:lang w:eastAsia="zh-CN"/>
        </w:rPr>
      </w:pPr>
    </w:p>
    <w:p w:rsidR="0013647A" w:rsidRPr="002743C3" w:rsidRDefault="008713B2">
      <w:pPr>
        <w:spacing w:line="360" w:lineRule="auto"/>
        <w:rPr>
          <w:rFonts w:ascii="仿宋" w:eastAsia="仿宋" w:hAnsi="仿宋" w:cs="仿宋"/>
          <w:sz w:val="24"/>
          <w:szCs w:val="24"/>
          <w:lang w:eastAsia="zh-CN" w:bidi="ar"/>
        </w:rPr>
      </w:pPr>
      <w:r w:rsidRPr="002743C3">
        <w:rPr>
          <w:rFonts w:ascii="仿宋" w:eastAsia="仿宋" w:hAnsi="仿宋" w:cs="仿宋" w:hint="eastAsia"/>
          <w:sz w:val="24"/>
          <w:szCs w:val="24"/>
          <w:lang w:eastAsia="zh-CN" w:bidi="ar"/>
        </w:rPr>
        <w:t>供</w:t>
      </w:r>
      <w:bookmarkEnd w:id="89"/>
      <w:r w:rsidRPr="002743C3">
        <w:rPr>
          <w:rFonts w:ascii="仿宋" w:eastAsia="仿宋" w:hAnsi="仿宋" w:cs="仿宋" w:hint="eastAsia"/>
          <w:sz w:val="24"/>
          <w:szCs w:val="24"/>
          <w:lang w:eastAsia="zh-CN" w:bidi="ar"/>
        </w:rPr>
        <w:t>应商名称：（加盖电子公章）</w:t>
      </w:r>
    </w:p>
    <w:p w:rsidR="0013647A" w:rsidRPr="002743C3" w:rsidRDefault="008713B2">
      <w:pPr>
        <w:spacing w:line="360" w:lineRule="auto"/>
        <w:rPr>
          <w:rFonts w:ascii="仿宋" w:eastAsia="仿宋" w:hAnsi="仿宋" w:cs="仿宋"/>
          <w:sz w:val="24"/>
          <w:szCs w:val="24"/>
          <w:lang w:val="zh-CN" w:eastAsia="zh-CN" w:bidi="ar"/>
        </w:rPr>
      </w:pPr>
      <w:r w:rsidRPr="002743C3">
        <w:rPr>
          <w:rFonts w:ascii="仿宋" w:eastAsia="仿宋" w:hAnsi="仿宋" w:cs="仿宋" w:hint="eastAsia"/>
          <w:sz w:val="24"/>
          <w:szCs w:val="24"/>
          <w:lang w:val="zh-CN" w:eastAsia="zh-CN" w:bidi="ar"/>
        </w:rPr>
        <w:t>日</w:t>
      </w:r>
      <w:r w:rsidRPr="002743C3">
        <w:rPr>
          <w:rFonts w:ascii="仿宋" w:eastAsia="仿宋" w:hAnsi="仿宋" w:cs="仿宋" w:hint="eastAsia"/>
          <w:sz w:val="24"/>
          <w:szCs w:val="24"/>
          <w:lang w:eastAsia="zh-CN" w:bidi="ar"/>
        </w:rPr>
        <w:t xml:space="preserve">   </w:t>
      </w:r>
      <w:r w:rsidRPr="002743C3">
        <w:rPr>
          <w:rFonts w:ascii="仿宋" w:eastAsia="仿宋" w:hAnsi="仿宋" w:cs="仿宋" w:hint="eastAsia"/>
          <w:sz w:val="24"/>
          <w:szCs w:val="24"/>
          <w:lang w:val="zh-CN" w:eastAsia="zh-CN" w:bidi="ar"/>
        </w:rPr>
        <w:t>期：</w:t>
      </w:r>
      <w:r w:rsidRPr="002743C3">
        <w:rPr>
          <w:rFonts w:ascii="仿宋" w:eastAsia="仿宋" w:hAnsi="仿宋" w:cs="仿宋" w:hint="eastAsia"/>
          <w:sz w:val="24"/>
          <w:szCs w:val="24"/>
          <w:lang w:val="zh-CN" w:eastAsia="zh-CN" w:bidi="ar"/>
        </w:rPr>
        <w:t xml:space="preserve">        </w:t>
      </w:r>
      <w:r w:rsidRPr="002743C3">
        <w:rPr>
          <w:rFonts w:ascii="仿宋" w:eastAsia="仿宋" w:hAnsi="仿宋" w:cs="仿宋" w:hint="eastAsia"/>
          <w:sz w:val="24"/>
          <w:szCs w:val="24"/>
          <w:lang w:val="zh-CN" w:eastAsia="zh-CN" w:bidi="ar"/>
        </w:rPr>
        <w:t>年</w:t>
      </w:r>
      <w:r w:rsidRPr="002743C3">
        <w:rPr>
          <w:rFonts w:ascii="仿宋" w:eastAsia="仿宋" w:hAnsi="仿宋" w:cs="仿宋" w:hint="eastAsia"/>
          <w:sz w:val="24"/>
          <w:szCs w:val="24"/>
          <w:lang w:val="zh-CN" w:eastAsia="zh-CN" w:bidi="ar"/>
        </w:rPr>
        <w:t xml:space="preserve">    </w:t>
      </w:r>
      <w:r w:rsidRPr="002743C3">
        <w:rPr>
          <w:rFonts w:ascii="仿宋" w:eastAsia="仿宋" w:hAnsi="仿宋" w:cs="仿宋" w:hint="eastAsia"/>
          <w:sz w:val="24"/>
          <w:szCs w:val="24"/>
          <w:lang w:val="zh-CN" w:eastAsia="zh-CN" w:bidi="ar"/>
        </w:rPr>
        <w:t>月</w:t>
      </w:r>
      <w:r w:rsidRPr="002743C3">
        <w:rPr>
          <w:rFonts w:ascii="仿宋" w:eastAsia="仿宋" w:hAnsi="仿宋" w:cs="仿宋" w:hint="eastAsia"/>
          <w:sz w:val="24"/>
          <w:szCs w:val="24"/>
          <w:lang w:val="zh-CN" w:eastAsia="zh-CN" w:bidi="ar"/>
        </w:rPr>
        <w:t xml:space="preserve">    </w:t>
      </w:r>
      <w:r w:rsidRPr="002743C3">
        <w:rPr>
          <w:rFonts w:ascii="仿宋" w:eastAsia="仿宋" w:hAnsi="仿宋" w:cs="仿宋" w:hint="eastAsia"/>
          <w:sz w:val="24"/>
          <w:szCs w:val="24"/>
          <w:lang w:val="zh-CN" w:eastAsia="zh-CN" w:bidi="ar"/>
        </w:rPr>
        <w:t>日</w:t>
      </w:r>
      <w:bookmarkEnd w:id="88"/>
    </w:p>
    <w:p w:rsidR="0013647A" w:rsidRPr="002743C3" w:rsidRDefault="0013647A">
      <w:pPr>
        <w:spacing w:line="360" w:lineRule="auto"/>
        <w:rPr>
          <w:rFonts w:ascii="仿宋" w:eastAsia="仿宋" w:hAnsi="仿宋" w:cs="仿宋"/>
          <w:sz w:val="24"/>
          <w:szCs w:val="24"/>
          <w:lang w:eastAsia="zh-CN"/>
        </w:rPr>
      </w:pPr>
    </w:p>
    <w:p w:rsidR="0013647A" w:rsidRPr="002743C3" w:rsidRDefault="0013647A">
      <w:pPr>
        <w:spacing w:line="360" w:lineRule="auto"/>
        <w:jc w:val="center"/>
        <w:rPr>
          <w:rStyle w:val="afb"/>
          <w:rFonts w:ascii="宋体" w:eastAsia="宋体" w:hAnsi="宋体" w:cs="宋体"/>
          <w:sz w:val="32"/>
          <w:szCs w:val="32"/>
          <w:lang w:eastAsia="zh-CN"/>
        </w:rPr>
      </w:pPr>
    </w:p>
    <w:p w:rsidR="0013647A" w:rsidRPr="002743C3" w:rsidRDefault="0013647A">
      <w:pPr>
        <w:spacing w:line="360" w:lineRule="auto"/>
        <w:jc w:val="center"/>
        <w:rPr>
          <w:rStyle w:val="afb"/>
          <w:rFonts w:ascii="宋体" w:eastAsia="宋体" w:hAnsi="宋体" w:cs="宋体"/>
          <w:sz w:val="32"/>
          <w:szCs w:val="32"/>
          <w:lang w:eastAsia="zh-CN"/>
        </w:rPr>
      </w:pPr>
    </w:p>
    <w:p w:rsidR="0013647A" w:rsidRPr="002743C3" w:rsidRDefault="008713B2">
      <w:pPr>
        <w:spacing w:line="360" w:lineRule="auto"/>
        <w:jc w:val="center"/>
        <w:rPr>
          <w:rStyle w:val="afb"/>
          <w:rFonts w:ascii="宋体" w:hAnsi="宋体" w:cs="宋体"/>
          <w:sz w:val="32"/>
          <w:szCs w:val="32"/>
          <w:lang w:eastAsia="zh-CN"/>
        </w:rPr>
      </w:pPr>
      <w:r w:rsidRPr="002743C3">
        <w:rPr>
          <w:rStyle w:val="afb"/>
          <w:rFonts w:ascii="宋体" w:eastAsia="宋体" w:hAnsi="宋体" w:cs="宋体" w:hint="eastAsia"/>
          <w:sz w:val="32"/>
          <w:szCs w:val="32"/>
          <w:lang w:eastAsia="zh-CN"/>
        </w:rPr>
        <w:lastRenderedPageBreak/>
        <w:t>残疾人福利性单位声明函（如</w:t>
      </w:r>
      <w:r w:rsidRPr="002743C3">
        <w:rPr>
          <w:rStyle w:val="afb"/>
          <w:rFonts w:ascii="宋体" w:eastAsia="宋体" w:hAnsi="宋体" w:cs="宋体" w:hint="eastAsia"/>
          <w:sz w:val="32"/>
          <w:szCs w:val="32"/>
          <w:lang w:eastAsia="zh-CN"/>
        </w:rPr>
        <w:t>有）</w:t>
      </w:r>
    </w:p>
    <w:p w:rsidR="0013647A" w:rsidRPr="002743C3" w:rsidRDefault="008713B2">
      <w:pPr>
        <w:snapToGrid w:val="0"/>
        <w:spacing w:line="360" w:lineRule="auto"/>
        <w:ind w:firstLineChars="200" w:firstLine="420"/>
        <w:rPr>
          <w:sz w:val="21"/>
          <w:szCs w:val="21"/>
          <w:lang w:eastAsia="zh-CN"/>
        </w:rPr>
      </w:pPr>
      <w:r w:rsidRPr="002743C3">
        <w:rPr>
          <w:rFonts w:ascii="宋体" w:hAnsi="宋体" w:cs="宋体" w:hint="eastAsia"/>
          <w:sz w:val="21"/>
          <w:szCs w:val="21"/>
          <w:lang w:eastAsia="zh-CN" w:bidi="ar"/>
        </w:rPr>
        <w:t>本单位郑重声明，根据《财政部民政部中国残疾人联合会关于促进残疾人就业政府采购政策的通知》（财库〔</w:t>
      </w:r>
      <w:r w:rsidRPr="002743C3">
        <w:rPr>
          <w:rFonts w:ascii="宋体" w:hAnsi="宋体" w:cs="宋体" w:hint="eastAsia"/>
          <w:sz w:val="21"/>
          <w:szCs w:val="21"/>
          <w:lang w:eastAsia="zh-CN" w:bidi="ar"/>
        </w:rPr>
        <w:t>2017</w:t>
      </w:r>
      <w:r w:rsidRPr="002743C3">
        <w:rPr>
          <w:rFonts w:ascii="宋体" w:hAnsi="宋体" w:cs="宋体" w:hint="eastAsia"/>
          <w:sz w:val="21"/>
          <w:szCs w:val="21"/>
          <w:lang w:eastAsia="zh-CN" w:bidi="ar"/>
        </w:rPr>
        <w:t>〕</w:t>
      </w:r>
      <w:r w:rsidRPr="002743C3">
        <w:rPr>
          <w:rFonts w:ascii="宋体" w:hAnsi="宋体" w:cs="宋体" w:hint="eastAsia"/>
          <w:sz w:val="21"/>
          <w:szCs w:val="21"/>
          <w:lang w:eastAsia="zh-CN" w:bidi="ar"/>
        </w:rPr>
        <w:t xml:space="preserve">141 </w:t>
      </w:r>
      <w:r w:rsidRPr="002743C3">
        <w:rPr>
          <w:rFonts w:ascii="宋体" w:hAnsi="宋体" w:cs="宋体" w:hint="eastAsia"/>
          <w:sz w:val="21"/>
          <w:szCs w:val="21"/>
          <w:lang w:eastAsia="zh-CN" w:bidi="ar"/>
        </w:rPr>
        <w:t>号）的规定，本单位为</w:t>
      </w:r>
      <w:r w:rsidRPr="002743C3">
        <w:rPr>
          <w:rFonts w:ascii="宋体" w:hAnsi="宋体" w:cs="宋体" w:hint="eastAsia"/>
          <w:sz w:val="21"/>
          <w:szCs w:val="21"/>
          <w:lang w:eastAsia="zh-CN" w:bidi="ar"/>
        </w:rPr>
        <w:t xml:space="preserve">        </w:t>
      </w:r>
      <w:r w:rsidRPr="002743C3">
        <w:rPr>
          <w:rFonts w:ascii="宋体" w:hAnsi="宋体" w:cs="宋体" w:hint="eastAsia"/>
          <w:sz w:val="21"/>
          <w:szCs w:val="21"/>
          <w:lang w:eastAsia="zh-CN" w:bidi="ar"/>
        </w:rPr>
        <w:t>（符合</w:t>
      </w:r>
      <w:r w:rsidRPr="002743C3">
        <w:rPr>
          <w:rFonts w:ascii="宋体" w:hAnsi="宋体" w:cs="宋体" w:hint="eastAsia"/>
          <w:sz w:val="21"/>
          <w:szCs w:val="21"/>
          <w:lang w:eastAsia="zh-CN" w:bidi="ar"/>
        </w:rPr>
        <w:t>/</w:t>
      </w:r>
      <w:r w:rsidRPr="002743C3">
        <w:rPr>
          <w:rFonts w:ascii="宋体" w:hAnsi="宋体" w:cs="宋体" w:hint="eastAsia"/>
          <w:sz w:val="21"/>
          <w:szCs w:val="21"/>
          <w:lang w:eastAsia="zh-CN" w:bidi="ar"/>
        </w:rPr>
        <w:t>不符合）</w:t>
      </w:r>
      <w:r w:rsidRPr="002743C3">
        <w:rPr>
          <w:rFonts w:ascii="宋体" w:hAnsi="宋体" w:cs="宋体" w:hint="eastAsia"/>
          <w:sz w:val="21"/>
          <w:szCs w:val="21"/>
          <w:lang w:eastAsia="zh-CN" w:bidi="ar"/>
        </w:rPr>
        <w:t xml:space="preserve">      </w:t>
      </w:r>
      <w:r w:rsidRPr="002743C3">
        <w:rPr>
          <w:rFonts w:ascii="宋体" w:hAnsi="宋体" w:cs="宋体" w:hint="eastAsia"/>
          <w:sz w:val="21"/>
          <w:szCs w:val="21"/>
          <w:lang w:eastAsia="zh-CN" w:bidi="ar"/>
        </w:rPr>
        <w:t>条件的残疾人福利性单位，且本单位参加</w:t>
      </w:r>
      <w:r w:rsidRPr="002743C3">
        <w:rPr>
          <w:rFonts w:ascii="宋体" w:hAnsi="宋体" w:cs="宋体" w:hint="eastAsia"/>
          <w:sz w:val="21"/>
          <w:szCs w:val="21"/>
          <w:lang w:eastAsia="zh-CN" w:bidi="ar"/>
        </w:rPr>
        <w:t xml:space="preserve">           </w:t>
      </w:r>
      <w:r w:rsidRPr="002743C3">
        <w:rPr>
          <w:rFonts w:ascii="宋体" w:hAnsi="宋体" w:cs="宋体" w:hint="eastAsia"/>
          <w:sz w:val="21"/>
          <w:szCs w:val="21"/>
          <w:lang w:eastAsia="zh-CN" w:bidi="ar"/>
        </w:rPr>
        <w:t>单位的项目采购活动提供本单位制造的货物（由本单位承担工程</w:t>
      </w:r>
      <w:r w:rsidRPr="002743C3">
        <w:rPr>
          <w:rFonts w:ascii="宋体" w:hAnsi="宋体" w:cs="宋体" w:hint="eastAsia"/>
          <w:sz w:val="21"/>
          <w:szCs w:val="21"/>
          <w:lang w:eastAsia="zh-CN" w:bidi="ar"/>
        </w:rPr>
        <w:t>/</w:t>
      </w:r>
      <w:r w:rsidRPr="002743C3">
        <w:rPr>
          <w:rFonts w:ascii="宋体" w:hAnsi="宋体" w:cs="宋体" w:hint="eastAsia"/>
          <w:sz w:val="21"/>
          <w:szCs w:val="21"/>
          <w:lang w:eastAsia="zh-CN" w:bidi="ar"/>
        </w:rPr>
        <w:t>提供服务），</w:t>
      </w:r>
      <w:r w:rsidRPr="002743C3">
        <w:rPr>
          <w:rFonts w:ascii="宋体" w:hAnsi="宋体" w:cs="宋体" w:hint="eastAsia"/>
          <w:sz w:val="21"/>
          <w:szCs w:val="21"/>
          <w:lang w:eastAsia="zh-CN" w:bidi="ar"/>
        </w:rPr>
        <w:t xml:space="preserve"> </w:t>
      </w:r>
      <w:r w:rsidRPr="002743C3">
        <w:rPr>
          <w:rFonts w:ascii="宋体" w:hAnsi="宋体" w:cs="宋体" w:hint="eastAsia"/>
          <w:sz w:val="21"/>
          <w:szCs w:val="21"/>
          <w:lang w:eastAsia="zh-CN" w:bidi="ar"/>
        </w:rPr>
        <w:t>或者提供其他残疾人福利性单位制造的货物（不包括使用非残疾人福利性单位注册商标的货物）。</w:t>
      </w:r>
      <w:r w:rsidRPr="002743C3">
        <w:rPr>
          <w:rFonts w:ascii="宋体" w:hAnsi="宋体" w:cs="宋体" w:hint="eastAsia"/>
          <w:sz w:val="21"/>
          <w:szCs w:val="21"/>
          <w:lang w:eastAsia="zh-CN" w:bidi="ar"/>
        </w:rPr>
        <w:t xml:space="preserve"> </w:t>
      </w:r>
    </w:p>
    <w:p w:rsidR="0013647A" w:rsidRPr="002743C3" w:rsidRDefault="008713B2">
      <w:pPr>
        <w:snapToGrid w:val="0"/>
        <w:spacing w:line="360" w:lineRule="auto"/>
        <w:ind w:firstLineChars="200" w:firstLine="420"/>
        <w:rPr>
          <w:sz w:val="21"/>
          <w:szCs w:val="21"/>
          <w:lang w:eastAsia="zh-CN"/>
        </w:rPr>
      </w:pPr>
      <w:r w:rsidRPr="002743C3">
        <w:rPr>
          <w:rFonts w:ascii="宋体" w:hAnsi="宋体" w:cs="宋体" w:hint="eastAsia"/>
          <w:sz w:val="21"/>
          <w:szCs w:val="21"/>
          <w:lang w:eastAsia="zh-CN" w:bidi="ar"/>
        </w:rPr>
        <w:t>本单位对上述声明的真实性负责。如有虚假，将依法承担相应责任。</w:t>
      </w:r>
      <w:r w:rsidRPr="002743C3">
        <w:rPr>
          <w:rFonts w:ascii="宋体" w:hAnsi="宋体" w:cs="宋体" w:hint="eastAsia"/>
          <w:sz w:val="21"/>
          <w:szCs w:val="21"/>
          <w:lang w:eastAsia="zh-CN" w:bidi="ar"/>
        </w:rPr>
        <w:t xml:space="preserve"> </w:t>
      </w:r>
    </w:p>
    <w:p w:rsidR="0013647A" w:rsidRPr="002743C3" w:rsidRDefault="0013647A">
      <w:pPr>
        <w:snapToGrid w:val="0"/>
        <w:spacing w:line="360" w:lineRule="auto"/>
        <w:ind w:firstLineChars="3000" w:firstLine="6300"/>
        <w:rPr>
          <w:rFonts w:ascii="宋体" w:hAnsi="宋体" w:cs="宋体"/>
          <w:sz w:val="21"/>
          <w:szCs w:val="21"/>
          <w:lang w:eastAsia="zh-CN" w:bidi="ar"/>
        </w:rPr>
      </w:pPr>
    </w:p>
    <w:p w:rsidR="0013647A" w:rsidRPr="002743C3" w:rsidRDefault="008713B2">
      <w:pPr>
        <w:spacing w:line="588" w:lineRule="exact"/>
        <w:ind w:firstLine="480"/>
        <w:jc w:val="both"/>
        <w:rPr>
          <w:rFonts w:ascii="宋体" w:hAnsi="宋体" w:cs="宋体"/>
          <w:sz w:val="21"/>
          <w:szCs w:val="21"/>
          <w:lang w:eastAsia="zh-CN"/>
        </w:rPr>
      </w:pPr>
      <w:r w:rsidRPr="002743C3">
        <w:rPr>
          <w:rFonts w:ascii="宋体" w:eastAsia="宋体" w:hAnsi="宋体" w:cs="宋体" w:hint="eastAsia"/>
          <w:sz w:val="21"/>
          <w:szCs w:val="21"/>
          <w:lang w:eastAsia="zh-CN" w:bidi="ar"/>
        </w:rPr>
        <w:t>（备注：</w:t>
      </w:r>
      <w:r w:rsidRPr="002743C3">
        <w:rPr>
          <w:rFonts w:ascii="宋体" w:eastAsia="宋体" w:hAnsi="宋体" w:cs="宋体" w:hint="eastAsia"/>
          <w:sz w:val="21"/>
          <w:szCs w:val="21"/>
          <w:lang w:eastAsia="zh-CN" w:bidi="ar"/>
        </w:rPr>
        <w:t>1</w:t>
      </w:r>
      <w:r w:rsidRPr="002743C3">
        <w:rPr>
          <w:rFonts w:ascii="宋体" w:eastAsia="宋体" w:hAnsi="宋体" w:cs="宋体" w:hint="eastAsia"/>
          <w:sz w:val="21"/>
          <w:szCs w:val="21"/>
          <w:lang w:eastAsia="zh-CN" w:bidi="ar"/>
        </w:rPr>
        <w:t>、供应商如不提供此声明函，价格将不做相应扣除。</w:t>
      </w:r>
      <w:r w:rsidRPr="002743C3">
        <w:rPr>
          <w:rFonts w:ascii="宋体" w:eastAsia="宋体" w:hAnsi="宋体" w:cs="宋体" w:hint="eastAsia"/>
          <w:sz w:val="21"/>
          <w:szCs w:val="21"/>
          <w:lang w:eastAsia="zh-CN" w:bidi="ar"/>
        </w:rPr>
        <w:t>2</w:t>
      </w:r>
      <w:r w:rsidRPr="002743C3">
        <w:rPr>
          <w:rFonts w:ascii="宋体" w:eastAsia="宋体" w:hAnsi="宋体" w:cs="宋体" w:hint="eastAsia"/>
          <w:sz w:val="21"/>
          <w:szCs w:val="21"/>
          <w:lang w:eastAsia="zh-CN" w:bidi="ar"/>
        </w:rPr>
        <w:t>、成交供应商为残疾人福利单位的，此</w:t>
      </w:r>
      <w:proofErr w:type="gramStart"/>
      <w:r w:rsidRPr="002743C3">
        <w:rPr>
          <w:rFonts w:ascii="宋体" w:eastAsia="宋体" w:hAnsi="宋体" w:cs="宋体" w:hint="eastAsia"/>
          <w:sz w:val="21"/>
          <w:szCs w:val="21"/>
          <w:lang w:eastAsia="zh-CN" w:bidi="ar"/>
        </w:rPr>
        <w:t>声明函将随</w:t>
      </w:r>
      <w:proofErr w:type="gramEnd"/>
      <w:r w:rsidRPr="002743C3">
        <w:rPr>
          <w:rFonts w:ascii="宋体" w:eastAsia="宋体" w:hAnsi="宋体" w:cs="宋体" w:hint="eastAsia"/>
          <w:sz w:val="21"/>
          <w:szCs w:val="21"/>
          <w:lang w:eastAsia="zh-CN" w:bidi="ar"/>
        </w:rPr>
        <w:t>成交结果同时公告，接受社会监督。）</w:t>
      </w:r>
    </w:p>
    <w:p w:rsidR="0013647A" w:rsidRPr="002743C3" w:rsidRDefault="0013647A">
      <w:pPr>
        <w:spacing w:line="588" w:lineRule="exact"/>
        <w:ind w:firstLine="624"/>
        <w:jc w:val="both"/>
        <w:rPr>
          <w:rFonts w:ascii="宋体" w:hAnsi="宋体" w:cs="宋体"/>
          <w:spacing w:val="6"/>
          <w:sz w:val="21"/>
          <w:szCs w:val="21"/>
          <w:lang w:eastAsia="zh-CN"/>
        </w:rPr>
      </w:pPr>
    </w:p>
    <w:p w:rsidR="0013647A" w:rsidRPr="002743C3" w:rsidRDefault="0013647A">
      <w:pPr>
        <w:pStyle w:val="af6"/>
        <w:widowControl w:val="0"/>
        <w:spacing w:before="0" w:beforeAutospacing="0" w:after="0" w:afterAutospacing="0"/>
        <w:ind w:left="120"/>
        <w:jc w:val="both"/>
        <w:rPr>
          <w:sz w:val="21"/>
          <w:szCs w:val="21"/>
        </w:rPr>
      </w:pPr>
    </w:p>
    <w:p w:rsidR="0013647A" w:rsidRPr="002743C3" w:rsidRDefault="008713B2">
      <w:pPr>
        <w:spacing w:line="360" w:lineRule="auto"/>
        <w:ind w:right="180" w:firstLine="360"/>
        <w:jc w:val="right"/>
        <w:rPr>
          <w:rFonts w:ascii="宋体" w:hAnsi="宋体" w:cs="宋体"/>
          <w:sz w:val="21"/>
          <w:szCs w:val="21"/>
          <w:lang w:eastAsia="zh-CN"/>
        </w:rPr>
      </w:pPr>
      <w:r w:rsidRPr="002743C3">
        <w:rPr>
          <w:rFonts w:ascii="宋体" w:eastAsia="宋体" w:hAnsi="宋体" w:cs="宋体" w:hint="eastAsia"/>
          <w:sz w:val="21"/>
          <w:szCs w:val="21"/>
          <w:lang w:eastAsia="zh-CN" w:bidi="ar"/>
        </w:rPr>
        <w:t>企业名称：（加盖</w:t>
      </w:r>
      <w:r w:rsidRPr="002743C3">
        <w:rPr>
          <w:rFonts w:ascii="宋体" w:eastAsia="宋体" w:hAnsi="宋体" w:cs="宋体" w:hint="eastAsia"/>
          <w:sz w:val="21"/>
          <w:szCs w:val="21"/>
          <w:lang w:eastAsia="zh-CN" w:bidi="ar"/>
        </w:rPr>
        <w:t>CA</w:t>
      </w:r>
      <w:r w:rsidRPr="002743C3">
        <w:rPr>
          <w:rFonts w:ascii="宋体" w:eastAsia="宋体" w:hAnsi="宋体" w:cs="宋体" w:hint="eastAsia"/>
          <w:sz w:val="21"/>
          <w:szCs w:val="21"/>
          <w:lang w:eastAsia="zh-CN" w:bidi="ar"/>
        </w:rPr>
        <w:t>电子公章）</w:t>
      </w:r>
    </w:p>
    <w:p w:rsidR="0013647A" w:rsidRPr="002743C3" w:rsidRDefault="008713B2">
      <w:pPr>
        <w:spacing w:line="360" w:lineRule="auto"/>
        <w:ind w:firstLine="5760"/>
        <w:jc w:val="both"/>
        <w:rPr>
          <w:rFonts w:ascii="宋体" w:hAnsi="宋体" w:cs="宋体"/>
          <w:sz w:val="21"/>
          <w:szCs w:val="21"/>
          <w:lang w:eastAsia="zh-CN"/>
        </w:rPr>
      </w:pPr>
      <w:r w:rsidRPr="002743C3">
        <w:rPr>
          <w:rFonts w:ascii="宋体" w:eastAsia="宋体" w:hAnsi="宋体" w:cs="宋体" w:hint="eastAsia"/>
          <w:sz w:val="21"/>
          <w:szCs w:val="21"/>
          <w:lang w:eastAsia="zh-CN" w:bidi="ar"/>
        </w:rPr>
        <w:t>日</w:t>
      </w:r>
      <w:r w:rsidRPr="002743C3">
        <w:rPr>
          <w:rFonts w:ascii="宋体" w:eastAsia="宋体" w:hAnsi="宋体" w:cs="宋体" w:hint="eastAsia"/>
          <w:sz w:val="21"/>
          <w:szCs w:val="21"/>
          <w:lang w:eastAsia="zh-CN" w:bidi="ar"/>
        </w:rPr>
        <w:t xml:space="preserve">  </w:t>
      </w:r>
      <w:r w:rsidRPr="002743C3">
        <w:rPr>
          <w:rFonts w:ascii="宋体" w:eastAsia="宋体" w:hAnsi="宋体" w:cs="宋体" w:hint="eastAsia"/>
          <w:sz w:val="21"/>
          <w:szCs w:val="21"/>
          <w:lang w:eastAsia="zh-CN" w:bidi="ar"/>
        </w:rPr>
        <w:t>期：年</w:t>
      </w:r>
      <w:r w:rsidRPr="002743C3">
        <w:rPr>
          <w:rFonts w:ascii="宋体" w:eastAsia="宋体" w:hAnsi="宋体" w:cs="宋体" w:hint="eastAsia"/>
          <w:sz w:val="21"/>
          <w:szCs w:val="21"/>
          <w:lang w:eastAsia="zh-CN" w:bidi="ar"/>
        </w:rPr>
        <w:t>___</w:t>
      </w:r>
      <w:r w:rsidRPr="002743C3">
        <w:rPr>
          <w:rFonts w:ascii="宋体" w:eastAsia="宋体" w:hAnsi="宋体" w:cs="宋体" w:hint="eastAsia"/>
          <w:sz w:val="21"/>
          <w:szCs w:val="21"/>
          <w:lang w:eastAsia="zh-CN" w:bidi="ar"/>
        </w:rPr>
        <w:t>月</w:t>
      </w:r>
      <w:r w:rsidRPr="002743C3">
        <w:rPr>
          <w:rFonts w:ascii="宋体" w:eastAsia="宋体" w:hAnsi="宋体" w:cs="宋体" w:hint="eastAsia"/>
          <w:sz w:val="21"/>
          <w:szCs w:val="21"/>
          <w:lang w:eastAsia="zh-CN" w:bidi="ar"/>
        </w:rPr>
        <w:t>___</w:t>
      </w:r>
      <w:r w:rsidRPr="002743C3">
        <w:rPr>
          <w:rFonts w:ascii="宋体" w:eastAsia="宋体" w:hAnsi="宋体" w:cs="宋体" w:hint="eastAsia"/>
          <w:sz w:val="21"/>
          <w:szCs w:val="21"/>
          <w:lang w:eastAsia="zh-CN" w:bidi="ar"/>
        </w:rPr>
        <w:t>日</w:t>
      </w:r>
    </w:p>
    <w:p w:rsidR="0013647A" w:rsidRPr="002743C3" w:rsidRDefault="0013647A">
      <w:pPr>
        <w:snapToGrid w:val="0"/>
        <w:spacing w:line="360" w:lineRule="auto"/>
        <w:ind w:firstLineChars="3000" w:firstLine="6300"/>
        <w:rPr>
          <w:rFonts w:ascii="宋体" w:hAnsi="宋体" w:cs="宋体"/>
          <w:sz w:val="21"/>
          <w:szCs w:val="21"/>
          <w:lang w:eastAsia="zh-CN" w:bidi="ar"/>
        </w:rPr>
      </w:pPr>
    </w:p>
    <w:p w:rsidR="0013647A" w:rsidRPr="002743C3" w:rsidRDefault="0013647A">
      <w:pPr>
        <w:pStyle w:val="aff6"/>
        <w:ind w:firstLine="562"/>
        <w:rPr>
          <w:rFonts w:hAnsi="宋体" w:cs="宋体"/>
          <w:b/>
          <w:bCs/>
          <w:sz w:val="28"/>
          <w:szCs w:val="28"/>
          <w:lang w:bidi="ar"/>
        </w:rPr>
      </w:pPr>
    </w:p>
    <w:p w:rsidR="0013647A" w:rsidRPr="002743C3" w:rsidRDefault="0013647A">
      <w:pPr>
        <w:rPr>
          <w:lang w:eastAsia="zh-CN"/>
        </w:rPr>
      </w:pPr>
    </w:p>
    <w:p w:rsidR="0013647A" w:rsidRPr="002743C3" w:rsidRDefault="0013647A">
      <w:pPr>
        <w:snapToGrid w:val="0"/>
        <w:spacing w:line="360" w:lineRule="auto"/>
        <w:jc w:val="center"/>
        <w:rPr>
          <w:rFonts w:ascii="宋体" w:hAnsi="宋体" w:cs="宋体"/>
          <w:b/>
          <w:bCs/>
          <w:sz w:val="28"/>
          <w:szCs w:val="28"/>
          <w:lang w:eastAsia="zh-CN" w:bidi="ar"/>
        </w:rPr>
      </w:pPr>
    </w:p>
    <w:p w:rsidR="0013647A" w:rsidRPr="002743C3" w:rsidRDefault="0013647A">
      <w:pPr>
        <w:snapToGrid w:val="0"/>
        <w:spacing w:line="360" w:lineRule="auto"/>
        <w:jc w:val="center"/>
        <w:rPr>
          <w:rFonts w:ascii="宋体" w:hAnsi="宋体" w:cs="宋体"/>
          <w:b/>
          <w:bCs/>
          <w:sz w:val="28"/>
          <w:szCs w:val="28"/>
          <w:lang w:eastAsia="zh-CN" w:bidi="ar"/>
        </w:rPr>
      </w:pPr>
    </w:p>
    <w:p w:rsidR="0013647A" w:rsidRPr="002743C3" w:rsidRDefault="0013647A">
      <w:pPr>
        <w:snapToGrid w:val="0"/>
        <w:spacing w:line="360" w:lineRule="auto"/>
        <w:jc w:val="center"/>
        <w:rPr>
          <w:rFonts w:ascii="宋体" w:hAnsi="宋体" w:cs="宋体"/>
          <w:b/>
          <w:bCs/>
          <w:sz w:val="28"/>
          <w:szCs w:val="28"/>
          <w:lang w:eastAsia="zh-CN" w:bidi="ar"/>
        </w:rPr>
      </w:pPr>
    </w:p>
    <w:p w:rsidR="0013647A" w:rsidRPr="002743C3" w:rsidRDefault="008713B2">
      <w:pPr>
        <w:spacing w:line="360" w:lineRule="auto"/>
        <w:jc w:val="center"/>
        <w:rPr>
          <w:rStyle w:val="afb"/>
          <w:rFonts w:ascii="宋体" w:hAnsi="宋体" w:cs="宋体"/>
          <w:sz w:val="32"/>
          <w:szCs w:val="32"/>
          <w:lang w:eastAsia="zh-CN"/>
        </w:rPr>
      </w:pPr>
      <w:r w:rsidRPr="002743C3">
        <w:rPr>
          <w:rStyle w:val="afb"/>
          <w:rFonts w:ascii="宋体" w:eastAsia="宋体" w:hAnsi="宋体" w:cs="宋体" w:hint="eastAsia"/>
          <w:sz w:val="32"/>
          <w:szCs w:val="32"/>
          <w:lang w:eastAsia="zh-CN"/>
        </w:rPr>
        <w:t>属于监狱企业的证明文件（如有）</w:t>
      </w:r>
    </w:p>
    <w:p w:rsidR="0013647A" w:rsidRPr="002743C3" w:rsidRDefault="008713B2">
      <w:pPr>
        <w:snapToGrid w:val="0"/>
        <w:spacing w:line="360" w:lineRule="auto"/>
        <w:rPr>
          <w:b/>
          <w:lang w:eastAsia="zh-CN"/>
        </w:rPr>
      </w:pPr>
      <w:r w:rsidRPr="002743C3">
        <w:rPr>
          <w:rFonts w:ascii="宋体" w:hAnsi="宋体" w:cs="宋体" w:hint="eastAsia"/>
          <w:sz w:val="21"/>
          <w:szCs w:val="21"/>
          <w:lang w:eastAsia="zh-CN" w:bidi="ar"/>
        </w:rPr>
        <w:t>（提供由省级以上监狱管理局、戒毒管理局</w:t>
      </w:r>
      <w:r w:rsidRPr="002743C3">
        <w:rPr>
          <w:rFonts w:ascii="宋体" w:hAnsi="宋体" w:cs="宋体" w:hint="eastAsia"/>
          <w:sz w:val="21"/>
          <w:szCs w:val="21"/>
          <w:lang w:eastAsia="zh-CN" w:bidi="ar"/>
        </w:rPr>
        <w:t>(</w:t>
      </w:r>
      <w:r w:rsidRPr="002743C3">
        <w:rPr>
          <w:rFonts w:ascii="宋体" w:hAnsi="宋体" w:cs="宋体" w:hint="eastAsia"/>
          <w:sz w:val="21"/>
          <w:szCs w:val="21"/>
          <w:lang w:eastAsia="zh-CN" w:bidi="ar"/>
        </w:rPr>
        <w:t>含新疆生产建设兵团</w:t>
      </w:r>
      <w:r w:rsidRPr="002743C3">
        <w:rPr>
          <w:rFonts w:ascii="宋体" w:hAnsi="宋体" w:cs="宋体" w:hint="eastAsia"/>
          <w:sz w:val="21"/>
          <w:szCs w:val="21"/>
          <w:lang w:eastAsia="zh-CN" w:bidi="ar"/>
        </w:rPr>
        <w:t>)</w:t>
      </w:r>
      <w:r w:rsidRPr="002743C3">
        <w:rPr>
          <w:rFonts w:ascii="宋体" w:hAnsi="宋体" w:cs="宋体" w:hint="eastAsia"/>
          <w:sz w:val="21"/>
          <w:szCs w:val="21"/>
          <w:lang w:eastAsia="zh-CN" w:bidi="ar"/>
        </w:rPr>
        <w:t>出具的属于监狱企业的证明文件）</w:t>
      </w:r>
    </w:p>
    <w:p w:rsidR="0013647A" w:rsidRPr="002743C3" w:rsidRDefault="0013647A">
      <w:pPr>
        <w:adjustRightInd w:val="0"/>
        <w:spacing w:line="360" w:lineRule="auto"/>
        <w:rPr>
          <w:b/>
          <w:lang w:eastAsia="zh-CN"/>
        </w:rPr>
      </w:pPr>
    </w:p>
    <w:p w:rsidR="0013647A" w:rsidRPr="002743C3" w:rsidRDefault="0013647A">
      <w:pPr>
        <w:adjustRightInd w:val="0"/>
        <w:spacing w:line="360" w:lineRule="auto"/>
        <w:rPr>
          <w:b/>
          <w:lang w:eastAsia="zh-CN"/>
        </w:rPr>
      </w:pPr>
    </w:p>
    <w:p w:rsidR="0013647A" w:rsidRPr="002743C3" w:rsidRDefault="0013647A">
      <w:pPr>
        <w:adjustRightInd w:val="0"/>
        <w:spacing w:line="360" w:lineRule="auto"/>
        <w:rPr>
          <w:b/>
          <w:lang w:eastAsia="zh-CN"/>
        </w:rPr>
      </w:pPr>
    </w:p>
    <w:p w:rsidR="0013647A" w:rsidRPr="002743C3" w:rsidRDefault="008713B2">
      <w:pPr>
        <w:widowControl/>
        <w:spacing w:line="360" w:lineRule="auto"/>
        <w:rPr>
          <w:rFonts w:ascii="仿宋" w:eastAsia="仿宋" w:hAnsi="仿宋" w:cs="仿宋"/>
          <w:b/>
          <w:sz w:val="28"/>
          <w:szCs w:val="28"/>
          <w:lang w:eastAsia="zh-CN"/>
        </w:rPr>
      </w:pPr>
      <w:r w:rsidRPr="002743C3">
        <w:rPr>
          <w:rFonts w:ascii="仿宋" w:eastAsia="仿宋" w:hAnsi="仿宋" w:cs="仿宋" w:hint="eastAsia"/>
          <w:b/>
          <w:sz w:val="28"/>
          <w:szCs w:val="28"/>
          <w:lang w:eastAsia="zh-CN"/>
        </w:rPr>
        <w:br w:type="page" w:clear="all"/>
      </w:r>
      <w:r w:rsidRPr="002743C3">
        <w:rPr>
          <w:rFonts w:ascii="仿宋" w:eastAsia="仿宋" w:hAnsi="仿宋" w:cs="仿宋" w:hint="eastAsia"/>
          <w:b/>
          <w:sz w:val="28"/>
          <w:szCs w:val="28"/>
          <w:lang w:eastAsia="zh-CN"/>
        </w:rPr>
        <w:lastRenderedPageBreak/>
        <w:t>附件二、无重大违法记录声明格式</w:t>
      </w:r>
    </w:p>
    <w:p w:rsidR="0013647A" w:rsidRPr="002743C3" w:rsidRDefault="0013647A">
      <w:pPr>
        <w:spacing w:line="360" w:lineRule="auto"/>
        <w:jc w:val="center"/>
        <w:rPr>
          <w:rFonts w:ascii="仿宋" w:eastAsia="仿宋" w:hAnsi="仿宋" w:cs="仿宋"/>
          <w:b/>
          <w:sz w:val="24"/>
          <w:szCs w:val="24"/>
          <w:lang w:eastAsia="zh-CN"/>
        </w:rPr>
      </w:pPr>
    </w:p>
    <w:p w:rsidR="0013647A" w:rsidRPr="002743C3" w:rsidRDefault="008713B2">
      <w:pPr>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t>无重大违法记录声明</w:t>
      </w:r>
    </w:p>
    <w:p w:rsidR="0013647A" w:rsidRPr="002743C3" w:rsidRDefault="0013647A">
      <w:pPr>
        <w:spacing w:line="360" w:lineRule="auto"/>
        <w:rPr>
          <w:rFonts w:ascii="仿宋" w:eastAsia="仿宋" w:hAnsi="仿宋" w:cs="仿宋"/>
          <w:sz w:val="24"/>
          <w:szCs w:val="24"/>
          <w:lang w:eastAsia="zh-CN"/>
        </w:rPr>
      </w:pPr>
    </w:p>
    <w:p w:rsidR="0013647A" w:rsidRPr="002743C3" w:rsidRDefault="008713B2">
      <w:pPr>
        <w:spacing w:line="480" w:lineRule="auto"/>
        <w:rPr>
          <w:rFonts w:ascii="仿宋" w:eastAsia="仿宋" w:hAnsi="仿宋" w:cs="仿宋"/>
          <w:sz w:val="28"/>
          <w:szCs w:val="28"/>
          <w:lang w:eastAsia="zh-CN"/>
        </w:rPr>
      </w:pPr>
      <w:bookmarkStart w:id="90" w:name="OLE_LINK29"/>
      <w:r w:rsidRPr="002743C3">
        <w:rPr>
          <w:rFonts w:ascii="仿宋" w:eastAsia="仿宋" w:hAnsi="仿宋" w:cs="仿宋" w:hint="eastAsia"/>
          <w:sz w:val="28"/>
          <w:szCs w:val="28"/>
          <w:lang w:eastAsia="zh-CN"/>
        </w:rPr>
        <w:t>致：南京市高淳区水</w:t>
      </w:r>
      <w:proofErr w:type="gramStart"/>
      <w:r w:rsidRPr="002743C3">
        <w:rPr>
          <w:rFonts w:ascii="仿宋" w:eastAsia="仿宋" w:hAnsi="仿宋" w:cs="仿宋" w:hint="eastAsia"/>
          <w:sz w:val="28"/>
          <w:szCs w:val="28"/>
          <w:lang w:eastAsia="zh-CN"/>
        </w:rPr>
        <w:t>务</w:t>
      </w:r>
      <w:proofErr w:type="gramEnd"/>
      <w:r w:rsidRPr="002743C3">
        <w:rPr>
          <w:rFonts w:ascii="仿宋" w:eastAsia="仿宋" w:hAnsi="仿宋" w:cs="仿宋" w:hint="eastAsia"/>
          <w:sz w:val="28"/>
          <w:szCs w:val="28"/>
          <w:lang w:eastAsia="zh-CN"/>
        </w:rPr>
        <w:t>局</w:t>
      </w:r>
      <w:r w:rsidRPr="002743C3">
        <w:rPr>
          <w:rFonts w:ascii="仿宋" w:eastAsia="仿宋" w:hAnsi="仿宋" w:cs="仿宋" w:hint="eastAsia"/>
          <w:sz w:val="28"/>
          <w:szCs w:val="28"/>
          <w:lang w:eastAsia="zh-CN"/>
        </w:rPr>
        <w:t xml:space="preserve"> </w:t>
      </w:r>
    </w:p>
    <w:bookmarkEnd w:id="90"/>
    <w:p w:rsidR="0013647A" w:rsidRPr="002743C3" w:rsidRDefault="008713B2">
      <w:pPr>
        <w:spacing w:line="48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eastAsia="zh-CN"/>
        </w:rPr>
        <w:t>我单位</w:t>
      </w: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u w:val="single"/>
          <w:lang w:eastAsia="zh-CN"/>
        </w:rPr>
        <w:t xml:space="preserve">                                      </w:t>
      </w:r>
      <w:r w:rsidRPr="002743C3">
        <w:rPr>
          <w:rFonts w:ascii="仿宋" w:eastAsia="仿宋" w:hAnsi="仿宋" w:cs="仿宋" w:hint="eastAsia"/>
          <w:sz w:val="28"/>
          <w:szCs w:val="28"/>
          <w:lang w:eastAsia="zh-CN"/>
        </w:rPr>
        <w:t>（供应商名称）郑重声明：</w:t>
      </w:r>
    </w:p>
    <w:p w:rsidR="0013647A" w:rsidRPr="002743C3" w:rsidRDefault="008713B2">
      <w:pPr>
        <w:spacing w:line="48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eastAsia="zh-CN"/>
        </w:rPr>
        <w:t>参加政府采购活动前</w:t>
      </w:r>
      <w:r w:rsidRPr="002743C3">
        <w:rPr>
          <w:rFonts w:ascii="仿宋" w:eastAsia="仿宋" w:hAnsi="仿宋" w:cs="仿宋" w:hint="eastAsia"/>
          <w:sz w:val="28"/>
          <w:szCs w:val="28"/>
          <w:lang w:eastAsia="zh-CN"/>
        </w:rPr>
        <w:t>3</w:t>
      </w:r>
      <w:r w:rsidRPr="002743C3">
        <w:rPr>
          <w:rFonts w:ascii="仿宋" w:eastAsia="仿宋" w:hAnsi="仿宋" w:cs="仿宋" w:hint="eastAsia"/>
          <w:sz w:val="28"/>
          <w:szCs w:val="28"/>
          <w:lang w:eastAsia="zh-CN"/>
        </w:rPr>
        <w:t>年内在经营活动中</w:t>
      </w:r>
      <w:r w:rsidRPr="002743C3">
        <w:rPr>
          <w:rFonts w:ascii="仿宋" w:eastAsia="仿宋" w:hAnsi="仿宋" w:cs="仿宋" w:hint="eastAsia"/>
          <w:sz w:val="28"/>
          <w:szCs w:val="28"/>
          <w:u w:val="single"/>
          <w:lang w:eastAsia="zh-CN"/>
        </w:rPr>
        <w:t xml:space="preserve">        </w:t>
      </w:r>
      <w:r w:rsidRPr="002743C3">
        <w:rPr>
          <w:rFonts w:ascii="仿宋" w:eastAsia="仿宋" w:hAnsi="仿宋" w:cs="仿宋" w:hint="eastAsia"/>
          <w:sz w:val="28"/>
          <w:szCs w:val="28"/>
          <w:lang w:eastAsia="zh-CN"/>
        </w:rPr>
        <w:t>（在下划线上如实填写：有或没有）重大违法记录。</w:t>
      </w:r>
    </w:p>
    <w:p w:rsidR="0013647A" w:rsidRPr="002743C3" w:rsidRDefault="008713B2">
      <w:pPr>
        <w:spacing w:line="48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eastAsia="zh-CN"/>
        </w:rPr>
        <w:t>（说明：政府采购法第二十二条第一款第五项所</w:t>
      </w:r>
      <w:proofErr w:type="gramStart"/>
      <w:r w:rsidRPr="002743C3">
        <w:rPr>
          <w:rFonts w:ascii="仿宋" w:eastAsia="仿宋" w:hAnsi="仿宋" w:cs="仿宋" w:hint="eastAsia"/>
          <w:sz w:val="28"/>
          <w:szCs w:val="28"/>
          <w:lang w:eastAsia="zh-CN"/>
        </w:rPr>
        <w:t>称重大</w:t>
      </w:r>
      <w:proofErr w:type="gramEnd"/>
      <w:r w:rsidRPr="002743C3">
        <w:rPr>
          <w:rFonts w:ascii="仿宋" w:eastAsia="仿宋" w:hAnsi="仿宋" w:cs="仿宋" w:hint="eastAsia"/>
          <w:sz w:val="28"/>
          <w:szCs w:val="28"/>
          <w:lang w:eastAsia="zh-CN"/>
        </w:rPr>
        <w:t>违法记录，是指供应商因违法经营受到刑事处罚或者责令停产停业、吊销许可证或者执照、较大数额罚款等行政处罚。）</w:t>
      </w:r>
      <w:r w:rsidRPr="002743C3">
        <w:rPr>
          <w:rFonts w:ascii="仿宋" w:eastAsia="仿宋" w:hAnsi="仿宋" w:cs="仿宋" w:hint="eastAsia"/>
          <w:sz w:val="28"/>
          <w:szCs w:val="28"/>
          <w:lang w:eastAsia="zh-CN"/>
        </w:rPr>
        <w:t xml:space="preserve">                         </w:t>
      </w:r>
    </w:p>
    <w:p w:rsidR="0013647A" w:rsidRPr="002743C3" w:rsidRDefault="008713B2">
      <w:pPr>
        <w:spacing w:line="48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 xml:space="preserve">                                     </w:t>
      </w:r>
    </w:p>
    <w:p w:rsidR="0013647A" w:rsidRPr="002743C3" w:rsidRDefault="008713B2">
      <w:pPr>
        <w:spacing w:line="480" w:lineRule="auto"/>
        <w:rPr>
          <w:rFonts w:ascii="仿宋" w:eastAsia="仿宋" w:hAnsi="仿宋" w:cs="仿宋"/>
          <w:sz w:val="28"/>
          <w:szCs w:val="28"/>
          <w:u w:val="single"/>
          <w:lang w:eastAsia="zh-CN"/>
        </w:rPr>
      </w:pPr>
      <w:r w:rsidRPr="002743C3">
        <w:rPr>
          <w:rFonts w:ascii="仿宋" w:eastAsia="仿宋" w:hAnsi="仿宋" w:cs="仿宋" w:hint="eastAsia"/>
          <w:sz w:val="28"/>
          <w:szCs w:val="28"/>
          <w:lang w:eastAsia="zh-CN"/>
        </w:rPr>
        <w:t>供应商名称：</w:t>
      </w:r>
      <w:r w:rsidRPr="002743C3">
        <w:rPr>
          <w:rFonts w:ascii="仿宋" w:eastAsia="仿宋" w:hAnsi="仿宋" w:cs="仿宋" w:hint="eastAsia"/>
          <w:sz w:val="28"/>
          <w:szCs w:val="28"/>
          <w:u w:val="single"/>
          <w:lang w:eastAsia="zh-CN"/>
        </w:rPr>
        <w:t>（加盖电子公章）</w:t>
      </w:r>
    </w:p>
    <w:p w:rsidR="0013647A" w:rsidRPr="002743C3" w:rsidRDefault="008713B2">
      <w:pPr>
        <w:spacing w:line="480" w:lineRule="auto"/>
        <w:rPr>
          <w:rFonts w:ascii="仿宋" w:eastAsia="仿宋" w:hAnsi="仿宋" w:cs="仿宋"/>
          <w:sz w:val="28"/>
          <w:szCs w:val="28"/>
          <w:lang w:val="zh-CN" w:eastAsia="zh-CN"/>
        </w:rPr>
      </w:pPr>
      <w:r w:rsidRPr="002743C3">
        <w:rPr>
          <w:rFonts w:ascii="仿宋" w:eastAsia="仿宋" w:hAnsi="仿宋" w:cs="仿宋" w:hint="eastAsia"/>
          <w:sz w:val="28"/>
          <w:szCs w:val="28"/>
          <w:lang w:val="zh-CN" w:eastAsia="zh-CN"/>
        </w:rPr>
        <w:t>日</w:t>
      </w: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val="zh-CN" w:eastAsia="zh-CN"/>
        </w:rPr>
        <w:t>期：</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年</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月</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日</w:t>
      </w:r>
    </w:p>
    <w:p w:rsidR="0013647A" w:rsidRPr="002743C3" w:rsidRDefault="0013647A">
      <w:pPr>
        <w:spacing w:line="360" w:lineRule="auto"/>
        <w:rPr>
          <w:rFonts w:ascii="仿宋" w:eastAsia="仿宋" w:hAnsi="仿宋" w:cs="仿宋"/>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13647A">
      <w:pPr>
        <w:spacing w:line="360" w:lineRule="auto"/>
        <w:rPr>
          <w:rFonts w:ascii="仿宋" w:eastAsia="仿宋" w:hAnsi="仿宋" w:cs="仿宋"/>
          <w:b/>
          <w:sz w:val="24"/>
          <w:szCs w:val="24"/>
          <w:lang w:eastAsia="zh-CN"/>
        </w:rPr>
      </w:pPr>
    </w:p>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
          <w:sz w:val="24"/>
          <w:szCs w:val="24"/>
          <w:lang w:eastAsia="zh-CN"/>
        </w:rPr>
        <w:br w:type="page" w:clear="all"/>
      </w:r>
      <w:r w:rsidRPr="002743C3">
        <w:rPr>
          <w:rFonts w:ascii="仿宋" w:eastAsia="仿宋" w:hAnsi="仿宋" w:cs="仿宋" w:hint="eastAsia"/>
          <w:b/>
          <w:sz w:val="28"/>
          <w:szCs w:val="28"/>
          <w:lang w:eastAsia="zh-CN"/>
        </w:rPr>
        <w:lastRenderedPageBreak/>
        <w:t>附件三、具备履行合同所必需的设备和专业技术能力的声明格式及证明材料</w:t>
      </w:r>
    </w:p>
    <w:p w:rsidR="0013647A" w:rsidRPr="002743C3" w:rsidRDefault="0013647A">
      <w:pPr>
        <w:pStyle w:val="af9"/>
        <w:rPr>
          <w:rFonts w:ascii="仿宋" w:eastAsia="仿宋" w:hAnsi="仿宋" w:cs="仿宋"/>
          <w:lang w:eastAsia="zh-CN"/>
        </w:rPr>
      </w:pPr>
    </w:p>
    <w:p w:rsidR="0013647A" w:rsidRPr="002743C3" w:rsidRDefault="008713B2">
      <w:pPr>
        <w:spacing w:line="360" w:lineRule="auto"/>
        <w:jc w:val="center"/>
        <w:rPr>
          <w:rFonts w:ascii="仿宋" w:eastAsia="仿宋" w:hAnsi="仿宋" w:cs="仿宋"/>
          <w:b/>
          <w:sz w:val="36"/>
          <w:szCs w:val="36"/>
          <w:lang w:eastAsia="zh-CN"/>
        </w:rPr>
      </w:pPr>
      <w:r w:rsidRPr="002743C3">
        <w:rPr>
          <w:rFonts w:ascii="仿宋" w:eastAsia="仿宋" w:hAnsi="仿宋" w:cs="仿宋" w:hint="eastAsia"/>
          <w:b/>
          <w:sz w:val="36"/>
          <w:szCs w:val="36"/>
          <w:lang w:eastAsia="zh-CN"/>
        </w:rPr>
        <w:t>具备履行合同所必需的设备和专业技术能力的声明格式</w:t>
      </w:r>
    </w:p>
    <w:p w:rsidR="0013647A" w:rsidRPr="002743C3" w:rsidRDefault="0013647A">
      <w:pPr>
        <w:pStyle w:val="af9"/>
        <w:rPr>
          <w:rFonts w:ascii="仿宋" w:eastAsia="仿宋" w:hAnsi="仿宋" w:cs="仿宋"/>
          <w:lang w:eastAsia="zh-CN"/>
        </w:rPr>
      </w:pPr>
    </w:p>
    <w:p w:rsidR="0013647A" w:rsidRPr="002743C3" w:rsidRDefault="008713B2">
      <w:pPr>
        <w:spacing w:line="36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致：南京市高淳区水</w:t>
      </w:r>
      <w:proofErr w:type="gramStart"/>
      <w:r w:rsidRPr="002743C3">
        <w:rPr>
          <w:rFonts w:ascii="仿宋" w:eastAsia="仿宋" w:hAnsi="仿宋" w:cs="仿宋" w:hint="eastAsia"/>
          <w:sz w:val="28"/>
          <w:szCs w:val="28"/>
          <w:lang w:eastAsia="zh-CN"/>
        </w:rPr>
        <w:t>务</w:t>
      </w:r>
      <w:proofErr w:type="gramEnd"/>
      <w:r w:rsidRPr="002743C3">
        <w:rPr>
          <w:rFonts w:ascii="仿宋" w:eastAsia="仿宋" w:hAnsi="仿宋" w:cs="仿宋" w:hint="eastAsia"/>
          <w:sz w:val="28"/>
          <w:szCs w:val="28"/>
          <w:lang w:eastAsia="zh-CN"/>
        </w:rPr>
        <w:t>局</w:t>
      </w:r>
    </w:p>
    <w:p w:rsidR="0013647A" w:rsidRPr="002743C3" w:rsidRDefault="008713B2">
      <w:pPr>
        <w:spacing w:line="360" w:lineRule="auto"/>
        <w:ind w:firstLine="492"/>
        <w:rPr>
          <w:rFonts w:ascii="仿宋" w:eastAsia="仿宋" w:hAnsi="仿宋" w:cs="仿宋"/>
          <w:sz w:val="28"/>
          <w:szCs w:val="28"/>
          <w:lang w:eastAsia="zh-CN"/>
        </w:rPr>
      </w:pPr>
      <w:r w:rsidRPr="002743C3">
        <w:rPr>
          <w:rFonts w:ascii="仿宋" w:eastAsia="仿宋" w:hAnsi="仿宋" w:cs="仿宋" w:hint="eastAsia"/>
          <w:sz w:val="28"/>
          <w:szCs w:val="28"/>
          <w:lang w:eastAsia="zh-CN"/>
        </w:rPr>
        <w:t>我单位</w:t>
      </w:r>
      <w:r w:rsidRPr="002743C3">
        <w:rPr>
          <w:rFonts w:ascii="仿宋" w:eastAsia="仿宋" w:hAnsi="仿宋" w:cs="仿宋" w:hint="eastAsia"/>
          <w:sz w:val="28"/>
          <w:szCs w:val="28"/>
          <w:u w:val="single"/>
          <w:lang w:eastAsia="zh-CN"/>
        </w:rPr>
        <w:t xml:space="preserve">                             </w:t>
      </w:r>
      <w:r w:rsidRPr="002743C3">
        <w:rPr>
          <w:rFonts w:ascii="仿宋" w:eastAsia="仿宋" w:hAnsi="仿宋" w:cs="仿宋" w:hint="eastAsia"/>
          <w:sz w:val="28"/>
          <w:szCs w:val="28"/>
          <w:lang w:eastAsia="zh-CN"/>
        </w:rPr>
        <w:t>（供应商名称）郑重声明：我公司具备履行本项采购合同所必需的设备和专业技术能力，为履行本项采购合同我单位具备如下主要设备和主要专业技术能力：</w:t>
      </w:r>
    </w:p>
    <w:p w:rsidR="0013647A" w:rsidRPr="002743C3" w:rsidRDefault="008713B2">
      <w:pPr>
        <w:spacing w:line="360" w:lineRule="auto"/>
        <w:ind w:firstLine="492"/>
        <w:rPr>
          <w:rFonts w:ascii="仿宋" w:eastAsia="仿宋" w:hAnsi="仿宋" w:cs="仿宋"/>
          <w:sz w:val="28"/>
          <w:szCs w:val="28"/>
          <w:lang w:eastAsia="zh-CN"/>
        </w:rPr>
      </w:pPr>
      <w:r w:rsidRPr="002743C3">
        <w:rPr>
          <w:rFonts w:ascii="仿宋" w:eastAsia="仿宋" w:hAnsi="仿宋" w:cs="仿宋" w:hint="eastAsia"/>
          <w:sz w:val="28"/>
          <w:szCs w:val="28"/>
          <w:lang w:eastAsia="zh-CN"/>
        </w:rPr>
        <w:t>主要设备有：</w:t>
      </w:r>
      <w:r w:rsidRPr="002743C3">
        <w:rPr>
          <w:rFonts w:ascii="仿宋" w:eastAsia="仿宋" w:hAnsi="仿宋" w:cs="仿宋" w:hint="eastAsia"/>
          <w:sz w:val="28"/>
          <w:szCs w:val="28"/>
          <w:u w:val="single"/>
          <w:lang w:eastAsia="zh-CN"/>
        </w:rPr>
        <w:t xml:space="preserve">                          </w:t>
      </w:r>
      <w:r w:rsidRPr="002743C3">
        <w:rPr>
          <w:rFonts w:ascii="仿宋" w:eastAsia="仿宋" w:hAnsi="仿宋" w:cs="仿宋" w:hint="eastAsia"/>
          <w:sz w:val="28"/>
          <w:szCs w:val="28"/>
          <w:lang w:eastAsia="zh-CN"/>
        </w:rPr>
        <w:t>。</w:t>
      </w: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eastAsia="zh-CN"/>
        </w:rPr>
        <w:t>若有</w:t>
      </w:r>
      <w:r w:rsidRPr="002743C3">
        <w:rPr>
          <w:rFonts w:ascii="仿宋" w:eastAsia="仿宋" w:hAnsi="仿宋" w:cs="仿宋" w:hint="eastAsia"/>
          <w:sz w:val="28"/>
          <w:szCs w:val="28"/>
          <w:lang w:eastAsia="zh-CN"/>
        </w:rPr>
        <w:t xml:space="preserve"> )</w:t>
      </w:r>
    </w:p>
    <w:p w:rsidR="0013647A" w:rsidRPr="002743C3" w:rsidRDefault="008713B2">
      <w:pPr>
        <w:spacing w:line="360" w:lineRule="auto"/>
        <w:ind w:firstLine="492"/>
        <w:rPr>
          <w:rFonts w:ascii="仿宋" w:eastAsia="仿宋" w:hAnsi="仿宋" w:cs="仿宋"/>
          <w:sz w:val="28"/>
          <w:szCs w:val="28"/>
          <w:lang w:eastAsia="zh-CN"/>
        </w:rPr>
      </w:pPr>
      <w:r w:rsidRPr="002743C3">
        <w:rPr>
          <w:rFonts w:ascii="仿宋" w:eastAsia="仿宋" w:hAnsi="仿宋" w:cs="仿宋" w:hint="eastAsia"/>
          <w:sz w:val="28"/>
          <w:szCs w:val="28"/>
          <w:lang w:eastAsia="zh-CN"/>
        </w:rPr>
        <w:t>主要专业技术能力有：</w:t>
      </w:r>
      <w:r w:rsidRPr="002743C3">
        <w:rPr>
          <w:rFonts w:ascii="仿宋" w:eastAsia="仿宋" w:hAnsi="仿宋" w:cs="仿宋" w:hint="eastAsia"/>
          <w:sz w:val="28"/>
          <w:szCs w:val="28"/>
          <w:u w:val="single"/>
          <w:lang w:eastAsia="zh-CN"/>
        </w:rPr>
        <w:t xml:space="preserve">                  </w:t>
      </w:r>
      <w:r w:rsidRPr="002743C3">
        <w:rPr>
          <w:rFonts w:ascii="仿宋" w:eastAsia="仿宋" w:hAnsi="仿宋" w:cs="仿宋" w:hint="eastAsia"/>
          <w:sz w:val="28"/>
          <w:szCs w:val="28"/>
          <w:lang w:eastAsia="zh-CN"/>
        </w:rPr>
        <w:t>。</w:t>
      </w: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eastAsia="zh-CN"/>
        </w:rPr>
        <w:t>若有</w:t>
      </w:r>
      <w:r w:rsidRPr="002743C3">
        <w:rPr>
          <w:rFonts w:ascii="仿宋" w:eastAsia="仿宋" w:hAnsi="仿宋" w:cs="仿宋" w:hint="eastAsia"/>
          <w:sz w:val="28"/>
          <w:szCs w:val="28"/>
          <w:lang w:eastAsia="zh-CN"/>
        </w:rPr>
        <w:t xml:space="preserve"> )</w:t>
      </w:r>
    </w:p>
    <w:p w:rsidR="0013647A" w:rsidRPr="002743C3" w:rsidRDefault="008713B2">
      <w:pPr>
        <w:spacing w:line="360" w:lineRule="auto"/>
        <w:rPr>
          <w:rFonts w:ascii="仿宋" w:eastAsia="仿宋" w:hAnsi="仿宋" w:cs="仿宋"/>
          <w:sz w:val="28"/>
          <w:szCs w:val="28"/>
          <w:lang w:eastAsia="zh-CN"/>
        </w:rPr>
      </w:pPr>
      <w:r w:rsidRPr="002743C3">
        <w:rPr>
          <w:rFonts w:ascii="仿宋" w:eastAsia="仿宋" w:hAnsi="仿宋" w:cs="仿宋" w:hint="eastAsia"/>
          <w:sz w:val="28"/>
          <w:szCs w:val="28"/>
          <w:lang w:eastAsia="zh-CN"/>
        </w:rPr>
        <w:t xml:space="preserve">                                      </w:t>
      </w:r>
    </w:p>
    <w:p w:rsidR="0013647A" w:rsidRPr="002743C3" w:rsidRDefault="0013647A">
      <w:pPr>
        <w:spacing w:line="360" w:lineRule="auto"/>
        <w:rPr>
          <w:rFonts w:ascii="仿宋" w:eastAsia="仿宋" w:hAnsi="仿宋" w:cs="仿宋"/>
          <w:sz w:val="28"/>
          <w:szCs w:val="28"/>
          <w:lang w:eastAsia="zh-CN"/>
        </w:rPr>
      </w:pPr>
    </w:p>
    <w:p w:rsidR="0013647A" w:rsidRPr="002743C3" w:rsidRDefault="0013647A">
      <w:pPr>
        <w:spacing w:line="480" w:lineRule="auto"/>
        <w:rPr>
          <w:rFonts w:ascii="仿宋" w:eastAsia="仿宋" w:hAnsi="仿宋" w:cs="仿宋"/>
          <w:sz w:val="28"/>
          <w:szCs w:val="28"/>
          <w:lang w:eastAsia="zh-CN"/>
        </w:rPr>
      </w:pPr>
    </w:p>
    <w:p w:rsidR="0013647A" w:rsidRPr="002743C3" w:rsidRDefault="008713B2">
      <w:pPr>
        <w:spacing w:line="480" w:lineRule="auto"/>
        <w:rPr>
          <w:rFonts w:ascii="仿宋" w:eastAsia="仿宋" w:hAnsi="仿宋" w:cs="仿宋"/>
          <w:sz w:val="28"/>
          <w:szCs w:val="28"/>
          <w:u w:val="single"/>
          <w:lang w:eastAsia="zh-CN"/>
        </w:rPr>
      </w:pPr>
      <w:r w:rsidRPr="002743C3">
        <w:rPr>
          <w:rFonts w:ascii="仿宋" w:eastAsia="仿宋" w:hAnsi="仿宋" w:cs="仿宋" w:hint="eastAsia"/>
          <w:sz w:val="28"/>
          <w:szCs w:val="28"/>
          <w:lang w:eastAsia="zh-CN"/>
        </w:rPr>
        <w:t>供应商名称：</w:t>
      </w:r>
      <w:r w:rsidRPr="002743C3">
        <w:rPr>
          <w:rFonts w:ascii="仿宋" w:eastAsia="仿宋" w:hAnsi="仿宋" w:cs="仿宋" w:hint="eastAsia"/>
          <w:sz w:val="28"/>
          <w:szCs w:val="28"/>
          <w:u w:val="single"/>
          <w:lang w:eastAsia="zh-CN"/>
        </w:rPr>
        <w:t>（加盖电子公章）</w:t>
      </w:r>
    </w:p>
    <w:p w:rsidR="0013647A" w:rsidRPr="002743C3" w:rsidRDefault="008713B2">
      <w:pPr>
        <w:spacing w:line="480" w:lineRule="auto"/>
        <w:rPr>
          <w:rFonts w:ascii="仿宋" w:eastAsia="仿宋" w:hAnsi="仿宋" w:cs="仿宋"/>
          <w:sz w:val="28"/>
          <w:szCs w:val="28"/>
          <w:lang w:val="zh-CN" w:eastAsia="zh-CN"/>
        </w:rPr>
      </w:pPr>
      <w:r w:rsidRPr="002743C3">
        <w:rPr>
          <w:rFonts w:ascii="仿宋" w:eastAsia="仿宋" w:hAnsi="仿宋" w:cs="仿宋" w:hint="eastAsia"/>
          <w:sz w:val="28"/>
          <w:szCs w:val="28"/>
          <w:lang w:val="zh-CN" w:eastAsia="zh-CN"/>
        </w:rPr>
        <w:t>日</w:t>
      </w:r>
      <w:r w:rsidRPr="002743C3">
        <w:rPr>
          <w:rFonts w:ascii="仿宋" w:eastAsia="仿宋" w:hAnsi="仿宋" w:cs="仿宋" w:hint="eastAsia"/>
          <w:sz w:val="28"/>
          <w:szCs w:val="28"/>
          <w:lang w:eastAsia="zh-CN"/>
        </w:rPr>
        <w:t xml:space="preserve">   </w:t>
      </w:r>
      <w:r w:rsidRPr="002743C3">
        <w:rPr>
          <w:rFonts w:ascii="仿宋" w:eastAsia="仿宋" w:hAnsi="仿宋" w:cs="仿宋" w:hint="eastAsia"/>
          <w:sz w:val="28"/>
          <w:szCs w:val="28"/>
          <w:lang w:val="zh-CN" w:eastAsia="zh-CN"/>
        </w:rPr>
        <w:t>期：</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年</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月</w:t>
      </w:r>
      <w:r w:rsidRPr="002743C3">
        <w:rPr>
          <w:rFonts w:ascii="仿宋" w:eastAsia="仿宋" w:hAnsi="仿宋" w:cs="仿宋" w:hint="eastAsia"/>
          <w:sz w:val="28"/>
          <w:szCs w:val="28"/>
          <w:lang w:val="zh-CN" w:eastAsia="zh-CN"/>
        </w:rPr>
        <w:t xml:space="preserve">    </w:t>
      </w:r>
      <w:r w:rsidRPr="002743C3">
        <w:rPr>
          <w:rFonts w:ascii="仿宋" w:eastAsia="仿宋" w:hAnsi="仿宋" w:cs="仿宋" w:hint="eastAsia"/>
          <w:sz w:val="28"/>
          <w:szCs w:val="28"/>
          <w:lang w:val="zh-CN" w:eastAsia="zh-CN"/>
        </w:rPr>
        <w:t>日</w:t>
      </w:r>
    </w:p>
    <w:p w:rsidR="0013647A" w:rsidRPr="002743C3" w:rsidRDefault="0013647A">
      <w:pPr>
        <w:spacing w:line="360" w:lineRule="auto"/>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rPr>
          <w:rFonts w:ascii="仿宋" w:eastAsia="仿宋" w:hAnsi="仿宋" w:cs="仿宋"/>
          <w:sz w:val="24"/>
          <w:szCs w:val="24"/>
          <w:lang w:eastAsia="zh-CN"/>
        </w:rPr>
      </w:pPr>
    </w:p>
    <w:p w:rsidR="0013647A" w:rsidRPr="002743C3" w:rsidRDefault="0013647A">
      <w:pPr>
        <w:pStyle w:val="a0"/>
        <w:rPr>
          <w:lang w:eastAsia="zh-CN"/>
        </w:rPr>
      </w:pPr>
    </w:p>
    <w:p w:rsidR="0013647A" w:rsidRPr="002743C3" w:rsidRDefault="0013647A">
      <w:pPr>
        <w:pStyle w:val="aff6"/>
        <w:ind w:firstLine="480"/>
        <w:rPr>
          <w:rFonts w:ascii="仿宋" w:eastAsia="仿宋" w:hAnsi="仿宋" w:cs="仿宋"/>
          <w:sz w:val="24"/>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
          <w:sz w:val="28"/>
          <w:szCs w:val="28"/>
          <w:lang w:eastAsia="zh-CN"/>
        </w:rPr>
        <w:lastRenderedPageBreak/>
        <w:t>附件四、联合体协议</w:t>
      </w:r>
    </w:p>
    <w:p w:rsidR="0013647A" w:rsidRPr="002743C3" w:rsidRDefault="008713B2">
      <w:pPr>
        <w:spacing w:line="360" w:lineRule="auto"/>
        <w:jc w:val="center"/>
        <w:rPr>
          <w:rFonts w:ascii="方正小标宋简体" w:eastAsia="方正小标宋简体" w:hAnsi="方正小标宋简体" w:cs="方正小标宋简体"/>
          <w:sz w:val="32"/>
          <w:szCs w:val="32"/>
          <w:lang w:eastAsia="zh-CN"/>
        </w:rPr>
      </w:pPr>
      <w:r w:rsidRPr="002743C3">
        <w:rPr>
          <w:rFonts w:ascii="方正小标宋简体" w:eastAsia="方正小标宋简体" w:hAnsi="方正小标宋简体" w:cs="方正小标宋简体" w:hint="eastAsia"/>
          <w:sz w:val="32"/>
          <w:szCs w:val="32"/>
          <w:lang w:eastAsia="zh-CN"/>
        </w:rPr>
        <w:t>联合体协议</w:t>
      </w:r>
    </w:p>
    <w:p w:rsidR="0013647A" w:rsidRPr="002743C3" w:rsidRDefault="008713B2">
      <w:pPr>
        <w:spacing w:line="360" w:lineRule="auto"/>
        <w:rPr>
          <w:rFonts w:ascii="宋体" w:hAnsi="宋体"/>
          <w:sz w:val="24"/>
          <w:lang w:eastAsia="zh-CN"/>
        </w:rPr>
      </w:pPr>
      <w:r w:rsidRPr="002743C3">
        <w:rPr>
          <w:rFonts w:ascii="宋体" w:hAnsi="宋体" w:hint="eastAsia"/>
          <w:sz w:val="24"/>
          <w:lang w:eastAsia="zh-CN"/>
        </w:rPr>
        <w:t>（联合体中各供应商全称）在此达成以下协议：</w:t>
      </w:r>
    </w:p>
    <w:p w:rsidR="0013647A" w:rsidRPr="002743C3" w:rsidRDefault="008713B2">
      <w:pPr>
        <w:spacing w:line="360" w:lineRule="auto"/>
        <w:ind w:firstLine="480"/>
        <w:rPr>
          <w:rFonts w:ascii="宋体" w:hAnsi="宋体"/>
          <w:sz w:val="24"/>
          <w:lang w:eastAsia="zh-CN"/>
        </w:rPr>
      </w:pPr>
      <w:r w:rsidRPr="002743C3">
        <w:rPr>
          <w:rFonts w:ascii="宋体" w:hAnsi="宋体"/>
          <w:sz w:val="24"/>
          <w:lang w:eastAsia="zh-CN"/>
        </w:rPr>
        <w:t>1</w:t>
      </w:r>
      <w:r w:rsidRPr="002743C3">
        <w:rPr>
          <w:rFonts w:ascii="宋体" w:hAnsi="宋体" w:hint="eastAsia"/>
          <w:sz w:val="24"/>
          <w:lang w:eastAsia="zh-CN"/>
        </w:rPr>
        <w:t>.</w:t>
      </w:r>
      <w:r w:rsidRPr="002743C3">
        <w:rPr>
          <w:rFonts w:ascii="宋体" w:hAnsi="宋体" w:hint="eastAsia"/>
          <w:sz w:val="24"/>
          <w:lang w:eastAsia="zh-CN"/>
        </w:rPr>
        <w:t>我们</w:t>
      </w:r>
      <w:r w:rsidRPr="002743C3">
        <w:rPr>
          <w:rFonts w:ascii="宋体" w:hAnsi="宋体" w:hint="eastAsia"/>
          <w:sz w:val="24"/>
          <w:u w:val="single"/>
          <w:lang w:eastAsia="zh-CN"/>
        </w:rPr>
        <w:t xml:space="preserve"> </w:t>
      </w:r>
      <w:r w:rsidRPr="002743C3">
        <w:rPr>
          <w:rFonts w:ascii="宋体" w:hAnsi="宋体" w:hint="eastAsia"/>
          <w:sz w:val="24"/>
          <w:u w:val="single"/>
          <w:lang w:eastAsia="zh-CN"/>
        </w:rPr>
        <w:t>（供应商</w:t>
      </w:r>
      <w:r w:rsidRPr="002743C3">
        <w:rPr>
          <w:rFonts w:ascii="宋体" w:hAnsi="宋体" w:hint="eastAsia"/>
          <w:sz w:val="24"/>
          <w:u w:val="single"/>
          <w:lang w:eastAsia="zh-CN"/>
        </w:rPr>
        <w:t>1</w:t>
      </w:r>
      <w:r w:rsidRPr="002743C3">
        <w:rPr>
          <w:rFonts w:ascii="宋体" w:hAnsi="宋体" w:hint="eastAsia"/>
          <w:sz w:val="24"/>
          <w:u w:val="single"/>
          <w:lang w:eastAsia="zh-CN"/>
        </w:rPr>
        <w:t>），（供应商</w:t>
      </w:r>
      <w:r w:rsidRPr="002743C3">
        <w:rPr>
          <w:rFonts w:ascii="宋体" w:hAnsi="宋体" w:hint="eastAsia"/>
          <w:sz w:val="24"/>
          <w:u w:val="single"/>
          <w:lang w:eastAsia="zh-CN"/>
        </w:rPr>
        <w:t>2</w:t>
      </w:r>
      <w:r w:rsidRPr="002743C3">
        <w:rPr>
          <w:rFonts w:ascii="宋体" w:hAnsi="宋体" w:hint="eastAsia"/>
          <w:sz w:val="24"/>
          <w:u w:val="single"/>
          <w:lang w:eastAsia="zh-CN"/>
        </w:rPr>
        <w:t>）</w:t>
      </w:r>
      <w:r w:rsidRPr="002743C3">
        <w:rPr>
          <w:rFonts w:ascii="宋体" w:hAnsi="宋体" w:hint="eastAsia"/>
          <w:sz w:val="24"/>
          <w:u w:val="single"/>
          <w:lang w:eastAsia="zh-CN"/>
        </w:rPr>
        <w:t xml:space="preserve"> </w:t>
      </w:r>
      <w:r w:rsidRPr="002743C3">
        <w:rPr>
          <w:rFonts w:ascii="宋体" w:hAnsi="宋体" w:hint="eastAsia"/>
          <w:sz w:val="24"/>
          <w:u w:val="single"/>
          <w:lang w:eastAsia="zh-CN"/>
        </w:rPr>
        <w:t>，</w:t>
      </w:r>
      <w:r w:rsidRPr="002743C3">
        <w:rPr>
          <w:rFonts w:ascii="宋体" w:hAnsi="宋体"/>
          <w:sz w:val="24"/>
          <w:u w:val="single"/>
          <w:lang w:eastAsia="zh-CN"/>
        </w:rPr>
        <w:t>……</w:t>
      </w:r>
      <w:r w:rsidRPr="002743C3">
        <w:rPr>
          <w:rFonts w:ascii="宋体" w:hAnsi="宋体" w:hint="eastAsia"/>
          <w:sz w:val="24"/>
          <w:lang w:eastAsia="zh-CN"/>
        </w:rPr>
        <w:t>自愿组成联合体，</w:t>
      </w:r>
      <w:r w:rsidRPr="002743C3">
        <w:rPr>
          <w:rFonts w:ascii="宋体" w:hAnsi="宋体" w:hint="eastAsia"/>
          <w:sz w:val="24"/>
          <w:szCs w:val="24"/>
          <w:lang w:eastAsia="zh-CN"/>
        </w:rPr>
        <w:t>参加</w:t>
      </w:r>
      <w:r w:rsidRPr="002743C3">
        <w:rPr>
          <w:rFonts w:ascii="宋体" w:hAnsi="宋体" w:hint="eastAsia"/>
          <w:sz w:val="24"/>
          <w:szCs w:val="24"/>
          <w:u w:val="single"/>
          <w:lang w:eastAsia="zh-CN"/>
        </w:rPr>
        <w:t>XXXXXXXXXXXXXXXXXXXXXXXXX</w:t>
      </w:r>
      <w:r w:rsidRPr="002743C3">
        <w:rPr>
          <w:rFonts w:ascii="宋体" w:hAnsi="宋体" w:hint="eastAsia"/>
          <w:sz w:val="24"/>
          <w:szCs w:val="24"/>
          <w:lang w:eastAsia="zh-CN"/>
        </w:rPr>
        <w:t>（单位名称）采购编号为</w:t>
      </w:r>
      <w:r w:rsidRPr="002743C3">
        <w:rPr>
          <w:rFonts w:ascii="宋体" w:hAnsi="宋体" w:hint="eastAsia"/>
          <w:sz w:val="24"/>
          <w:szCs w:val="24"/>
          <w:u w:val="single"/>
          <w:lang w:eastAsia="zh-CN"/>
        </w:rPr>
        <w:t>XXXXXXXXXXXXXXXXXXXXXXXXX</w:t>
      </w:r>
      <w:r w:rsidRPr="002743C3">
        <w:rPr>
          <w:rFonts w:ascii="宋体" w:hAnsi="宋体" w:hint="eastAsia"/>
          <w:sz w:val="24"/>
          <w:szCs w:val="24"/>
          <w:lang w:eastAsia="zh-CN"/>
        </w:rPr>
        <w:t>项目（分包号：</w:t>
      </w:r>
      <w:r w:rsidRPr="002743C3">
        <w:rPr>
          <w:rFonts w:ascii="宋体" w:hAnsi="宋体" w:hint="eastAsia"/>
          <w:sz w:val="24"/>
          <w:szCs w:val="24"/>
          <w:u w:val="single"/>
          <w:lang w:eastAsia="zh-CN"/>
        </w:rPr>
        <w:t>XXX</w:t>
      </w:r>
      <w:r w:rsidRPr="002743C3">
        <w:rPr>
          <w:rFonts w:ascii="宋体" w:hAnsi="宋体" w:hint="eastAsia"/>
          <w:sz w:val="24"/>
          <w:szCs w:val="24"/>
          <w:lang w:eastAsia="zh-CN"/>
        </w:rPr>
        <w:t>）的采购活动</w:t>
      </w:r>
      <w:r w:rsidRPr="002743C3">
        <w:rPr>
          <w:rFonts w:ascii="宋体" w:hAnsi="宋体" w:hint="eastAsia"/>
          <w:sz w:val="24"/>
          <w:lang w:eastAsia="zh-CN"/>
        </w:rPr>
        <w:t>，并指定</w:t>
      </w:r>
      <w:r w:rsidRPr="002743C3">
        <w:rPr>
          <w:rFonts w:ascii="宋体" w:hAnsi="宋体" w:hint="eastAsia"/>
          <w:sz w:val="24"/>
          <w:szCs w:val="24"/>
          <w:u w:val="single"/>
          <w:lang w:eastAsia="zh-CN"/>
        </w:rPr>
        <w:t>XXXXXXXXXXXXXXXXXXX</w:t>
      </w:r>
      <w:r w:rsidRPr="002743C3">
        <w:rPr>
          <w:rFonts w:ascii="宋体" w:hAnsi="宋体" w:hint="eastAsia"/>
          <w:sz w:val="24"/>
          <w:lang w:eastAsia="zh-CN"/>
        </w:rPr>
        <w:t>（供应商名称）为牵头单位。</w:t>
      </w:r>
    </w:p>
    <w:p w:rsidR="0013647A" w:rsidRPr="002743C3" w:rsidRDefault="008713B2">
      <w:pPr>
        <w:spacing w:line="360" w:lineRule="auto"/>
        <w:ind w:firstLine="480"/>
        <w:rPr>
          <w:rFonts w:ascii="宋体" w:hAnsi="宋体"/>
          <w:sz w:val="24"/>
          <w:lang w:eastAsia="zh-CN"/>
        </w:rPr>
      </w:pPr>
      <w:r w:rsidRPr="002743C3">
        <w:rPr>
          <w:rFonts w:ascii="宋体" w:hAnsi="宋体"/>
          <w:sz w:val="24"/>
          <w:lang w:eastAsia="zh-CN"/>
        </w:rPr>
        <w:t>2</w:t>
      </w:r>
      <w:r w:rsidRPr="002743C3">
        <w:rPr>
          <w:rFonts w:ascii="宋体" w:hAnsi="宋体" w:hint="eastAsia"/>
          <w:sz w:val="24"/>
          <w:lang w:eastAsia="zh-CN"/>
        </w:rPr>
        <w:t>.</w:t>
      </w:r>
      <w:r w:rsidRPr="002743C3">
        <w:rPr>
          <w:rFonts w:ascii="宋体" w:hAnsi="宋体" w:hint="eastAsia"/>
          <w:sz w:val="24"/>
          <w:lang w:eastAsia="zh-CN"/>
        </w:rPr>
        <w:t>若我们联合中标，</w:t>
      </w:r>
      <w:r w:rsidRPr="002743C3">
        <w:rPr>
          <w:rFonts w:ascii="宋体" w:hAnsi="宋体" w:hint="eastAsia"/>
          <w:sz w:val="24"/>
          <w:szCs w:val="24"/>
          <w:u w:val="single"/>
          <w:lang w:eastAsia="zh-CN"/>
        </w:rPr>
        <w:t>XXXXXXXXXXXXXXXXXXX</w:t>
      </w:r>
      <w:r w:rsidRPr="002743C3">
        <w:rPr>
          <w:rFonts w:ascii="宋体" w:hAnsi="宋体" w:hint="eastAsia"/>
          <w:sz w:val="24"/>
          <w:lang w:eastAsia="zh-CN"/>
        </w:rPr>
        <w:t>（供应商名称）实施项目中</w:t>
      </w:r>
      <w:r w:rsidRPr="002743C3">
        <w:rPr>
          <w:rFonts w:ascii="宋体" w:hAnsi="宋体" w:hint="eastAsia"/>
          <w:sz w:val="24"/>
          <w:u w:val="single"/>
          <w:lang w:eastAsia="zh-CN"/>
        </w:rPr>
        <w:t>XXXXXXXXX</w:t>
      </w:r>
      <w:r w:rsidRPr="002743C3">
        <w:rPr>
          <w:rFonts w:ascii="宋体" w:hAnsi="宋体" w:hint="eastAsia"/>
          <w:sz w:val="24"/>
          <w:lang w:eastAsia="zh-CN"/>
        </w:rPr>
        <w:t>（工作内容）部分工作，并承担相应的责任；</w:t>
      </w:r>
      <w:r w:rsidRPr="002743C3">
        <w:rPr>
          <w:rFonts w:ascii="宋体" w:hAnsi="宋体" w:hint="eastAsia"/>
          <w:sz w:val="24"/>
          <w:szCs w:val="24"/>
          <w:u w:val="single"/>
          <w:lang w:eastAsia="zh-CN"/>
        </w:rPr>
        <w:t>XXXXXXXXXXXXXXXXXXX</w:t>
      </w:r>
      <w:r w:rsidRPr="002743C3">
        <w:rPr>
          <w:rFonts w:ascii="宋体" w:hAnsi="宋体" w:hint="eastAsia"/>
          <w:sz w:val="24"/>
          <w:lang w:eastAsia="zh-CN"/>
        </w:rPr>
        <w:t>（供应商名称）实施项目中</w:t>
      </w:r>
      <w:r w:rsidRPr="002743C3">
        <w:rPr>
          <w:rFonts w:ascii="宋体" w:hAnsi="宋体" w:hint="eastAsia"/>
          <w:sz w:val="24"/>
          <w:u w:val="single"/>
          <w:lang w:eastAsia="zh-CN"/>
        </w:rPr>
        <w:t>XXXXXXXXX</w:t>
      </w:r>
      <w:r w:rsidRPr="002743C3">
        <w:rPr>
          <w:rFonts w:ascii="宋体" w:hAnsi="宋体" w:hint="eastAsia"/>
          <w:sz w:val="24"/>
          <w:lang w:eastAsia="zh-CN"/>
        </w:rPr>
        <w:t>（工作内容）部分工作，并承担相应的责任；……。（注：需明确联合体中各供应商所承担的工作和相应的责任）。</w:t>
      </w:r>
    </w:p>
    <w:p w:rsidR="0013647A" w:rsidRPr="002743C3" w:rsidRDefault="008713B2">
      <w:pPr>
        <w:spacing w:line="360" w:lineRule="auto"/>
        <w:ind w:firstLine="480"/>
        <w:rPr>
          <w:rFonts w:ascii="宋体" w:hAnsi="宋体"/>
          <w:sz w:val="24"/>
          <w:lang w:eastAsia="zh-CN"/>
        </w:rPr>
      </w:pPr>
      <w:r w:rsidRPr="002743C3">
        <w:rPr>
          <w:rFonts w:ascii="宋体" w:hAnsi="宋体"/>
          <w:sz w:val="24"/>
          <w:lang w:eastAsia="zh-CN"/>
        </w:rPr>
        <w:t>3</w:t>
      </w:r>
      <w:r w:rsidRPr="002743C3">
        <w:rPr>
          <w:rFonts w:ascii="宋体" w:hAnsi="宋体" w:hint="eastAsia"/>
          <w:sz w:val="24"/>
          <w:lang w:eastAsia="zh-CN"/>
        </w:rPr>
        <w:t>.</w:t>
      </w:r>
      <w:r w:rsidRPr="002743C3">
        <w:rPr>
          <w:rFonts w:ascii="宋体" w:hAnsi="宋体" w:hint="eastAsia"/>
          <w:sz w:val="24"/>
          <w:lang w:eastAsia="zh-CN"/>
        </w:rPr>
        <w:t>其中，</w:t>
      </w:r>
      <w:r w:rsidRPr="002743C3">
        <w:rPr>
          <w:rFonts w:ascii="宋体" w:hAnsi="宋体" w:hint="eastAsia"/>
          <w:sz w:val="24"/>
          <w:u w:val="single"/>
          <w:lang w:eastAsia="zh-CN"/>
        </w:rPr>
        <w:t>XXXXXXXXX</w:t>
      </w:r>
      <w:r w:rsidRPr="002743C3">
        <w:rPr>
          <w:rFonts w:ascii="宋体" w:hAnsi="宋体" w:hint="eastAsia"/>
          <w:sz w:val="24"/>
          <w:lang w:eastAsia="zh-CN"/>
        </w:rPr>
        <w:t>（企</w:t>
      </w:r>
      <w:r w:rsidRPr="002743C3">
        <w:rPr>
          <w:rFonts w:ascii="宋体" w:hAnsi="宋体" w:hint="eastAsia"/>
          <w:sz w:val="24"/>
          <w:lang w:eastAsia="zh-CN"/>
        </w:rPr>
        <w:t>业全称）为</w:t>
      </w:r>
      <w:r w:rsidRPr="002743C3">
        <w:rPr>
          <w:rFonts w:ascii="Wingdings" w:eastAsia="Wingdings" w:hAnsi="Wingdings" w:cs="Wingdings"/>
          <w:sz w:val="24"/>
          <w:szCs w:val="24"/>
          <w:lang w:eastAsia="zh-CN"/>
        </w:rPr>
        <w:t></w:t>
      </w:r>
      <w:r w:rsidRPr="002743C3">
        <w:rPr>
          <w:rFonts w:ascii="宋体" w:hAnsi="宋体" w:hint="eastAsia"/>
          <w:sz w:val="24"/>
          <w:lang w:eastAsia="zh-CN"/>
        </w:rPr>
        <w:t>小型、微型企业</w:t>
      </w:r>
      <w:r w:rsidRPr="002743C3">
        <w:rPr>
          <w:rFonts w:ascii="宋体" w:hAnsi="宋体" w:hint="eastAsia"/>
          <w:sz w:val="24"/>
          <w:lang w:eastAsia="zh-CN"/>
        </w:rPr>
        <w:t xml:space="preserve"> </w:t>
      </w:r>
      <w:r w:rsidRPr="002743C3">
        <w:rPr>
          <w:rFonts w:ascii="Wingdings" w:eastAsia="Wingdings" w:hAnsi="Wingdings" w:cs="Wingdings"/>
          <w:sz w:val="24"/>
          <w:szCs w:val="24"/>
          <w:lang w:eastAsia="zh-CN"/>
        </w:rPr>
        <w:t></w:t>
      </w:r>
      <w:r w:rsidRPr="002743C3">
        <w:rPr>
          <w:rFonts w:ascii="宋体" w:hAnsi="宋体" w:hint="eastAsia"/>
          <w:sz w:val="24"/>
          <w:lang w:eastAsia="zh-CN"/>
        </w:rPr>
        <w:t>残疾人福利性单位</w:t>
      </w:r>
      <w:r w:rsidRPr="002743C3">
        <w:rPr>
          <w:rFonts w:ascii="宋体" w:hAnsi="宋体" w:hint="eastAsia"/>
          <w:sz w:val="24"/>
          <w:lang w:eastAsia="zh-CN"/>
        </w:rPr>
        <w:t xml:space="preserve"> </w:t>
      </w:r>
      <w:r w:rsidRPr="002743C3">
        <w:rPr>
          <w:rFonts w:ascii="Wingdings" w:eastAsia="Wingdings" w:hAnsi="Wingdings" w:cs="Wingdings"/>
          <w:sz w:val="24"/>
          <w:szCs w:val="24"/>
          <w:lang w:eastAsia="zh-CN"/>
        </w:rPr>
        <w:t></w:t>
      </w:r>
      <w:r w:rsidRPr="002743C3">
        <w:rPr>
          <w:rFonts w:ascii="宋体" w:hAnsi="宋体" w:hint="eastAsia"/>
          <w:sz w:val="24"/>
          <w:lang w:eastAsia="zh-CN"/>
        </w:rPr>
        <w:t>监狱企业，且我们约定该单位所承担的合同金额将占本项目合同总金额的</w:t>
      </w:r>
      <w:r w:rsidRPr="002743C3">
        <w:rPr>
          <w:rFonts w:ascii="宋体" w:hAnsi="宋体"/>
          <w:sz w:val="24"/>
          <w:u w:val="single"/>
          <w:lang w:eastAsia="zh-CN"/>
        </w:rPr>
        <w:t xml:space="preserve">   </w:t>
      </w:r>
      <w:r w:rsidRPr="002743C3">
        <w:rPr>
          <w:rFonts w:ascii="宋体" w:hAnsi="宋体"/>
          <w:sz w:val="24"/>
          <w:lang w:eastAsia="zh-CN"/>
        </w:rPr>
        <w:t>%</w:t>
      </w:r>
      <w:r w:rsidRPr="002743C3">
        <w:rPr>
          <w:rFonts w:ascii="宋体" w:hAnsi="宋体" w:hint="eastAsia"/>
          <w:sz w:val="24"/>
          <w:lang w:eastAsia="zh-CN"/>
        </w:rPr>
        <w:t>。</w:t>
      </w:r>
    </w:p>
    <w:p w:rsidR="0013647A" w:rsidRPr="002743C3" w:rsidRDefault="0013647A">
      <w:pPr>
        <w:spacing w:line="360" w:lineRule="auto"/>
        <w:ind w:firstLine="645"/>
        <w:rPr>
          <w:rFonts w:ascii="宋体" w:hAnsi="宋体"/>
          <w:sz w:val="24"/>
          <w:lang w:eastAsia="zh-CN"/>
        </w:rPr>
      </w:pPr>
    </w:p>
    <w:p w:rsidR="0013647A" w:rsidRPr="002743C3" w:rsidRDefault="008713B2">
      <w:pPr>
        <w:spacing w:line="360" w:lineRule="auto"/>
        <w:ind w:firstLine="645"/>
        <w:rPr>
          <w:rFonts w:ascii="宋体" w:hAnsi="宋体"/>
          <w:sz w:val="24"/>
          <w:lang w:eastAsia="zh-CN"/>
        </w:rPr>
      </w:pPr>
      <w:r w:rsidRPr="002743C3">
        <w:rPr>
          <w:rFonts w:ascii="宋体" w:hAnsi="宋体"/>
          <w:sz w:val="24"/>
          <w:lang w:eastAsia="zh-CN"/>
        </w:rPr>
        <w:t xml:space="preserve">                   </w:t>
      </w:r>
      <w:r w:rsidRPr="002743C3">
        <w:rPr>
          <w:rFonts w:ascii="宋体" w:hAnsi="宋体" w:hint="eastAsia"/>
          <w:sz w:val="24"/>
          <w:lang w:eastAsia="zh-CN"/>
        </w:rPr>
        <w:t xml:space="preserve">                       </w:t>
      </w:r>
    </w:p>
    <w:p w:rsidR="0013647A" w:rsidRPr="002743C3" w:rsidRDefault="008713B2">
      <w:pPr>
        <w:spacing w:line="360" w:lineRule="auto"/>
        <w:ind w:firstLine="645"/>
        <w:jc w:val="right"/>
        <w:rPr>
          <w:rFonts w:ascii="宋体" w:hAnsi="宋体"/>
          <w:sz w:val="24"/>
          <w:lang w:eastAsia="zh-CN"/>
        </w:rPr>
      </w:pPr>
      <w:r w:rsidRPr="002743C3">
        <w:rPr>
          <w:rFonts w:ascii="宋体" w:hAnsi="宋体" w:hint="eastAsia"/>
          <w:sz w:val="24"/>
          <w:lang w:eastAsia="zh-CN"/>
        </w:rPr>
        <w:t>联合体中各供应商全称：</w:t>
      </w:r>
      <w:r w:rsidRPr="002743C3">
        <w:rPr>
          <w:rFonts w:ascii="宋体" w:hAnsi="宋体" w:hint="eastAsia"/>
          <w:sz w:val="24"/>
          <w:szCs w:val="24"/>
          <w:lang w:eastAsia="zh-CN"/>
        </w:rPr>
        <w:t>（加盖电子公章）</w:t>
      </w:r>
      <w:r w:rsidRPr="002743C3">
        <w:rPr>
          <w:rFonts w:ascii="宋体" w:hAnsi="宋体"/>
          <w:sz w:val="24"/>
          <w:lang w:eastAsia="zh-CN"/>
        </w:rPr>
        <w:t xml:space="preserve">    </w:t>
      </w:r>
    </w:p>
    <w:p w:rsidR="0013647A" w:rsidRPr="002743C3" w:rsidRDefault="008713B2">
      <w:pPr>
        <w:spacing w:line="360" w:lineRule="auto"/>
        <w:ind w:firstLine="5280"/>
        <w:rPr>
          <w:rFonts w:ascii="宋体" w:hAnsi="宋体"/>
          <w:sz w:val="24"/>
          <w:szCs w:val="24"/>
          <w:lang w:eastAsia="zh-CN"/>
        </w:rPr>
      </w:pPr>
      <w:r w:rsidRPr="002743C3">
        <w:rPr>
          <w:rFonts w:hint="eastAsia"/>
          <w:sz w:val="24"/>
          <w:szCs w:val="24"/>
          <w:lang w:eastAsia="zh-CN"/>
        </w:rPr>
        <w:t>日</w:t>
      </w:r>
      <w:r w:rsidRPr="002743C3">
        <w:rPr>
          <w:rFonts w:hint="eastAsia"/>
          <w:sz w:val="24"/>
          <w:szCs w:val="24"/>
          <w:lang w:eastAsia="zh-CN"/>
        </w:rPr>
        <w:t xml:space="preserve">   </w:t>
      </w:r>
      <w:r w:rsidRPr="002743C3">
        <w:rPr>
          <w:rFonts w:hint="eastAsia"/>
          <w:sz w:val="24"/>
          <w:szCs w:val="24"/>
          <w:lang w:eastAsia="zh-CN"/>
        </w:rPr>
        <w:t>期：</w:t>
      </w:r>
    </w:p>
    <w:p w:rsidR="0013647A" w:rsidRPr="002743C3" w:rsidRDefault="0013647A">
      <w:pPr>
        <w:spacing w:line="360" w:lineRule="auto"/>
        <w:ind w:firstLine="480"/>
        <w:rPr>
          <w:rFonts w:ascii="宋体" w:hAnsi="宋体"/>
          <w:sz w:val="24"/>
          <w:lang w:eastAsia="zh-CN"/>
        </w:rPr>
      </w:pPr>
    </w:p>
    <w:p w:rsidR="0013647A" w:rsidRPr="002743C3" w:rsidRDefault="008713B2">
      <w:pPr>
        <w:spacing w:line="360" w:lineRule="auto"/>
        <w:ind w:firstLine="480"/>
        <w:rPr>
          <w:rFonts w:ascii="宋体" w:hAnsi="宋体"/>
          <w:sz w:val="24"/>
          <w:lang w:eastAsia="zh-CN"/>
        </w:rPr>
      </w:pPr>
      <w:r w:rsidRPr="002743C3">
        <w:rPr>
          <w:rFonts w:ascii="宋体" w:hAnsi="宋体" w:hint="eastAsia"/>
          <w:sz w:val="24"/>
          <w:lang w:eastAsia="zh-CN"/>
        </w:rPr>
        <w:t>备注：</w:t>
      </w:r>
    </w:p>
    <w:p w:rsidR="0013647A" w:rsidRPr="002743C3" w:rsidRDefault="008713B2">
      <w:pPr>
        <w:spacing w:line="360" w:lineRule="auto"/>
        <w:ind w:firstLine="480"/>
        <w:rPr>
          <w:rFonts w:ascii="宋体" w:hAnsi="宋体"/>
          <w:sz w:val="24"/>
          <w:lang w:eastAsia="zh-CN"/>
        </w:rPr>
      </w:pPr>
      <w:r w:rsidRPr="002743C3">
        <w:rPr>
          <w:rFonts w:ascii="宋体" w:hAnsi="宋体" w:hint="eastAsia"/>
          <w:sz w:val="24"/>
          <w:lang w:eastAsia="zh-CN"/>
        </w:rPr>
        <w:t>1.</w:t>
      </w:r>
      <w:r w:rsidRPr="002743C3">
        <w:rPr>
          <w:rFonts w:ascii="宋体" w:hAnsi="宋体" w:hint="eastAsia"/>
          <w:sz w:val="24"/>
          <w:lang w:eastAsia="zh-CN"/>
        </w:rPr>
        <w:t>牵头单位必须为联合体成员。</w:t>
      </w:r>
    </w:p>
    <w:p w:rsidR="0013647A" w:rsidRPr="002743C3" w:rsidRDefault="008713B2">
      <w:pPr>
        <w:spacing w:line="360" w:lineRule="auto"/>
        <w:ind w:firstLine="480"/>
        <w:rPr>
          <w:rFonts w:ascii="宋体" w:hAnsi="宋体"/>
          <w:sz w:val="24"/>
          <w:szCs w:val="24"/>
          <w:lang w:eastAsia="zh-CN"/>
        </w:rPr>
      </w:pPr>
      <w:r w:rsidRPr="002743C3">
        <w:rPr>
          <w:rFonts w:ascii="宋体" w:hAnsi="宋体" w:hint="eastAsia"/>
          <w:sz w:val="24"/>
          <w:szCs w:val="24"/>
          <w:lang w:eastAsia="zh-CN"/>
        </w:rPr>
        <w:t>2.</w:t>
      </w:r>
      <w:r w:rsidRPr="002743C3">
        <w:rPr>
          <w:rFonts w:ascii="宋体" w:hAnsi="宋体" w:hint="eastAsia"/>
          <w:sz w:val="24"/>
          <w:szCs w:val="24"/>
          <w:lang w:eastAsia="zh-CN"/>
        </w:rPr>
        <w:t>在所属企业类型前的</w:t>
      </w:r>
      <w:r w:rsidRPr="002743C3">
        <w:rPr>
          <w:rFonts w:ascii="Wingdings" w:eastAsia="Wingdings" w:hAnsi="Wingdings" w:cs="Wingdings"/>
          <w:sz w:val="24"/>
          <w:szCs w:val="24"/>
          <w:lang w:eastAsia="zh-CN"/>
        </w:rPr>
        <w:t></w:t>
      </w:r>
      <w:r w:rsidRPr="002743C3">
        <w:rPr>
          <w:rFonts w:ascii="宋体" w:hAnsi="宋体" w:hint="eastAsia"/>
          <w:sz w:val="24"/>
          <w:szCs w:val="24"/>
          <w:lang w:eastAsia="zh-CN"/>
        </w:rPr>
        <w:t>内打“</w:t>
      </w:r>
      <w:r w:rsidRPr="002743C3">
        <w:rPr>
          <w:rFonts w:ascii="Arial" w:hAnsi="Arial" w:cs="Arial"/>
          <w:sz w:val="24"/>
          <w:szCs w:val="24"/>
          <w:lang w:eastAsia="zh-CN"/>
        </w:rPr>
        <w:t>√</w:t>
      </w:r>
      <w:r w:rsidRPr="002743C3">
        <w:rPr>
          <w:rFonts w:ascii="宋体" w:hAnsi="宋体" w:hint="eastAsia"/>
          <w:sz w:val="24"/>
          <w:szCs w:val="24"/>
          <w:lang w:eastAsia="zh-CN"/>
        </w:rPr>
        <w:t>”。</w:t>
      </w:r>
    </w:p>
    <w:p w:rsidR="0013647A" w:rsidRPr="002743C3" w:rsidRDefault="008713B2">
      <w:pPr>
        <w:spacing w:line="360" w:lineRule="auto"/>
        <w:ind w:firstLine="480"/>
        <w:rPr>
          <w:rFonts w:ascii="宋体" w:hAnsi="宋体"/>
          <w:sz w:val="24"/>
          <w:lang w:eastAsia="zh-CN"/>
        </w:rPr>
      </w:pPr>
      <w:r w:rsidRPr="002743C3">
        <w:rPr>
          <w:rFonts w:ascii="宋体" w:hAnsi="宋体" w:hint="eastAsia"/>
          <w:sz w:val="24"/>
          <w:lang w:eastAsia="zh-CN"/>
        </w:rPr>
        <w:t>3.</w:t>
      </w:r>
      <w:r w:rsidRPr="002743C3">
        <w:rPr>
          <w:rFonts w:ascii="宋体" w:hAnsi="宋体" w:hint="eastAsia"/>
          <w:sz w:val="24"/>
          <w:lang w:eastAsia="zh-CN"/>
        </w:rPr>
        <w:t>除另有说明外，本招标文件要求加盖电子公章之处，加盖牵头单位的电子公章即可。</w:t>
      </w:r>
    </w:p>
    <w:p w:rsidR="0013647A" w:rsidRPr="002743C3" w:rsidRDefault="0013647A">
      <w:pPr>
        <w:pStyle w:val="a0"/>
        <w:rPr>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13647A">
      <w:pPr>
        <w:spacing w:line="360" w:lineRule="auto"/>
        <w:rPr>
          <w:rFonts w:ascii="仿宋" w:eastAsia="仿宋" w:hAnsi="仿宋" w:cs="仿宋"/>
          <w:b/>
          <w:sz w:val="28"/>
          <w:szCs w:val="28"/>
          <w:lang w:eastAsia="zh-CN"/>
        </w:rPr>
      </w:pPr>
    </w:p>
    <w:p w:rsidR="0013647A" w:rsidRPr="002743C3" w:rsidRDefault="008713B2">
      <w:pPr>
        <w:spacing w:line="360" w:lineRule="auto"/>
        <w:rPr>
          <w:rFonts w:ascii="仿宋" w:eastAsia="仿宋" w:hAnsi="仿宋" w:cs="仿宋"/>
          <w:b/>
          <w:sz w:val="28"/>
          <w:szCs w:val="28"/>
          <w:lang w:eastAsia="zh-CN"/>
        </w:rPr>
      </w:pPr>
      <w:r w:rsidRPr="002743C3">
        <w:rPr>
          <w:rFonts w:ascii="仿宋" w:eastAsia="仿宋" w:hAnsi="仿宋" w:cs="仿宋" w:hint="eastAsia"/>
          <w:b/>
          <w:sz w:val="28"/>
          <w:szCs w:val="28"/>
          <w:lang w:eastAsia="zh-CN"/>
        </w:rPr>
        <w:lastRenderedPageBreak/>
        <w:t>附件五、南京市政府采购供应商信用</w:t>
      </w:r>
      <w:proofErr w:type="gramStart"/>
      <w:r w:rsidRPr="002743C3">
        <w:rPr>
          <w:rFonts w:ascii="仿宋" w:eastAsia="仿宋" w:hAnsi="仿宋" w:cs="仿宋" w:hint="eastAsia"/>
          <w:b/>
          <w:sz w:val="28"/>
          <w:szCs w:val="28"/>
          <w:lang w:eastAsia="zh-CN"/>
        </w:rPr>
        <w:t>记录表暨信用</w:t>
      </w:r>
      <w:proofErr w:type="gramEnd"/>
      <w:r w:rsidRPr="002743C3">
        <w:rPr>
          <w:rFonts w:ascii="仿宋" w:eastAsia="仿宋" w:hAnsi="仿宋" w:cs="仿宋" w:hint="eastAsia"/>
          <w:b/>
          <w:sz w:val="28"/>
          <w:szCs w:val="28"/>
          <w:lang w:eastAsia="zh-CN"/>
        </w:rPr>
        <w:t>承诺书</w:t>
      </w:r>
    </w:p>
    <w:p w:rsidR="0013647A" w:rsidRPr="002743C3" w:rsidRDefault="0013647A">
      <w:pPr>
        <w:rPr>
          <w:rFonts w:ascii="仿宋" w:eastAsia="仿宋" w:hAnsi="仿宋" w:cs="仿宋"/>
          <w:lang w:eastAsia="zh-CN"/>
        </w:rPr>
      </w:pPr>
    </w:p>
    <w:p w:rsidR="0013647A" w:rsidRPr="002743C3" w:rsidRDefault="008713B2">
      <w:pPr>
        <w:pStyle w:val="4"/>
        <w:keepNext/>
        <w:keepLines/>
        <w:spacing w:line="360" w:lineRule="auto"/>
        <w:ind w:left="0"/>
        <w:jc w:val="center"/>
        <w:rPr>
          <w:rFonts w:ascii="仿宋" w:eastAsia="仿宋" w:hAnsi="仿宋" w:cs="仿宋"/>
          <w:lang w:eastAsia="zh-CN"/>
        </w:rPr>
      </w:pPr>
      <w:bookmarkStart w:id="91" w:name="bookmark27"/>
      <w:bookmarkStart w:id="92" w:name="bookmark28"/>
      <w:bookmarkStart w:id="93" w:name="bookmark26"/>
      <w:r w:rsidRPr="002743C3">
        <w:rPr>
          <w:rFonts w:ascii="仿宋" w:eastAsia="仿宋" w:hAnsi="仿宋" w:cs="仿宋" w:hint="eastAsia"/>
          <w:sz w:val="24"/>
          <w:szCs w:val="24"/>
          <w:lang w:eastAsia="zh-CN"/>
        </w:rPr>
        <w:t>南京市政府采购供应商信用</w:t>
      </w:r>
      <w:proofErr w:type="gramStart"/>
      <w:r w:rsidRPr="002743C3">
        <w:rPr>
          <w:rFonts w:ascii="仿宋" w:eastAsia="仿宋" w:hAnsi="仿宋" w:cs="仿宋" w:hint="eastAsia"/>
          <w:sz w:val="24"/>
          <w:szCs w:val="24"/>
          <w:lang w:eastAsia="zh-CN"/>
        </w:rPr>
        <w:t>记录表暨信用</w:t>
      </w:r>
      <w:proofErr w:type="gramEnd"/>
      <w:r w:rsidRPr="002743C3">
        <w:rPr>
          <w:rFonts w:ascii="仿宋" w:eastAsia="仿宋" w:hAnsi="仿宋" w:cs="仿宋" w:hint="eastAsia"/>
          <w:sz w:val="24"/>
          <w:szCs w:val="24"/>
          <w:lang w:eastAsia="zh-CN"/>
        </w:rPr>
        <w:t>承诺书</w:t>
      </w:r>
      <w:bookmarkEnd w:id="91"/>
      <w:bookmarkEnd w:id="92"/>
      <w:bookmarkEnd w:id="93"/>
      <w:r w:rsidRPr="002743C3">
        <w:rPr>
          <w:rFonts w:ascii="仿宋" w:eastAsia="仿宋" w:hAnsi="仿宋" w:cs="仿宋" w:hint="eastAsia"/>
          <w:sz w:val="24"/>
          <w:szCs w:val="24"/>
          <w:lang w:eastAsia="zh-CN"/>
        </w:rPr>
        <w:br w:type="textWrapping" w:clear="all"/>
      </w:r>
      <w:r w:rsidRPr="002743C3">
        <w:rPr>
          <w:rFonts w:ascii="仿宋" w:eastAsia="仿宋" w:hAnsi="仿宋" w:cs="仿宋" w:hint="eastAsia"/>
          <w:sz w:val="22"/>
          <w:szCs w:val="22"/>
          <w:lang w:eastAsia="zh-CN"/>
        </w:rPr>
        <w:t>(</w:t>
      </w:r>
      <w:r w:rsidRPr="002743C3">
        <w:rPr>
          <w:rFonts w:ascii="仿宋" w:eastAsia="仿宋" w:hAnsi="仿宋" w:cs="仿宋" w:hint="eastAsia"/>
          <w:sz w:val="22"/>
          <w:szCs w:val="22"/>
          <w:lang w:eastAsia="zh-CN"/>
        </w:rPr>
        <w:t>仅为示范格式，直接填写无效，需至“南京政府采购供应商诚信档案管理系统”在线打印</w:t>
      </w:r>
      <w:r w:rsidRPr="002743C3">
        <w:rPr>
          <w:rFonts w:ascii="仿宋" w:eastAsia="仿宋" w:hAnsi="仿宋" w:cs="仿宋" w:hint="eastAsia"/>
          <w:sz w:val="22"/>
          <w:szCs w:val="22"/>
          <w:lang w:eastAsia="zh-CN"/>
        </w:rPr>
        <w:t>)</w:t>
      </w:r>
    </w:p>
    <w:p w:rsidR="0013647A" w:rsidRPr="002743C3" w:rsidRDefault="008713B2">
      <w:pPr>
        <w:pStyle w:val="Tablecaption1"/>
        <w:ind w:left="6754"/>
        <w:rPr>
          <w:rFonts w:ascii="仿宋" w:eastAsia="仿宋" w:hAnsi="仿宋" w:cs="仿宋"/>
        </w:rPr>
      </w:pPr>
      <w:r w:rsidRPr="002743C3">
        <w:rPr>
          <w:rFonts w:ascii="仿宋" w:eastAsia="仿宋" w:hAnsi="仿宋" w:cs="仿宋" w:hint="eastAsia"/>
          <w:sz w:val="24"/>
          <w:szCs w:val="24"/>
          <w:lang w:val="en-US" w:eastAsia="zh-CN"/>
        </w:rPr>
        <w:t xml:space="preserve">   </w:t>
      </w:r>
      <w:r w:rsidRPr="002743C3">
        <w:rPr>
          <w:rFonts w:ascii="仿宋" w:eastAsia="仿宋" w:hAnsi="仿宋" w:cs="仿宋" w:hint="eastAsia"/>
          <w:sz w:val="24"/>
          <w:szCs w:val="24"/>
        </w:rPr>
        <w:t>年</w:t>
      </w:r>
      <w:r w:rsidRPr="002743C3">
        <w:rPr>
          <w:rFonts w:ascii="仿宋" w:eastAsia="仿宋" w:hAnsi="仿宋" w:cs="仿宋" w:hint="eastAsia"/>
          <w:sz w:val="24"/>
          <w:szCs w:val="24"/>
        </w:rPr>
        <w:t xml:space="preserve"> </w:t>
      </w:r>
      <w:r w:rsidRPr="002743C3">
        <w:rPr>
          <w:rFonts w:ascii="仿宋" w:eastAsia="仿宋" w:hAnsi="仿宋" w:cs="仿宋" w:hint="eastAsia"/>
          <w:sz w:val="24"/>
          <w:szCs w:val="24"/>
        </w:rPr>
        <w:t>月</w:t>
      </w:r>
      <w:r w:rsidRPr="002743C3">
        <w:rPr>
          <w:rFonts w:ascii="仿宋" w:eastAsia="仿宋" w:hAnsi="仿宋" w:cs="仿宋" w:hint="eastAsia"/>
          <w:sz w:val="24"/>
          <w:szCs w:val="24"/>
        </w:rPr>
        <w:t xml:space="preserve"> </w:t>
      </w:r>
      <w:r w:rsidRPr="002743C3">
        <w:rPr>
          <w:rFonts w:ascii="仿宋" w:eastAsia="仿宋" w:hAnsi="仿宋" w:cs="仿宋" w:hint="eastAsia"/>
          <w:sz w:val="24"/>
          <w:szCs w:val="24"/>
        </w:rPr>
        <w:t>日</w:t>
      </w:r>
    </w:p>
    <w:tbl>
      <w:tblP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rsidR="00404A46" w:rsidRPr="002743C3">
        <w:trPr>
          <w:trHeight w:hRule="exact" w:val="557"/>
          <w:jc w:val="center"/>
        </w:trPr>
        <w:tc>
          <w:tcPr>
            <w:tcW w:w="2194" w:type="dxa"/>
            <w:tcBorders>
              <w:top w:val="single" w:sz="4" w:space="0" w:color="000000"/>
              <w:left w:val="single" w:sz="4" w:space="0" w:color="000000"/>
              <w:bottom w:val="nil"/>
              <w:right w:val="nil"/>
            </w:tcBorders>
            <w:shd w:val="clear" w:color="auto" w:fill="FFFFFF"/>
            <w:vAlign w:val="center"/>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单位名称</w:t>
            </w:r>
          </w:p>
        </w:tc>
        <w:tc>
          <w:tcPr>
            <w:tcW w:w="2069" w:type="dxa"/>
            <w:tcBorders>
              <w:top w:val="single" w:sz="4" w:space="0" w:color="000000"/>
              <w:left w:val="single" w:sz="4" w:space="0" w:color="000000"/>
              <w:bottom w:val="nil"/>
              <w:right w:val="nil"/>
            </w:tcBorders>
            <w:shd w:val="clear" w:color="auto" w:fill="FFFFFF"/>
          </w:tcPr>
          <w:p w:rsidR="0013647A" w:rsidRPr="002743C3" w:rsidRDefault="0013647A">
            <w:pPr>
              <w:rPr>
                <w:rFonts w:ascii="仿宋" w:eastAsia="仿宋" w:hAnsi="仿宋" w:cs="仿宋"/>
                <w:sz w:val="10"/>
                <w:szCs w:val="10"/>
              </w:rPr>
            </w:pPr>
          </w:p>
        </w:tc>
        <w:tc>
          <w:tcPr>
            <w:tcW w:w="2146" w:type="dxa"/>
            <w:tcBorders>
              <w:top w:val="single" w:sz="4" w:space="0" w:color="000000"/>
              <w:left w:val="single" w:sz="4" w:space="0" w:color="000000"/>
              <w:bottom w:val="nil"/>
              <w:right w:val="nil"/>
            </w:tcBorders>
            <w:shd w:val="clear" w:color="auto" w:fill="FFFFFF"/>
            <w:vAlign w:val="center"/>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统一社会信用代码</w:t>
            </w:r>
          </w:p>
        </w:tc>
        <w:tc>
          <w:tcPr>
            <w:tcW w:w="2630" w:type="dxa"/>
            <w:tcBorders>
              <w:top w:val="single" w:sz="4" w:space="0" w:color="000000"/>
              <w:left w:val="single" w:sz="4" w:space="0" w:color="000000"/>
              <w:bottom w:val="nil"/>
              <w:right w:val="single" w:sz="4" w:space="0" w:color="000000"/>
            </w:tcBorders>
            <w:shd w:val="clear" w:color="auto" w:fill="FFFFFF"/>
          </w:tcPr>
          <w:p w:rsidR="0013647A" w:rsidRPr="002743C3" w:rsidRDefault="0013647A">
            <w:pPr>
              <w:rPr>
                <w:rFonts w:ascii="仿宋" w:eastAsia="仿宋" w:hAnsi="仿宋" w:cs="仿宋"/>
                <w:sz w:val="10"/>
                <w:szCs w:val="10"/>
              </w:rPr>
            </w:pPr>
          </w:p>
        </w:tc>
      </w:tr>
      <w:tr w:rsidR="00404A46" w:rsidRPr="002743C3">
        <w:trPr>
          <w:trHeight w:hRule="exact" w:val="432"/>
          <w:jc w:val="center"/>
        </w:trPr>
        <w:tc>
          <w:tcPr>
            <w:tcW w:w="2194" w:type="dxa"/>
            <w:tcBorders>
              <w:top w:val="single" w:sz="4" w:space="0" w:color="000000"/>
              <w:left w:val="single" w:sz="4" w:space="0" w:color="000000"/>
              <w:bottom w:val="nil"/>
              <w:right w:val="nil"/>
            </w:tcBorders>
            <w:shd w:val="clear" w:color="auto" w:fill="FFFFFF"/>
            <w:vAlign w:val="bottom"/>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法定代表人</w:t>
            </w:r>
          </w:p>
        </w:tc>
        <w:tc>
          <w:tcPr>
            <w:tcW w:w="2069" w:type="dxa"/>
            <w:tcBorders>
              <w:top w:val="single" w:sz="4" w:space="0" w:color="000000"/>
              <w:left w:val="single" w:sz="4" w:space="0" w:color="000000"/>
              <w:bottom w:val="nil"/>
              <w:right w:val="nil"/>
            </w:tcBorders>
            <w:shd w:val="clear" w:color="auto" w:fill="FFFFFF"/>
          </w:tcPr>
          <w:p w:rsidR="0013647A" w:rsidRPr="002743C3" w:rsidRDefault="0013647A">
            <w:pPr>
              <w:rPr>
                <w:rFonts w:ascii="仿宋" w:eastAsia="仿宋" w:hAnsi="仿宋" w:cs="仿宋"/>
                <w:sz w:val="10"/>
                <w:szCs w:val="10"/>
              </w:rPr>
            </w:pPr>
          </w:p>
        </w:tc>
        <w:tc>
          <w:tcPr>
            <w:tcW w:w="2146" w:type="dxa"/>
            <w:tcBorders>
              <w:top w:val="single" w:sz="4" w:space="0" w:color="000000"/>
              <w:left w:val="single" w:sz="4" w:space="0" w:color="000000"/>
              <w:bottom w:val="nil"/>
              <w:right w:val="nil"/>
            </w:tcBorders>
            <w:shd w:val="clear" w:color="auto" w:fill="FFFFFF"/>
            <w:vAlign w:val="bottom"/>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联系人</w:t>
            </w:r>
          </w:p>
        </w:tc>
        <w:tc>
          <w:tcPr>
            <w:tcW w:w="2630" w:type="dxa"/>
            <w:tcBorders>
              <w:top w:val="single" w:sz="4" w:space="0" w:color="000000"/>
              <w:left w:val="single" w:sz="4" w:space="0" w:color="000000"/>
              <w:bottom w:val="nil"/>
              <w:right w:val="single" w:sz="4" w:space="0" w:color="000000"/>
            </w:tcBorders>
            <w:shd w:val="clear" w:color="auto" w:fill="FFFFFF"/>
          </w:tcPr>
          <w:p w:rsidR="0013647A" w:rsidRPr="002743C3" w:rsidRDefault="0013647A">
            <w:pPr>
              <w:rPr>
                <w:rFonts w:ascii="仿宋" w:eastAsia="仿宋" w:hAnsi="仿宋" w:cs="仿宋"/>
                <w:sz w:val="10"/>
                <w:szCs w:val="10"/>
              </w:rPr>
            </w:pPr>
          </w:p>
        </w:tc>
      </w:tr>
      <w:tr w:rsidR="00404A46" w:rsidRPr="002743C3">
        <w:trPr>
          <w:trHeight w:hRule="exact" w:val="437"/>
          <w:jc w:val="center"/>
        </w:trPr>
        <w:tc>
          <w:tcPr>
            <w:tcW w:w="2194" w:type="dxa"/>
            <w:tcBorders>
              <w:top w:val="single" w:sz="4" w:space="0" w:color="000000"/>
              <w:left w:val="single" w:sz="4" w:space="0" w:color="000000"/>
              <w:bottom w:val="nil"/>
              <w:right w:val="nil"/>
            </w:tcBorders>
            <w:shd w:val="clear" w:color="auto" w:fill="FFFFFF"/>
            <w:vAlign w:val="bottom"/>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联系地址</w:t>
            </w:r>
          </w:p>
        </w:tc>
        <w:tc>
          <w:tcPr>
            <w:tcW w:w="2069" w:type="dxa"/>
            <w:tcBorders>
              <w:top w:val="single" w:sz="4" w:space="0" w:color="000000"/>
              <w:left w:val="single" w:sz="4" w:space="0" w:color="000000"/>
              <w:bottom w:val="nil"/>
              <w:right w:val="nil"/>
            </w:tcBorders>
            <w:shd w:val="clear" w:color="auto" w:fill="FFFFFF"/>
          </w:tcPr>
          <w:p w:rsidR="0013647A" w:rsidRPr="002743C3" w:rsidRDefault="0013647A">
            <w:pPr>
              <w:rPr>
                <w:rFonts w:ascii="仿宋" w:eastAsia="仿宋" w:hAnsi="仿宋" w:cs="仿宋"/>
                <w:sz w:val="10"/>
                <w:szCs w:val="10"/>
              </w:rPr>
            </w:pPr>
          </w:p>
        </w:tc>
        <w:tc>
          <w:tcPr>
            <w:tcW w:w="2146" w:type="dxa"/>
            <w:tcBorders>
              <w:top w:val="single" w:sz="4" w:space="0" w:color="000000"/>
              <w:left w:val="single" w:sz="4" w:space="0" w:color="000000"/>
              <w:bottom w:val="nil"/>
              <w:right w:val="nil"/>
            </w:tcBorders>
            <w:shd w:val="clear" w:color="auto" w:fill="FFFFFF"/>
            <w:vAlign w:val="bottom"/>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联系电话</w:t>
            </w:r>
          </w:p>
        </w:tc>
        <w:tc>
          <w:tcPr>
            <w:tcW w:w="2630" w:type="dxa"/>
            <w:tcBorders>
              <w:top w:val="single" w:sz="4" w:space="0" w:color="000000"/>
              <w:left w:val="single" w:sz="4" w:space="0" w:color="000000"/>
              <w:bottom w:val="nil"/>
              <w:right w:val="single" w:sz="4" w:space="0" w:color="000000"/>
            </w:tcBorders>
            <w:shd w:val="clear" w:color="auto" w:fill="FFFFFF"/>
          </w:tcPr>
          <w:p w:rsidR="0013647A" w:rsidRPr="002743C3" w:rsidRDefault="0013647A">
            <w:pPr>
              <w:rPr>
                <w:rFonts w:ascii="仿宋" w:eastAsia="仿宋" w:hAnsi="仿宋" w:cs="仿宋"/>
                <w:sz w:val="10"/>
                <w:szCs w:val="10"/>
              </w:rPr>
            </w:pPr>
          </w:p>
        </w:tc>
      </w:tr>
      <w:tr w:rsidR="00404A46" w:rsidRPr="002743C3">
        <w:trPr>
          <w:trHeight w:hRule="exact" w:val="1733"/>
          <w:jc w:val="center"/>
        </w:trPr>
        <w:tc>
          <w:tcPr>
            <w:tcW w:w="2194" w:type="dxa"/>
            <w:tcBorders>
              <w:top w:val="single" w:sz="4" w:space="0" w:color="000000"/>
              <w:left w:val="single" w:sz="4" w:space="0" w:color="000000"/>
              <w:bottom w:val="nil"/>
              <w:right w:val="nil"/>
            </w:tcBorders>
            <w:shd w:val="clear" w:color="auto" w:fill="FFFFFF"/>
            <w:vAlign w:val="center"/>
          </w:tcPr>
          <w:p w:rsidR="0013647A" w:rsidRPr="002743C3" w:rsidRDefault="008713B2">
            <w:pPr>
              <w:pStyle w:val="Other1"/>
              <w:spacing w:line="240" w:lineRule="auto"/>
              <w:ind w:firstLine="0"/>
              <w:jc w:val="center"/>
              <w:rPr>
                <w:rFonts w:ascii="仿宋" w:eastAsia="仿宋" w:hAnsi="仿宋" w:cs="仿宋"/>
                <w:sz w:val="22"/>
                <w:szCs w:val="22"/>
              </w:rPr>
            </w:pPr>
            <w:r w:rsidRPr="002743C3">
              <w:rPr>
                <w:rFonts w:ascii="仿宋" w:eastAsia="仿宋" w:hAnsi="仿宋" w:cs="仿宋" w:hint="eastAsia"/>
                <w:b/>
                <w:bCs/>
                <w:sz w:val="22"/>
                <w:szCs w:val="22"/>
              </w:rPr>
              <w:t>诚信档案记录情况</w:t>
            </w:r>
          </w:p>
        </w:tc>
        <w:tc>
          <w:tcPr>
            <w:tcW w:w="6845" w:type="dxa"/>
            <w:gridSpan w:val="3"/>
            <w:tcBorders>
              <w:top w:val="single" w:sz="4" w:space="0" w:color="000000"/>
              <w:left w:val="single" w:sz="4" w:space="0" w:color="000000"/>
              <w:bottom w:val="nil"/>
              <w:right w:val="single" w:sz="4" w:space="0" w:color="000000"/>
            </w:tcBorders>
            <w:shd w:val="clear" w:color="auto" w:fill="FFFFFF"/>
          </w:tcPr>
          <w:p w:rsidR="0013647A" w:rsidRPr="002743C3" w:rsidRDefault="0013647A">
            <w:pPr>
              <w:rPr>
                <w:rFonts w:ascii="仿宋" w:eastAsia="仿宋" w:hAnsi="仿宋" w:cs="仿宋"/>
                <w:sz w:val="10"/>
                <w:szCs w:val="10"/>
              </w:rPr>
            </w:pPr>
          </w:p>
        </w:tc>
      </w:tr>
      <w:tr w:rsidR="00404A46" w:rsidRPr="00404A46">
        <w:trPr>
          <w:trHeight w:hRule="exact" w:val="6562"/>
          <w:jc w:val="center"/>
        </w:trPr>
        <w:tc>
          <w:tcPr>
            <w:tcW w:w="2194" w:type="dxa"/>
            <w:tcBorders>
              <w:top w:val="single" w:sz="4" w:space="0" w:color="000000"/>
              <w:left w:val="single" w:sz="4" w:space="0" w:color="000000"/>
              <w:bottom w:val="single" w:sz="4" w:space="0" w:color="000000"/>
              <w:right w:val="nil"/>
            </w:tcBorders>
            <w:shd w:val="clear" w:color="auto" w:fill="FFFFFF"/>
            <w:vAlign w:val="center"/>
          </w:tcPr>
          <w:p w:rsidR="0013647A" w:rsidRPr="002743C3" w:rsidRDefault="008713B2">
            <w:pPr>
              <w:pStyle w:val="Other1"/>
              <w:spacing w:line="240" w:lineRule="auto"/>
              <w:ind w:firstLine="660"/>
              <w:rPr>
                <w:rFonts w:ascii="仿宋" w:eastAsia="仿宋" w:hAnsi="仿宋" w:cs="仿宋"/>
                <w:sz w:val="22"/>
                <w:szCs w:val="22"/>
              </w:rPr>
            </w:pPr>
            <w:r w:rsidRPr="002743C3">
              <w:rPr>
                <w:rFonts w:ascii="仿宋" w:eastAsia="仿宋" w:hAnsi="仿宋" w:cs="仿宋" w:hint="eastAsia"/>
                <w:b/>
                <w:bCs/>
                <w:sz w:val="22"/>
                <w:szCs w:val="22"/>
              </w:rPr>
              <w:t>信用承诺</w:t>
            </w:r>
          </w:p>
        </w:tc>
        <w:tc>
          <w:tcPr>
            <w:tcW w:w="684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13647A" w:rsidRPr="002743C3" w:rsidRDefault="008713B2">
            <w:pPr>
              <w:pStyle w:val="Other1"/>
              <w:spacing w:after="1340" w:line="358" w:lineRule="exact"/>
              <w:ind w:firstLine="560"/>
              <w:jc w:val="both"/>
              <w:rPr>
                <w:rFonts w:ascii="仿宋" w:eastAsia="仿宋" w:hAnsi="仿宋" w:cs="仿宋"/>
                <w:sz w:val="22"/>
                <w:szCs w:val="22"/>
                <w:lang w:eastAsia="zh-CN"/>
              </w:rPr>
            </w:pPr>
            <w:r w:rsidRPr="002743C3">
              <w:rPr>
                <w:rFonts w:ascii="仿宋" w:eastAsia="仿宋" w:hAnsi="仿宋" w:cs="仿宋" w:hint="eastAsia"/>
                <w:sz w:val="22"/>
                <w:szCs w:val="22"/>
                <w:lang w:eastAsia="zh-CN"/>
              </w:rPr>
              <w:t>我公司自愿参加贵中心（公司）组织的本次釆购活动，严格</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遵守《中华人民共和国政府釆购法》及相关法律法规，坚守公开、</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公平、公正和诚实信用的原则，依法诚信经营，无条件遵守本次</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政府采购活动的各项规定。我们郑重承诺，本公司符合《政府采购法》第二十二条规定的条件，包括：具有独立承担民事责任的</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能力；具有良好的商业信誉和健全的财务会计制度；有履行合同</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所必需的设备和专业技术能力；有依法缴纳税收和社会保障资金</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的良好记录；参加政府釆</w:t>
            </w:r>
            <w:proofErr w:type="gramStart"/>
            <w:r w:rsidRPr="002743C3">
              <w:rPr>
                <w:rFonts w:ascii="仿宋" w:eastAsia="仿宋" w:hAnsi="仿宋" w:cs="仿宋" w:hint="eastAsia"/>
                <w:sz w:val="22"/>
                <w:szCs w:val="22"/>
                <w:lang w:eastAsia="zh-CN"/>
              </w:rPr>
              <w:t>购活动</w:t>
            </w:r>
            <w:proofErr w:type="gramEnd"/>
            <w:r w:rsidRPr="002743C3">
              <w:rPr>
                <w:rFonts w:ascii="仿宋" w:eastAsia="仿宋" w:hAnsi="仿宋" w:cs="仿宋" w:hint="eastAsia"/>
                <w:sz w:val="22"/>
                <w:szCs w:val="22"/>
                <w:lang w:eastAsia="zh-CN"/>
              </w:rPr>
              <w:t>前三年内，在经营活动中没有重</w:t>
            </w:r>
            <w:r w:rsidRPr="002743C3">
              <w:rPr>
                <w:rFonts w:ascii="仿宋" w:eastAsia="仿宋" w:hAnsi="仿宋" w:cs="仿宋" w:hint="eastAsia"/>
                <w:sz w:val="22"/>
                <w:szCs w:val="22"/>
                <w:lang w:eastAsia="zh-CN"/>
              </w:rPr>
              <w:t xml:space="preserve"> </w:t>
            </w:r>
            <w:proofErr w:type="gramStart"/>
            <w:r w:rsidRPr="002743C3">
              <w:rPr>
                <w:rFonts w:ascii="仿宋" w:eastAsia="仿宋" w:hAnsi="仿宋" w:cs="仿宋" w:hint="eastAsia"/>
                <w:sz w:val="22"/>
                <w:szCs w:val="22"/>
                <w:lang w:eastAsia="zh-CN"/>
              </w:rPr>
              <w:t>大违法</w:t>
            </w:r>
            <w:proofErr w:type="gramEnd"/>
            <w:r w:rsidRPr="002743C3">
              <w:rPr>
                <w:rFonts w:ascii="仿宋" w:eastAsia="仿宋" w:hAnsi="仿宋" w:cs="仿宋" w:hint="eastAsia"/>
                <w:sz w:val="22"/>
                <w:szCs w:val="22"/>
                <w:lang w:eastAsia="zh-CN"/>
              </w:rPr>
              <w:t>记录；符合法律、行政法规和采购文件规定的其他条件。</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如有弄虚作假或其他违法违规行为，愿承担一切法律责任，接受</w:t>
            </w:r>
            <w:r w:rsidRPr="002743C3">
              <w:rPr>
                <w:rFonts w:ascii="仿宋" w:eastAsia="仿宋" w:hAnsi="仿宋" w:cs="仿宋" w:hint="eastAsia"/>
                <w:sz w:val="22"/>
                <w:szCs w:val="22"/>
                <w:lang w:eastAsia="zh-CN"/>
              </w:rPr>
              <w:t xml:space="preserve"> </w:t>
            </w:r>
            <w:r w:rsidRPr="002743C3">
              <w:rPr>
                <w:rFonts w:ascii="仿宋" w:eastAsia="仿宋" w:hAnsi="仿宋" w:cs="仿宋" w:hint="eastAsia"/>
                <w:sz w:val="22"/>
                <w:szCs w:val="22"/>
                <w:lang w:eastAsia="zh-CN"/>
              </w:rPr>
              <w:t>各级政府釆购监管部门和有权机关的审查和处罚。</w:t>
            </w:r>
          </w:p>
          <w:p w:rsidR="0013647A" w:rsidRPr="002743C3" w:rsidRDefault="008713B2">
            <w:pPr>
              <w:pStyle w:val="Other1"/>
              <w:spacing w:after="80" w:line="358" w:lineRule="exact"/>
              <w:ind w:left="2860" w:firstLine="0"/>
              <w:jc w:val="both"/>
              <w:rPr>
                <w:rFonts w:ascii="仿宋" w:eastAsia="仿宋" w:hAnsi="仿宋" w:cs="仿宋"/>
                <w:sz w:val="22"/>
                <w:szCs w:val="22"/>
                <w:lang w:eastAsia="zh-CN"/>
              </w:rPr>
            </w:pPr>
            <w:r w:rsidRPr="002743C3">
              <w:rPr>
                <w:rFonts w:ascii="仿宋" w:eastAsia="仿宋" w:hAnsi="仿宋" w:cs="仿宋" w:hint="eastAsia"/>
                <w:sz w:val="22"/>
                <w:szCs w:val="22"/>
                <w:lang w:eastAsia="zh-CN"/>
              </w:rPr>
              <w:t>供应商名称（盖章）：</w:t>
            </w:r>
          </w:p>
          <w:p w:rsidR="0013647A" w:rsidRPr="002743C3" w:rsidRDefault="008713B2">
            <w:pPr>
              <w:pStyle w:val="Other1"/>
              <w:spacing w:after="80" w:line="358" w:lineRule="exact"/>
              <w:ind w:left="2860" w:firstLine="0"/>
              <w:jc w:val="both"/>
              <w:rPr>
                <w:rFonts w:ascii="仿宋" w:eastAsia="仿宋" w:hAnsi="仿宋" w:cs="仿宋"/>
                <w:sz w:val="22"/>
                <w:szCs w:val="22"/>
                <w:lang w:eastAsia="zh-CN"/>
              </w:rPr>
            </w:pPr>
            <w:r w:rsidRPr="002743C3">
              <w:rPr>
                <w:rFonts w:ascii="仿宋" w:eastAsia="仿宋" w:hAnsi="仿宋" w:cs="仿宋" w:hint="eastAsia"/>
                <w:sz w:val="22"/>
                <w:szCs w:val="22"/>
                <w:lang w:eastAsia="zh-CN"/>
              </w:rPr>
              <w:t>法定代表人</w:t>
            </w:r>
            <w:r w:rsidRPr="002743C3">
              <w:rPr>
                <w:rFonts w:ascii="仿宋" w:eastAsia="仿宋" w:hAnsi="仿宋" w:cs="仿宋" w:hint="eastAsia"/>
                <w:b/>
                <w:bCs/>
                <w:sz w:val="22"/>
                <w:szCs w:val="22"/>
                <w:lang w:eastAsia="zh-CN"/>
              </w:rPr>
              <w:t>（签字）</w:t>
            </w:r>
            <w:r w:rsidRPr="002743C3">
              <w:rPr>
                <w:rFonts w:ascii="仿宋" w:eastAsia="仿宋" w:hAnsi="仿宋" w:cs="仿宋" w:hint="eastAsia"/>
                <w:b/>
                <w:sz w:val="22"/>
                <w:szCs w:val="22"/>
                <w:lang w:eastAsia="zh-CN"/>
              </w:rPr>
              <w:t>：</w:t>
            </w:r>
          </w:p>
          <w:p w:rsidR="0013647A" w:rsidRPr="00404A46" w:rsidRDefault="008713B2">
            <w:pPr>
              <w:pStyle w:val="Other1"/>
              <w:spacing w:line="358" w:lineRule="exact"/>
              <w:ind w:left="2740" w:firstLine="0"/>
              <w:rPr>
                <w:rFonts w:ascii="仿宋" w:eastAsia="仿宋" w:hAnsi="仿宋" w:cs="仿宋"/>
                <w:sz w:val="22"/>
                <w:szCs w:val="22"/>
              </w:rPr>
            </w:pPr>
            <w:r w:rsidRPr="002743C3">
              <w:rPr>
                <w:rFonts w:ascii="仿宋" w:eastAsia="仿宋" w:hAnsi="仿宋" w:cs="仿宋" w:hint="eastAsia"/>
                <w:sz w:val="22"/>
                <w:szCs w:val="22"/>
                <w:lang w:val="en-US" w:eastAsia="zh-CN"/>
              </w:rPr>
              <w:t xml:space="preserve">   </w:t>
            </w:r>
            <w:r w:rsidRPr="002743C3">
              <w:rPr>
                <w:rFonts w:ascii="仿宋" w:eastAsia="仿宋" w:hAnsi="仿宋" w:cs="仿宋" w:hint="eastAsia"/>
                <w:sz w:val="22"/>
                <w:szCs w:val="22"/>
              </w:rPr>
              <w:t>年</w:t>
            </w:r>
            <w:r w:rsidRPr="002743C3">
              <w:rPr>
                <w:rFonts w:ascii="仿宋" w:eastAsia="仿宋" w:hAnsi="仿宋" w:cs="仿宋" w:hint="eastAsia"/>
                <w:sz w:val="22"/>
                <w:szCs w:val="22"/>
              </w:rPr>
              <w:t xml:space="preserve"> </w:t>
            </w:r>
            <w:r w:rsidRPr="002743C3">
              <w:rPr>
                <w:rFonts w:ascii="仿宋" w:eastAsia="仿宋" w:hAnsi="仿宋" w:cs="仿宋" w:hint="eastAsia"/>
                <w:sz w:val="22"/>
                <w:szCs w:val="22"/>
                <w:lang w:val="en-US" w:eastAsia="zh-CN"/>
              </w:rPr>
              <w:t xml:space="preserve">   </w:t>
            </w:r>
            <w:r w:rsidRPr="002743C3">
              <w:rPr>
                <w:rFonts w:ascii="仿宋" w:eastAsia="仿宋" w:hAnsi="仿宋" w:cs="仿宋" w:hint="eastAsia"/>
                <w:sz w:val="22"/>
                <w:szCs w:val="22"/>
              </w:rPr>
              <w:t>月</w:t>
            </w:r>
            <w:r w:rsidRPr="002743C3">
              <w:rPr>
                <w:rFonts w:ascii="仿宋" w:eastAsia="仿宋" w:hAnsi="仿宋" w:cs="仿宋" w:hint="eastAsia"/>
                <w:sz w:val="22"/>
                <w:szCs w:val="22"/>
              </w:rPr>
              <w:t xml:space="preserve"> </w:t>
            </w:r>
            <w:r w:rsidRPr="002743C3">
              <w:rPr>
                <w:rFonts w:ascii="仿宋" w:eastAsia="仿宋" w:hAnsi="仿宋" w:cs="仿宋" w:hint="eastAsia"/>
                <w:sz w:val="22"/>
                <w:szCs w:val="22"/>
                <w:lang w:val="en-US" w:eastAsia="zh-CN"/>
              </w:rPr>
              <w:t xml:space="preserve">   </w:t>
            </w:r>
            <w:r w:rsidRPr="002743C3">
              <w:rPr>
                <w:rFonts w:ascii="仿宋" w:eastAsia="仿宋" w:hAnsi="仿宋" w:cs="仿宋" w:hint="eastAsia"/>
                <w:sz w:val="22"/>
                <w:szCs w:val="22"/>
              </w:rPr>
              <w:t>日</w:t>
            </w:r>
            <w:bookmarkStart w:id="94" w:name="_GoBack"/>
            <w:bookmarkEnd w:id="94"/>
          </w:p>
        </w:tc>
      </w:tr>
    </w:tbl>
    <w:p w:rsidR="0013647A" w:rsidRPr="00404A46" w:rsidRDefault="0013647A">
      <w:pPr>
        <w:rPr>
          <w:rFonts w:ascii="仿宋" w:eastAsia="仿宋" w:hAnsi="仿宋" w:cs="仿宋"/>
          <w:lang w:eastAsia="zh-CN"/>
        </w:rPr>
      </w:pPr>
    </w:p>
    <w:sectPr w:rsidR="0013647A" w:rsidRPr="00404A46">
      <w:headerReference w:type="default" r:id="rId12"/>
      <w:footerReference w:type="default" r:id="rId13"/>
      <w:type w:val="continuous"/>
      <w:pgSz w:w="11906" w:h="16838"/>
      <w:pgMar w:top="1440" w:right="1134" w:bottom="1440" w:left="1134"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3B2" w:rsidRDefault="008713B2">
      <w:r>
        <w:separator/>
      </w:r>
    </w:p>
  </w:endnote>
  <w:endnote w:type="continuationSeparator" w:id="0">
    <w:p w:rsidR="008713B2" w:rsidRDefault="00871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fixed"/>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KNLe">
    <w:altName w:val="Times New Roman"/>
    <w:charset w:val="00"/>
    <w:family w:val="roman"/>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MingLiU">
    <w:altName w:val="細明體"/>
    <w:panose1 w:val="02020509000000000000"/>
    <w:charset w:val="88"/>
    <w:family w:val="modern"/>
    <w:pitch w:val="fixed"/>
    <w:sig w:usb0="A00002FF" w:usb1="28CFFCFA" w:usb2="00000016" w:usb3="00000000" w:csb0="00100001" w:csb1="00000000"/>
  </w:font>
  <w:font w:name="方正小标宋简体">
    <w:altName w:val="Malgun Gothi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47A" w:rsidRDefault="008713B2">
    <w:pPr>
      <w:pStyle w:val="af"/>
      <w:ind w:firstLine="360"/>
    </w:pPr>
    <w:r>
      <w:rPr>
        <w:noProof/>
        <w:lang w:eastAsia="zh-CN"/>
      </w:rPr>
      <mc:AlternateContent>
        <mc:Choice Requires="wps">
          <w:drawing>
            <wp:anchor distT="0" distB="0" distL="114300" distR="114300" simplePos="0" relativeHeight="251659264" behindDoc="0" locked="0" layoutInCell="1" allowOverlap="1" wp14:anchorId="0A6DC5A9" wp14:editId="3044A55C">
              <wp:simplePos x="0" y="0"/>
              <wp:positionH relativeFrom="margin">
                <wp:align>center</wp:align>
              </wp:positionH>
              <wp:positionV relativeFrom="paragraph">
                <wp:posOffset>0</wp:posOffset>
              </wp:positionV>
              <wp:extent cx="116205" cy="309880"/>
              <wp:effectExtent l="0" t="0" r="17145" b="13970"/>
              <wp:wrapNone/>
              <wp:docPr id="1" name="文本框 1"/>
              <wp:cNvGraphicFramePr/>
              <a:graphic xmlns:a="http://schemas.openxmlformats.org/drawingml/2006/main">
                <a:graphicData uri="http://schemas.microsoft.com/office/word/2010/wordprocessingShape">
                  <wps:wsp>
                    <wps:cNvSpPr txBox="1"/>
                    <wps:spPr bwMode="auto">
                      <a:xfrm>
                        <a:off x="0" y="0"/>
                        <a:ext cx="116205" cy="309880"/>
                      </a:xfrm>
                      <a:prstGeom prst="rect">
                        <a:avLst/>
                      </a:prstGeom>
                      <a:noFill/>
                      <a:ln>
                        <a:noFill/>
                      </a:ln>
                    </wps:spPr>
                    <wps:txbx>
                      <w:txbxContent>
                        <w:p w:rsidR="0013647A" w:rsidRDefault="008713B2">
                          <w:pPr>
                            <w:pStyle w:val="af"/>
                            <w:tabs>
                              <w:tab w:val="clear" w:pos="4153"/>
                              <w:tab w:val="clear" w:pos="8306"/>
                            </w:tabs>
                          </w:pPr>
                          <w:r>
                            <w:fldChar w:fldCharType="begin"/>
                          </w:r>
                          <w:r>
                            <w:instrText xml:space="preserve"> PAGE  \* MERGEFORMAT </w:instrText>
                          </w:r>
                          <w:r>
                            <w:fldChar w:fldCharType="separate"/>
                          </w:r>
                          <w:r w:rsidR="002743C3">
                            <w:rPr>
                              <w:noProof/>
                            </w:rPr>
                            <w:t>29</w:t>
                          </w:r>
                          <w:r>
                            <w:fldChar w:fldCharType="end"/>
                          </w:r>
                        </w:p>
                        <w:p w:rsidR="0013647A" w:rsidRDefault="0013647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9.15pt;height:24.4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" filled="f" stroked="f">
              <v:textbox style="mso-fit-shape-to-text:t" inset="0,0,0,0">
                <w:txbxContent>
                  <w:p w:rsidR="0013647A" w:rsidRDefault="008713B2">
                    <w:pPr>
                      <w:pStyle w:val="af"/>
                      <w:tabs>
                        <w:tab w:val="clear" w:pos="4153"/>
                        <w:tab w:val="clear" w:pos="8306"/>
                      </w:tabs>
                    </w:pPr>
                    <w:r>
                      <w:fldChar w:fldCharType="begin"/>
                    </w:r>
                    <w:r>
                      <w:instrText xml:space="preserve"> PAGE  \* MERGEFORMAT </w:instrText>
                    </w:r>
                    <w:r>
                      <w:fldChar w:fldCharType="separate"/>
                    </w:r>
                    <w:r w:rsidR="002743C3">
                      <w:rPr>
                        <w:noProof/>
                      </w:rPr>
                      <w:t>29</w:t>
                    </w:r>
                    <w:r>
                      <w:fldChar w:fldCharType="end"/>
                    </w:r>
                  </w:p>
                  <w:p w:rsidR="0013647A" w:rsidRDefault="0013647A"/>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47A" w:rsidRDefault="008713B2">
    <w:pPr>
      <w:pStyle w:val="af"/>
      <w:ind w:firstLine="360"/>
    </w:pPr>
    <w:r>
      <w:rPr>
        <w:noProof/>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309880"/>
              <wp:effectExtent l="0" t="0" r="17145" b="13970"/>
              <wp:wrapNone/>
              <wp:docPr id="2" name="文本框 2"/>
              <wp:cNvGraphicFramePr/>
              <a:graphic xmlns:a="http://schemas.openxmlformats.org/drawingml/2006/main">
                <a:graphicData uri="http://schemas.microsoft.com/office/word/2010/wordprocessingShape">
                  <wps:wsp>
                    <wps:cNvSpPr txBox="1"/>
                    <wps:spPr bwMode="auto">
                      <a:xfrm>
                        <a:off x="0" y="0"/>
                        <a:ext cx="116205" cy="309880"/>
                      </a:xfrm>
                      <a:prstGeom prst="rect">
                        <a:avLst/>
                      </a:prstGeom>
                      <a:noFill/>
                      <a:ln>
                        <a:noFill/>
                      </a:ln>
                    </wps:spPr>
                    <wps:txbx>
                      <w:txbxContent>
                        <w:p w:rsidR="0013647A" w:rsidRDefault="008713B2">
                          <w:pPr>
                            <w:pStyle w:val="af"/>
                            <w:tabs>
                              <w:tab w:val="clear" w:pos="4153"/>
                              <w:tab w:val="clear" w:pos="8306"/>
                            </w:tabs>
                          </w:pPr>
                          <w:r>
                            <w:fldChar w:fldCharType="begin"/>
                          </w:r>
                          <w:r>
                            <w:instrText xml:space="preserve"> PAGE  \* MERGEFORMAT </w:instrText>
                          </w:r>
                          <w:r>
                            <w:fldChar w:fldCharType="separate"/>
                          </w:r>
                          <w:r w:rsidR="002743C3">
                            <w:rPr>
                              <w:noProof/>
                            </w:rPr>
                            <w:t>47</w:t>
                          </w:r>
                          <w:r>
                            <w:fldChar w:fldCharType="end"/>
                          </w:r>
                        </w:p>
                        <w:p w:rsidR="0013647A" w:rsidRDefault="0013647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9.15pt;height:24.4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" filled="f" stroked="f">
              <v:textbox style="mso-fit-shape-to-text:t" inset="0,0,0,0">
                <w:txbxContent>
                  <w:p w:rsidR="0013647A" w:rsidRDefault="008713B2">
                    <w:pPr>
                      <w:pStyle w:val="af"/>
                      <w:tabs>
                        <w:tab w:val="clear" w:pos="4153"/>
                        <w:tab w:val="clear" w:pos="8306"/>
                      </w:tabs>
                    </w:pPr>
                    <w:r>
                      <w:fldChar w:fldCharType="begin"/>
                    </w:r>
                    <w:r>
                      <w:instrText xml:space="preserve"> PAGE  \* MERGEFORMAT </w:instrText>
                    </w:r>
                    <w:r>
                      <w:fldChar w:fldCharType="separate"/>
                    </w:r>
                    <w:r w:rsidR="002743C3">
                      <w:rPr>
                        <w:noProof/>
                      </w:rPr>
                      <w:t>47</w:t>
                    </w:r>
                    <w:r>
                      <w:fldChar w:fldCharType="end"/>
                    </w:r>
                  </w:p>
                  <w:p w:rsidR="0013647A" w:rsidRDefault="0013647A"/>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3B2" w:rsidRDefault="008713B2">
      <w:r>
        <w:separator/>
      </w:r>
    </w:p>
  </w:footnote>
  <w:footnote w:type="continuationSeparator" w:id="0">
    <w:p w:rsidR="008713B2" w:rsidRDefault="00871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47A" w:rsidRDefault="0013647A">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47A" w:rsidRDefault="0013647A">
    <w:pPr>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01219"/>
    <w:multiLevelType w:val="multilevel"/>
    <w:tmpl w:val="0940121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59A90352"/>
    <w:multiLevelType w:val="multilevel"/>
    <w:tmpl w:val="59A90352"/>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D39"/>
    <w:rsid w:val="00014D0B"/>
    <w:rsid w:val="00051B3B"/>
    <w:rsid w:val="0006257D"/>
    <w:rsid w:val="00065E2A"/>
    <w:rsid w:val="00065ED0"/>
    <w:rsid w:val="0006722E"/>
    <w:rsid w:val="00083887"/>
    <w:rsid w:val="000917D9"/>
    <w:rsid w:val="000B0B2E"/>
    <w:rsid w:val="000B3E42"/>
    <w:rsid w:val="000C58CC"/>
    <w:rsid w:val="000D5685"/>
    <w:rsid w:val="000E5B92"/>
    <w:rsid w:val="000F2789"/>
    <w:rsid w:val="000F3D39"/>
    <w:rsid w:val="000F7A94"/>
    <w:rsid w:val="00115B54"/>
    <w:rsid w:val="001310CE"/>
    <w:rsid w:val="0013647A"/>
    <w:rsid w:val="00144884"/>
    <w:rsid w:val="00145B60"/>
    <w:rsid w:val="00147AD4"/>
    <w:rsid w:val="001538A3"/>
    <w:rsid w:val="00161076"/>
    <w:rsid w:val="00161643"/>
    <w:rsid w:val="00167FE1"/>
    <w:rsid w:val="00195EA6"/>
    <w:rsid w:val="001A0F4C"/>
    <w:rsid w:val="001A2ED2"/>
    <w:rsid w:val="001D1633"/>
    <w:rsid w:val="001E5199"/>
    <w:rsid w:val="00210A6F"/>
    <w:rsid w:val="00210DE4"/>
    <w:rsid w:val="00214199"/>
    <w:rsid w:val="0021682F"/>
    <w:rsid w:val="00221CBD"/>
    <w:rsid w:val="002330D1"/>
    <w:rsid w:val="0023663D"/>
    <w:rsid w:val="00247A6E"/>
    <w:rsid w:val="00256685"/>
    <w:rsid w:val="0026268B"/>
    <w:rsid w:val="002743C3"/>
    <w:rsid w:val="00280BCF"/>
    <w:rsid w:val="00281A5C"/>
    <w:rsid w:val="00287547"/>
    <w:rsid w:val="002A657D"/>
    <w:rsid w:val="002C6033"/>
    <w:rsid w:val="002D56E1"/>
    <w:rsid w:val="002D588E"/>
    <w:rsid w:val="003023EA"/>
    <w:rsid w:val="0032005B"/>
    <w:rsid w:val="00331FDA"/>
    <w:rsid w:val="0033266B"/>
    <w:rsid w:val="003624EC"/>
    <w:rsid w:val="0038658F"/>
    <w:rsid w:val="00396CB6"/>
    <w:rsid w:val="003B1947"/>
    <w:rsid w:val="003E1398"/>
    <w:rsid w:val="003F1074"/>
    <w:rsid w:val="003F22FD"/>
    <w:rsid w:val="00404A46"/>
    <w:rsid w:val="00412F80"/>
    <w:rsid w:val="00432EB4"/>
    <w:rsid w:val="00447CFE"/>
    <w:rsid w:val="00457C93"/>
    <w:rsid w:val="0049226C"/>
    <w:rsid w:val="004954E3"/>
    <w:rsid w:val="0049769C"/>
    <w:rsid w:val="004B7D47"/>
    <w:rsid w:val="004E082B"/>
    <w:rsid w:val="00507F91"/>
    <w:rsid w:val="005104C8"/>
    <w:rsid w:val="005153B2"/>
    <w:rsid w:val="00550F33"/>
    <w:rsid w:val="00555B38"/>
    <w:rsid w:val="00560B7D"/>
    <w:rsid w:val="00561944"/>
    <w:rsid w:val="005670DC"/>
    <w:rsid w:val="00596C17"/>
    <w:rsid w:val="005A1D5D"/>
    <w:rsid w:val="005B3FAF"/>
    <w:rsid w:val="005D6AAD"/>
    <w:rsid w:val="005E3734"/>
    <w:rsid w:val="00630F99"/>
    <w:rsid w:val="00644B78"/>
    <w:rsid w:val="00664D5E"/>
    <w:rsid w:val="00684877"/>
    <w:rsid w:val="00692BDE"/>
    <w:rsid w:val="0069779F"/>
    <w:rsid w:val="006C2CEC"/>
    <w:rsid w:val="006C30ED"/>
    <w:rsid w:val="006C4E46"/>
    <w:rsid w:val="006D256E"/>
    <w:rsid w:val="006F2A35"/>
    <w:rsid w:val="006F65E2"/>
    <w:rsid w:val="00706F36"/>
    <w:rsid w:val="007331B6"/>
    <w:rsid w:val="00734BF8"/>
    <w:rsid w:val="0075165C"/>
    <w:rsid w:val="0077154E"/>
    <w:rsid w:val="00777FBC"/>
    <w:rsid w:val="00782C70"/>
    <w:rsid w:val="007A105C"/>
    <w:rsid w:val="007A6055"/>
    <w:rsid w:val="007E353C"/>
    <w:rsid w:val="007E77E8"/>
    <w:rsid w:val="00806516"/>
    <w:rsid w:val="0081568F"/>
    <w:rsid w:val="00830BF4"/>
    <w:rsid w:val="00830E09"/>
    <w:rsid w:val="00832ECD"/>
    <w:rsid w:val="00842421"/>
    <w:rsid w:val="008463AD"/>
    <w:rsid w:val="00871003"/>
    <w:rsid w:val="008713B2"/>
    <w:rsid w:val="00893E62"/>
    <w:rsid w:val="008E2603"/>
    <w:rsid w:val="008F37A6"/>
    <w:rsid w:val="00910F28"/>
    <w:rsid w:val="00922F4D"/>
    <w:rsid w:val="00930301"/>
    <w:rsid w:val="00950130"/>
    <w:rsid w:val="00954EE8"/>
    <w:rsid w:val="0095513F"/>
    <w:rsid w:val="0096538F"/>
    <w:rsid w:val="009976F3"/>
    <w:rsid w:val="009A009C"/>
    <w:rsid w:val="009C021F"/>
    <w:rsid w:val="009F480E"/>
    <w:rsid w:val="00A00600"/>
    <w:rsid w:val="00A02194"/>
    <w:rsid w:val="00A44685"/>
    <w:rsid w:val="00A75F57"/>
    <w:rsid w:val="00AA3748"/>
    <w:rsid w:val="00AA60BC"/>
    <w:rsid w:val="00AA7455"/>
    <w:rsid w:val="00AB275D"/>
    <w:rsid w:val="00AB6719"/>
    <w:rsid w:val="00AD351A"/>
    <w:rsid w:val="00B04068"/>
    <w:rsid w:val="00B17749"/>
    <w:rsid w:val="00B24F34"/>
    <w:rsid w:val="00B36477"/>
    <w:rsid w:val="00B44E04"/>
    <w:rsid w:val="00B5080A"/>
    <w:rsid w:val="00B63672"/>
    <w:rsid w:val="00B713C1"/>
    <w:rsid w:val="00B83C4E"/>
    <w:rsid w:val="00BB7BC9"/>
    <w:rsid w:val="00BC0E8D"/>
    <w:rsid w:val="00BC64E4"/>
    <w:rsid w:val="00BD715C"/>
    <w:rsid w:val="00BE466F"/>
    <w:rsid w:val="00BE589D"/>
    <w:rsid w:val="00BF54DA"/>
    <w:rsid w:val="00C0665B"/>
    <w:rsid w:val="00C07653"/>
    <w:rsid w:val="00C1611A"/>
    <w:rsid w:val="00C62EB3"/>
    <w:rsid w:val="00C828B7"/>
    <w:rsid w:val="00CC7CC0"/>
    <w:rsid w:val="00CD17BB"/>
    <w:rsid w:val="00D02244"/>
    <w:rsid w:val="00D04BD1"/>
    <w:rsid w:val="00D47BA8"/>
    <w:rsid w:val="00D622C0"/>
    <w:rsid w:val="00D650A2"/>
    <w:rsid w:val="00D8051A"/>
    <w:rsid w:val="00D834AB"/>
    <w:rsid w:val="00D85E12"/>
    <w:rsid w:val="00D965AB"/>
    <w:rsid w:val="00DA3193"/>
    <w:rsid w:val="00DA50F8"/>
    <w:rsid w:val="00DB0636"/>
    <w:rsid w:val="00DC313F"/>
    <w:rsid w:val="00DC4B3B"/>
    <w:rsid w:val="00DC4D78"/>
    <w:rsid w:val="00E36087"/>
    <w:rsid w:val="00E45F4D"/>
    <w:rsid w:val="00E54BB2"/>
    <w:rsid w:val="00E61A95"/>
    <w:rsid w:val="00E95343"/>
    <w:rsid w:val="00EB5712"/>
    <w:rsid w:val="00EB5E13"/>
    <w:rsid w:val="00EE37CA"/>
    <w:rsid w:val="00EF6B5A"/>
    <w:rsid w:val="00F0331E"/>
    <w:rsid w:val="00F36BDF"/>
    <w:rsid w:val="00F40936"/>
    <w:rsid w:val="00F45AF0"/>
    <w:rsid w:val="00F5588D"/>
    <w:rsid w:val="00F564A8"/>
    <w:rsid w:val="00F56C35"/>
    <w:rsid w:val="00F71CDC"/>
    <w:rsid w:val="00F731F5"/>
    <w:rsid w:val="00F776B4"/>
    <w:rsid w:val="00F81AA2"/>
    <w:rsid w:val="00FA22B7"/>
    <w:rsid w:val="00FD4FCA"/>
    <w:rsid w:val="00FD6609"/>
    <w:rsid w:val="00FD7FD7"/>
    <w:rsid w:val="00FE1A0D"/>
    <w:rsid w:val="00FE3AC8"/>
    <w:rsid w:val="037A7A6D"/>
    <w:rsid w:val="0F9C5A34"/>
    <w:rsid w:val="103916C5"/>
    <w:rsid w:val="103A085F"/>
    <w:rsid w:val="19CC03D7"/>
    <w:rsid w:val="1DCF493A"/>
    <w:rsid w:val="2A782B0E"/>
    <w:rsid w:val="307A0735"/>
    <w:rsid w:val="352D59E9"/>
    <w:rsid w:val="39A86313"/>
    <w:rsid w:val="3C806E70"/>
    <w:rsid w:val="4A203CA4"/>
    <w:rsid w:val="4CC73F63"/>
    <w:rsid w:val="506B7C43"/>
    <w:rsid w:val="528B637A"/>
    <w:rsid w:val="52FE6B4C"/>
    <w:rsid w:val="595C281E"/>
    <w:rsid w:val="5E3D2C1E"/>
    <w:rsid w:val="694F7CAA"/>
    <w:rsid w:val="6CE30E35"/>
    <w:rsid w:val="6FF375E1"/>
    <w:rsid w:val="71665B90"/>
    <w:rsid w:val="717F5A62"/>
    <w:rsid w:val="72135D18"/>
    <w:rsid w:val="7DC413B1"/>
    <w:rsid w:val="7DC44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uiPriority="0"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uiPriority w:val="1"/>
    <w:qFormat/>
    <w:pPr>
      <w:widowControl w:val="0"/>
    </w:pPr>
    <w:rPr>
      <w:rFonts w:ascii="Calibri" w:eastAsia="Calibri" w:hAnsi="Calibri"/>
      <w:sz w:val="22"/>
      <w:szCs w:val="22"/>
      <w:lang w:eastAsia="en-US"/>
    </w:rPr>
  </w:style>
  <w:style w:type="paragraph" w:styleId="1">
    <w:name w:val="heading 1"/>
    <w:basedOn w:val="a"/>
    <w:next w:val="a"/>
    <w:link w:val="1Char1"/>
    <w:qFormat/>
    <w:pPr>
      <w:outlineLvl w:val="0"/>
    </w:pPr>
    <w:rPr>
      <w:rFonts w:ascii="黑体" w:eastAsia="黑体" w:hAnsi="黑体"/>
      <w:b/>
      <w:bCs/>
      <w:sz w:val="36"/>
      <w:szCs w:val="36"/>
    </w:rPr>
  </w:style>
  <w:style w:type="paragraph" w:styleId="2">
    <w:name w:val="heading 2"/>
    <w:basedOn w:val="a"/>
    <w:next w:val="a"/>
    <w:link w:val="2Char1"/>
    <w:qFormat/>
    <w:pPr>
      <w:outlineLvl w:val="1"/>
    </w:pPr>
    <w:rPr>
      <w:rFonts w:ascii="黑体" w:eastAsia="黑体" w:hAnsi="黑体"/>
      <w:sz w:val="36"/>
      <w:szCs w:val="36"/>
    </w:rPr>
  </w:style>
  <w:style w:type="paragraph" w:styleId="3">
    <w:name w:val="heading 3"/>
    <w:basedOn w:val="a"/>
    <w:next w:val="a"/>
    <w:link w:val="3Char2"/>
    <w:qFormat/>
    <w:pPr>
      <w:outlineLvl w:val="2"/>
    </w:pPr>
    <w:rPr>
      <w:rFonts w:ascii="仿宋" w:eastAsia="仿宋" w:hAnsi="仿宋"/>
      <w:b/>
      <w:bCs/>
      <w:sz w:val="24"/>
      <w:szCs w:val="24"/>
    </w:rPr>
  </w:style>
  <w:style w:type="paragraph" w:styleId="4">
    <w:name w:val="heading 4"/>
    <w:basedOn w:val="a"/>
    <w:next w:val="a"/>
    <w:link w:val="4Char1"/>
    <w:qFormat/>
    <w:pPr>
      <w:spacing w:before="30"/>
      <w:ind w:left="538"/>
      <w:outlineLvl w:val="3"/>
    </w:pPr>
    <w:rPr>
      <w:rFonts w:ascii="宋体" w:eastAsia="宋体" w:hAnsi="宋体"/>
      <w:b/>
      <w:bCs/>
      <w:sz w:val="21"/>
      <w:szCs w:val="21"/>
    </w:rPr>
  </w:style>
  <w:style w:type="paragraph" w:styleId="5">
    <w:name w:val="heading 5"/>
    <w:basedOn w:val="a"/>
    <w:next w:val="a"/>
    <w:link w:val="5Char1"/>
    <w:qFormat/>
    <w:pPr>
      <w:keepNext/>
      <w:keepLines/>
      <w:spacing w:before="280" w:after="290" w:line="376" w:lineRule="auto"/>
      <w:outlineLvl w:val="4"/>
    </w:pPr>
    <w:rPr>
      <w:b/>
      <w:bCs/>
      <w:sz w:val="28"/>
      <w:szCs w:val="28"/>
    </w:rPr>
  </w:style>
  <w:style w:type="paragraph" w:styleId="6">
    <w:name w:val="heading 6"/>
    <w:basedOn w:val="a"/>
    <w:next w:val="a"/>
    <w:link w:val="6Char1"/>
    <w:qFormat/>
    <w:pPr>
      <w:keepNext/>
      <w:keepLines/>
      <w:widowControl/>
      <w:tabs>
        <w:tab w:val="left" w:pos="1440"/>
      </w:tabs>
      <w:spacing w:before="240" w:after="64" w:line="317" w:lineRule="auto"/>
      <w:ind w:left="1152" w:hanging="1152"/>
      <w:outlineLvl w:val="5"/>
    </w:pPr>
    <w:rPr>
      <w:rFonts w:ascii="Arial" w:eastAsia="黑体" w:hAnsi="Arial"/>
      <w:b/>
      <w:sz w:val="24"/>
      <w:szCs w:val="20"/>
    </w:rPr>
  </w:style>
  <w:style w:type="paragraph" w:styleId="7">
    <w:name w:val="heading 7"/>
    <w:basedOn w:val="a"/>
    <w:next w:val="a"/>
    <w:link w:val="7Char1"/>
    <w:qFormat/>
    <w:pPr>
      <w:keepNext/>
      <w:keepLines/>
      <w:widowControl/>
      <w:tabs>
        <w:tab w:val="left" w:pos="2520"/>
      </w:tabs>
      <w:spacing w:before="240" w:after="64" w:line="317" w:lineRule="auto"/>
      <w:ind w:left="1296" w:hanging="1296"/>
      <w:outlineLvl w:val="6"/>
    </w:pPr>
    <w:rPr>
      <w:rFonts w:ascii="Times New Roman" w:eastAsia="宋体" w:hAnsi="Times New Roman"/>
      <w:b/>
      <w:sz w:val="24"/>
      <w:szCs w:val="20"/>
    </w:rPr>
  </w:style>
  <w:style w:type="paragraph" w:styleId="8">
    <w:name w:val="heading 8"/>
    <w:basedOn w:val="a"/>
    <w:next w:val="a"/>
    <w:link w:val="8Char1"/>
    <w:qFormat/>
    <w:pPr>
      <w:keepNext/>
      <w:keepLines/>
      <w:widowControl/>
      <w:tabs>
        <w:tab w:val="left" w:pos="1440"/>
      </w:tabs>
      <w:spacing w:before="240" w:after="64" w:line="317" w:lineRule="auto"/>
      <w:ind w:left="1440" w:hanging="1440"/>
      <w:outlineLvl w:val="7"/>
    </w:pPr>
    <w:rPr>
      <w:rFonts w:ascii="Arial" w:eastAsia="黑体" w:hAnsi="Arial"/>
      <w:sz w:val="24"/>
      <w:szCs w:val="20"/>
    </w:rPr>
  </w:style>
  <w:style w:type="paragraph" w:styleId="9">
    <w:name w:val="heading 9"/>
    <w:basedOn w:val="a"/>
    <w:next w:val="a"/>
    <w:link w:val="9Char1"/>
    <w:qFormat/>
    <w:pPr>
      <w:keepNext/>
      <w:keepLines/>
      <w:widowControl/>
      <w:tabs>
        <w:tab w:val="left" w:pos="1584"/>
      </w:tabs>
      <w:spacing w:before="240" w:after="64" w:line="317" w:lineRule="auto"/>
      <w:ind w:left="1584" w:hanging="1584"/>
      <w:outlineLvl w:val="8"/>
    </w:pPr>
    <w:rPr>
      <w:rFonts w:ascii="Arial" w:eastAsia="黑体" w:hAnsi="Arial"/>
      <w:sz w:val="21"/>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link w:val="Char2"/>
    <w:qFormat/>
    <w:pPr>
      <w:spacing w:before="133"/>
      <w:ind w:left="118"/>
    </w:pPr>
    <w:rPr>
      <w:rFonts w:ascii="宋体" w:eastAsia="宋体" w:hAnsi="宋体"/>
      <w:sz w:val="21"/>
      <w:szCs w:val="21"/>
    </w:rPr>
  </w:style>
  <w:style w:type="paragraph" w:styleId="20">
    <w:name w:val="Body Text 2"/>
    <w:basedOn w:val="a"/>
    <w:link w:val="2Char10"/>
    <w:qFormat/>
    <w:pPr>
      <w:jc w:val="center"/>
    </w:pPr>
    <w:rPr>
      <w:rFonts w:ascii="Times New Roman" w:eastAsia="宋体" w:hAnsi="Times New Roman"/>
      <w:b/>
      <w:bCs/>
      <w:sz w:val="72"/>
      <w:szCs w:val="20"/>
    </w:rPr>
  </w:style>
  <w:style w:type="paragraph" w:styleId="70">
    <w:name w:val="toc 7"/>
    <w:basedOn w:val="a"/>
    <w:next w:val="a"/>
    <w:uiPriority w:val="39"/>
    <w:unhideWhenUsed/>
    <w:qFormat/>
    <w:pPr>
      <w:spacing w:after="57"/>
      <w:ind w:left="1701"/>
    </w:pPr>
  </w:style>
  <w:style w:type="paragraph" w:styleId="21">
    <w:name w:val="List Number 2"/>
    <w:basedOn w:val="a"/>
    <w:qFormat/>
    <w:pPr>
      <w:tabs>
        <w:tab w:val="left" w:pos="1440"/>
      </w:tabs>
      <w:spacing w:line="360" w:lineRule="auto"/>
      <w:ind w:left="1440" w:hanging="1440"/>
      <w:jc w:val="both"/>
    </w:pPr>
    <w:rPr>
      <w:rFonts w:ascii="Times New Roman" w:eastAsia="宋体" w:hAnsi="Times New Roman"/>
      <w:sz w:val="24"/>
      <w:szCs w:val="24"/>
      <w:lang w:eastAsia="zh-CN"/>
    </w:rPr>
  </w:style>
  <w:style w:type="paragraph" w:styleId="a4">
    <w:name w:val="List Number"/>
    <w:basedOn w:val="a"/>
    <w:qFormat/>
    <w:pPr>
      <w:tabs>
        <w:tab w:val="left" w:pos="2952"/>
      </w:tabs>
      <w:ind w:left="2952" w:hanging="432"/>
      <w:jc w:val="both"/>
    </w:pPr>
    <w:rPr>
      <w:rFonts w:ascii="Times New Roman" w:eastAsia="宋体" w:hAnsi="Times New Roman"/>
      <w:sz w:val="21"/>
      <w:szCs w:val="24"/>
      <w:lang w:eastAsia="zh-CN"/>
    </w:rPr>
  </w:style>
  <w:style w:type="paragraph" w:styleId="a5">
    <w:name w:val="Normal Indent"/>
    <w:basedOn w:val="a"/>
    <w:next w:val="a6"/>
    <w:link w:val="Char"/>
    <w:qFormat/>
    <w:pPr>
      <w:ind w:firstLine="420"/>
      <w:jc w:val="both"/>
    </w:pPr>
    <w:rPr>
      <w:rFonts w:ascii="Times New Roman" w:eastAsia="宋体" w:hAnsi="Times New Roman"/>
      <w:sz w:val="21"/>
      <w:szCs w:val="20"/>
    </w:rPr>
  </w:style>
  <w:style w:type="paragraph" w:styleId="a6">
    <w:name w:val="Body Text Indent"/>
    <w:basedOn w:val="a"/>
    <w:next w:val="a5"/>
    <w:link w:val="Char1"/>
    <w:qFormat/>
    <w:pPr>
      <w:spacing w:after="120"/>
      <w:ind w:left="420"/>
      <w:jc w:val="both"/>
    </w:pPr>
    <w:rPr>
      <w:rFonts w:ascii="Times New Roman" w:eastAsia="宋体" w:hAnsi="Times New Roman"/>
      <w:sz w:val="21"/>
      <w:szCs w:val="20"/>
    </w:rPr>
  </w:style>
  <w:style w:type="paragraph" w:styleId="a7">
    <w:name w:val="caption"/>
    <w:basedOn w:val="a"/>
    <w:next w:val="a"/>
    <w:qFormat/>
    <w:pPr>
      <w:widowControl/>
      <w:spacing w:after="200"/>
    </w:pPr>
    <w:rPr>
      <w:rFonts w:eastAsia="宋体"/>
      <w:b/>
      <w:bCs/>
      <w:color w:val="4F81BD"/>
      <w:sz w:val="18"/>
      <w:szCs w:val="18"/>
    </w:rPr>
  </w:style>
  <w:style w:type="paragraph" w:styleId="a8">
    <w:name w:val="Document Map"/>
    <w:basedOn w:val="a"/>
    <w:link w:val="Char20"/>
    <w:qFormat/>
    <w:pPr>
      <w:shd w:val="clear" w:color="auto" w:fill="000080"/>
      <w:jc w:val="both"/>
    </w:pPr>
    <w:rPr>
      <w:rFonts w:ascii="Times New Roman" w:eastAsia="宋体" w:hAnsi="Times New Roman"/>
      <w:sz w:val="21"/>
      <w:szCs w:val="20"/>
    </w:rPr>
  </w:style>
  <w:style w:type="paragraph" w:styleId="a9">
    <w:name w:val="annotation text"/>
    <w:basedOn w:val="a"/>
    <w:link w:val="Char21"/>
    <w:qFormat/>
  </w:style>
  <w:style w:type="paragraph" w:styleId="aa">
    <w:name w:val="Salutation"/>
    <w:basedOn w:val="a"/>
    <w:next w:val="a"/>
    <w:link w:val="Char10"/>
    <w:qFormat/>
    <w:pPr>
      <w:jc w:val="both"/>
    </w:pPr>
    <w:rPr>
      <w:rFonts w:ascii="仿宋_GB2312" w:eastAsia="仿宋_GB2312" w:hAnsi="Times New Roman"/>
      <w:sz w:val="28"/>
      <w:szCs w:val="20"/>
    </w:rPr>
  </w:style>
  <w:style w:type="paragraph" w:styleId="30">
    <w:name w:val="Body Text 3"/>
    <w:basedOn w:val="a"/>
    <w:link w:val="3Char20"/>
    <w:uiPriority w:val="99"/>
    <w:qFormat/>
    <w:pPr>
      <w:jc w:val="both"/>
    </w:pPr>
    <w:rPr>
      <w:sz w:val="16"/>
      <w:szCs w:val="16"/>
    </w:rPr>
  </w:style>
  <w:style w:type="paragraph" w:styleId="40">
    <w:name w:val="index 4"/>
    <w:basedOn w:val="a"/>
    <w:next w:val="a"/>
    <w:qFormat/>
    <w:pPr>
      <w:ind w:left="600"/>
      <w:jc w:val="both"/>
    </w:pPr>
    <w:rPr>
      <w:rFonts w:ascii="Times New Roman" w:eastAsia="宋体" w:hAnsi="Times New Roman"/>
      <w:sz w:val="21"/>
      <w:szCs w:val="24"/>
      <w:lang w:eastAsia="zh-CN"/>
    </w:rPr>
  </w:style>
  <w:style w:type="paragraph" w:styleId="50">
    <w:name w:val="toc 5"/>
    <w:basedOn w:val="a"/>
    <w:next w:val="a"/>
    <w:uiPriority w:val="39"/>
    <w:unhideWhenUsed/>
    <w:qFormat/>
    <w:pPr>
      <w:spacing w:after="57"/>
      <w:ind w:left="1134"/>
    </w:pPr>
  </w:style>
  <w:style w:type="paragraph" w:styleId="31">
    <w:name w:val="toc 3"/>
    <w:basedOn w:val="a"/>
    <w:next w:val="a"/>
    <w:qFormat/>
    <w:pPr>
      <w:ind w:left="840"/>
      <w:jc w:val="both"/>
    </w:pPr>
    <w:rPr>
      <w:rFonts w:ascii="Times New Roman" w:eastAsia="宋体" w:hAnsi="Times New Roman"/>
      <w:sz w:val="21"/>
      <w:szCs w:val="20"/>
      <w:lang w:eastAsia="zh-CN"/>
    </w:rPr>
  </w:style>
  <w:style w:type="paragraph" w:styleId="ab">
    <w:name w:val="Plain Text"/>
    <w:basedOn w:val="a"/>
    <w:link w:val="Char11"/>
    <w:qFormat/>
    <w:pPr>
      <w:jc w:val="both"/>
    </w:pPr>
    <w:rPr>
      <w:rFonts w:ascii="宋体" w:eastAsia="宋体" w:hAnsi="Courier New"/>
      <w:sz w:val="21"/>
      <w:szCs w:val="21"/>
    </w:rPr>
  </w:style>
  <w:style w:type="paragraph" w:styleId="80">
    <w:name w:val="toc 8"/>
    <w:basedOn w:val="a"/>
    <w:next w:val="a"/>
    <w:uiPriority w:val="39"/>
    <w:unhideWhenUsed/>
    <w:qFormat/>
    <w:pPr>
      <w:spacing w:after="57"/>
      <w:ind w:left="1984"/>
    </w:pPr>
  </w:style>
  <w:style w:type="paragraph" w:styleId="32">
    <w:name w:val="index 3"/>
    <w:basedOn w:val="a"/>
    <w:next w:val="a"/>
    <w:qFormat/>
    <w:pPr>
      <w:ind w:left="840"/>
      <w:jc w:val="both"/>
    </w:pPr>
    <w:rPr>
      <w:rFonts w:ascii="Times New Roman" w:eastAsia="宋体" w:hAnsi="Times New Roman"/>
      <w:sz w:val="21"/>
      <w:szCs w:val="20"/>
      <w:lang w:eastAsia="zh-CN"/>
    </w:rPr>
  </w:style>
  <w:style w:type="paragraph" w:styleId="ac">
    <w:name w:val="Date"/>
    <w:basedOn w:val="a"/>
    <w:next w:val="a"/>
    <w:link w:val="Char22"/>
    <w:qFormat/>
    <w:pPr>
      <w:jc w:val="both"/>
    </w:pPr>
    <w:rPr>
      <w:rFonts w:ascii="Times New Roman" w:eastAsia="宋体" w:hAnsi="Times New Roman"/>
      <w:sz w:val="24"/>
      <w:szCs w:val="20"/>
    </w:rPr>
  </w:style>
  <w:style w:type="paragraph" w:styleId="22">
    <w:name w:val="Body Text Indent 2"/>
    <w:basedOn w:val="a"/>
    <w:link w:val="2Char11"/>
    <w:qFormat/>
    <w:pPr>
      <w:spacing w:line="400" w:lineRule="exact"/>
      <w:ind w:firstLine="480"/>
      <w:jc w:val="both"/>
    </w:pPr>
    <w:rPr>
      <w:rFonts w:ascii="宋体" w:eastAsia="宋体" w:hAnsi="宋体"/>
      <w:sz w:val="24"/>
      <w:szCs w:val="24"/>
    </w:rPr>
  </w:style>
  <w:style w:type="paragraph" w:styleId="ad">
    <w:name w:val="endnote text"/>
    <w:basedOn w:val="a"/>
    <w:link w:val="Char0"/>
    <w:uiPriority w:val="99"/>
    <w:semiHidden/>
    <w:unhideWhenUsed/>
    <w:qFormat/>
    <w:rPr>
      <w:sz w:val="20"/>
    </w:rPr>
  </w:style>
  <w:style w:type="paragraph" w:styleId="ae">
    <w:name w:val="Balloon Text"/>
    <w:basedOn w:val="a"/>
    <w:link w:val="Char23"/>
    <w:qFormat/>
    <w:pPr>
      <w:jc w:val="both"/>
    </w:pPr>
    <w:rPr>
      <w:rFonts w:ascii="Times New Roman" w:eastAsia="宋体" w:hAnsi="Times New Roman"/>
      <w:sz w:val="18"/>
      <w:szCs w:val="20"/>
    </w:rPr>
  </w:style>
  <w:style w:type="paragraph" w:styleId="af">
    <w:name w:val="footer"/>
    <w:basedOn w:val="a"/>
    <w:link w:val="Char24"/>
    <w:uiPriority w:val="99"/>
    <w:qFormat/>
    <w:pPr>
      <w:tabs>
        <w:tab w:val="center" w:pos="4153"/>
        <w:tab w:val="right" w:pos="8306"/>
      </w:tabs>
    </w:pPr>
    <w:rPr>
      <w:sz w:val="18"/>
      <w:szCs w:val="18"/>
    </w:rPr>
  </w:style>
  <w:style w:type="paragraph" w:styleId="af0">
    <w:name w:val="header"/>
    <w:basedOn w:val="a"/>
    <w:link w:val="Char12"/>
    <w:uiPriority w:val="99"/>
    <w:qFormat/>
    <w:pPr>
      <w:pBdr>
        <w:bottom w:val="single" w:sz="6" w:space="1" w:color="000000"/>
      </w:pBdr>
      <w:tabs>
        <w:tab w:val="center" w:pos="4153"/>
        <w:tab w:val="right" w:pos="8306"/>
      </w:tabs>
      <w:jc w:val="center"/>
    </w:pPr>
    <w:rPr>
      <w:sz w:val="18"/>
      <w:szCs w:val="18"/>
    </w:rPr>
  </w:style>
  <w:style w:type="paragraph" w:styleId="af1">
    <w:name w:val="Signature"/>
    <w:basedOn w:val="a"/>
    <w:link w:val="Char13"/>
    <w:qFormat/>
    <w:pPr>
      <w:spacing w:after="600" w:line="312" w:lineRule="atLeast"/>
      <w:jc w:val="center"/>
    </w:pPr>
    <w:rPr>
      <w:rFonts w:ascii="Times New Roman" w:eastAsia="仿宋_GB2312" w:hAnsi="Times New Roman"/>
      <w:sz w:val="24"/>
      <w:szCs w:val="20"/>
    </w:rPr>
  </w:style>
  <w:style w:type="paragraph" w:styleId="10">
    <w:name w:val="toc 1"/>
    <w:basedOn w:val="a"/>
    <w:next w:val="a"/>
    <w:qFormat/>
    <w:pPr>
      <w:spacing w:line="440" w:lineRule="exact"/>
      <w:jc w:val="center"/>
    </w:pPr>
    <w:rPr>
      <w:rFonts w:ascii="Times New Roman" w:eastAsia="宋体" w:hAnsi="Times New Roman"/>
      <w:sz w:val="21"/>
      <w:szCs w:val="20"/>
      <w:lang w:eastAsia="zh-CN"/>
    </w:rPr>
  </w:style>
  <w:style w:type="paragraph" w:styleId="41">
    <w:name w:val="toc 4"/>
    <w:basedOn w:val="a"/>
    <w:next w:val="a"/>
    <w:uiPriority w:val="39"/>
    <w:unhideWhenUsed/>
    <w:qFormat/>
    <w:pPr>
      <w:spacing w:after="57"/>
      <w:ind w:left="850"/>
    </w:pPr>
  </w:style>
  <w:style w:type="paragraph" w:styleId="af2">
    <w:name w:val="index heading"/>
    <w:basedOn w:val="a"/>
    <w:next w:val="11"/>
    <w:qFormat/>
    <w:pPr>
      <w:jc w:val="both"/>
    </w:pPr>
    <w:rPr>
      <w:rFonts w:ascii="Times New Roman" w:eastAsia="宋体" w:hAnsi="Times New Roman"/>
      <w:sz w:val="21"/>
      <w:szCs w:val="20"/>
      <w:lang w:eastAsia="zh-CN"/>
    </w:rPr>
  </w:style>
  <w:style w:type="paragraph" w:styleId="11">
    <w:name w:val="index 1"/>
    <w:basedOn w:val="a"/>
    <w:next w:val="a"/>
    <w:qFormat/>
    <w:pPr>
      <w:spacing w:line="220" w:lineRule="exact"/>
      <w:jc w:val="center"/>
    </w:pPr>
    <w:rPr>
      <w:rFonts w:ascii="仿宋_GB2312" w:eastAsia="仿宋_GB2312" w:hAnsi="Times New Roman"/>
      <w:sz w:val="21"/>
      <w:szCs w:val="20"/>
      <w:lang w:eastAsia="zh-CN"/>
    </w:rPr>
  </w:style>
  <w:style w:type="paragraph" w:styleId="af3">
    <w:name w:val="Subtitle"/>
    <w:basedOn w:val="a"/>
    <w:next w:val="a"/>
    <w:link w:val="Char25"/>
    <w:uiPriority w:val="11"/>
    <w:qFormat/>
    <w:pPr>
      <w:spacing w:before="240" w:after="60" w:line="312" w:lineRule="auto"/>
      <w:jc w:val="center"/>
      <w:outlineLvl w:val="1"/>
    </w:pPr>
    <w:rPr>
      <w:rFonts w:ascii="Cambria" w:eastAsia="宋体" w:hAnsi="Cambria"/>
      <w:b/>
      <w:bCs/>
      <w:sz w:val="32"/>
      <w:szCs w:val="32"/>
    </w:rPr>
  </w:style>
  <w:style w:type="paragraph" w:styleId="af4">
    <w:name w:val="footnote text"/>
    <w:basedOn w:val="a"/>
    <w:link w:val="Char14"/>
    <w:qFormat/>
    <w:rPr>
      <w:rFonts w:ascii="Times New Roman" w:eastAsia="宋体" w:hAnsi="Times New Roman"/>
      <w:sz w:val="18"/>
      <w:szCs w:val="18"/>
    </w:rPr>
  </w:style>
  <w:style w:type="paragraph" w:styleId="60">
    <w:name w:val="toc 6"/>
    <w:basedOn w:val="a"/>
    <w:next w:val="a"/>
    <w:uiPriority w:val="39"/>
    <w:unhideWhenUsed/>
    <w:qFormat/>
    <w:pPr>
      <w:spacing w:after="57"/>
      <w:ind w:left="1417"/>
    </w:pPr>
  </w:style>
  <w:style w:type="paragraph" w:styleId="33">
    <w:name w:val="Body Text Indent 3"/>
    <w:basedOn w:val="a"/>
    <w:link w:val="3Char1"/>
    <w:qFormat/>
    <w:pPr>
      <w:spacing w:after="120"/>
      <w:ind w:left="420"/>
      <w:jc w:val="both"/>
    </w:pPr>
    <w:rPr>
      <w:rFonts w:ascii="Times New Roman" w:eastAsia="宋体" w:hAnsi="Times New Roman"/>
      <w:sz w:val="16"/>
      <w:szCs w:val="20"/>
    </w:rPr>
  </w:style>
  <w:style w:type="paragraph" w:styleId="af5">
    <w:name w:val="table of figures"/>
    <w:basedOn w:val="a"/>
    <w:next w:val="a"/>
    <w:uiPriority w:val="99"/>
    <w:unhideWhenUsed/>
    <w:qFormat/>
  </w:style>
  <w:style w:type="paragraph" w:styleId="23">
    <w:name w:val="toc 2"/>
    <w:basedOn w:val="a"/>
    <w:next w:val="a"/>
    <w:qFormat/>
    <w:pPr>
      <w:ind w:left="420"/>
      <w:jc w:val="both"/>
    </w:pPr>
    <w:rPr>
      <w:rFonts w:ascii="Times New Roman" w:eastAsia="宋体" w:hAnsi="Times New Roman"/>
      <w:sz w:val="21"/>
      <w:szCs w:val="20"/>
      <w:lang w:eastAsia="zh-CN"/>
    </w:rPr>
  </w:style>
  <w:style w:type="paragraph" w:styleId="90">
    <w:name w:val="toc 9"/>
    <w:basedOn w:val="a"/>
    <w:next w:val="a"/>
    <w:uiPriority w:val="39"/>
    <w:unhideWhenUsed/>
    <w:qFormat/>
    <w:pPr>
      <w:spacing w:after="57"/>
      <w:ind w:left="2268"/>
    </w:pPr>
  </w:style>
  <w:style w:type="paragraph" w:styleId="HTML">
    <w:name w:val="HTML Preformatted"/>
    <w:basedOn w:val="a"/>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sz w:val="24"/>
      <w:szCs w:val="24"/>
    </w:rPr>
  </w:style>
  <w:style w:type="paragraph" w:styleId="af6">
    <w:name w:val="Normal (Web)"/>
    <w:basedOn w:val="a"/>
    <w:qFormat/>
    <w:pPr>
      <w:widowControl/>
      <w:spacing w:before="100" w:beforeAutospacing="1" w:after="100" w:afterAutospacing="1"/>
    </w:pPr>
    <w:rPr>
      <w:rFonts w:ascii="宋体" w:eastAsia="宋体" w:hAnsi="宋体" w:cs="宋体"/>
      <w:sz w:val="24"/>
      <w:szCs w:val="24"/>
      <w:lang w:eastAsia="zh-CN"/>
    </w:rPr>
  </w:style>
  <w:style w:type="paragraph" w:styleId="af7">
    <w:name w:val="Title"/>
    <w:basedOn w:val="a"/>
    <w:next w:val="a"/>
    <w:link w:val="Char15"/>
    <w:uiPriority w:val="99"/>
    <w:qFormat/>
    <w:pPr>
      <w:spacing w:before="240" w:after="60" w:line="420" w:lineRule="atLeast"/>
      <w:jc w:val="center"/>
      <w:outlineLvl w:val="0"/>
    </w:pPr>
    <w:rPr>
      <w:rFonts w:ascii="Arial" w:eastAsia="宋体" w:hAnsi="Arial"/>
      <w:b/>
      <w:sz w:val="32"/>
      <w:szCs w:val="20"/>
    </w:rPr>
  </w:style>
  <w:style w:type="paragraph" w:styleId="af8">
    <w:name w:val="annotation subject"/>
    <w:basedOn w:val="a9"/>
    <w:next w:val="a9"/>
    <w:link w:val="Char3"/>
    <w:qFormat/>
    <w:rPr>
      <w:b/>
      <w:bCs/>
    </w:rPr>
  </w:style>
  <w:style w:type="paragraph" w:styleId="af9">
    <w:name w:val="Body Text First Indent"/>
    <w:basedOn w:val="a0"/>
    <w:link w:val="Char16"/>
    <w:qFormat/>
    <w:pPr>
      <w:spacing w:before="0" w:after="120"/>
      <w:ind w:left="0" w:firstLine="420"/>
      <w:jc w:val="both"/>
    </w:pPr>
    <w:rPr>
      <w:szCs w:val="24"/>
    </w:rPr>
  </w:style>
  <w:style w:type="paragraph" w:styleId="24">
    <w:name w:val="Body Text First Indent 2"/>
    <w:basedOn w:val="a6"/>
    <w:next w:val="a"/>
    <w:qFormat/>
    <w:pPr>
      <w:spacing w:line="360" w:lineRule="auto"/>
      <w:ind w:left="0" w:firstLine="420"/>
    </w:pPr>
    <w:rPr>
      <w:rFonts w:ascii="宋体" w:eastAsia="楷体_GB2312" w:hAnsi="宋体"/>
      <w:szCs w:val="32"/>
    </w:rPr>
  </w:style>
  <w:style w:type="table" w:styleId="afa">
    <w:name w:val="Table Grid"/>
    <w:basedOn w:val="a2"/>
    <w:qFormat/>
    <w:pPr>
      <w:widowControl w:val="0"/>
      <w:jc w:val="both"/>
    </w:pPr>
    <w:tblPr>
      <w:tblInd w:w="0" w:type="dxa"/>
      <w:tblCellMar>
        <w:top w:w="0" w:type="dxa"/>
        <w:left w:w="108" w:type="dxa"/>
        <w:bottom w:w="0" w:type="dxa"/>
        <w:right w:w="108" w:type="dxa"/>
      </w:tblCellMar>
    </w:tblPr>
  </w:style>
  <w:style w:type="character" w:styleId="afb">
    <w:name w:val="Strong"/>
    <w:qFormat/>
    <w:rPr>
      <w:b/>
      <w:bCs/>
    </w:rPr>
  </w:style>
  <w:style w:type="character" w:styleId="afc">
    <w:name w:val="endnote reference"/>
    <w:uiPriority w:val="99"/>
    <w:semiHidden/>
    <w:unhideWhenUsed/>
    <w:qFormat/>
    <w:rPr>
      <w:vertAlign w:val="superscript"/>
    </w:rPr>
  </w:style>
  <w:style w:type="character" w:styleId="afd">
    <w:name w:val="page number"/>
    <w:qFormat/>
  </w:style>
  <w:style w:type="character" w:styleId="afe">
    <w:name w:val="Emphasis"/>
    <w:qFormat/>
    <w:rPr>
      <w:i/>
      <w:iCs/>
    </w:rPr>
  </w:style>
  <w:style w:type="character" w:styleId="aff">
    <w:name w:val="line number"/>
    <w:qFormat/>
  </w:style>
  <w:style w:type="character" w:styleId="aff0">
    <w:name w:val="Hyperlink"/>
    <w:qFormat/>
    <w:rPr>
      <w:color w:val="0000FF"/>
      <w:u w:val="single"/>
    </w:rPr>
  </w:style>
  <w:style w:type="character" w:styleId="aff1">
    <w:name w:val="annotation reference"/>
    <w:qFormat/>
    <w:rPr>
      <w:sz w:val="21"/>
    </w:rPr>
  </w:style>
  <w:style w:type="character" w:styleId="aff2">
    <w:name w:val="footnote reference"/>
    <w:qFormat/>
    <w:rPr>
      <w:vertAlign w:val="superscript"/>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3">
    <w:name w:val="No Spacing"/>
    <w:link w:val="Char17"/>
    <w:uiPriority w:val="1"/>
    <w:qFormat/>
    <w:pPr>
      <w:widowControl w:val="0"/>
      <w:jc w:val="both"/>
    </w:pPr>
    <w:rPr>
      <w:sz w:val="21"/>
      <w:szCs w:val="22"/>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4">
    <w:name w:val="Quote"/>
    <w:basedOn w:val="a"/>
    <w:next w:val="a"/>
    <w:link w:val="Char26"/>
    <w:uiPriority w:val="29"/>
    <w:qFormat/>
    <w:pPr>
      <w:jc w:val="both"/>
    </w:pPr>
    <w:rPr>
      <w:i/>
      <w:iCs/>
      <w:color w:val="000000"/>
    </w:rPr>
  </w:style>
  <w:style w:type="character" w:customStyle="1" w:styleId="QuoteChar">
    <w:name w:val="Quote Char"/>
    <w:uiPriority w:val="29"/>
    <w:qFormat/>
    <w:rPr>
      <w:i/>
    </w:rPr>
  </w:style>
  <w:style w:type="paragraph" w:styleId="aff5">
    <w:name w:val="Intense Quote"/>
    <w:basedOn w:val="a"/>
    <w:next w:val="a"/>
    <w:link w:val="Char27"/>
    <w:uiPriority w:val="30"/>
    <w:qFormat/>
    <w:pPr>
      <w:pBdr>
        <w:bottom w:val="single" w:sz="4" w:space="4" w:color="4F81BD"/>
      </w:pBdr>
      <w:spacing w:before="200" w:after="280"/>
      <w:ind w:left="936" w:right="936"/>
      <w:jc w:val="both"/>
    </w:pPr>
    <w:rPr>
      <w:b/>
      <w:bCs/>
      <w:i/>
      <w:iCs/>
      <w:color w:val="4F81BD"/>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Char0">
    <w:name w:val="尾注文本 Char"/>
    <w:link w:val="ad"/>
    <w:uiPriority w:val="99"/>
    <w:qFormat/>
    <w:rPr>
      <w:sz w:val="20"/>
    </w:rPr>
  </w:style>
  <w:style w:type="paragraph" w:customStyle="1" w:styleId="TOC1">
    <w:name w:val="TOC 标题1"/>
    <w:uiPriority w:val="39"/>
    <w:unhideWhenUsed/>
    <w:qFormat/>
  </w:style>
  <w:style w:type="character" w:customStyle="1" w:styleId="Char2">
    <w:name w:val="正文文本 Char2"/>
    <w:link w:val="a0"/>
    <w:qFormat/>
    <w:rPr>
      <w:rFonts w:ascii="宋体" w:hAnsi="宋体" w:cs="Times New Roman"/>
      <w:sz w:val="21"/>
      <w:szCs w:val="21"/>
      <w:lang w:eastAsia="en-US"/>
    </w:rPr>
  </w:style>
  <w:style w:type="character" w:customStyle="1" w:styleId="2Char10">
    <w:name w:val="正文文本 2 Char1"/>
    <w:link w:val="20"/>
    <w:qFormat/>
    <w:rPr>
      <w:b/>
      <w:bCs/>
      <w:sz w:val="72"/>
    </w:rPr>
  </w:style>
  <w:style w:type="character" w:customStyle="1" w:styleId="1Char1">
    <w:name w:val="标题 1 Char1"/>
    <w:link w:val="1"/>
    <w:qFormat/>
    <w:rPr>
      <w:rFonts w:ascii="黑体" w:eastAsia="黑体" w:hAnsi="黑体" w:cs="Times New Roman"/>
      <w:b/>
      <w:bCs/>
      <w:sz w:val="36"/>
      <w:szCs w:val="36"/>
      <w:lang w:eastAsia="en-US"/>
    </w:rPr>
  </w:style>
  <w:style w:type="character" w:customStyle="1" w:styleId="2Char1">
    <w:name w:val="标题 2 Char1"/>
    <w:link w:val="2"/>
    <w:qFormat/>
    <w:rPr>
      <w:rFonts w:ascii="黑体" w:eastAsia="黑体" w:hAnsi="黑体" w:cs="Times New Roman"/>
      <w:sz w:val="36"/>
      <w:szCs w:val="36"/>
      <w:lang w:eastAsia="en-US"/>
    </w:rPr>
  </w:style>
  <w:style w:type="character" w:customStyle="1" w:styleId="3Char2">
    <w:name w:val="标题 3 Char2"/>
    <w:link w:val="3"/>
    <w:qFormat/>
    <w:rPr>
      <w:rFonts w:ascii="仿宋" w:eastAsia="仿宋" w:hAnsi="仿宋" w:cs="Times New Roman"/>
      <w:b/>
      <w:bCs/>
      <w:sz w:val="24"/>
      <w:szCs w:val="24"/>
      <w:lang w:eastAsia="en-US"/>
    </w:rPr>
  </w:style>
  <w:style w:type="character" w:customStyle="1" w:styleId="4Char1">
    <w:name w:val="标题 4 Char1"/>
    <w:link w:val="4"/>
    <w:qFormat/>
    <w:rPr>
      <w:rFonts w:ascii="宋体" w:hAnsi="宋体" w:cs="Times New Roman"/>
      <w:b/>
      <w:bCs/>
      <w:sz w:val="21"/>
      <w:szCs w:val="21"/>
      <w:lang w:eastAsia="en-US"/>
    </w:rPr>
  </w:style>
  <w:style w:type="character" w:customStyle="1" w:styleId="5Char1">
    <w:name w:val="标题 5 Char1"/>
    <w:link w:val="5"/>
    <w:qFormat/>
    <w:rPr>
      <w:rFonts w:ascii="Calibri" w:eastAsia="Calibri" w:hAnsi="Calibri" w:cs="Times New Roman"/>
      <w:b/>
      <w:bCs/>
      <w:sz w:val="28"/>
      <w:szCs w:val="28"/>
      <w:lang w:eastAsia="en-US"/>
    </w:rPr>
  </w:style>
  <w:style w:type="character" w:customStyle="1" w:styleId="6Char1">
    <w:name w:val="标题 6 Char1"/>
    <w:link w:val="6"/>
    <w:qFormat/>
    <w:rPr>
      <w:rFonts w:ascii="Arial" w:eastAsia="黑体" w:hAnsi="Arial"/>
      <w:b/>
      <w:sz w:val="24"/>
    </w:rPr>
  </w:style>
  <w:style w:type="character" w:customStyle="1" w:styleId="7Char1">
    <w:name w:val="标题 7 Char1"/>
    <w:link w:val="7"/>
    <w:qFormat/>
    <w:rPr>
      <w:b/>
      <w:sz w:val="24"/>
    </w:rPr>
  </w:style>
  <w:style w:type="character" w:customStyle="1" w:styleId="8Char1">
    <w:name w:val="标题 8 Char1"/>
    <w:link w:val="8"/>
    <w:qFormat/>
    <w:rPr>
      <w:rFonts w:ascii="Arial" w:eastAsia="黑体" w:hAnsi="Arial"/>
      <w:sz w:val="24"/>
    </w:rPr>
  </w:style>
  <w:style w:type="character" w:customStyle="1" w:styleId="9Char1">
    <w:name w:val="标题 9 Char1"/>
    <w:link w:val="9"/>
    <w:qFormat/>
    <w:rPr>
      <w:rFonts w:ascii="Arial" w:eastAsia="黑体" w:hAnsi="Arial"/>
      <w:sz w:val="21"/>
    </w:rPr>
  </w:style>
  <w:style w:type="character" w:customStyle="1" w:styleId="Char">
    <w:name w:val="正文缩进 Char"/>
    <w:link w:val="a5"/>
    <w:qFormat/>
    <w:rPr>
      <w:sz w:val="21"/>
    </w:rPr>
  </w:style>
  <w:style w:type="character" w:customStyle="1" w:styleId="Char1">
    <w:name w:val="正文文本缩进 Char1"/>
    <w:link w:val="a6"/>
    <w:qFormat/>
    <w:rPr>
      <w:sz w:val="21"/>
    </w:rPr>
  </w:style>
  <w:style w:type="character" w:customStyle="1" w:styleId="Char20">
    <w:name w:val="文档结构图 Char2"/>
    <w:link w:val="a8"/>
    <w:qFormat/>
    <w:rPr>
      <w:sz w:val="21"/>
      <w:shd w:val="clear" w:color="auto" w:fill="000080"/>
    </w:rPr>
  </w:style>
  <w:style w:type="character" w:customStyle="1" w:styleId="Char21">
    <w:name w:val="批注文字 Char2"/>
    <w:link w:val="a9"/>
    <w:qFormat/>
    <w:rPr>
      <w:rFonts w:ascii="Calibri" w:eastAsia="Calibri" w:hAnsi="Calibri" w:cs="Times New Roman"/>
      <w:sz w:val="22"/>
      <w:szCs w:val="22"/>
      <w:lang w:eastAsia="en-US"/>
    </w:rPr>
  </w:style>
  <w:style w:type="character" w:customStyle="1" w:styleId="Char10">
    <w:name w:val="称呼 Char1"/>
    <w:link w:val="aa"/>
    <w:qFormat/>
    <w:rPr>
      <w:rFonts w:ascii="仿宋_GB2312" w:eastAsia="仿宋_GB2312"/>
      <w:sz w:val="28"/>
    </w:rPr>
  </w:style>
  <w:style w:type="character" w:customStyle="1" w:styleId="3Char20">
    <w:name w:val="正文文本 3 Char2"/>
    <w:link w:val="30"/>
    <w:uiPriority w:val="99"/>
    <w:qFormat/>
    <w:rPr>
      <w:rFonts w:ascii="Calibri" w:eastAsia="Calibri" w:hAnsi="Calibri" w:cs="Times New Roman"/>
      <w:sz w:val="16"/>
      <w:szCs w:val="16"/>
      <w:lang w:eastAsia="en-US"/>
    </w:rPr>
  </w:style>
  <w:style w:type="character" w:customStyle="1" w:styleId="Char11">
    <w:name w:val="纯文本 Char1"/>
    <w:link w:val="ab"/>
    <w:qFormat/>
    <w:rPr>
      <w:rFonts w:ascii="宋体" w:hAnsi="Courier New"/>
      <w:sz w:val="21"/>
      <w:szCs w:val="21"/>
    </w:rPr>
  </w:style>
  <w:style w:type="character" w:customStyle="1" w:styleId="Char22">
    <w:name w:val="日期 Char2"/>
    <w:link w:val="ac"/>
    <w:qFormat/>
    <w:rPr>
      <w:sz w:val="24"/>
    </w:rPr>
  </w:style>
  <w:style w:type="character" w:customStyle="1" w:styleId="2Char11">
    <w:name w:val="正文文本缩进 2 Char1"/>
    <w:link w:val="22"/>
    <w:qFormat/>
    <w:rPr>
      <w:rFonts w:ascii="宋体" w:hAnsi="宋体"/>
      <w:sz w:val="24"/>
      <w:szCs w:val="24"/>
    </w:rPr>
  </w:style>
  <w:style w:type="character" w:customStyle="1" w:styleId="Char23">
    <w:name w:val="批注框文本 Char2"/>
    <w:link w:val="ae"/>
    <w:qFormat/>
    <w:rPr>
      <w:sz w:val="18"/>
    </w:rPr>
  </w:style>
  <w:style w:type="character" w:customStyle="1" w:styleId="Char24">
    <w:name w:val="页脚 Char2"/>
    <w:link w:val="af"/>
    <w:uiPriority w:val="99"/>
    <w:qFormat/>
    <w:rPr>
      <w:rFonts w:ascii="Calibri" w:eastAsia="Calibri" w:hAnsi="Calibri" w:cs="Times New Roman"/>
      <w:sz w:val="18"/>
      <w:szCs w:val="18"/>
      <w:lang w:eastAsia="en-US"/>
    </w:rPr>
  </w:style>
  <w:style w:type="character" w:customStyle="1" w:styleId="Char12">
    <w:name w:val="页眉 Char1"/>
    <w:link w:val="af0"/>
    <w:uiPriority w:val="99"/>
    <w:qFormat/>
    <w:rPr>
      <w:rFonts w:ascii="Calibri" w:eastAsia="Calibri" w:hAnsi="Calibri" w:cs="Times New Roman"/>
      <w:sz w:val="18"/>
      <w:szCs w:val="18"/>
      <w:lang w:eastAsia="en-US"/>
    </w:rPr>
  </w:style>
  <w:style w:type="character" w:customStyle="1" w:styleId="Char13">
    <w:name w:val="签名 Char1"/>
    <w:link w:val="af1"/>
    <w:qFormat/>
    <w:rPr>
      <w:rFonts w:eastAsia="仿宋_GB2312"/>
      <w:sz w:val="24"/>
    </w:rPr>
  </w:style>
  <w:style w:type="character" w:customStyle="1" w:styleId="Char25">
    <w:name w:val="副标题 Char2"/>
    <w:link w:val="af3"/>
    <w:uiPriority w:val="11"/>
    <w:qFormat/>
    <w:rPr>
      <w:rFonts w:ascii="Cambria" w:hAnsi="Cambria" w:cs="Times New Roman"/>
      <w:b/>
      <w:bCs/>
      <w:sz w:val="32"/>
      <w:szCs w:val="32"/>
      <w:lang w:eastAsia="en-US"/>
    </w:rPr>
  </w:style>
  <w:style w:type="character" w:customStyle="1" w:styleId="Char14">
    <w:name w:val="脚注文本 Char1"/>
    <w:link w:val="af4"/>
    <w:qFormat/>
    <w:rPr>
      <w:sz w:val="18"/>
      <w:szCs w:val="18"/>
    </w:rPr>
  </w:style>
  <w:style w:type="character" w:customStyle="1" w:styleId="3Char1">
    <w:name w:val="正文文本缩进 3 Char1"/>
    <w:link w:val="33"/>
    <w:qFormat/>
    <w:rPr>
      <w:sz w:val="16"/>
    </w:rPr>
  </w:style>
  <w:style w:type="character" w:customStyle="1" w:styleId="HTMLChar1">
    <w:name w:val="HTML 预设格式 Char1"/>
    <w:link w:val="HTML"/>
    <w:qFormat/>
    <w:rPr>
      <w:rFonts w:ascii="宋体" w:hAnsi="宋体" w:cs="宋体"/>
      <w:sz w:val="24"/>
      <w:szCs w:val="24"/>
    </w:rPr>
  </w:style>
  <w:style w:type="character" w:customStyle="1" w:styleId="Char15">
    <w:name w:val="标题 Char1"/>
    <w:link w:val="af7"/>
    <w:uiPriority w:val="99"/>
    <w:qFormat/>
    <w:rPr>
      <w:rFonts w:ascii="Arial" w:hAnsi="Arial"/>
      <w:b/>
      <w:sz w:val="32"/>
    </w:rPr>
  </w:style>
  <w:style w:type="character" w:customStyle="1" w:styleId="Char3">
    <w:name w:val="批注主题 Char3"/>
    <w:link w:val="af8"/>
    <w:qFormat/>
    <w:rPr>
      <w:rFonts w:ascii="Calibri" w:eastAsia="Calibri" w:hAnsi="Calibri" w:cs="Times New Roman"/>
      <w:b/>
      <w:bCs/>
      <w:sz w:val="22"/>
      <w:szCs w:val="22"/>
      <w:lang w:eastAsia="en-US"/>
    </w:rPr>
  </w:style>
  <w:style w:type="character" w:customStyle="1" w:styleId="Char16">
    <w:name w:val="正文首行缩进 Char1"/>
    <w:link w:val="af9"/>
    <w:qFormat/>
    <w:rPr>
      <w:rFonts w:ascii="宋体" w:hAnsi="宋体" w:cs="Times New Roman"/>
      <w:sz w:val="21"/>
      <w:szCs w:val="24"/>
      <w:lang w:eastAsia="en-US"/>
    </w:rPr>
  </w:style>
  <w:style w:type="character" w:customStyle="1" w:styleId="12">
    <w:name w:val="已访问的超链接1"/>
    <w:qFormat/>
    <w:rPr>
      <w:color w:val="800080"/>
      <w:u w:val="single"/>
    </w:rPr>
  </w:style>
  <w:style w:type="character" w:customStyle="1" w:styleId="Char4">
    <w:name w:val="正文文本 Char"/>
    <w:qFormat/>
    <w:rPr>
      <w:rFonts w:ascii="宋体" w:hAnsi="宋体" w:cs="Times New Roman"/>
      <w:sz w:val="21"/>
      <w:szCs w:val="21"/>
      <w:lang w:eastAsia="en-US"/>
    </w:rPr>
  </w:style>
  <w:style w:type="paragraph" w:customStyle="1" w:styleId="4110">
    <w:name w:val="标题 411"/>
    <w:basedOn w:val="a"/>
    <w:next w:val="a"/>
    <w:uiPriority w:val="9"/>
    <w:qFormat/>
    <w:pPr>
      <w:keepNext/>
      <w:keepLines/>
      <w:spacing w:before="120" w:after="120"/>
      <w:outlineLvl w:val="3"/>
    </w:pPr>
    <w:rPr>
      <w:rFonts w:eastAsia="黑体" w:cs="Arial"/>
      <w:b/>
      <w:sz w:val="28"/>
    </w:rPr>
  </w:style>
  <w:style w:type="paragraph" w:customStyle="1" w:styleId="13">
    <w:name w:val="列出段落1"/>
    <w:basedOn w:val="New"/>
    <w:next w:val="a"/>
    <w:link w:val="Char5"/>
    <w:uiPriority w:val="34"/>
    <w:qFormat/>
    <w:pPr>
      <w:widowControl/>
      <w:ind w:left="720"/>
      <w:contextualSpacing/>
    </w:pPr>
    <w:rPr>
      <w:rFonts w:ascii="Arial" w:eastAsia="黑体" w:hAnsi="Arial"/>
      <w:sz w:val="24"/>
      <w:szCs w:val="24"/>
    </w:rPr>
  </w:style>
  <w:style w:type="paragraph" w:customStyle="1" w:styleId="New">
    <w:name w:val="正文 New"/>
    <w:qFormat/>
    <w:pPr>
      <w:widowControl w:val="0"/>
      <w:jc w:val="both"/>
    </w:pPr>
    <w:rPr>
      <w:rFonts w:ascii="Calibri" w:hAnsi="Calibri"/>
      <w:sz w:val="21"/>
    </w:rPr>
  </w:style>
  <w:style w:type="character" w:customStyle="1" w:styleId="Char5">
    <w:name w:val="列出段落 Char"/>
    <w:link w:val="13"/>
    <w:uiPriority w:val="34"/>
    <w:qFormat/>
    <w:rPr>
      <w:rFonts w:ascii="Arial" w:eastAsia="黑体" w:hAnsi="Arial"/>
      <w:sz w:val="24"/>
      <w:szCs w:val="24"/>
      <w:lang w:eastAsia="en-US"/>
    </w:rPr>
  </w:style>
  <w:style w:type="paragraph" w:customStyle="1" w:styleId="aff6">
    <w:name w:val="段"/>
    <w:basedOn w:val="Normal2"/>
    <w:next w:val="a"/>
    <w:qFormat/>
    <w:pPr>
      <w:ind w:firstLine="200"/>
    </w:pPr>
    <w:rPr>
      <w:rFonts w:ascii="宋体"/>
      <w:sz w:val="21"/>
    </w:rPr>
  </w:style>
  <w:style w:type="paragraph" w:customStyle="1" w:styleId="Normal2">
    <w:name w:val="Normal_2"/>
    <w:qFormat/>
    <w:pPr>
      <w:widowControl w:val="0"/>
      <w:jc w:val="both"/>
    </w:pPr>
    <w:rPr>
      <w:szCs w:val="24"/>
    </w:rPr>
  </w:style>
  <w:style w:type="character" w:customStyle="1" w:styleId="Char6">
    <w:name w:val="纯文本 Char"/>
    <w:qFormat/>
    <w:rPr>
      <w:rFonts w:ascii="宋体" w:hAnsi="Courier New"/>
      <w:sz w:val="21"/>
      <w:szCs w:val="21"/>
    </w:rPr>
  </w:style>
  <w:style w:type="character" w:customStyle="1" w:styleId="aff7">
    <w:name w:val="标题 字符"/>
    <w:uiPriority w:val="10"/>
    <w:qFormat/>
    <w:rPr>
      <w:rFonts w:ascii="Cambria" w:hAnsi="Cambria" w:cs="Times New Roman"/>
      <w:b/>
      <w:bCs/>
      <w:sz w:val="32"/>
      <w:szCs w:val="32"/>
    </w:rPr>
  </w:style>
  <w:style w:type="character" w:customStyle="1" w:styleId="Char7">
    <w:name w:val="脚注文本 Char"/>
    <w:rPr>
      <w:sz w:val="18"/>
      <w:szCs w:val="18"/>
    </w:rPr>
  </w:style>
  <w:style w:type="character" w:customStyle="1" w:styleId="5Char">
    <w:name w:val="标题 5 Char"/>
    <w:qFormat/>
    <w:rPr>
      <w:rFonts w:ascii="Calibri" w:eastAsia="Calibri" w:hAnsi="Calibri" w:cs="Times New Roman"/>
      <w:b/>
      <w:bCs/>
      <w:sz w:val="28"/>
      <w:szCs w:val="28"/>
      <w:lang w:eastAsia="en-US"/>
    </w:rPr>
  </w:style>
  <w:style w:type="character" w:customStyle="1" w:styleId="Char18">
    <w:name w:val="副标题 Char1"/>
    <w:uiPriority w:val="11"/>
    <w:qFormat/>
    <w:rPr>
      <w:rFonts w:ascii="Cambria" w:hAnsi="Cambria" w:cs="Times New Roman"/>
      <w:b/>
      <w:bCs/>
      <w:sz w:val="32"/>
      <w:szCs w:val="32"/>
      <w:lang w:eastAsia="en-US"/>
    </w:rPr>
  </w:style>
  <w:style w:type="character" w:customStyle="1" w:styleId="CharChar2">
    <w:name w:val="Char Char2"/>
    <w:qFormat/>
    <w:rPr>
      <w:rFonts w:ascii="宋体" w:eastAsia="宋体" w:hAnsi="Courier New"/>
      <w:sz w:val="21"/>
      <w:szCs w:val="21"/>
      <w:lang w:val="en-US" w:eastAsia="zh-CN" w:bidi="ar-SA"/>
    </w:rPr>
  </w:style>
  <w:style w:type="character" w:customStyle="1" w:styleId="Char8">
    <w:name w:val="日期 Char"/>
    <w:qFormat/>
    <w:rPr>
      <w:sz w:val="24"/>
    </w:rPr>
  </w:style>
  <w:style w:type="character" w:customStyle="1" w:styleId="Char26">
    <w:name w:val="引用 Char2"/>
    <w:link w:val="aff4"/>
    <w:uiPriority w:val="29"/>
    <w:qFormat/>
    <w:rPr>
      <w:rFonts w:ascii="Calibri" w:eastAsia="Calibri" w:hAnsi="Calibri" w:cs="Times New Roman"/>
      <w:i/>
      <w:iCs/>
      <w:color w:val="000000"/>
      <w:sz w:val="22"/>
      <w:szCs w:val="22"/>
      <w:lang w:eastAsia="en-US"/>
    </w:rPr>
  </w:style>
  <w:style w:type="character" w:customStyle="1" w:styleId="HeaderChar">
    <w:name w:val="Header Char"/>
    <w:qFormat/>
    <w:rPr>
      <w:rFonts w:cs="Times New Roman"/>
      <w:sz w:val="18"/>
      <w:szCs w:val="18"/>
    </w:rPr>
  </w:style>
  <w:style w:type="character" w:customStyle="1" w:styleId="Char9">
    <w:name w:val="页眉 Char"/>
    <w:qFormat/>
    <w:rPr>
      <w:rFonts w:ascii="Calibri" w:eastAsia="Calibri" w:hAnsi="Calibri" w:cs="Times New Roman"/>
      <w:sz w:val="18"/>
      <w:szCs w:val="18"/>
      <w:lang w:eastAsia="en-US"/>
    </w:rPr>
  </w:style>
  <w:style w:type="character" w:customStyle="1" w:styleId="Heading1Char">
    <w:name w:val="Heading 1 Char"/>
    <w:qFormat/>
    <w:rPr>
      <w:rFonts w:ascii="Times New Roman" w:eastAsia="宋体" w:hAnsi="Times New Roman" w:cs="Times New Roman"/>
      <w:b/>
      <w:bCs/>
      <w:sz w:val="44"/>
      <w:szCs w:val="44"/>
    </w:rPr>
  </w:style>
  <w:style w:type="character" w:customStyle="1" w:styleId="CharChar">
    <w:name w:val="标准小四 Char Char"/>
    <w:qFormat/>
    <w:rPr>
      <w:rFonts w:ascii="Arial" w:eastAsia="宋体" w:hAnsi="Arial"/>
      <w:sz w:val="24"/>
      <w:szCs w:val="21"/>
      <w:lang w:val="en-US" w:eastAsia="zh-CN" w:bidi="ar-SA"/>
    </w:rPr>
  </w:style>
  <w:style w:type="character" w:customStyle="1" w:styleId="1pagesec3Char1">
    <w:name w:val="1page sec3 Char1"/>
    <w:qFormat/>
    <w:rPr>
      <w:sz w:val="18"/>
      <w:szCs w:val="18"/>
    </w:rPr>
  </w:style>
  <w:style w:type="character" w:customStyle="1" w:styleId="1pagesec3Char2">
    <w:name w:val="1page sec3 Char2"/>
    <w:qFormat/>
    <w:rPr>
      <w:rFonts w:eastAsia="宋体"/>
      <w:sz w:val="18"/>
      <w:szCs w:val="18"/>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2CharChar">
    <w:name w:val="样式 首行缩进:  2 字符 Char Char"/>
    <w:link w:val="25"/>
    <w:qFormat/>
    <w:rPr>
      <w:rFonts w:cs="宋体"/>
      <w:sz w:val="24"/>
    </w:rPr>
  </w:style>
  <w:style w:type="paragraph" w:customStyle="1" w:styleId="25">
    <w:name w:val="样式 首行缩进:  2 字符"/>
    <w:basedOn w:val="a"/>
    <w:link w:val="2CharChar"/>
    <w:qFormat/>
    <w:pPr>
      <w:spacing w:line="360" w:lineRule="auto"/>
      <w:ind w:firstLine="480"/>
      <w:jc w:val="both"/>
    </w:pPr>
    <w:rPr>
      <w:rFonts w:ascii="Times New Roman" w:eastAsia="宋体" w:hAnsi="Times New Roman"/>
      <w:sz w:val="24"/>
      <w:szCs w:val="20"/>
    </w:rPr>
  </w:style>
  <w:style w:type="character" w:customStyle="1" w:styleId="14">
    <w:name w:val="不明显参考1"/>
    <w:qFormat/>
    <w:rPr>
      <w:smallCaps/>
      <w:color w:val="C0504D"/>
      <w:u w:val="single"/>
    </w:rPr>
  </w:style>
  <w:style w:type="character" w:customStyle="1" w:styleId="15">
    <w:name w:val="书籍标题1"/>
    <w:qFormat/>
    <w:rPr>
      <w:b/>
      <w:bCs/>
      <w:smallCaps/>
      <w:spacing w:val="5"/>
    </w:rPr>
  </w:style>
  <w:style w:type="character" w:customStyle="1" w:styleId="Title1Char">
    <w:name w:val="Title1 Char"/>
    <w:qFormat/>
    <w:rPr>
      <w:rFonts w:eastAsia="宋体"/>
      <w:b/>
      <w:bCs/>
      <w:sz w:val="44"/>
      <w:szCs w:val="44"/>
      <w:lang w:val="en-US" w:eastAsia="zh-CN" w:bidi="ar-SA"/>
    </w:rPr>
  </w:style>
  <w:style w:type="character" w:customStyle="1" w:styleId="2Char">
    <w:name w:val="正文文本 2 Char"/>
    <w:qFormat/>
    <w:rPr>
      <w:b/>
      <w:bCs/>
      <w:sz w:val="72"/>
    </w:rPr>
  </w:style>
  <w:style w:type="character" w:customStyle="1" w:styleId="3Char10">
    <w:name w:val="标题 3 Char1"/>
    <w:qFormat/>
    <w:rPr>
      <w:rFonts w:eastAsia="宋体"/>
      <w:b/>
      <w:bCs/>
      <w:sz w:val="32"/>
      <w:szCs w:val="32"/>
      <w:lang w:val="en-US" w:eastAsia="zh-CN" w:bidi="ar-SA"/>
    </w:rPr>
  </w:style>
  <w:style w:type="character" w:customStyle="1" w:styleId="Heading2Char">
    <w:name w:val="Heading 2 Char"/>
    <w:qFormat/>
    <w:rPr>
      <w:rFonts w:ascii="Calibri Light" w:eastAsia="宋体" w:hAnsi="Calibri Light" w:cs="Times New Roman"/>
      <w:b/>
      <w:bCs/>
      <w:sz w:val="32"/>
      <w:szCs w:val="32"/>
    </w:rPr>
  </w:style>
  <w:style w:type="character" w:customStyle="1" w:styleId="Char19">
    <w:name w:val="特点 Char1"/>
    <w:qFormat/>
    <w:rPr>
      <w:rFonts w:eastAsia="宋体"/>
      <w:sz w:val="21"/>
      <w:lang w:val="en-US" w:eastAsia="zh-CN" w:bidi="ar-SA"/>
    </w:rPr>
  </w:style>
  <w:style w:type="character" w:customStyle="1" w:styleId="1pagesec3Char">
    <w:name w:val="1page sec3 Char"/>
    <w:qFormat/>
    <w:rPr>
      <w:rFonts w:eastAsia="宋体"/>
      <w:sz w:val="18"/>
      <w:lang w:val="en-US" w:eastAsia="zh-CN"/>
    </w:rPr>
  </w:style>
  <w:style w:type="character" w:customStyle="1" w:styleId="subtitle1">
    <w:name w:val="subtitle1"/>
    <w:qFormat/>
    <w:rPr>
      <w:rFonts w:ascii="Georgia" w:hAnsi="Georgia"/>
      <w:b/>
      <w:bCs/>
      <w:color w:val="666666"/>
      <w:sz w:val="18"/>
      <w:szCs w:val="18"/>
    </w:rPr>
  </w:style>
  <w:style w:type="character" w:customStyle="1" w:styleId="8Char">
    <w:name w:val="标题 8 Char"/>
    <w:qFormat/>
    <w:rPr>
      <w:rFonts w:ascii="Arial" w:eastAsia="黑体" w:hAnsi="Arial"/>
      <w:sz w:val="24"/>
    </w:rPr>
  </w:style>
  <w:style w:type="character" w:customStyle="1" w:styleId="font01">
    <w:name w:val="font01"/>
    <w:rPr>
      <w:rFonts w:ascii="宋体" w:eastAsia="宋体" w:hAnsi="宋体" w:cs="宋体" w:hint="eastAsia"/>
      <w:color w:val="000000"/>
      <w:sz w:val="21"/>
      <w:szCs w:val="21"/>
      <w:u w:val="none"/>
    </w:rPr>
  </w:style>
  <w:style w:type="character" w:customStyle="1" w:styleId="aff8">
    <w:name w:val="样式 宋体 小四"/>
    <w:qFormat/>
    <w:rPr>
      <w:rFonts w:ascii="宋体" w:hAnsi="宋体"/>
      <w:sz w:val="24"/>
    </w:rPr>
  </w:style>
  <w:style w:type="character" w:customStyle="1" w:styleId="font11">
    <w:name w:val="font11"/>
    <w:rPr>
      <w:rFonts w:ascii="宋体" w:eastAsia="宋体" w:hAnsi="宋体" w:cs="宋体" w:hint="eastAsia"/>
      <w:color w:val="000000"/>
      <w:sz w:val="22"/>
      <w:szCs w:val="22"/>
      <w:u w:val="none"/>
    </w:rPr>
  </w:style>
  <w:style w:type="character" w:customStyle="1" w:styleId="Char1a">
    <w:name w:val="正文文本 Char1"/>
    <w:rPr>
      <w:sz w:val="21"/>
      <w:szCs w:val="22"/>
    </w:rPr>
  </w:style>
  <w:style w:type="character" w:customStyle="1" w:styleId="Char17">
    <w:name w:val="无间隔 Char1"/>
    <w:link w:val="aff3"/>
    <w:uiPriority w:val="1"/>
    <w:qFormat/>
    <w:rPr>
      <w:sz w:val="21"/>
      <w:szCs w:val="22"/>
      <w:lang w:val="en-US" w:eastAsia="zh-CN" w:bidi="ar-SA"/>
    </w:rPr>
  </w:style>
  <w:style w:type="character" w:customStyle="1" w:styleId="contentlineheight1">
    <w:name w:val="content_lineheight1"/>
    <w:qFormat/>
  </w:style>
  <w:style w:type="character" w:customStyle="1" w:styleId="ih151">
    <w:name w:val="ih151"/>
    <w:qFormat/>
    <w:rPr>
      <w:color w:val="666666"/>
      <w:sz w:val="18"/>
      <w:szCs w:val="18"/>
      <w:u w:val="none"/>
    </w:rPr>
  </w:style>
  <w:style w:type="character" w:customStyle="1" w:styleId="Chara">
    <w:name w:val="批注文字 Char"/>
    <w:qFormat/>
    <w:rPr>
      <w:rFonts w:ascii="Calibri" w:eastAsia="Calibri" w:hAnsi="Calibri" w:cs="Times New Roman"/>
      <w:sz w:val="22"/>
      <w:szCs w:val="22"/>
      <w:lang w:eastAsia="en-US"/>
    </w:rPr>
  </w:style>
  <w:style w:type="character" w:customStyle="1" w:styleId="font161">
    <w:name w:val="font161"/>
    <w:qFormat/>
    <w:rPr>
      <w:b/>
      <w:sz w:val="32"/>
    </w:rPr>
  </w:style>
  <w:style w:type="character" w:customStyle="1" w:styleId="apple-style-span">
    <w:name w:val="apple-style-span"/>
    <w:qFormat/>
  </w:style>
  <w:style w:type="character" w:customStyle="1" w:styleId="hCharChar">
    <w:name w:val="h Char Char"/>
    <w:qFormat/>
    <w:rPr>
      <w:sz w:val="18"/>
      <w:szCs w:val="18"/>
    </w:rPr>
  </w:style>
  <w:style w:type="character" w:customStyle="1" w:styleId="Char1b">
    <w:name w:val="正文缩进 Char1"/>
    <w:link w:val="16"/>
    <w:qFormat/>
  </w:style>
  <w:style w:type="paragraph" w:customStyle="1" w:styleId="16">
    <w:name w:val="正文缩进1"/>
    <w:basedOn w:val="a"/>
    <w:link w:val="Char1b"/>
    <w:qFormat/>
    <w:pPr>
      <w:ind w:firstLine="420"/>
      <w:jc w:val="both"/>
    </w:pPr>
    <w:rPr>
      <w:rFonts w:ascii="Times New Roman" w:eastAsia="宋体" w:hAnsi="Times New Roman"/>
      <w:sz w:val="20"/>
      <w:szCs w:val="20"/>
      <w:lang w:eastAsia="zh-CN"/>
    </w:rPr>
  </w:style>
  <w:style w:type="character" w:customStyle="1" w:styleId="17">
    <w:name w:val="不明显强调1"/>
    <w:qFormat/>
    <w:rPr>
      <w:i/>
      <w:iCs/>
      <w:color w:val="808080"/>
    </w:rPr>
  </w:style>
  <w:style w:type="character" w:customStyle="1" w:styleId="t1">
    <w:name w:val="t1"/>
    <w:qFormat/>
  </w:style>
  <w:style w:type="character" w:customStyle="1" w:styleId="2Char0">
    <w:name w:val="正文文本缩进 2 Char"/>
    <w:rPr>
      <w:rFonts w:ascii="宋体" w:hAnsi="宋体"/>
      <w:sz w:val="24"/>
      <w:szCs w:val="24"/>
    </w:rPr>
  </w:style>
  <w:style w:type="character" w:customStyle="1" w:styleId="Charb">
    <w:name w:val="签名 Char"/>
    <w:rPr>
      <w:rFonts w:eastAsia="仿宋_GB2312"/>
      <w:sz w:val="24"/>
    </w:rPr>
  </w:style>
  <w:style w:type="character" w:customStyle="1" w:styleId="18">
    <w:name w:val="明显强调1"/>
    <w:qFormat/>
    <w:rPr>
      <w:b/>
      <w:bCs/>
      <w:i/>
      <w:iCs/>
      <w:color w:val="4F81BD"/>
    </w:rPr>
  </w:style>
  <w:style w:type="character" w:customStyle="1" w:styleId="3zw">
    <w:name w:val="3zw"/>
    <w:qFormat/>
  </w:style>
  <w:style w:type="character" w:customStyle="1" w:styleId="Char1c">
    <w:name w:val="页脚 Char1"/>
    <w:uiPriority w:val="99"/>
    <w:qFormat/>
    <w:rPr>
      <w:rFonts w:ascii="Calibri" w:eastAsia="Calibri" w:hAnsi="Calibri" w:cs="Times New Roman"/>
      <w:sz w:val="18"/>
      <w:szCs w:val="18"/>
      <w:lang w:eastAsia="en-US"/>
    </w:rPr>
  </w:style>
  <w:style w:type="character" w:customStyle="1" w:styleId="textcontents">
    <w:name w:val="textcontents"/>
    <w:qFormat/>
    <w:rPr>
      <w:rFonts w:cs="Times New Roman"/>
    </w:rPr>
  </w:style>
  <w:style w:type="character" w:customStyle="1" w:styleId="rvts12">
    <w:name w:val="rvts12"/>
    <w:qFormat/>
    <w:rPr>
      <w:rFonts w:ascii="KNLe" w:hAnsi="KNLe"/>
      <w:color w:val="000000"/>
      <w:sz w:val="24"/>
      <w:szCs w:val="24"/>
    </w:rPr>
  </w:style>
  <w:style w:type="character" w:customStyle="1" w:styleId="Charc">
    <w:name w:val="页脚 Char"/>
    <w:qFormat/>
    <w:rPr>
      <w:sz w:val="18"/>
    </w:rPr>
  </w:style>
  <w:style w:type="character" w:customStyle="1" w:styleId="Char27">
    <w:name w:val="明显引用 Char2"/>
    <w:link w:val="aff5"/>
    <w:uiPriority w:val="30"/>
    <w:qFormat/>
    <w:rPr>
      <w:rFonts w:ascii="Calibri" w:eastAsia="Calibri" w:hAnsi="Calibri" w:cs="Times New Roman"/>
      <w:b/>
      <w:bCs/>
      <w:i/>
      <w:iCs/>
      <w:color w:val="4F81BD"/>
      <w:sz w:val="22"/>
      <w:szCs w:val="22"/>
      <w:lang w:eastAsia="en-US"/>
    </w:rPr>
  </w:style>
  <w:style w:type="character" w:customStyle="1" w:styleId="Chard">
    <w:name w:val="引用 Char"/>
    <w:qFormat/>
    <w:rPr>
      <w:i/>
      <w:iCs/>
      <w:color w:val="000000"/>
    </w:rPr>
  </w:style>
  <w:style w:type="character" w:customStyle="1" w:styleId="H2Char1">
    <w:name w:val="H2 Char1"/>
    <w:qFormat/>
    <w:rPr>
      <w:rFonts w:ascii="Arial" w:eastAsia="黑体" w:hAnsi="Arial"/>
      <w:b/>
      <w:bCs/>
      <w:sz w:val="32"/>
      <w:szCs w:val="32"/>
      <w:lang w:val="en-US" w:eastAsia="zh-CN" w:bidi="ar-SA"/>
    </w:rPr>
  </w:style>
  <w:style w:type="character" w:customStyle="1" w:styleId="Chare">
    <w:name w:val="正文首行缩进 Char"/>
    <w:qFormat/>
    <w:rPr>
      <w:rFonts w:ascii="宋体" w:hAnsi="宋体" w:cs="Times New Roman"/>
      <w:sz w:val="21"/>
      <w:szCs w:val="24"/>
      <w:lang w:eastAsia="en-US"/>
    </w:rPr>
  </w:style>
  <w:style w:type="character" w:customStyle="1" w:styleId="Charf">
    <w:name w:val="副标题 Char"/>
    <w:qFormat/>
    <w:rPr>
      <w:rFonts w:ascii="Cambria" w:hAnsi="Cambria"/>
      <w:b/>
      <w:bCs/>
      <w:sz w:val="32"/>
      <w:szCs w:val="32"/>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Char1d">
    <w:name w:val="明显引用 Char1"/>
    <w:uiPriority w:val="30"/>
    <w:qFormat/>
    <w:rPr>
      <w:rFonts w:ascii="Calibri" w:eastAsia="Calibri" w:hAnsi="Calibri" w:cs="Times New Roman"/>
      <w:b/>
      <w:bCs/>
      <w:i/>
      <w:iCs/>
      <w:color w:val="4F81BD"/>
      <w:sz w:val="22"/>
      <w:szCs w:val="22"/>
      <w:lang w:eastAsia="en-US"/>
    </w:rPr>
  </w:style>
  <w:style w:type="character" w:customStyle="1" w:styleId="3Char">
    <w:name w:val="正文文本缩进 3 Char"/>
    <w:qFormat/>
    <w:rPr>
      <w:sz w:val="16"/>
    </w:rPr>
  </w:style>
  <w:style w:type="character" w:customStyle="1" w:styleId="CharChar0">
    <w:name w:val="标准文本 Char Char"/>
    <w:qFormat/>
    <w:rPr>
      <w:rFonts w:eastAsia="宋体" w:cs="宋体"/>
      <w:sz w:val="24"/>
      <w:szCs w:val="24"/>
      <w:lang w:val="en-US" w:eastAsia="zh-CN" w:bidi="ar-SA"/>
    </w:rPr>
  </w:style>
  <w:style w:type="character" w:customStyle="1" w:styleId="CharChar1">
    <w:name w:val="批注文字 Char Char"/>
    <w:qFormat/>
    <w:rPr>
      <w:rFonts w:ascii="宋体" w:eastAsia="宋体" w:hAnsi="Times New Roman" w:cs="Times New Roman"/>
      <w:sz w:val="28"/>
      <w:szCs w:val="20"/>
    </w:rPr>
  </w:style>
  <w:style w:type="character" w:customStyle="1" w:styleId="Char1e">
    <w:name w:val="日期 Char1"/>
    <w:qFormat/>
    <w:rPr>
      <w:sz w:val="21"/>
      <w:szCs w:val="22"/>
    </w:rPr>
  </w:style>
  <w:style w:type="character" w:customStyle="1" w:styleId="Charf0">
    <w:name w:val="正文文本缩进 Char"/>
    <w:qFormat/>
    <w:rPr>
      <w:sz w:val="21"/>
    </w:rPr>
  </w:style>
  <w:style w:type="character" w:customStyle="1" w:styleId="3Char0">
    <w:name w:val="标题 3 Char"/>
    <w:qFormat/>
    <w:rPr>
      <w:rFonts w:ascii="仿宋" w:eastAsia="仿宋" w:hAnsi="仿宋" w:cs="Times New Roman"/>
      <w:b/>
      <w:bCs/>
      <w:sz w:val="24"/>
      <w:szCs w:val="24"/>
      <w:lang w:eastAsia="en-US"/>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sect123Char1">
    <w:name w:val="sect1.2.3 Char1"/>
    <w:qFormat/>
    <w:rPr>
      <w:rFonts w:eastAsia="宋体"/>
      <w:b/>
      <w:bCs/>
      <w:sz w:val="32"/>
      <w:szCs w:val="32"/>
      <w:lang w:val="en-US" w:eastAsia="zh-CN" w:bidi="ar-SA"/>
    </w:rPr>
  </w:style>
  <w:style w:type="character" w:customStyle="1" w:styleId="aff9">
    <w:name w:val="样式 宋体"/>
    <w:qFormat/>
    <w:rPr>
      <w:rFonts w:ascii="宋体" w:eastAsia="宋体" w:hAnsi="宋体"/>
      <w:sz w:val="24"/>
      <w:szCs w:val="24"/>
    </w:rPr>
  </w:style>
  <w:style w:type="character" w:customStyle="1" w:styleId="FooterChar">
    <w:name w:val="Footer Char"/>
    <w:qFormat/>
    <w:rPr>
      <w:rFonts w:cs="Times New Roman"/>
      <w:sz w:val="18"/>
      <w:szCs w:val="18"/>
    </w:rPr>
  </w:style>
  <w:style w:type="character" w:customStyle="1" w:styleId="Char1f">
    <w:name w:val="引用 Char1"/>
    <w:uiPriority w:val="29"/>
    <w:qFormat/>
    <w:rPr>
      <w:rFonts w:ascii="Calibri" w:eastAsia="Calibri" w:hAnsi="Calibri" w:cs="Times New Roman"/>
      <w:i/>
      <w:iCs/>
      <w:color w:val="000000"/>
      <w:sz w:val="22"/>
      <w:szCs w:val="22"/>
      <w:lang w:eastAsia="en-US"/>
    </w:rPr>
  </w:style>
  <w:style w:type="character" w:customStyle="1" w:styleId="3Char11">
    <w:name w:val="正文文本 3 Char1"/>
    <w:uiPriority w:val="99"/>
    <w:qFormat/>
    <w:rPr>
      <w:rFonts w:ascii="Calibri" w:eastAsia="Calibri" w:hAnsi="Calibri" w:cs="Times New Roman"/>
      <w:sz w:val="16"/>
      <w:szCs w:val="16"/>
      <w:lang w:eastAsia="en-US"/>
    </w:rPr>
  </w:style>
  <w:style w:type="character" w:customStyle="1" w:styleId="19">
    <w:name w:val="明显参考1"/>
    <w:qFormat/>
    <w:rPr>
      <w:b/>
      <w:bCs/>
      <w:smallCaps/>
      <w:color w:val="C0504D"/>
      <w:spacing w:val="5"/>
      <w:u w:val="singl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pPr>
      <w:keepNext/>
      <w:keepLines/>
      <w:spacing w:before="260" w:after="260" w:line="413" w:lineRule="auto"/>
      <w:jc w:val="both"/>
    </w:pPr>
    <w:rPr>
      <w:rFonts w:ascii="Arial" w:eastAsia="宋体" w:hAnsi="Arial"/>
      <w:b/>
      <w:bCs/>
      <w:sz w:val="24"/>
      <w:szCs w:val="32"/>
    </w:rPr>
  </w:style>
  <w:style w:type="character" w:customStyle="1" w:styleId="Char1f0">
    <w:name w:val="批注框文本 Char1"/>
    <w:qFormat/>
    <w:rPr>
      <w:sz w:val="18"/>
      <w:szCs w:val="18"/>
    </w:rPr>
  </w:style>
  <w:style w:type="character" w:customStyle="1" w:styleId="Char1f1">
    <w:name w:val="小四 段落 宋体 Char1"/>
    <w:qFormat/>
    <w:rPr>
      <w:rFonts w:eastAsia="宋体"/>
      <w:sz w:val="24"/>
      <w:szCs w:val="24"/>
      <w:lang w:val="en-US" w:eastAsia="zh-CN" w:bidi="ar-SA"/>
    </w:rPr>
  </w:style>
  <w:style w:type="character" w:customStyle="1" w:styleId="Charf1">
    <w:name w:val="文档结构图 Char"/>
    <w:qFormat/>
    <w:rPr>
      <w:sz w:val="21"/>
      <w:shd w:val="clear" w:color="auto" w:fill="000080"/>
    </w:rPr>
  </w:style>
  <w:style w:type="character" w:customStyle="1" w:styleId="HTMLChar">
    <w:name w:val="HTML 预设格式 Char"/>
    <w:qFormat/>
    <w:rPr>
      <w:rFonts w:ascii="宋体" w:hAnsi="宋体" w:cs="宋体"/>
      <w:sz w:val="24"/>
      <w:szCs w:val="24"/>
    </w:rPr>
  </w:style>
  <w:style w:type="character" w:customStyle="1" w:styleId="Charf2">
    <w:name w:val="标题 Char"/>
    <w:uiPriority w:val="99"/>
    <w:qFormat/>
    <w:rPr>
      <w:rFonts w:ascii="Arial" w:hAnsi="Arial"/>
      <w:b/>
      <w:sz w:val="32"/>
    </w:rPr>
  </w:style>
  <w:style w:type="character" w:customStyle="1" w:styleId="Charf3">
    <w:name w:val="正文 + 宋体 Char"/>
    <w:qFormat/>
    <w:rPr>
      <w:rFonts w:eastAsia="宋体"/>
      <w:sz w:val="21"/>
      <w:szCs w:val="24"/>
      <w:lang w:val="en-US" w:eastAsia="zh-CN" w:bidi="ar-SA"/>
    </w:rPr>
  </w:style>
  <w:style w:type="character" w:customStyle="1" w:styleId="Char1f2">
    <w:name w:val="文档结构图 Char1"/>
    <w:qFormat/>
    <w:rPr>
      <w:rFonts w:ascii="宋体"/>
      <w:sz w:val="18"/>
      <w:szCs w:val="18"/>
    </w:rPr>
  </w:style>
  <w:style w:type="character" w:customStyle="1" w:styleId="1Char">
    <w:name w:val="标题 1 Char"/>
    <w:qFormat/>
    <w:rPr>
      <w:rFonts w:ascii="黑体" w:eastAsia="黑体" w:hAnsi="黑体" w:cs="Times New Roman"/>
      <w:b/>
      <w:bCs/>
      <w:sz w:val="36"/>
      <w:szCs w:val="36"/>
      <w:lang w:eastAsia="en-US"/>
    </w:r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131">
    <w:name w:val="style131"/>
    <w:qFormat/>
    <w:rPr>
      <w:rFonts w:cs="Times New Roman"/>
      <w:sz w:val="18"/>
      <w:szCs w:val="18"/>
    </w:rPr>
  </w:style>
  <w:style w:type="character" w:customStyle="1" w:styleId="Charf4">
    <w:name w:val="称呼 Char"/>
    <w:qFormat/>
    <w:rPr>
      <w:rFonts w:ascii="仿宋_GB2312" w:eastAsia="仿宋_GB2312"/>
      <w:sz w:val="28"/>
    </w:rPr>
  </w:style>
  <w:style w:type="character" w:customStyle="1" w:styleId="Char1f3">
    <w:name w:val="批注文字 Char1"/>
    <w:qFormat/>
    <w:rPr>
      <w:sz w:val="21"/>
    </w:rPr>
  </w:style>
  <w:style w:type="character" w:customStyle="1" w:styleId="Charf5">
    <w:name w:val="无间隔 Char"/>
    <w:qFormat/>
    <w:rPr>
      <w:sz w:val="21"/>
      <w:szCs w:val="22"/>
      <w:lang w:val="en-US" w:eastAsia="zh-CN" w:bidi="ar-SA"/>
    </w:rPr>
  </w:style>
  <w:style w:type="character" w:customStyle="1" w:styleId="4Char">
    <w:name w:val="标题 4 Char"/>
    <w:qFormat/>
    <w:rPr>
      <w:rFonts w:ascii="宋体" w:hAnsi="宋体" w:cs="Times New Roman"/>
      <w:b/>
      <w:bCs/>
      <w:sz w:val="21"/>
      <w:szCs w:val="21"/>
      <w:lang w:eastAsia="en-US"/>
    </w:rPr>
  </w:style>
  <w:style w:type="character" w:customStyle="1" w:styleId="1CharCharChar">
    <w:name w:val="华宇段落1 Char Char Char"/>
    <w:qFormat/>
    <w:rPr>
      <w:rFonts w:eastAsia="宋体"/>
      <w:bCs/>
      <w:sz w:val="24"/>
      <w:szCs w:val="24"/>
      <w:lang w:val="en-US" w:eastAsia="zh-CN" w:bidi="ar-SA"/>
    </w:rPr>
  </w:style>
  <w:style w:type="character" w:customStyle="1" w:styleId="2Char2">
    <w:name w:val="标题 2 Char"/>
    <w:qFormat/>
    <w:rPr>
      <w:rFonts w:ascii="黑体" w:eastAsia="黑体" w:hAnsi="黑体" w:cs="Times New Roman"/>
      <w:sz w:val="36"/>
      <w:szCs w:val="36"/>
      <w:lang w:eastAsia="en-US"/>
    </w:rPr>
  </w:style>
  <w:style w:type="character" w:customStyle="1" w:styleId="Charf6">
    <w:name w:val="批注主题 Char"/>
    <w:qFormat/>
    <w:rPr>
      <w:rFonts w:ascii="宋体"/>
      <w:b/>
      <w:bCs/>
      <w:sz w:val="28"/>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keepNext/>
      <w:keepLines/>
      <w:spacing w:before="260" w:after="260" w:line="413" w:lineRule="auto"/>
      <w:jc w:val="both"/>
    </w:pPr>
    <w:rPr>
      <w:rFonts w:ascii="Arial" w:eastAsia="宋体" w:hAnsi="Arial"/>
      <w:szCs w:val="32"/>
    </w:rPr>
  </w:style>
  <w:style w:type="character" w:customStyle="1" w:styleId="3Char3">
    <w:name w:val="正文文本 3 Char"/>
    <w:qFormat/>
    <w:rPr>
      <w:rFonts w:ascii="宋体"/>
      <w:sz w:val="24"/>
    </w:rPr>
  </w:style>
  <w:style w:type="character" w:customStyle="1" w:styleId="normalfont1">
    <w:name w:val="normalfont1"/>
    <w:qFormat/>
    <w:rPr>
      <w:rFonts w:ascii="ˎ̥" w:hAnsi="ˎ̥"/>
      <w:sz w:val="18"/>
      <w:szCs w:val="18"/>
      <w:u w:val="none"/>
    </w:rPr>
  </w:style>
  <w:style w:type="character" w:customStyle="1" w:styleId="9Char">
    <w:name w:val="标题 9 Char"/>
    <w:qFormat/>
    <w:rPr>
      <w:rFonts w:ascii="Arial" w:eastAsia="黑体" w:hAnsi="Arial"/>
      <w:sz w:val="21"/>
    </w:rPr>
  </w:style>
  <w:style w:type="character" w:customStyle="1" w:styleId="7Char">
    <w:name w:val="标题 7 Char"/>
    <w:qFormat/>
    <w:rPr>
      <w:b/>
      <w:sz w:val="24"/>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Char28">
    <w:name w:val="批注主题 Char2"/>
    <w:qFormat/>
    <w:rPr>
      <w:rFonts w:ascii="Calibri" w:eastAsia="Calibri" w:hAnsi="Calibri" w:cs="Times New Roman"/>
      <w:b/>
      <w:bCs/>
      <w:sz w:val="22"/>
      <w:szCs w:val="22"/>
      <w:lang w:eastAsia="en-US"/>
    </w:rPr>
  </w:style>
  <w:style w:type="character" w:customStyle="1" w:styleId="Charf7">
    <w:name w:val="明显引用 Char"/>
    <w:qFormat/>
    <w:rPr>
      <w:b/>
      <w:bCs/>
      <w:i/>
      <w:iCs/>
      <w:color w:val="4F81BD"/>
    </w:rPr>
  </w:style>
  <w:style w:type="character" w:customStyle="1" w:styleId="6Char">
    <w:name w:val="标题 6 Char"/>
    <w:qFormat/>
    <w:rPr>
      <w:rFonts w:ascii="Arial" w:eastAsia="黑体" w:hAnsi="Arial"/>
      <w:b/>
      <w:sz w:val="24"/>
    </w:rPr>
  </w:style>
  <w:style w:type="character" w:customStyle="1" w:styleId="Charf8">
    <w:name w:val="批注框文本 Char"/>
    <w:qFormat/>
    <w:rPr>
      <w:sz w:val="18"/>
    </w:rPr>
  </w:style>
  <w:style w:type="character" w:customStyle="1" w:styleId="Char1f4">
    <w:name w:val="批注主题 Char1"/>
    <w:rPr>
      <w:b/>
      <w:bCs/>
      <w:sz w:val="21"/>
      <w:szCs w:val="22"/>
    </w:rPr>
  </w:style>
  <w:style w:type="paragraph" w:customStyle="1" w:styleId="1a">
    <w:name w:val="列表段落1"/>
    <w:basedOn w:val="a"/>
    <w:uiPriority w:val="99"/>
    <w:qFormat/>
  </w:style>
  <w:style w:type="paragraph" w:customStyle="1" w:styleId="affa">
    <w:name w:val="公文正文"/>
    <w:basedOn w:val="a6"/>
    <w:qFormat/>
    <w:pPr>
      <w:spacing w:after="0"/>
      <w:ind w:left="0" w:firstLine="200"/>
    </w:pPr>
    <w:rPr>
      <w:rFonts w:ascii="仿宋_GB2312" w:eastAsia="仿宋_GB2312" w:hAnsi="宋体"/>
      <w:sz w:val="28"/>
      <w:szCs w:val="24"/>
    </w:rPr>
  </w:style>
  <w:style w:type="paragraph" w:customStyle="1" w:styleId="CharChar1Char">
    <w:name w:val="Char Char1 Char"/>
    <w:basedOn w:val="a"/>
    <w:qFormat/>
    <w:pPr>
      <w:widowControl/>
      <w:spacing w:after="160" w:line="240" w:lineRule="exact"/>
    </w:pPr>
    <w:rPr>
      <w:rFonts w:ascii="Verdana" w:eastAsia="宋体" w:hAnsi="Verdana"/>
      <w:sz w:val="20"/>
      <w:szCs w:val="20"/>
    </w:rPr>
  </w:style>
  <w:style w:type="paragraph" w:customStyle="1" w:styleId="CharChar3">
    <w:name w:val="符号与编号 Char Char"/>
    <w:basedOn w:val="a"/>
    <w:qFormat/>
    <w:pPr>
      <w:tabs>
        <w:tab w:val="left" w:pos="840"/>
      </w:tabs>
      <w:spacing w:line="400" w:lineRule="atLeast"/>
      <w:ind w:left="839" w:hanging="419"/>
      <w:jc w:val="both"/>
    </w:pPr>
    <w:rPr>
      <w:rFonts w:ascii="Times New Roman" w:eastAsia="宋体" w:hAnsi="Times New Roman"/>
      <w:sz w:val="24"/>
      <w:szCs w:val="24"/>
      <w:lang w:eastAsia="zh-CN"/>
    </w:rPr>
  </w:style>
  <w:style w:type="paragraph" w:customStyle="1" w:styleId="4Char0">
    <w:name w:val="样式4 Char"/>
    <w:basedOn w:val="a"/>
    <w:qFormat/>
    <w:pPr>
      <w:widowControl/>
      <w:spacing w:line="360" w:lineRule="auto"/>
      <w:ind w:firstLine="480"/>
    </w:pPr>
    <w:rPr>
      <w:rFonts w:ascii="Times New Roman" w:eastAsia="宋体" w:hAnsi="Times New Roman" w:cs="宋体"/>
      <w:color w:val="000000"/>
      <w:sz w:val="24"/>
      <w:szCs w:val="24"/>
      <w:lang w:eastAsia="zh-CN"/>
    </w:rPr>
  </w:style>
  <w:style w:type="paragraph" w:customStyle="1" w:styleId="affb">
    <w:name w:val="段落"/>
    <w:qFormat/>
    <w:pPr>
      <w:spacing w:before="120" w:after="120" w:line="360" w:lineRule="auto"/>
      <w:ind w:firstLine="480"/>
      <w:jc w:val="both"/>
    </w:pPr>
    <w:rPr>
      <w:rFonts w:eastAsia="仿宋_GB2312"/>
      <w:sz w:val="24"/>
      <w:szCs w:val="24"/>
    </w:rPr>
  </w:style>
  <w:style w:type="paragraph" w:customStyle="1" w:styleId="p16">
    <w:name w:val="p16"/>
    <w:basedOn w:val="a"/>
    <w:qFormat/>
    <w:pPr>
      <w:widowControl/>
      <w:ind w:left="720"/>
    </w:pPr>
    <w:rPr>
      <w:rFonts w:ascii="Arial" w:eastAsia="宋体" w:hAnsi="Arial" w:cs="Arial"/>
      <w:sz w:val="24"/>
      <w:szCs w:val="24"/>
      <w:lang w:eastAsia="zh-CN"/>
    </w:rPr>
  </w:style>
  <w:style w:type="paragraph" w:customStyle="1" w:styleId="1b">
    <w:name w:val="条1"/>
    <w:basedOn w:val="a"/>
    <w:qFormat/>
    <w:pPr>
      <w:tabs>
        <w:tab w:val="left" w:pos="780"/>
      </w:tabs>
      <w:spacing w:before="156" w:line="360" w:lineRule="auto"/>
      <w:ind w:left="780" w:hanging="360"/>
      <w:jc w:val="both"/>
    </w:pPr>
    <w:rPr>
      <w:rFonts w:ascii="Times New Roman" w:eastAsia="黑体" w:hAnsi="Times New Roman"/>
      <w:sz w:val="24"/>
      <w:szCs w:val="20"/>
      <w:lang w:eastAsia="zh-CN"/>
    </w:rPr>
  </w:style>
  <w:style w:type="paragraph" w:customStyle="1" w:styleId="affc">
    <w:name w:val="正文表标题"/>
    <w:next w:val="aff6"/>
    <w:qFormat/>
    <w:pPr>
      <w:tabs>
        <w:tab w:val="left" w:pos="900"/>
      </w:tabs>
      <w:ind w:left="900" w:hanging="420"/>
      <w:jc w:val="center"/>
    </w:pPr>
    <w:rPr>
      <w:rFonts w:ascii="黑体" w:eastAsia="黑体"/>
      <w:sz w:val="21"/>
    </w:rPr>
  </w:style>
  <w:style w:type="paragraph" w:customStyle="1" w:styleId="0741505">
    <w:name w:val="样式 样式 首行缩进:  0.74 厘米 行距: 1.5 倍行距 + 段后: 0.5 行"/>
    <w:basedOn w:val="a"/>
    <w:qFormat/>
    <w:pPr>
      <w:spacing w:line="360" w:lineRule="auto"/>
      <w:ind w:firstLine="420"/>
      <w:jc w:val="both"/>
    </w:pPr>
    <w:rPr>
      <w:rFonts w:ascii="楷体_GB2312" w:eastAsia="楷体_GB2312" w:hAnsi="Times New Roman"/>
      <w:bCs/>
      <w:sz w:val="24"/>
      <w:szCs w:val="20"/>
      <w:lang w:eastAsia="zh-CN"/>
    </w:rPr>
  </w:style>
  <w:style w:type="paragraph" w:customStyle="1" w:styleId="affd">
    <w:name w:val="表蕊"/>
    <w:basedOn w:val="a"/>
    <w:qFormat/>
    <w:pPr>
      <w:spacing w:line="320" w:lineRule="atLeast"/>
    </w:pPr>
    <w:rPr>
      <w:rFonts w:ascii="Times New Roman" w:eastAsia="楷体_GB2312" w:hAnsi="Times New Roman"/>
      <w:spacing w:val="-10"/>
      <w:sz w:val="21"/>
      <w:szCs w:val="20"/>
      <w:lang w:eastAsia="zh-CN"/>
    </w:rPr>
  </w:style>
  <w:style w:type="paragraph" w:customStyle="1" w:styleId="affe">
    <w:name w:val="标准文本"/>
    <w:basedOn w:val="a"/>
    <w:qFormat/>
    <w:pPr>
      <w:spacing w:line="360" w:lineRule="auto"/>
      <w:ind w:firstLine="480"/>
      <w:jc w:val="both"/>
    </w:pPr>
    <w:rPr>
      <w:rFonts w:ascii="Times New Roman" w:eastAsia="宋体" w:hAnsi="Times New Roman" w:cs="宋体"/>
      <w:sz w:val="24"/>
      <w:szCs w:val="24"/>
      <w:lang w:eastAsia="zh-CN"/>
    </w:rPr>
  </w:style>
  <w:style w:type="paragraph" w:customStyle="1" w:styleId="a00">
    <w:name w:val="a0"/>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zw">
    <w:name w:val="zw"/>
    <w:basedOn w:val="a"/>
    <w:qFormat/>
    <w:pPr>
      <w:widowControl/>
      <w:spacing w:line="360" w:lineRule="auto"/>
      <w:ind w:firstLine="480"/>
    </w:pPr>
    <w:rPr>
      <w:rFonts w:ascii="宋体" w:eastAsia="宋体" w:hAnsi="宋体"/>
      <w:bCs/>
      <w:sz w:val="24"/>
      <w:szCs w:val="20"/>
      <w:lang w:eastAsia="zh-CN"/>
    </w:rPr>
  </w:style>
  <w:style w:type="paragraph" w:customStyle="1" w:styleId="afff">
    <w:name w:val="符号与编号"/>
    <w:basedOn w:val="a"/>
    <w:qFormat/>
    <w:pPr>
      <w:tabs>
        <w:tab w:val="left" w:pos="900"/>
      </w:tabs>
      <w:spacing w:line="400" w:lineRule="atLeast"/>
      <w:ind w:left="900" w:hanging="420"/>
      <w:jc w:val="both"/>
    </w:pPr>
    <w:rPr>
      <w:rFonts w:ascii="Times New Roman" w:eastAsia="宋体" w:hAnsi="Times New Roman"/>
      <w:sz w:val="24"/>
      <w:szCs w:val="24"/>
      <w:lang w:eastAsia="zh-CN"/>
    </w:rPr>
  </w:style>
  <w:style w:type="paragraph" w:customStyle="1" w:styleId="z-1">
    <w:name w:val="z-窗体顶端1"/>
    <w:basedOn w:val="a"/>
    <w:next w:val="a"/>
    <w:qFormat/>
    <w:pPr>
      <w:widowControl/>
      <w:pBdr>
        <w:bottom w:val="single" w:sz="6" w:space="1" w:color="000000"/>
      </w:pBdr>
      <w:jc w:val="center"/>
    </w:pPr>
    <w:rPr>
      <w:rFonts w:ascii="Arial" w:eastAsia="宋体" w:hAnsi="Arial" w:cs="Arial"/>
      <w:vanish/>
      <w:sz w:val="16"/>
      <w:szCs w:val="16"/>
      <w:lang w:eastAsia="zh-CN"/>
    </w:rPr>
  </w:style>
  <w:style w:type="paragraph" w:customStyle="1" w:styleId="CharCharChar">
    <w:name w:val="Char Char Char"/>
    <w:basedOn w:val="a8"/>
    <w:qFormat/>
    <w:pPr>
      <w:spacing w:line="436" w:lineRule="exact"/>
    </w:pPr>
    <w:rPr>
      <w:szCs w:val="24"/>
    </w:rPr>
  </w:style>
  <w:style w:type="paragraph" w:customStyle="1" w:styleId="Char29">
    <w:name w:val="Char2"/>
    <w:basedOn w:val="a8"/>
    <w:qFormat/>
    <w:rPr>
      <w:rFonts w:ascii="Tahoma" w:hAnsi="Tahoma"/>
      <w:sz w:val="24"/>
      <w:szCs w:val="24"/>
    </w:rPr>
  </w:style>
  <w:style w:type="paragraph" w:customStyle="1" w:styleId="afff0">
    <w:name w:val="小四 段落 宋体"/>
    <w:basedOn w:val="a4"/>
    <w:qFormat/>
    <w:pPr>
      <w:tabs>
        <w:tab w:val="clear" w:pos="2952"/>
      </w:tabs>
      <w:spacing w:line="360" w:lineRule="auto"/>
      <w:ind w:left="113" w:right="113" w:firstLine="425"/>
      <w:jc w:val="left"/>
    </w:pPr>
    <w:rPr>
      <w:sz w:val="24"/>
    </w:rPr>
  </w:style>
  <w:style w:type="paragraph" w:customStyle="1" w:styleId="1c">
    <w:name w:val="部分1"/>
    <w:basedOn w:val="a"/>
    <w:qFormat/>
    <w:pPr>
      <w:keepNext/>
      <w:pageBreakBefore/>
      <w:tabs>
        <w:tab w:val="left" w:pos="360"/>
      </w:tabs>
      <w:spacing w:line="360" w:lineRule="auto"/>
      <w:jc w:val="center"/>
      <w:outlineLvl w:val="0"/>
    </w:pPr>
    <w:rPr>
      <w:rFonts w:ascii="Times New Roman" w:eastAsia="黑体" w:hAnsi="Times New Roman"/>
      <w:b/>
      <w:sz w:val="36"/>
      <w:szCs w:val="20"/>
      <w:lang w:eastAsia="zh-CN"/>
    </w:rPr>
  </w:style>
  <w:style w:type="paragraph" w:customStyle="1" w:styleId="2CharChar0">
    <w:name w:val="正文 首行缩进:  2 字符 Char Char"/>
    <w:basedOn w:val="a"/>
    <w:qFormat/>
    <w:pPr>
      <w:spacing w:line="360" w:lineRule="auto"/>
      <w:ind w:firstLine="480"/>
      <w:jc w:val="both"/>
    </w:pPr>
    <w:rPr>
      <w:rFonts w:ascii="楷体_GB2312" w:eastAsia="楷体_GB2312" w:hAnsi="Times New Roman"/>
      <w:bCs/>
      <w:sz w:val="24"/>
      <w:szCs w:val="24"/>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宋体" w:eastAsia="宋体" w:hAnsi="宋体"/>
      <w:sz w:val="24"/>
      <w:szCs w:val="20"/>
      <w:lang w:eastAsia="zh-CN"/>
    </w:r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43">
    <w:name w:val="标题 4宋体"/>
    <w:basedOn w:val="4"/>
    <w:qFormat/>
    <w:pPr>
      <w:keepNext/>
      <w:spacing w:before="0" w:line="360" w:lineRule="auto"/>
      <w:ind w:left="0"/>
    </w:pPr>
    <w:rPr>
      <w:color w:val="000000"/>
      <w:sz w:val="24"/>
      <w:szCs w:val="20"/>
      <w:lang w:eastAsia="zh-CN"/>
    </w:rPr>
  </w:style>
  <w:style w:type="paragraph" w:customStyle="1" w:styleId="font7">
    <w:name w:val="font7"/>
    <w:basedOn w:val="a"/>
    <w:pPr>
      <w:widowControl/>
      <w:spacing w:before="100" w:beforeAutospacing="1" w:after="100" w:afterAutospacing="1"/>
    </w:pPr>
    <w:rPr>
      <w:rFonts w:ascii="宋体" w:eastAsia="宋体" w:hAnsi="宋体" w:hint="eastAsia"/>
      <w:b/>
      <w:bCs/>
      <w:sz w:val="24"/>
      <w:szCs w:val="24"/>
      <w:lang w:eastAsia="zh-CN"/>
    </w:rPr>
  </w:style>
  <w:style w:type="paragraph" w:customStyle="1" w:styleId="CharCharChar0">
    <w:name w:val="小四 段落 宋体 Char Char Char"/>
    <w:basedOn w:val="a4"/>
    <w:qFormat/>
    <w:pPr>
      <w:tabs>
        <w:tab w:val="clear" w:pos="2952"/>
      </w:tabs>
      <w:spacing w:line="360" w:lineRule="auto"/>
      <w:ind w:left="0" w:right="-33" w:firstLine="545"/>
      <w:jc w:val="left"/>
    </w:pPr>
    <w:rPr>
      <w:sz w:val="24"/>
    </w:rPr>
  </w:style>
  <w:style w:type="paragraph" w:customStyle="1" w:styleId="flType">
    <w:name w:val="flType"/>
    <w:basedOn w:val="flName"/>
    <w:qFormat/>
    <w:pPr>
      <w:spacing w:after="284"/>
    </w:pPr>
    <w:rPr>
      <w:rFonts w:eastAsia="宋体"/>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ascii="Times New Roman" w:eastAsia="黑体" w:hAnsi="Times New Roman"/>
      <w:b/>
      <w:sz w:val="24"/>
      <w:szCs w:val="20"/>
      <w:lang w:eastAsia="zh-CN"/>
    </w:rPr>
  </w:style>
  <w:style w:type="paragraph" w:customStyle="1" w:styleId="afff1">
    <w:name w:val="a"/>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afff2">
    <w:name w:val="插图"/>
    <w:basedOn w:val="a"/>
    <w:qFormat/>
    <w:pPr>
      <w:tabs>
        <w:tab w:val="left" w:pos="1620"/>
      </w:tabs>
      <w:jc w:val="center"/>
    </w:pPr>
    <w:rPr>
      <w:rFonts w:ascii="Times New Roman" w:eastAsia="宋体" w:hAnsi="Times New Roman"/>
      <w:bCs/>
      <w:color w:val="000000"/>
      <w:sz w:val="21"/>
      <w:lang w:eastAsia="zh-CN"/>
    </w:rPr>
  </w:style>
  <w:style w:type="paragraph" w:customStyle="1" w:styleId="62">
    <w:name w:val="6'"/>
    <w:basedOn w:val="a"/>
    <w:pPr>
      <w:spacing w:line="320" w:lineRule="exact"/>
      <w:jc w:val="center"/>
    </w:pPr>
    <w:rPr>
      <w:rFonts w:ascii="Times New Roman" w:eastAsia="宋体" w:hAnsi="Times New Roman"/>
      <w:spacing w:val="20"/>
      <w:sz w:val="21"/>
      <w:szCs w:val="20"/>
      <w:lang w:eastAsia="zh-CN"/>
    </w:rPr>
  </w:style>
  <w:style w:type="paragraph" w:customStyle="1" w:styleId="1d">
    <w:name w:val="修订1"/>
    <w:rPr>
      <w:sz w:val="21"/>
      <w:szCs w:val="24"/>
    </w:rPr>
  </w:style>
  <w:style w:type="paragraph" w:customStyle="1" w:styleId="26">
    <w:name w:val="公文标题 2"/>
    <w:basedOn w:val="a"/>
    <w:next w:val="affa"/>
    <w:qFormat/>
    <w:pPr>
      <w:jc w:val="both"/>
      <w:outlineLvl w:val="1"/>
    </w:pPr>
    <w:rPr>
      <w:rFonts w:ascii="仿宋_GB2312" w:eastAsia="仿宋_GB2312" w:hAnsi="宋体"/>
      <w:sz w:val="28"/>
      <w:szCs w:val="24"/>
      <w:lang w:eastAsia="zh-CN"/>
    </w:rPr>
  </w:style>
  <w:style w:type="paragraph" w:customStyle="1" w:styleId="CharCharCharCharCharCharCharCharChar1">
    <w:name w:val="Char Char Char Char Char Char Char Char Char1"/>
    <w:basedOn w:val="a"/>
    <w:qFormat/>
    <w:pPr>
      <w:tabs>
        <w:tab w:val="left" w:pos="360"/>
      </w:tabs>
      <w:ind w:left="360" w:hanging="360"/>
      <w:jc w:val="both"/>
    </w:pPr>
    <w:rPr>
      <w:rFonts w:ascii="Times New Roman" w:eastAsia="宋体" w:hAnsi="Times New Roman"/>
      <w:sz w:val="24"/>
      <w:szCs w:val="24"/>
      <w:lang w:eastAsia="zh-CN"/>
    </w:rPr>
  </w:style>
  <w:style w:type="paragraph" w:customStyle="1" w:styleId="afff3">
    <w:name w:val="项目符号，二级"/>
    <w:basedOn w:val="afff4"/>
    <w:next w:val="afff4"/>
    <w:qFormat/>
    <w:pPr>
      <w:tabs>
        <w:tab w:val="left" w:pos="1211"/>
        <w:tab w:val="left" w:pos="1337"/>
      </w:tabs>
      <w:ind w:left="1337" w:right="-27" w:firstLine="480"/>
    </w:pPr>
    <w:rPr>
      <w:bCs w:val="0"/>
      <w:color w:val="000000"/>
      <w:sz w:val="24"/>
      <w:szCs w:val="24"/>
    </w:rPr>
  </w:style>
  <w:style w:type="paragraph" w:customStyle="1" w:styleId="afff4">
    <w:name w:val="正文格式"/>
    <w:basedOn w:val="a"/>
    <w:qFormat/>
    <w:pPr>
      <w:widowControl/>
      <w:spacing w:line="360" w:lineRule="auto"/>
      <w:ind w:left="178" w:right="44" w:hanging="178"/>
    </w:pPr>
    <w:rPr>
      <w:rFonts w:ascii="宋体" w:eastAsia="宋体" w:hAnsi="宋体"/>
      <w:bCs/>
      <w:sz w:val="21"/>
      <w:szCs w:val="21"/>
      <w:lang w:eastAsia="zh-CN"/>
    </w:rPr>
  </w:style>
  <w:style w:type="paragraph" w:customStyle="1" w:styleId="CD">
    <w:name w:val="CD 正文"/>
    <w:basedOn w:val="a"/>
    <w:qFormat/>
    <w:rPr>
      <w:rFonts w:ascii="Arial" w:eastAsia="微软雅黑" w:hAnsi="Arial"/>
      <w:sz w:val="21"/>
      <w:szCs w:val="24"/>
      <w:lang w:eastAsia="zh-CN"/>
    </w:rPr>
  </w:style>
  <w:style w:type="paragraph" w:customStyle="1" w:styleId="CharCharCharCharCharCharCharCharCharCharChar">
    <w:name w:val="Char Char Char Char Char Char Char Char Char Char Char"/>
    <w:basedOn w:val="a"/>
    <w:qFormat/>
    <w:pPr>
      <w:jc w:val="both"/>
    </w:pPr>
    <w:rPr>
      <w:rFonts w:ascii="Tahoma" w:eastAsia="宋体" w:hAnsi="Tahoma"/>
      <w:sz w:val="24"/>
      <w:szCs w:val="20"/>
      <w:lang w:eastAsia="zh-CN"/>
    </w:rPr>
  </w:style>
  <w:style w:type="paragraph" w:customStyle="1" w:styleId="34">
    <w:name w:val="标题3，章节第三层"/>
    <w:basedOn w:val="a"/>
    <w:next w:val="afff4"/>
    <w:qFormat/>
    <w:pPr>
      <w:spacing w:before="78" w:line="300" w:lineRule="auto"/>
      <w:jc w:val="both"/>
      <w:outlineLvl w:val="2"/>
    </w:pPr>
    <w:rPr>
      <w:rFonts w:ascii="Arial" w:eastAsia="华文细黑" w:hAnsi="Arial"/>
      <w:sz w:val="30"/>
      <w:szCs w:val="24"/>
      <w:lang w:eastAsia="zh-CN"/>
    </w:rPr>
  </w:style>
  <w:style w:type="paragraph" w:customStyle="1" w:styleId="afff5">
    <w:name w:val="方案文档"/>
    <w:basedOn w:val="a"/>
    <w:qFormat/>
    <w:pPr>
      <w:spacing w:before="60" w:after="60" w:line="360" w:lineRule="auto"/>
      <w:ind w:firstLine="225"/>
      <w:jc w:val="both"/>
    </w:pPr>
    <w:rPr>
      <w:rFonts w:ascii="宋体" w:eastAsia="宋体" w:hAnsi="Times New Roman"/>
      <w:color w:val="000000"/>
      <w:sz w:val="24"/>
      <w:szCs w:val="20"/>
      <w:lang w:eastAsia="zh-CN"/>
    </w:rPr>
  </w:style>
  <w:style w:type="paragraph" w:customStyle="1" w:styleId="tableau">
    <w:name w:val="tableau"/>
    <w:basedOn w:val="a"/>
    <w:qFormat/>
    <w:pPr>
      <w:widowControl/>
      <w:spacing w:before="20" w:after="20"/>
      <w:jc w:val="center"/>
    </w:pPr>
    <w:rPr>
      <w:rFonts w:ascii="Arial" w:eastAsia="宋体" w:hAnsi="Arial"/>
      <w:sz w:val="16"/>
      <w:szCs w:val="20"/>
      <w:lang w:val="en-GB"/>
    </w:rPr>
  </w:style>
  <w:style w:type="paragraph" w:customStyle="1" w:styleId="CharCharCharCharCharCharChar1">
    <w:name w:val="Char Char Char Char Char Char Char1"/>
    <w:basedOn w:val="a"/>
    <w:qFormat/>
    <w:rPr>
      <w:rFonts w:ascii="Tahoma" w:eastAsia="宋体" w:hAnsi="Tahoma"/>
      <w:sz w:val="24"/>
      <w:szCs w:val="20"/>
      <w:lang w:eastAsia="zh-CN"/>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ParaCharCharCharCharCharCharCharCharChar1CharCharCharCharCharCharChar">
    <w:name w:val="默认段落字体 Para Char Char Char Char Char Char Char Char Char1 Char Char Char Char Char Char Char"/>
    <w:basedOn w:val="a8"/>
    <w:qFormat/>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Times New Roman" w:eastAsia="宋体" w:hAnsi="Times New Roman"/>
      <w:sz w:val="20"/>
      <w:szCs w:val="20"/>
      <w:lang w:eastAsia="zh-CN"/>
    </w:rPr>
  </w:style>
  <w:style w:type="paragraph" w:customStyle="1" w:styleId="ParaCharCharCharCharCharCharChar">
    <w:name w:val="默认段落字体 Para Char Char Char Char Char Char Char"/>
    <w:basedOn w:val="a"/>
    <w:qFormat/>
    <w:pPr>
      <w:jc w:val="both"/>
    </w:pPr>
    <w:rPr>
      <w:rFonts w:ascii="Tahoma" w:eastAsia="宋体" w:hAnsi="Tahoma"/>
      <w:sz w:val="24"/>
      <w:szCs w:val="20"/>
      <w:lang w:eastAsia="zh-CN"/>
    </w:rPr>
  </w:style>
  <w:style w:type="paragraph" w:customStyle="1" w:styleId="Char1f5">
    <w:name w:val="Char1"/>
    <w:basedOn w:val="a"/>
    <w:qFormat/>
    <w:pPr>
      <w:jc w:val="both"/>
    </w:pPr>
    <w:rPr>
      <w:rFonts w:ascii="仿宋_GB2312" w:eastAsia="仿宋_GB2312" w:hAnsi="Times New Roman"/>
      <w:b/>
      <w:sz w:val="32"/>
      <w:szCs w:val="32"/>
      <w:lang w:eastAsia="zh-CN"/>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color w:val="000000"/>
      <w:sz w:val="20"/>
      <w:szCs w:val="20"/>
      <w:lang w:eastAsia="zh-CN"/>
    </w:rPr>
  </w:style>
  <w:style w:type="paragraph" w:customStyle="1" w:styleId="afff6">
    <w:name w:val="丁华正文"/>
    <w:basedOn w:val="33"/>
    <w:qFormat/>
    <w:pPr>
      <w:spacing w:after="0" w:line="360" w:lineRule="auto"/>
      <w:ind w:left="0" w:firstLine="510"/>
    </w:pPr>
    <w:rPr>
      <w:rFonts w:ascii="宋体" w:hAnsi="Arial"/>
      <w:b/>
      <w:color w:val="000000"/>
      <w:sz w:val="24"/>
      <w:szCs w:val="16"/>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18"/>
      <w:szCs w:val="18"/>
      <w:lang w:eastAsia="zh-CN"/>
    </w:rPr>
  </w:style>
  <w:style w:type="paragraph" w:customStyle="1" w:styleId="font5">
    <w:name w:val="font5"/>
    <w:basedOn w:val="a"/>
    <w:qFormat/>
    <w:pPr>
      <w:widowControl/>
      <w:spacing w:before="100" w:beforeAutospacing="1" w:after="100" w:afterAutospacing="1"/>
    </w:pPr>
    <w:rPr>
      <w:rFonts w:ascii="宋体" w:eastAsia="宋体" w:hAnsi="宋体" w:cs="宋体"/>
      <w:sz w:val="18"/>
      <w:szCs w:val="18"/>
      <w:lang w:eastAsia="zh-CN"/>
    </w:rPr>
  </w:style>
  <w:style w:type="paragraph" w:customStyle="1" w:styleId="1e">
    <w:name w:val="马刚标题1"/>
    <w:basedOn w:val="1"/>
    <w:next w:val="a"/>
    <w:qFormat/>
    <w:pPr>
      <w:keepNext/>
      <w:keepLines/>
      <w:tabs>
        <w:tab w:val="left" w:pos="315"/>
        <w:tab w:val="left" w:pos="567"/>
      </w:tabs>
      <w:spacing w:before="400" w:after="120" w:line="576" w:lineRule="auto"/>
      <w:ind w:left="567" w:hanging="567"/>
    </w:pPr>
    <w:rPr>
      <w:rFonts w:ascii="Times New Roman" w:hAnsi="Times New Roman"/>
      <w:b w:val="0"/>
      <w:bCs w:val="0"/>
      <w:sz w:val="32"/>
      <w:szCs w:val="20"/>
      <w:lang w:eastAsia="zh-CN"/>
    </w:rPr>
  </w:style>
  <w:style w:type="paragraph" w:customStyle="1" w:styleId="44">
    <w:name w:val="马刚标题4"/>
    <w:basedOn w:val="35"/>
    <w:next w:val="a"/>
    <w:qFormat/>
    <w:pPr>
      <w:tabs>
        <w:tab w:val="left" w:pos="1050"/>
      </w:tabs>
      <w:spacing w:before="100" w:after="40"/>
      <w:outlineLvl w:val="3"/>
    </w:pPr>
    <w:rPr>
      <w:b w:val="0"/>
    </w:rPr>
  </w:style>
  <w:style w:type="paragraph" w:customStyle="1" w:styleId="35">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b/>
      <w:bCs/>
      <w:sz w:val="24"/>
      <w:szCs w:val="20"/>
      <w:lang w:eastAsia="zh-CN"/>
    </w:rPr>
  </w:style>
  <w:style w:type="paragraph" w:customStyle="1" w:styleId="27">
    <w:name w:val="样式2"/>
    <w:basedOn w:val="a"/>
    <w:qFormat/>
    <w:pPr>
      <w:spacing w:line="360" w:lineRule="auto"/>
      <w:ind w:left="200"/>
      <w:jc w:val="both"/>
    </w:pPr>
    <w:rPr>
      <w:rFonts w:ascii="宋体" w:eastAsia="宋体" w:hAnsi="宋体"/>
      <w:b/>
      <w:sz w:val="24"/>
      <w:szCs w:val="24"/>
      <w:lang w:eastAsia="zh-CN"/>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宋体" w:hAnsi="Arial" w:cs="Arial"/>
      <w:sz w:val="20"/>
      <w:szCs w:val="20"/>
      <w:lang w:eastAsia="zh-CN"/>
    </w:rPr>
  </w:style>
  <w:style w:type="paragraph" w:customStyle="1" w:styleId="font6">
    <w:name w:val="font6"/>
    <w:basedOn w:val="a"/>
    <w:qFormat/>
    <w:pPr>
      <w:widowControl/>
      <w:spacing w:before="100" w:beforeAutospacing="1" w:after="100" w:afterAutospacing="1"/>
    </w:pPr>
    <w:rPr>
      <w:rFonts w:ascii="Times New Roman" w:eastAsia="宋体" w:hAnsi="Times New Roman"/>
      <w:sz w:val="21"/>
      <w:szCs w:val="21"/>
      <w:lang w:eastAsia="zh-CN"/>
    </w:rPr>
  </w:style>
  <w:style w:type="paragraph" w:customStyle="1" w:styleId="TableParagraph">
    <w:name w:val="Table Paragraph"/>
    <w:basedOn w:val="a"/>
    <w:uiPriority w:val="1"/>
    <w:qFormat/>
  </w:style>
  <w:style w:type="paragraph" w:customStyle="1" w:styleId="NewNew">
    <w:name w:val="正文文本 New New"/>
    <w:basedOn w:val="a"/>
    <w:qFormat/>
    <w:pPr>
      <w:widowControl/>
      <w:spacing w:before="60" w:after="60" w:line="360" w:lineRule="auto"/>
      <w:ind w:firstLine="200"/>
      <w:jc w:val="both"/>
    </w:pPr>
    <w:rPr>
      <w:rFonts w:ascii="Times New Roman" w:eastAsia="华文楷体" w:hAnsi="Times New Roman"/>
      <w:sz w:val="24"/>
      <w:szCs w:val="24"/>
      <w:lang w:eastAsia="zh-CN"/>
    </w:rPr>
  </w:style>
  <w:style w:type="paragraph" w:customStyle="1" w:styleId="00">
    <w:name w:val="正文_0_0"/>
    <w:qFormat/>
    <w:pPr>
      <w:widowControl w:val="0"/>
      <w:jc w:val="both"/>
    </w:pPr>
    <w:rPr>
      <w:sz w:val="21"/>
      <w:szCs w:val="24"/>
    </w:rPr>
  </w:style>
  <w:style w:type="paragraph" w:customStyle="1" w:styleId="CharCharChar10">
    <w:name w:val="Char Char Char1"/>
    <w:basedOn w:val="a"/>
    <w:qFormat/>
    <w:pPr>
      <w:jc w:val="both"/>
    </w:pPr>
    <w:rPr>
      <w:rFonts w:ascii="Tahoma" w:eastAsia="宋体" w:hAnsi="Tahoma"/>
      <w:sz w:val="24"/>
      <w:szCs w:val="20"/>
      <w:lang w:eastAsia="zh-CN"/>
    </w:rPr>
  </w:style>
  <w:style w:type="paragraph" w:customStyle="1" w:styleId="213">
    <w:name w:val="正文文本 21"/>
    <w:basedOn w:val="a"/>
    <w:qFormat/>
    <w:pPr>
      <w:widowControl/>
      <w:ind w:left="720" w:hanging="720"/>
      <w:jc w:val="both"/>
    </w:pPr>
    <w:rPr>
      <w:rFonts w:ascii="Times New Roman" w:eastAsia="宋体" w:hAnsi="Times New Roman"/>
      <w:sz w:val="24"/>
      <w:szCs w:val="20"/>
      <w:lang w:val="en-GB" w:eastAsia="zh-CN"/>
    </w:rPr>
  </w:style>
  <w:style w:type="paragraph" w:customStyle="1" w:styleId="CharChar1CharCharCharChar1CharCharCharCharCharChar">
    <w:name w:val="Char Char1 Char Char Char Char1 Char Char Char Char Char Char"/>
    <w:basedOn w:val="a"/>
    <w:qFormat/>
    <w:pPr>
      <w:jc w:val="both"/>
    </w:pPr>
    <w:rPr>
      <w:rFonts w:ascii="Tahoma" w:eastAsia="宋体" w:hAnsi="Tahoma"/>
      <w:sz w:val="24"/>
      <w:szCs w:val="20"/>
      <w:lang w:eastAsia="zh-CN"/>
    </w:rPr>
  </w:style>
  <w:style w:type="paragraph" w:customStyle="1" w:styleId="200">
    <w:name w:val="样式 模板正文 + 左侧:  2 字符 段前: 0 磅 行距: 单倍行距"/>
    <w:basedOn w:val="a"/>
    <w:qFormat/>
    <w:pPr>
      <w:spacing w:before="120" w:line="320" w:lineRule="exact"/>
      <w:ind w:firstLine="200"/>
      <w:jc w:val="both"/>
    </w:pPr>
    <w:rPr>
      <w:rFonts w:ascii="Arial" w:eastAsia="宋体" w:hAnsi="Arial" w:cs="宋体"/>
      <w:sz w:val="21"/>
      <w:szCs w:val="20"/>
      <w:lang w:eastAsia="zh-CN"/>
    </w:rPr>
  </w:style>
  <w:style w:type="paragraph" w:customStyle="1" w:styleId="2Char3">
    <w:name w:val="正文 首行缩进:  2 字符 Char"/>
    <w:basedOn w:val="a"/>
    <w:qFormat/>
    <w:pPr>
      <w:spacing w:line="360" w:lineRule="auto"/>
      <w:ind w:firstLine="480"/>
      <w:jc w:val="both"/>
    </w:pPr>
    <w:rPr>
      <w:rFonts w:ascii="Times New Roman" w:eastAsia="宋体" w:hAnsi="Times New Roman" w:cs="宋体"/>
      <w:sz w:val="24"/>
      <w:szCs w:val="20"/>
      <w:lang w:eastAsia="zh-CN"/>
    </w:rPr>
  </w:style>
  <w:style w:type="paragraph" w:customStyle="1" w:styleId="Test2">
    <w:name w:val="Test2"/>
    <w:basedOn w:val="2"/>
    <w:qFormat/>
    <w:pPr>
      <w:keepNext/>
      <w:keepLines/>
      <w:widowControl/>
      <w:spacing w:line="480" w:lineRule="exact"/>
      <w:jc w:val="center"/>
    </w:pPr>
    <w:rPr>
      <w:rFonts w:hAnsi="Arial"/>
      <w:b/>
      <w:bCs/>
      <w:sz w:val="24"/>
      <w:szCs w:val="24"/>
      <w:lang w:eastAsia="zh-CN"/>
    </w:rPr>
  </w:style>
  <w:style w:type="paragraph" w:customStyle="1" w:styleId="afff7">
    <w:name w:val="方案正文"/>
    <w:basedOn w:val="a"/>
    <w:qFormat/>
    <w:pPr>
      <w:spacing w:before="156" w:line="360" w:lineRule="auto"/>
      <w:ind w:firstLine="359"/>
    </w:pPr>
    <w:rPr>
      <w:rFonts w:ascii="Arial" w:eastAsia="宋体" w:hAnsi="Arial" w:cs="宋体"/>
      <w:sz w:val="24"/>
      <w:szCs w:val="21"/>
      <w:lang w:eastAsia="zh-CN"/>
    </w:rPr>
  </w:style>
  <w:style w:type="paragraph" w:customStyle="1" w:styleId="05051">
    <w:name w:val="样式 加点正文 + 段前: 0.5 行 段后: 0.5 行1"/>
    <w:basedOn w:val="a"/>
    <w:qFormat/>
    <w:pPr>
      <w:tabs>
        <w:tab w:val="left" w:pos="1268"/>
      </w:tabs>
      <w:spacing w:line="300" w:lineRule="auto"/>
      <w:ind w:left="1268" w:hanging="420"/>
      <w:jc w:val="both"/>
    </w:pPr>
    <w:rPr>
      <w:rFonts w:ascii="Times New Roman" w:eastAsia="宋体" w:hAnsi="Times New Roman"/>
      <w:sz w:val="24"/>
      <w:szCs w:val="20"/>
      <w:lang w:eastAsia="zh-CN"/>
    </w:rPr>
  </w:style>
  <w:style w:type="paragraph" w:customStyle="1" w:styleId="36">
    <w:name w:val="样式3"/>
    <w:basedOn w:val="a"/>
    <w:next w:val="a"/>
    <w:qFormat/>
    <w:pPr>
      <w:spacing w:line="360" w:lineRule="auto"/>
      <w:jc w:val="both"/>
    </w:pPr>
    <w:rPr>
      <w:rFonts w:ascii="Times New Roman" w:eastAsia="宋体" w:hAnsi="Times New Roman"/>
      <w:sz w:val="21"/>
      <w:szCs w:val="20"/>
      <w:lang w:eastAsia="zh-CN"/>
    </w:rPr>
  </w:style>
  <w:style w:type="paragraph" w:customStyle="1" w:styleId="3H32ndSubheadl3CTh3Level3Headlevel3PIM3Headi2">
    <w:name w:val="样式 标题 3H32nd Subheadl3CTh3Level 3 Headlevel_3PIM 3Headi...2"/>
    <w:basedOn w:val="3"/>
    <w:qFormat/>
    <w:pPr>
      <w:keepNext/>
      <w:keepLines/>
      <w:tabs>
        <w:tab w:val="left" w:pos="709"/>
      </w:tabs>
      <w:spacing w:before="260" w:after="120" w:line="360" w:lineRule="auto"/>
      <w:ind w:left="709" w:hanging="709"/>
    </w:pPr>
    <w:rPr>
      <w:rFonts w:ascii="Times New Roman" w:eastAsia="宋体" w:hAnsi="Times New Roman" w:cs="宋体"/>
      <w:sz w:val="30"/>
      <w:szCs w:val="20"/>
      <w:lang w:eastAsia="zh-CN"/>
    </w:rPr>
  </w:style>
  <w:style w:type="paragraph" w:customStyle="1" w:styleId="afff8">
    <w:name w:val="章标题"/>
    <w:next w:val="aff6"/>
    <w:qFormat/>
    <w:pPr>
      <w:jc w:val="both"/>
      <w:outlineLvl w:val="1"/>
    </w:pPr>
    <w:rPr>
      <w:rFonts w:eastAsia="黑体"/>
      <w:sz w:val="21"/>
    </w:rPr>
  </w:style>
  <w:style w:type="paragraph" w:customStyle="1" w:styleId="3315">
    <w:name w:val="样式 小四 段前: 3 磅 段后: 3 磅 行距: 1.5 倍行距"/>
    <w:basedOn w:val="a"/>
    <w:qFormat/>
    <w:pPr>
      <w:spacing w:before="60" w:after="60" w:line="360" w:lineRule="auto"/>
      <w:ind w:firstLine="540"/>
      <w:jc w:val="both"/>
    </w:pPr>
    <w:rPr>
      <w:rFonts w:ascii="Times New Roman" w:eastAsia="宋体" w:hAnsi="Times New Roman" w:cs="宋体"/>
      <w:sz w:val="24"/>
      <w:szCs w:val="24"/>
      <w:lang w:eastAsia="zh-CN"/>
    </w:rPr>
  </w:style>
  <w:style w:type="paragraph" w:customStyle="1" w:styleId="CharCharCharCharChar">
    <w:name w:val="Char Char Char Char Char"/>
    <w:basedOn w:val="a"/>
    <w:qFormat/>
    <w:pPr>
      <w:jc w:val="both"/>
    </w:pPr>
    <w:rPr>
      <w:rFonts w:ascii="Tahoma" w:eastAsia="宋体" w:hAnsi="Tahoma"/>
      <w:sz w:val="24"/>
      <w:szCs w:val="20"/>
      <w:lang w:eastAsia="zh-CN"/>
    </w:rPr>
  </w:style>
  <w:style w:type="paragraph" w:customStyle="1" w:styleId="afff9">
    <w:name w:val="表格文字"/>
    <w:basedOn w:val="a"/>
    <w:pPr>
      <w:spacing w:line="420" w:lineRule="atLeast"/>
    </w:pPr>
    <w:rPr>
      <w:rFonts w:ascii="Times New Roman" w:eastAsia="宋体" w:hAnsi="Times New Roman"/>
      <w:sz w:val="21"/>
      <w:szCs w:val="20"/>
      <w:lang w:eastAsia="zh-CN"/>
    </w:rPr>
  </w:style>
  <w:style w:type="paragraph" w:customStyle="1" w:styleId="05075">
    <w:name w:val="样式 段后: 0.5 行 左  0.75 字符"/>
    <w:basedOn w:val="a"/>
    <w:qFormat/>
    <w:pPr>
      <w:widowControl/>
      <w:spacing w:line="360" w:lineRule="auto"/>
      <w:ind w:firstLine="420"/>
      <w:jc w:val="both"/>
    </w:pPr>
    <w:rPr>
      <w:rFonts w:ascii="Times New Roman" w:eastAsia="宋体" w:hAnsi="Arial" w:cs="Arial"/>
      <w:sz w:val="21"/>
      <w:szCs w:val="21"/>
      <w:lang w:eastAsia="zh-CN"/>
    </w:rPr>
  </w:style>
  <w:style w:type="paragraph" w:customStyle="1" w:styleId="afffa">
    <w:name w:val="文档正文"/>
    <w:basedOn w:val="a"/>
    <w:qFormat/>
    <w:pPr>
      <w:spacing w:line="360" w:lineRule="auto"/>
      <w:jc w:val="both"/>
    </w:pPr>
    <w:rPr>
      <w:rFonts w:ascii="宋体" w:eastAsia="宋体" w:hAnsi="宋体"/>
      <w:b/>
      <w:bCs/>
      <w:sz w:val="21"/>
      <w:szCs w:val="24"/>
      <w:lang w:eastAsia="zh-CN"/>
    </w:rPr>
  </w:style>
  <w:style w:type="paragraph" w:customStyle="1" w:styleId="CharCharCharCharCharCharChar">
    <w:name w:val="Char Char Char Char Char Char Char"/>
    <w:basedOn w:val="a"/>
    <w:qFormat/>
    <w:pPr>
      <w:jc w:val="both"/>
    </w:pPr>
    <w:rPr>
      <w:rFonts w:ascii="Tahoma" w:eastAsia="宋体" w:hAnsi="Tahoma"/>
      <w:sz w:val="24"/>
      <w:szCs w:val="20"/>
      <w:lang w:eastAsia="zh-CN"/>
    </w:rPr>
  </w:style>
  <w:style w:type="paragraph" w:customStyle="1" w:styleId="45">
    <w:name w:val="标题4，章节第四层"/>
    <w:basedOn w:val="a"/>
    <w:next w:val="a"/>
    <w:qFormat/>
    <w:pPr>
      <w:tabs>
        <w:tab w:val="left" w:pos="0"/>
      </w:tabs>
      <w:spacing w:line="360" w:lineRule="auto"/>
      <w:jc w:val="both"/>
      <w:outlineLvl w:val="3"/>
    </w:pPr>
    <w:rPr>
      <w:rFonts w:ascii="宋体" w:eastAsia="宋体" w:hAnsi="宋体"/>
      <w:b/>
      <w:sz w:val="24"/>
      <w:szCs w:val="24"/>
      <w:lang w:eastAsia="zh-CN"/>
    </w:rPr>
  </w:style>
  <w:style w:type="paragraph" w:customStyle="1" w:styleId="22Heading2HiddenHeading2CCBSheading2H2h2">
    <w:name w:val="样式 标题 2第一章 标题 2Heading 2 HiddenHeading 2 CCBSheading 2H2h2..."/>
    <w:basedOn w:val="2"/>
    <w:qFormat/>
    <w:pPr>
      <w:keepNext/>
      <w:tabs>
        <w:tab w:val="left" w:pos="360"/>
      </w:tabs>
      <w:ind w:left="360" w:hanging="360"/>
      <w:jc w:val="center"/>
    </w:pPr>
    <w:rPr>
      <w:rFonts w:hAnsi="Times New Roman" w:cs="宋体"/>
      <w:sz w:val="32"/>
      <w:szCs w:val="20"/>
      <w:lang w:eastAsia="zh-CN"/>
    </w:rPr>
  </w:style>
  <w:style w:type="paragraph" w:customStyle="1" w:styleId="retrait3">
    <w:name w:val="retrait3"/>
    <w:basedOn w:val="a"/>
    <w:qFormat/>
    <w:pPr>
      <w:widowControl/>
      <w:spacing w:before="20" w:after="20"/>
      <w:ind w:left="851"/>
    </w:pPr>
    <w:rPr>
      <w:rFonts w:ascii="Arial" w:eastAsia="宋体" w:hAnsi="Arial"/>
      <w:sz w:val="24"/>
      <w:szCs w:val="20"/>
      <w:lang w:val="en-GB" w:eastAsia="zh-CN"/>
    </w:rPr>
  </w:style>
  <w:style w:type="paragraph" w:customStyle="1" w:styleId="Blockquote">
    <w:name w:val="Blockquote"/>
    <w:basedOn w:val="a"/>
    <w:pPr>
      <w:spacing w:before="100" w:after="100"/>
      <w:ind w:left="360" w:right="360"/>
    </w:pPr>
    <w:rPr>
      <w:rFonts w:ascii="Times New Roman" w:eastAsia="宋体" w:hAnsi="Times New Roman"/>
      <w:sz w:val="24"/>
      <w:szCs w:val="20"/>
      <w:lang w:eastAsia="zh-CN"/>
    </w:rPr>
  </w:style>
  <w:style w:type="paragraph" w:customStyle="1" w:styleId="CharCharCharChar">
    <w:name w:val="Char Char Char Char"/>
    <w:basedOn w:val="a"/>
    <w:qFormat/>
    <w:pPr>
      <w:widowControl/>
      <w:spacing w:after="160" w:line="240" w:lineRule="exact"/>
      <w:jc w:val="center"/>
    </w:pPr>
    <w:rPr>
      <w:rFonts w:ascii="黑体" w:eastAsia="黑体" w:hAnsi="Verdana"/>
      <w:sz w:val="32"/>
      <w:szCs w:val="32"/>
    </w:rPr>
  </w:style>
  <w:style w:type="paragraph" w:customStyle="1" w:styleId="contentlineheight">
    <w:name w:val="content_lineheight"/>
    <w:basedOn w:val="a"/>
    <w:qFormat/>
    <w:pPr>
      <w:widowControl/>
      <w:spacing w:before="100" w:beforeAutospacing="1" w:after="100" w:afterAutospacing="1"/>
    </w:pPr>
    <w:rPr>
      <w:rFonts w:ascii="宋体" w:eastAsia="宋体" w:hAnsi="宋体"/>
      <w:sz w:val="24"/>
      <w:szCs w:val="24"/>
      <w:lang w:eastAsia="zh-CN"/>
    </w:rPr>
  </w:style>
  <w:style w:type="paragraph" w:customStyle="1" w:styleId="afffb">
    <w:name w:val="样式"/>
    <w:basedOn w:val="a"/>
    <w:qFormat/>
    <w:pPr>
      <w:spacing w:before="120" w:after="120" w:line="360" w:lineRule="auto"/>
      <w:jc w:val="both"/>
    </w:pPr>
    <w:rPr>
      <w:rFonts w:ascii="宋体" w:eastAsia="宋体" w:hAnsi="Times New Roman"/>
      <w:sz w:val="24"/>
      <w:szCs w:val="20"/>
      <w:lang w:eastAsia="zh-CN"/>
    </w:rPr>
  </w:style>
  <w:style w:type="paragraph" w:customStyle="1" w:styleId="CharChar1Char1">
    <w:name w:val="Char Char1 Char1"/>
    <w:basedOn w:val="a"/>
    <w:qFormat/>
    <w:pPr>
      <w:widowControl/>
      <w:spacing w:after="160" w:line="240" w:lineRule="exact"/>
    </w:pPr>
    <w:rPr>
      <w:rFonts w:ascii="Verdana" w:eastAsia="宋体" w:hAnsi="Verdana"/>
      <w:sz w:val="20"/>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p0">
    <w:name w:val="p0"/>
    <w:basedOn w:val="a"/>
    <w:qFormat/>
    <w:pPr>
      <w:widowControl/>
      <w:jc w:val="both"/>
    </w:pPr>
    <w:rPr>
      <w:rFonts w:ascii="Times New Roman" w:eastAsia="宋体" w:hAnsi="Times New Roman"/>
      <w:sz w:val="21"/>
      <w:szCs w:val="21"/>
      <w:lang w:eastAsia="zh-CN"/>
    </w:rPr>
  </w:style>
  <w:style w:type="paragraph" w:customStyle="1" w:styleId="28">
    <w:name w:val="列出段落2"/>
    <w:basedOn w:val="a"/>
    <w:qFormat/>
    <w:pPr>
      <w:widowControl/>
      <w:ind w:left="720"/>
      <w:contextualSpacing/>
    </w:pPr>
    <w:rPr>
      <w:rFonts w:ascii="Arial" w:eastAsia="黑体" w:hAnsi="Arial"/>
      <w:sz w:val="24"/>
      <w:szCs w:val="24"/>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qw">
    <w:name w:val="qw"/>
    <w:qFormat/>
    <w:pPr>
      <w:widowControl w:val="0"/>
      <w:spacing w:line="312" w:lineRule="atLeast"/>
      <w:jc w:val="both"/>
    </w:pPr>
    <w:rPr>
      <w:rFonts w:ascii="宋体"/>
      <w:sz w:val="24"/>
    </w:rPr>
  </w:style>
  <w:style w:type="paragraph" w:customStyle="1" w:styleId="53">
    <w:name w:val="标题5，章节第五层"/>
    <w:basedOn w:val="a"/>
    <w:next w:val="a"/>
    <w:qFormat/>
    <w:pPr>
      <w:tabs>
        <w:tab w:val="left" w:pos="1050"/>
        <w:tab w:val="left" w:pos="2100"/>
      </w:tabs>
      <w:spacing w:before="78"/>
      <w:ind w:left="2100" w:hanging="420"/>
      <w:jc w:val="both"/>
      <w:outlineLvl w:val="4"/>
    </w:pPr>
    <w:rPr>
      <w:rFonts w:ascii="Arial" w:eastAsia="华文细黑" w:hAnsi="Arial"/>
      <w:sz w:val="30"/>
      <w:szCs w:val="24"/>
      <w:lang w:eastAsia="zh-CN"/>
    </w:rPr>
  </w:style>
  <w:style w:type="paragraph" w:customStyle="1" w:styleId="16620">
    <w:name w:val="样式 标题 1 + 黑体 三号 非加粗 居中 段前: 6 磅 段后: 6 磅 行距: 固定值 20 磅"/>
    <w:basedOn w:val="1"/>
    <w:pPr>
      <w:keepNext/>
      <w:keepLines/>
      <w:spacing w:before="120" w:after="120" w:line="400" w:lineRule="exact"/>
      <w:jc w:val="center"/>
    </w:pPr>
    <w:rPr>
      <w:b w:val="0"/>
      <w:bCs w:val="0"/>
      <w:sz w:val="32"/>
      <w:szCs w:val="20"/>
      <w:lang w:eastAsia="zh-CN"/>
    </w:rPr>
  </w:style>
  <w:style w:type="paragraph" w:customStyle="1" w:styleId="1Char0">
    <w:name w:val="华宇段落1 Char"/>
    <w:basedOn w:val="a"/>
    <w:qFormat/>
    <w:pPr>
      <w:spacing w:line="360" w:lineRule="auto"/>
      <w:ind w:firstLine="200"/>
      <w:jc w:val="both"/>
    </w:pPr>
    <w:rPr>
      <w:rFonts w:ascii="Times New Roman" w:eastAsia="宋体" w:hAnsi="Times New Roman"/>
      <w:bCs/>
      <w:sz w:val="24"/>
      <w:szCs w:val="24"/>
      <w:lang w:eastAsia="zh-CN"/>
    </w:rPr>
  </w:style>
  <w:style w:type="paragraph" w:customStyle="1" w:styleId="CharChar11">
    <w:name w:val="Char Char11"/>
    <w:basedOn w:val="a"/>
    <w:qFormat/>
    <w:pPr>
      <w:jc w:val="both"/>
    </w:pPr>
    <w:rPr>
      <w:rFonts w:ascii="Tahoma" w:eastAsia="宋体" w:hAnsi="Tahoma"/>
      <w:sz w:val="24"/>
      <w:szCs w:val="20"/>
      <w:lang w:eastAsia="zh-CN"/>
    </w:rPr>
  </w:style>
  <w:style w:type="paragraph" w:customStyle="1" w:styleId="CharCharCharCharCharCharCharCharCharCharCharCharCharChar">
    <w:name w:val="Char Char Char Char Char Char Char Char Char Char Char Char Char Char"/>
    <w:basedOn w:val="a"/>
    <w:qFormat/>
    <w:pPr>
      <w:jc w:val="both"/>
    </w:pPr>
    <w:rPr>
      <w:rFonts w:ascii="Tahoma" w:eastAsia="宋体" w:hAnsi="Tahoma"/>
      <w:sz w:val="24"/>
      <w:szCs w:val="20"/>
      <w:lang w:eastAsia="zh-CN"/>
    </w:rPr>
  </w:style>
  <w:style w:type="paragraph" w:customStyle="1" w:styleId="Charf9">
    <w:name w:val="Char"/>
    <w:basedOn w:val="a"/>
    <w:qFormat/>
    <w:pPr>
      <w:spacing w:line="360" w:lineRule="auto"/>
      <w:jc w:val="both"/>
    </w:pPr>
    <w:rPr>
      <w:rFonts w:ascii="Tahoma" w:eastAsia="宋体" w:hAnsi="Tahoma"/>
      <w:sz w:val="24"/>
      <w:szCs w:val="20"/>
      <w:lang w:eastAsia="zh-CN"/>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c">
    <w:name w:val="标准小四"/>
    <w:basedOn w:val="a"/>
    <w:qFormat/>
    <w:pPr>
      <w:spacing w:line="360" w:lineRule="auto"/>
      <w:ind w:firstLine="480"/>
      <w:jc w:val="both"/>
    </w:pPr>
    <w:rPr>
      <w:rFonts w:ascii="Arial" w:eastAsia="宋体" w:hAnsi="Arial"/>
      <w:sz w:val="24"/>
      <w:szCs w:val="21"/>
      <w:lang w:eastAsia="zh-CN"/>
    </w:rPr>
  </w:style>
  <w:style w:type="paragraph" w:customStyle="1" w:styleId="54">
    <w:name w:val="表头_5"/>
    <w:basedOn w:val="a"/>
    <w:qFormat/>
    <w:pPr>
      <w:spacing w:line="360" w:lineRule="auto"/>
      <w:jc w:val="both"/>
    </w:pPr>
    <w:rPr>
      <w:rFonts w:ascii="Times New Roman" w:eastAsia="宋体" w:hAnsi="Times New Roman"/>
      <w:b/>
      <w:bCs/>
      <w:sz w:val="28"/>
      <w:szCs w:val="21"/>
      <w:lang w:eastAsia="zh-CN"/>
    </w:rPr>
  </w:style>
  <w:style w:type="paragraph" w:customStyle="1" w:styleId="--">
    <w:name w:val="正文--表格内正文"/>
    <w:basedOn w:val="a"/>
    <w:qFormat/>
    <w:pPr>
      <w:spacing w:line="0" w:lineRule="atLeast"/>
      <w:jc w:val="center"/>
    </w:pPr>
    <w:rPr>
      <w:rFonts w:ascii="宋体" w:eastAsia="宋体" w:hAnsi="宋体"/>
      <w:color w:val="000000"/>
      <w:sz w:val="24"/>
      <w:szCs w:val="24"/>
      <w:lang w:eastAsia="zh-CN"/>
    </w:rPr>
  </w:style>
  <w:style w:type="paragraph" w:customStyle="1" w:styleId="215">
    <w:name w:val="样式 样式 首行缩进:  2 字符 + 行距: 1.5 倍行距"/>
    <w:basedOn w:val="a"/>
    <w:qFormat/>
    <w:pPr>
      <w:spacing w:line="360" w:lineRule="auto"/>
      <w:ind w:firstLine="470"/>
      <w:jc w:val="both"/>
    </w:pPr>
    <w:rPr>
      <w:rFonts w:ascii="Times New Roman" w:eastAsia="宋体" w:hAnsi="Times New Roman"/>
      <w:sz w:val="24"/>
      <w:szCs w:val="20"/>
      <w:lang w:eastAsia="zh-CN"/>
    </w:rPr>
  </w:style>
  <w:style w:type="paragraph" w:customStyle="1" w:styleId="afffd">
    <w:name w:val="大标题"/>
    <w:basedOn w:val="a"/>
    <w:next w:val="a"/>
    <w:qFormat/>
    <w:pPr>
      <w:pageBreakBefore/>
      <w:tabs>
        <w:tab w:val="left" w:pos="420"/>
      </w:tabs>
      <w:spacing w:line="360" w:lineRule="auto"/>
      <w:ind w:hanging="420"/>
      <w:jc w:val="both"/>
      <w:outlineLvl w:val="0"/>
    </w:pPr>
    <w:rPr>
      <w:rFonts w:ascii="Times New Roman" w:eastAsia="宋体" w:hAnsi="Times New Roman"/>
      <w:b/>
      <w:iCs/>
      <w:sz w:val="44"/>
      <w:szCs w:val="24"/>
      <w:lang w:eastAsia="zh-CN"/>
    </w:rPr>
  </w:style>
  <w:style w:type="paragraph" w:customStyle="1" w:styleId="CharChar2Char">
    <w:name w:val="Char Char2 Char"/>
    <w:basedOn w:val="a"/>
    <w:qFormat/>
    <w:pPr>
      <w:keepNext/>
      <w:keepLines/>
      <w:pageBreakBefore/>
      <w:tabs>
        <w:tab w:val="left" w:pos="390"/>
      </w:tabs>
      <w:ind w:left="390" w:hanging="390"/>
      <w:jc w:val="both"/>
    </w:pPr>
    <w:rPr>
      <w:rFonts w:ascii="Tahoma" w:eastAsia="宋体" w:hAnsi="Tahoma"/>
      <w:sz w:val="24"/>
      <w:szCs w:val="20"/>
      <w:lang w:eastAsia="zh-CN"/>
    </w:rPr>
  </w:style>
  <w:style w:type="paragraph" w:customStyle="1" w:styleId="lzq">
    <w:name w:val="正文lzq"/>
    <w:basedOn w:val="a"/>
    <w:qFormat/>
    <w:pPr>
      <w:spacing w:line="360" w:lineRule="auto"/>
      <w:ind w:firstLine="480"/>
      <w:jc w:val="both"/>
    </w:pPr>
    <w:rPr>
      <w:rFonts w:ascii="Times New Roman" w:eastAsia="宋体" w:hAnsi="Times New Roman"/>
      <w:sz w:val="24"/>
      <w:szCs w:val="20"/>
      <w:lang w:eastAsia="zh-CN"/>
    </w:rPr>
  </w:style>
  <w:style w:type="paragraph" w:customStyle="1" w:styleId="29">
    <w:name w:val="正文缩进2字符"/>
    <w:basedOn w:val="a"/>
    <w:qFormat/>
    <w:pPr>
      <w:spacing w:line="300" w:lineRule="auto"/>
      <w:ind w:firstLine="200"/>
      <w:jc w:val="both"/>
    </w:pPr>
    <w:rPr>
      <w:rFonts w:ascii="仿宋_GB2312" w:eastAsia="仿宋_GB2312" w:hAnsi="Times New Roman"/>
      <w:sz w:val="32"/>
      <w:szCs w:val="32"/>
      <w:lang w:eastAsia="zh-CN"/>
    </w:rPr>
  </w:style>
  <w:style w:type="paragraph" w:styleId="afffe">
    <w:name w:val="List Paragraph"/>
    <w:basedOn w:val="a"/>
    <w:qFormat/>
    <w:pPr>
      <w:widowControl/>
      <w:spacing w:after="200" w:line="276" w:lineRule="auto"/>
      <w:ind w:left="720"/>
      <w:contextualSpacing/>
    </w:pPr>
    <w:rPr>
      <w:rFonts w:eastAsia="宋体"/>
    </w:rPr>
  </w:style>
  <w:style w:type="paragraph" w:customStyle="1" w:styleId="affff">
    <w:name w:val="二级条标题"/>
    <w:basedOn w:val="a"/>
    <w:next w:val="aff6"/>
    <w:qFormat/>
    <w:pPr>
      <w:widowControl/>
      <w:tabs>
        <w:tab w:val="left" w:pos="2240"/>
      </w:tabs>
      <w:ind w:hanging="420"/>
      <w:jc w:val="both"/>
      <w:outlineLvl w:val="3"/>
    </w:pPr>
    <w:rPr>
      <w:rFonts w:ascii="Times New Roman" w:eastAsia="黑体" w:hAnsi="Times New Roman"/>
      <w:sz w:val="21"/>
      <w:szCs w:val="20"/>
      <w:lang w:eastAsia="zh-CN"/>
    </w:rPr>
  </w:style>
  <w:style w:type="paragraph" w:customStyle="1" w:styleId="2a">
    <w:name w:val="丁华标题2"/>
    <w:basedOn w:val="2"/>
    <w:next w:val="afff6"/>
    <w:qFormat/>
    <w:pPr>
      <w:keepNext/>
      <w:keepLines/>
      <w:tabs>
        <w:tab w:val="left" w:pos="567"/>
      </w:tabs>
      <w:spacing w:before="120" w:after="120" w:line="413" w:lineRule="auto"/>
      <w:ind w:left="567" w:hanging="567"/>
    </w:pPr>
    <w:rPr>
      <w:rFonts w:ascii="Arial" w:hAnsi="Arial"/>
      <w:b/>
      <w:bCs/>
      <w:color w:val="000000"/>
      <w:sz w:val="28"/>
      <w:szCs w:val="20"/>
      <w:lang w:eastAsia="zh-CN"/>
    </w:rPr>
  </w:style>
  <w:style w:type="paragraph" w:customStyle="1" w:styleId="2b">
    <w:name w:val="标题2，章节第二层"/>
    <w:basedOn w:val="a"/>
    <w:next w:val="afff4"/>
    <w:qFormat/>
    <w:pPr>
      <w:tabs>
        <w:tab w:val="left" w:pos="630"/>
        <w:tab w:val="left" w:pos="992"/>
      </w:tabs>
      <w:spacing w:line="300" w:lineRule="auto"/>
      <w:ind w:left="992" w:hanging="567"/>
      <w:jc w:val="both"/>
      <w:outlineLvl w:val="1"/>
    </w:pPr>
    <w:rPr>
      <w:rFonts w:ascii="Arial" w:eastAsia="黑体" w:hAnsi="Arial"/>
      <w:sz w:val="32"/>
      <w:szCs w:val="24"/>
      <w:lang w:eastAsia="zh-CN"/>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4"/>
      <w:szCs w:val="24"/>
      <w:lang w:eastAsia="zh-CN"/>
    </w:rPr>
  </w:style>
  <w:style w:type="paragraph" w:customStyle="1" w:styleId="ParaChar">
    <w:name w:val="默认段落字体 Para Char"/>
    <w:basedOn w:val="a"/>
    <w:qFormat/>
    <w:pPr>
      <w:spacing w:line="360" w:lineRule="auto"/>
      <w:jc w:val="both"/>
    </w:pPr>
    <w:rPr>
      <w:rFonts w:ascii="Times New Roman" w:eastAsia="宋体" w:hAnsi="Times New Roman"/>
      <w:sz w:val="24"/>
      <w:szCs w:val="24"/>
      <w:lang w:eastAsia="zh-CN"/>
    </w:rPr>
  </w:style>
  <w:style w:type="paragraph" w:customStyle="1" w:styleId="affff0">
    <w:name w:val="正文 + 宋体"/>
    <w:basedOn w:val="a"/>
    <w:qFormat/>
    <w:pPr>
      <w:spacing w:line="360" w:lineRule="auto"/>
      <w:ind w:firstLine="420"/>
      <w:jc w:val="both"/>
    </w:pPr>
    <w:rPr>
      <w:rFonts w:ascii="Times New Roman" w:eastAsia="宋体" w:hAnsi="Times New Roman"/>
      <w:sz w:val="21"/>
      <w:szCs w:val="24"/>
      <w:lang w:eastAsia="zh-CN"/>
    </w:rPr>
  </w:style>
  <w:style w:type="paragraph" w:customStyle="1" w:styleId="Charfa">
    <w:name w:val="小四 段落 宋体 Char"/>
    <w:basedOn w:val="a4"/>
    <w:qFormat/>
    <w:pPr>
      <w:tabs>
        <w:tab w:val="clear" w:pos="2952"/>
      </w:tabs>
      <w:ind w:left="0" w:right="-33" w:firstLine="600"/>
      <w:jc w:val="left"/>
    </w:pPr>
    <w:rPr>
      <w:rFonts w:ascii="仿宋_GB2312" w:eastAsia="仿宋_GB2312"/>
      <w:sz w:val="30"/>
      <w:szCs w:val="30"/>
    </w:rPr>
  </w:style>
  <w:style w:type="paragraph" w:customStyle="1" w:styleId="affff1">
    <w:name w:val="宏图高科"/>
    <w:basedOn w:val="a"/>
    <w:qFormat/>
    <w:pPr>
      <w:spacing w:line="360" w:lineRule="auto"/>
      <w:ind w:firstLine="480"/>
      <w:jc w:val="both"/>
    </w:pPr>
    <w:rPr>
      <w:rFonts w:ascii="Times New Roman" w:eastAsia="楷体_GB2312" w:hAnsi="Times New Roman"/>
      <w:sz w:val="24"/>
      <w:szCs w:val="20"/>
      <w:lang w:eastAsia="zh-CN"/>
    </w:rPr>
  </w:style>
  <w:style w:type="paragraph" w:customStyle="1" w:styleId="CharCharCharCharCharCharCharCharChar">
    <w:name w:val="Char Char Char Char Char Char Char Char Char"/>
    <w:basedOn w:val="a"/>
    <w:qFormat/>
    <w:pPr>
      <w:jc w:val="both"/>
    </w:pPr>
    <w:rPr>
      <w:rFonts w:ascii="Times New Roman" w:eastAsia="宋体" w:hAnsi="Times New Roman"/>
      <w:sz w:val="21"/>
      <w:szCs w:val="21"/>
      <w:lang w:eastAsia="zh-CN"/>
    </w:rPr>
  </w:style>
  <w:style w:type="paragraph" w:customStyle="1" w:styleId="1f">
    <w:name w:val="1"/>
    <w:basedOn w:val="a"/>
    <w:next w:val="a"/>
    <w:qFormat/>
    <w:pPr>
      <w:jc w:val="both"/>
    </w:pPr>
    <w:rPr>
      <w:rFonts w:ascii="Times New Roman" w:eastAsia="宋体" w:hAnsi="Times New Roman"/>
      <w:sz w:val="21"/>
      <w:szCs w:val="20"/>
      <w:lang w:eastAsia="zh-CN"/>
    </w:rPr>
  </w:style>
  <w:style w:type="paragraph" w:customStyle="1" w:styleId="2TimesNewRoman5020">
    <w:name w:val="样式 标题 2 + Times New Roman 四号 非加粗 段前: 5 磅 段后: 0 磅 行距: 固定值 20..."/>
    <w:basedOn w:val="2"/>
    <w:pPr>
      <w:keepNext/>
      <w:keepLines/>
      <w:spacing w:before="100" w:line="400" w:lineRule="exact"/>
      <w:jc w:val="both"/>
    </w:pPr>
    <w:rPr>
      <w:rFonts w:ascii="Times New Roman" w:hAnsi="Times New Roman"/>
      <w:sz w:val="28"/>
      <w:szCs w:val="20"/>
      <w:lang w:eastAsia="zh-CN"/>
    </w:rPr>
  </w:style>
  <w:style w:type="paragraph" w:customStyle="1" w:styleId="z-10">
    <w:name w:val="z-窗体底端1"/>
    <w:basedOn w:val="a"/>
    <w:next w:val="a"/>
    <w:qFormat/>
    <w:pPr>
      <w:widowControl/>
      <w:pBdr>
        <w:top w:val="single" w:sz="6" w:space="1" w:color="000000"/>
      </w:pBdr>
      <w:jc w:val="center"/>
    </w:pPr>
    <w:rPr>
      <w:rFonts w:ascii="Arial" w:eastAsia="宋体" w:hAnsi="Arial" w:cs="Arial"/>
      <w:vanish/>
      <w:sz w:val="16"/>
      <w:szCs w:val="16"/>
      <w:lang w:eastAsia="zh-CN"/>
    </w:rPr>
  </w:style>
  <w:style w:type="paragraph" w:customStyle="1" w:styleId="affff2">
    <w:name w:val="项目符号：一级"/>
    <w:basedOn w:val="afff4"/>
    <w:next w:val="afff4"/>
    <w:qFormat/>
    <w:pPr>
      <w:ind w:right="-134"/>
    </w:pPr>
    <w:rPr>
      <w:bCs w:val="0"/>
    </w:rPr>
  </w:style>
  <w:style w:type="paragraph" w:customStyle="1" w:styleId="72">
    <w:name w:val="7"/>
    <w:basedOn w:val="a"/>
    <w:next w:val="af6"/>
    <w:qFormat/>
    <w:pPr>
      <w:widowControl/>
      <w:spacing w:before="100" w:beforeAutospacing="1" w:after="100" w:afterAutospacing="1"/>
    </w:pPr>
    <w:rPr>
      <w:rFonts w:ascii="宋体" w:eastAsia="宋体" w:hAnsi="宋体"/>
      <w:sz w:val="24"/>
      <w:szCs w:val="20"/>
      <w:lang w:eastAsia="zh-CN"/>
    </w:rPr>
  </w:style>
  <w:style w:type="paragraph" w:customStyle="1" w:styleId="Char1CharCharChar">
    <w:name w:val="Char1 Char Char Char"/>
    <w:basedOn w:val="a"/>
    <w:qFormat/>
    <w:pPr>
      <w:jc w:val="both"/>
    </w:pPr>
    <w:rPr>
      <w:rFonts w:ascii="Tahoma" w:eastAsia="宋体" w:hAnsi="Tahoma"/>
      <w:sz w:val="24"/>
      <w:szCs w:val="20"/>
      <w:lang w:eastAsia="zh-CN"/>
    </w:rPr>
  </w:style>
  <w:style w:type="paragraph" w:customStyle="1" w:styleId="affff3">
    <w:name w:val="正文 居中"/>
    <w:basedOn w:val="a"/>
    <w:qFormat/>
    <w:pPr>
      <w:spacing w:line="360" w:lineRule="auto"/>
      <w:jc w:val="center"/>
    </w:pPr>
    <w:rPr>
      <w:rFonts w:ascii="Times New Roman" w:eastAsia="宋体" w:hAnsi="Times New Roman"/>
      <w:sz w:val="24"/>
      <w:szCs w:val="20"/>
      <w:lang w:eastAsia="zh-CN"/>
    </w:rPr>
  </w:style>
  <w:style w:type="paragraph" w:customStyle="1" w:styleId="affff4">
    <w:name w:val="表格内容"/>
    <w:basedOn w:val="a"/>
    <w:qFormat/>
    <w:pPr>
      <w:widowControl/>
      <w:spacing w:before="60" w:line="300" w:lineRule="auto"/>
      <w:jc w:val="center"/>
    </w:pPr>
    <w:rPr>
      <w:rFonts w:ascii="Times New Roman" w:eastAsia="宋体" w:hAnsi="Times New Roman"/>
      <w:sz w:val="21"/>
      <w:szCs w:val="20"/>
      <w:lang w:eastAsia="zh-CN"/>
    </w:rPr>
  </w:style>
  <w:style w:type="paragraph" w:customStyle="1" w:styleId="CharChar10">
    <w:name w:val="Char Char1"/>
    <w:basedOn w:val="a"/>
    <w:qFormat/>
    <w:pPr>
      <w:widowControl/>
      <w:spacing w:after="160" w:line="240" w:lineRule="exact"/>
    </w:pPr>
    <w:rPr>
      <w:rFonts w:ascii="Times New Roman" w:eastAsia="仿宋_GB2312" w:hAnsi="Times New Roman"/>
      <w:sz w:val="28"/>
      <w:szCs w:val="24"/>
      <w:lang w:eastAsia="zh-CN"/>
    </w:rPr>
  </w:style>
  <w:style w:type="paragraph" w:customStyle="1" w:styleId="1f0">
    <w:name w:val="普通(网站)1"/>
    <w:basedOn w:val="a"/>
    <w:qFormat/>
    <w:pPr>
      <w:widowControl/>
      <w:spacing w:before="100" w:beforeAutospacing="1" w:after="100" w:afterAutospacing="1"/>
    </w:pPr>
    <w:rPr>
      <w:rFonts w:ascii="宋体" w:eastAsia="宋体" w:hAnsi="Times New Roman" w:cs="宋体"/>
      <w:sz w:val="24"/>
      <w:szCs w:val="24"/>
      <w:lang w:eastAsia="zh-CN"/>
    </w:rPr>
  </w:style>
  <w:style w:type="paragraph" w:customStyle="1" w:styleId="2c">
    <w:name w:val="正文2"/>
    <w:basedOn w:val="a"/>
    <w:qFormat/>
    <w:pPr>
      <w:spacing w:before="156" w:line="360" w:lineRule="auto"/>
      <w:ind w:firstLine="510"/>
      <w:jc w:val="both"/>
    </w:pPr>
    <w:rPr>
      <w:rFonts w:ascii="Times New Roman" w:eastAsia="宋体" w:hAnsi="Times New Roman"/>
      <w:sz w:val="24"/>
      <w:szCs w:val="20"/>
      <w:lang w:eastAsia="zh-CN"/>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f5">
    <w:name w:val="表格内文字"/>
    <w:basedOn w:val="a"/>
    <w:qFormat/>
    <w:pPr>
      <w:spacing w:line="300" w:lineRule="atLeast"/>
      <w:jc w:val="both"/>
    </w:pPr>
    <w:rPr>
      <w:rFonts w:ascii="Times New Roman" w:eastAsia="宋体" w:hAnsi="Times New Roman"/>
      <w:sz w:val="18"/>
      <w:szCs w:val="24"/>
      <w:lang w:eastAsia="zh-CN"/>
    </w:rPr>
  </w:style>
  <w:style w:type="paragraph" w:customStyle="1" w:styleId="1f1">
    <w:name w:val="正文1"/>
    <w:basedOn w:val="a"/>
    <w:next w:val="a"/>
    <w:qFormat/>
    <w:pPr>
      <w:spacing w:before="156" w:line="360" w:lineRule="auto"/>
      <w:ind w:firstLine="510"/>
      <w:jc w:val="both"/>
    </w:pPr>
    <w:rPr>
      <w:rFonts w:ascii="Times New Roman" w:eastAsia="宋体" w:hAnsi="Times New Roman"/>
      <w:sz w:val="24"/>
      <w:szCs w:val="20"/>
      <w:lang w:eastAsia="zh-CN"/>
    </w:rPr>
  </w:style>
  <w:style w:type="paragraph" w:customStyle="1" w:styleId="affff6">
    <w:name w:val="表格"/>
    <w:basedOn w:val="a"/>
    <w:pPr>
      <w:jc w:val="center"/>
    </w:pPr>
    <w:rPr>
      <w:rFonts w:ascii="华文细黑" w:eastAsia="宋体" w:hAnsi="华文细黑"/>
      <w:sz w:val="21"/>
      <w:szCs w:val="20"/>
      <w:lang w:eastAsia="zh-CN"/>
    </w:rPr>
  </w:style>
  <w:style w:type="paragraph" w:customStyle="1" w:styleId="378020">
    <w:name w:val="样式 标题 3 + (中文) 黑体 小四 非加粗 段前: 7.8 磅 段后: 0 磅 行距: 固定值 20 磅"/>
    <w:basedOn w:val="3"/>
    <w:pPr>
      <w:keepNext/>
      <w:keepLines/>
      <w:spacing w:line="400" w:lineRule="exact"/>
      <w:jc w:val="both"/>
    </w:pPr>
    <w:rPr>
      <w:rFonts w:ascii="Times New Roman" w:eastAsia="黑体" w:hAnsi="Times New Roman"/>
      <w:b w:val="0"/>
      <w:bCs w:val="0"/>
      <w:szCs w:val="20"/>
      <w:lang w:eastAsia="zh-CN"/>
    </w:rPr>
  </w:style>
  <w:style w:type="paragraph" w:customStyle="1" w:styleId="Default">
    <w:name w:val="Default"/>
    <w:qFormat/>
    <w:pPr>
      <w:widowControl w:val="0"/>
    </w:pPr>
    <w:rPr>
      <w:rFonts w:ascii="黑体" w:eastAsia="黑体" w:hAnsi="Calibri" w:cs="黑体"/>
      <w:color w:val="000000"/>
      <w:sz w:val="24"/>
      <w:szCs w:val="24"/>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1f2">
    <w:name w:val="标题1，章节第一层"/>
    <w:basedOn w:val="afff4"/>
    <w:next w:val="afff4"/>
    <w:qFormat/>
    <w:pPr>
      <w:tabs>
        <w:tab w:val="left" w:pos="693"/>
      </w:tabs>
      <w:ind w:left="482"/>
      <w:outlineLvl w:val="0"/>
    </w:pPr>
    <w:rPr>
      <w:color w:val="000000"/>
      <w:sz w:val="24"/>
      <w:szCs w:val="24"/>
    </w:rPr>
  </w:style>
  <w:style w:type="paragraph" w:customStyle="1" w:styleId="CharCharCharChar0">
    <w:name w:val="小四 段落 宋体 Char Char Char Char"/>
    <w:basedOn w:val="a"/>
    <w:qFormat/>
    <w:pPr>
      <w:spacing w:line="360" w:lineRule="auto"/>
      <w:ind w:right="-33" w:firstLine="480"/>
    </w:pPr>
    <w:rPr>
      <w:rFonts w:ascii="Times New Roman" w:eastAsia="宋体" w:hAnsi="Times New Roman"/>
      <w:sz w:val="24"/>
      <w:szCs w:val="24"/>
      <w:lang w:eastAsia="zh-CN"/>
    </w:rPr>
  </w:style>
  <w:style w:type="paragraph" w:customStyle="1" w:styleId="1f3">
    <w:name w:val="样式1"/>
    <w:basedOn w:val="a"/>
    <w:qFormat/>
    <w:pPr>
      <w:spacing w:line="300" w:lineRule="auto"/>
      <w:ind w:firstLine="480"/>
      <w:jc w:val="both"/>
    </w:pPr>
    <w:rPr>
      <w:rFonts w:ascii="Times New Roman" w:eastAsia="宋体" w:hAnsi="Times New Roman"/>
      <w:sz w:val="24"/>
      <w:szCs w:val="24"/>
      <w:lang w:eastAsia="zh-CN"/>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color w:val="000000"/>
      <w:sz w:val="20"/>
      <w:szCs w:val="20"/>
      <w:lang w:eastAsia="zh-CN"/>
    </w:rPr>
  </w:style>
  <w:style w:type="paragraph" w:customStyle="1" w:styleId="3H3sect123BOD0Heading3-oldh3l3CTLevel3Head">
    <w:name w:val="样式 标题 3H3sect1.2.3BOD 0Heading 3 - oldh3l3CTLevel 3 Head..."/>
    <w:basedOn w:val="3"/>
    <w:qFormat/>
    <w:pPr>
      <w:keepNext/>
      <w:keepLines/>
    </w:pPr>
    <w:rPr>
      <w:rFonts w:ascii="Times New Roman" w:eastAsia="宋体" w:hAnsi="Times New Roman" w:cs="宋体"/>
      <w:sz w:val="30"/>
      <w:szCs w:val="20"/>
      <w:lang w:eastAsia="zh-CN"/>
    </w:rPr>
  </w:style>
  <w:style w:type="paragraph" w:customStyle="1" w:styleId="affff7">
    <w:name w:val="项目符号，一级"/>
    <w:basedOn w:val="afff4"/>
    <w:next w:val="afff4"/>
    <w:qFormat/>
    <w:pPr>
      <w:tabs>
        <w:tab w:val="left" w:pos="1320"/>
      </w:tabs>
      <w:spacing w:line="240" w:lineRule="atLeast"/>
      <w:ind w:left="376" w:firstLine="0"/>
    </w:pPr>
    <w:rPr>
      <w:bCs w:val="0"/>
      <w:color w:val="000000"/>
      <w:szCs w:val="24"/>
    </w:rPr>
  </w:style>
  <w:style w:type="paragraph" w:customStyle="1" w:styleId="CharCharCharCharCharCharCharCharCharCharChar1CharCharChar1">
    <w:name w:val="Char Char Char Char Char Char Char Char Char Char Char1 Char Char Char1"/>
    <w:basedOn w:val="a"/>
    <w:qFormat/>
    <w:pPr>
      <w:ind w:firstLine="200"/>
    </w:pPr>
    <w:rPr>
      <w:rFonts w:ascii="Tahoma" w:eastAsia="宋体" w:hAnsi="Tahoma"/>
      <w:sz w:val="24"/>
      <w:szCs w:val="24"/>
      <w:lang w:eastAsia="zh-CN"/>
    </w:rPr>
  </w:style>
  <w:style w:type="paragraph" w:customStyle="1" w:styleId="3H3sect123BOD0Heading3-oldh3l3CTLevel3Head0">
    <w:name w:val="样式 样式 标题 3H3sect1.2.3BOD 0Heading 3 - oldh3l3CTLevel 3 Head... +..."/>
    <w:basedOn w:val="a"/>
    <w:qFormat/>
    <w:pPr>
      <w:keepNext/>
      <w:keepLines/>
      <w:outlineLvl w:val="2"/>
    </w:pPr>
    <w:rPr>
      <w:rFonts w:ascii="Times New Roman" w:eastAsia="宋体" w:hAnsi="Times New Roman" w:cs="宋体"/>
      <w:b/>
      <w:bCs/>
      <w:sz w:val="24"/>
      <w:szCs w:val="20"/>
      <w:lang w:eastAsia="zh-CN"/>
    </w:rPr>
  </w:style>
  <w:style w:type="paragraph" w:customStyle="1" w:styleId="af17cgridlangnp1033langf">
    <w:name w:val="af17cgridlangnp1033langf"/>
    <w:qFormat/>
    <w:pPr>
      <w:widowControl w:val="0"/>
      <w:spacing w:before="156" w:line="360" w:lineRule="atLeast"/>
      <w:ind w:left="567" w:firstLine="510"/>
      <w:jc w:val="both"/>
    </w:p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Heading31">
    <w:name w:val="Heading #3|1"/>
    <w:basedOn w:val="a"/>
    <w:qFormat/>
    <w:pPr>
      <w:spacing w:after="500"/>
      <w:jc w:val="center"/>
      <w:outlineLvl w:val="2"/>
    </w:pPr>
    <w:rPr>
      <w:rFonts w:ascii="宋体" w:eastAsia="宋体" w:hAnsi="宋体" w:cs="宋体"/>
      <w:sz w:val="34"/>
      <w:szCs w:val="34"/>
      <w:lang w:val="zh-TW" w:eastAsia="zh-TW" w:bidi="zh-TW"/>
    </w:rPr>
  </w:style>
  <w:style w:type="paragraph" w:customStyle="1" w:styleId="Tablecaption1">
    <w:name w:val="Table caption|1"/>
    <w:basedOn w:val="a"/>
    <w:qFormat/>
    <w:rPr>
      <w:rFonts w:ascii="宋体" w:eastAsia="宋体" w:hAnsi="宋体" w:cs="宋体"/>
      <w:lang w:val="zh-TW" w:eastAsia="zh-TW" w:bidi="zh-TW"/>
    </w:rPr>
  </w:style>
  <w:style w:type="paragraph" w:customStyle="1" w:styleId="Other1">
    <w:name w:val="Other|1"/>
    <w:basedOn w:val="a"/>
    <w:qFormat/>
    <w:pPr>
      <w:spacing w:line="391" w:lineRule="auto"/>
      <w:ind w:firstLine="400"/>
    </w:pPr>
    <w:rPr>
      <w:rFonts w:ascii="宋体" w:eastAsia="宋体" w:hAnsi="宋体" w:cs="宋体"/>
      <w:sz w:val="30"/>
      <w:szCs w:val="30"/>
      <w:lang w:val="zh-TW" w:eastAsia="zh-TW" w:bidi="zh-TW"/>
    </w:rPr>
  </w:style>
  <w:style w:type="paragraph" w:customStyle="1" w:styleId="BodyText1">
    <w:name w:val="BodyText1"/>
    <w:basedOn w:val="a"/>
    <w:next w:val="a"/>
    <w:uiPriority w:val="6"/>
    <w:qFormat/>
    <w:pPr>
      <w:jc w:val="both"/>
    </w:pPr>
    <w:rPr>
      <w:rFonts w:ascii="楷体_GB2312" w:eastAsia="楷体_GB2312" w:hAnsi="楷体_GB2312" w:cs="Arial"/>
      <w:sz w:val="28"/>
    </w:rPr>
  </w:style>
  <w:style w:type="paragraph" w:customStyle="1" w:styleId="Bodytext10">
    <w:name w:val="Body text|1"/>
    <w:basedOn w:val="a"/>
    <w:pPr>
      <w:spacing w:line="391" w:lineRule="auto"/>
      <w:ind w:firstLine="370"/>
    </w:pPr>
    <w:rPr>
      <w:rFonts w:ascii="宋体" w:eastAsia="宋体" w:hAnsi="宋体" w:cs="宋体"/>
      <w:sz w:val="17"/>
      <w:szCs w:val="17"/>
      <w:lang w:val="zh-TW" w:eastAsia="zh-TW" w:bidi="zh-TW"/>
    </w:rPr>
  </w:style>
  <w:style w:type="character" w:customStyle="1" w:styleId="NormalCharacter1">
    <w:name w:val="NormalCharacter1"/>
    <w:semiHidden/>
    <w:qFormat/>
  </w:style>
  <w:style w:type="paragraph" w:customStyle="1" w:styleId="413">
    <w:name w:val="标题 41"/>
    <w:basedOn w:val="a"/>
    <w:next w:val="a"/>
    <w:qFormat/>
    <w:pPr>
      <w:keepNext/>
      <w:keepLines/>
      <w:spacing w:before="120" w:after="120"/>
      <w:outlineLvl w:val="3"/>
    </w:pPr>
    <w:rPr>
      <w:rFonts w:ascii="Arial" w:eastAsia="黑体" w:hAnsi="Arial"/>
      <w:b/>
      <w:sz w:val="28"/>
    </w:rPr>
  </w:style>
  <w:style w:type="paragraph" w:customStyle="1" w:styleId="affff8">
    <w:name w:val="首行缩进"/>
    <w:basedOn w:val="a"/>
    <w:qFormat/>
    <w:pPr>
      <w:spacing w:line="360" w:lineRule="auto"/>
      <w:ind w:firstLine="480"/>
    </w:pPr>
    <w:rPr>
      <w:rFonts w:ascii="宋体" w:hAnsi="宋体"/>
      <w:sz w:val="24"/>
      <w:szCs w:val="24"/>
    </w:rPr>
  </w:style>
  <w:style w:type="paragraph" w:customStyle="1" w:styleId="1f4">
    <w:name w:val="正文文本1"/>
    <w:basedOn w:val="a"/>
    <w:qFormat/>
    <w:pPr>
      <w:ind w:left="696"/>
    </w:pPr>
    <w:rPr>
      <w:szCs w:val="21"/>
    </w:rPr>
  </w:style>
  <w:style w:type="paragraph" w:customStyle="1" w:styleId="2d">
    <w:name w:val="正文文本 (2)"/>
    <w:basedOn w:val="a"/>
    <w:qFormat/>
    <w:pPr>
      <w:shd w:val="clear" w:color="auto" w:fill="FFFFFF"/>
      <w:spacing w:line="469" w:lineRule="exact"/>
    </w:pPr>
    <w:rPr>
      <w:rFonts w:ascii="宋体" w:eastAsia="宋体" w:hAnsi="宋体" w:cs="宋体"/>
      <w:lang w:val="zh-CN" w:eastAsia="zh-CN" w:bidi="zh-CN"/>
    </w:rPr>
  </w:style>
  <w:style w:type="paragraph" w:customStyle="1" w:styleId="46">
    <w:name w:val="正文文本 (4)"/>
    <w:basedOn w:val="a"/>
    <w:qFormat/>
    <w:pPr>
      <w:shd w:val="clear" w:color="auto" w:fill="FFFFFF"/>
      <w:spacing w:after="220"/>
    </w:pPr>
    <w:rPr>
      <w:rFonts w:ascii="宋体" w:eastAsia="宋体" w:hAnsi="宋体" w:cs="宋体"/>
      <w:sz w:val="20"/>
      <w:szCs w:val="20"/>
      <w:lang w:val="zh-CN" w:eastAsia="zh-CN" w:bidi="zh-CN"/>
    </w:rPr>
  </w:style>
  <w:style w:type="paragraph" w:customStyle="1" w:styleId="affff9">
    <w:name w:val="其他"/>
    <w:basedOn w:val="a"/>
    <w:qFormat/>
    <w:pPr>
      <w:shd w:val="clear" w:color="auto" w:fill="FFFFFF"/>
      <w:spacing w:line="623" w:lineRule="exact"/>
    </w:pPr>
    <w:rPr>
      <w:rFonts w:ascii="宋体" w:eastAsia="宋体" w:hAnsi="宋体" w:cs="宋体"/>
      <w:sz w:val="28"/>
      <w:szCs w:val="28"/>
      <w:lang w:val="zh-CN" w:eastAsia="zh-CN" w:bidi="zh-CN"/>
    </w:rPr>
  </w:style>
  <w:style w:type="paragraph" w:customStyle="1" w:styleId="1f5">
    <w:name w:val="标题 #1"/>
    <w:basedOn w:val="a"/>
    <w:qFormat/>
    <w:pPr>
      <w:shd w:val="clear" w:color="auto" w:fill="FFFFFF"/>
      <w:spacing w:after="160"/>
      <w:jc w:val="center"/>
      <w:outlineLvl w:val="0"/>
    </w:pPr>
    <w:rPr>
      <w:rFonts w:ascii="MingLiU" w:eastAsia="MingLiU" w:hAnsi="MingLiU" w:cs="MingLiU"/>
      <w:b/>
      <w:bCs/>
      <w:sz w:val="44"/>
      <w:szCs w:val="44"/>
      <w:lang w:val="zh-CN" w:eastAsia="zh-CN" w:bidi="zh-CN"/>
    </w:rPr>
  </w:style>
  <w:style w:type="paragraph" w:customStyle="1" w:styleId="63">
    <w:name w:val="标题 #6"/>
    <w:basedOn w:val="a"/>
    <w:qFormat/>
    <w:pPr>
      <w:shd w:val="clear" w:color="auto" w:fill="FFFFFF"/>
      <w:spacing w:line="408" w:lineRule="exact"/>
      <w:ind w:firstLine="440"/>
      <w:outlineLvl w:val="5"/>
    </w:pPr>
    <w:rPr>
      <w:rFonts w:ascii="黑体" w:eastAsia="黑体" w:hAnsi="黑体" w:cs="黑体"/>
      <w:b/>
      <w:bCs/>
      <w:sz w:val="20"/>
      <w:szCs w:val="20"/>
      <w:lang w:val="zh-CN" w:eastAsia="zh-CN" w:bidi="zh-CN"/>
    </w:rPr>
  </w:style>
  <w:style w:type="paragraph" w:customStyle="1" w:styleId="91">
    <w:name w:val="正文文本 (9)"/>
    <w:basedOn w:val="a"/>
    <w:qFormat/>
    <w:pPr>
      <w:shd w:val="clear" w:color="auto" w:fill="FFFFFF"/>
      <w:spacing w:line="409" w:lineRule="exact"/>
      <w:ind w:firstLine="440"/>
    </w:pPr>
    <w:rPr>
      <w:rFonts w:ascii="黑体" w:eastAsia="黑体" w:hAnsi="黑体" w:cs="黑体"/>
      <w:b/>
      <w:bCs/>
      <w:sz w:val="20"/>
      <w:szCs w:val="20"/>
      <w:lang w:val="zh-CN" w:eastAsia="zh-CN" w:bidi="zh-CN"/>
    </w:rPr>
  </w:style>
  <w:style w:type="paragraph" w:customStyle="1" w:styleId="TableText">
    <w:name w:val="Table Text"/>
    <w:basedOn w:val="a"/>
    <w:semiHidden/>
    <w:qFormat/>
    <w:rPr>
      <w:rFonts w:ascii="宋体" w:eastAsia="宋体" w:hAnsi="宋体" w:cs="宋体"/>
      <w:sz w:val="24"/>
      <w:szCs w:val="24"/>
    </w:rPr>
  </w:style>
  <w:style w:type="paragraph" w:customStyle="1" w:styleId="113">
    <w:name w:val="标题 11"/>
    <w:basedOn w:val="a"/>
    <w:next w:val="a"/>
    <w:qFormat/>
    <w:pPr>
      <w:spacing w:before="19"/>
      <w:ind w:left="1398"/>
      <w:outlineLvl w:val="0"/>
    </w:pPr>
    <w:rPr>
      <w:rFonts w:ascii="Times New Roman"/>
      <w:b/>
      <w:sz w:val="36"/>
      <w:szCs w:val="36"/>
    </w:rPr>
  </w:style>
  <w:style w:type="paragraph" w:customStyle="1" w:styleId="120">
    <w:name w:val="正文文本12"/>
    <w:basedOn w:val="a"/>
    <w:uiPriority w:val="1"/>
    <w:qFormat/>
    <w:pPr>
      <w:ind w:left="120"/>
    </w:pPr>
    <w:rPr>
      <w:rFonts w:ascii="宋体" w:hAnsi="宋体" w:cs="宋体"/>
      <w:szCs w:val="21"/>
      <w:lang w:val="zh-CN" w:bidi="zh-CN"/>
    </w:rPr>
  </w:style>
  <w:style w:type="paragraph" w:customStyle="1" w:styleId="114">
    <w:name w:val="普通(网站)11"/>
    <w:basedOn w:val="a"/>
    <w:qFormat/>
    <w:pPr>
      <w:widowControl/>
      <w:spacing w:before="100" w:beforeAutospacing="1" w:after="100" w:afterAutospacing="1"/>
    </w:pPr>
    <w:rPr>
      <w:rFonts w:ascii="宋体" w:eastAsia="宋体" w:hAnsi="宋体" w:cs="宋体"/>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uiPriority="0"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uiPriority w:val="1"/>
    <w:qFormat/>
    <w:pPr>
      <w:widowControl w:val="0"/>
    </w:pPr>
    <w:rPr>
      <w:rFonts w:ascii="Calibri" w:eastAsia="Calibri" w:hAnsi="Calibri"/>
      <w:sz w:val="22"/>
      <w:szCs w:val="22"/>
      <w:lang w:eastAsia="en-US"/>
    </w:rPr>
  </w:style>
  <w:style w:type="paragraph" w:styleId="1">
    <w:name w:val="heading 1"/>
    <w:basedOn w:val="a"/>
    <w:next w:val="a"/>
    <w:link w:val="1Char1"/>
    <w:qFormat/>
    <w:pPr>
      <w:outlineLvl w:val="0"/>
    </w:pPr>
    <w:rPr>
      <w:rFonts w:ascii="黑体" w:eastAsia="黑体" w:hAnsi="黑体"/>
      <w:b/>
      <w:bCs/>
      <w:sz w:val="36"/>
      <w:szCs w:val="36"/>
    </w:rPr>
  </w:style>
  <w:style w:type="paragraph" w:styleId="2">
    <w:name w:val="heading 2"/>
    <w:basedOn w:val="a"/>
    <w:next w:val="a"/>
    <w:link w:val="2Char1"/>
    <w:qFormat/>
    <w:pPr>
      <w:outlineLvl w:val="1"/>
    </w:pPr>
    <w:rPr>
      <w:rFonts w:ascii="黑体" w:eastAsia="黑体" w:hAnsi="黑体"/>
      <w:sz w:val="36"/>
      <w:szCs w:val="36"/>
    </w:rPr>
  </w:style>
  <w:style w:type="paragraph" w:styleId="3">
    <w:name w:val="heading 3"/>
    <w:basedOn w:val="a"/>
    <w:next w:val="a"/>
    <w:link w:val="3Char2"/>
    <w:qFormat/>
    <w:pPr>
      <w:outlineLvl w:val="2"/>
    </w:pPr>
    <w:rPr>
      <w:rFonts w:ascii="仿宋" w:eastAsia="仿宋" w:hAnsi="仿宋"/>
      <w:b/>
      <w:bCs/>
      <w:sz w:val="24"/>
      <w:szCs w:val="24"/>
    </w:rPr>
  </w:style>
  <w:style w:type="paragraph" w:styleId="4">
    <w:name w:val="heading 4"/>
    <w:basedOn w:val="a"/>
    <w:next w:val="a"/>
    <w:link w:val="4Char1"/>
    <w:qFormat/>
    <w:pPr>
      <w:spacing w:before="30"/>
      <w:ind w:left="538"/>
      <w:outlineLvl w:val="3"/>
    </w:pPr>
    <w:rPr>
      <w:rFonts w:ascii="宋体" w:eastAsia="宋体" w:hAnsi="宋体"/>
      <w:b/>
      <w:bCs/>
      <w:sz w:val="21"/>
      <w:szCs w:val="21"/>
    </w:rPr>
  </w:style>
  <w:style w:type="paragraph" w:styleId="5">
    <w:name w:val="heading 5"/>
    <w:basedOn w:val="a"/>
    <w:next w:val="a"/>
    <w:link w:val="5Char1"/>
    <w:qFormat/>
    <w:pPr>
      <w:keepNext/>
      <w:keepLines/>
      <w:spacing w:before="280" w:after="290" w:line="376" w:lineRule="auto"/>
      <w:outlineLvl w:val="4"/>
    </w:pPr>
    <w:rPr>
      <w:b/>
      <w:bCs/>
      <w:sz w:val="28"/>
      <w:szCs w:val="28"/>
    </w:rPr>
  </w:style>
  <w:style w:type="paragraph" w:styleId="6">
    <w:name w:val="heading 6"/>
    <w:basedOn w:val="a"/>
    <w:next w:val="a"/>
    <w:link w:val="6Char1"/>
    <w:qFormat/>
    <w:pPr>
      <w:keepNext/>
      <w:keepLines/>
      <w:widowControl/>
      <w:tabs>
        <w:tab w:val="left" w:pos="1440"/>
      </w:tabs>
      <w:spacing w:before="240" w:after="64" w:line="317" w:lineRule="auto"/>
      <w:ind w:left="1152" w:hanging="1152"/>
      <w:outlineLvl w:val="5"/>
    </w:pPr>
    <w:rPr>
      <w:rFonts w:ascii="Arial" w:eastAsia="黑体" w:hAnsi="Arial"/>
      <w:b/>
      <w:sz w:val="24"/>
      <w:szCs w:val="20"/>
    </w:rPr>
  </w:style>
  <w:style w:type="paragraph" w:styleId="7">
    <w:name w:val="heading 7"/>
    <w:basedOn w:val="a"/>
    <w:next w:val="a"/>
    <w:link w:val="7Char1"/>
    <w:qFormat/>
    <w:pPr>
      <w:keepNext/>
      <w:keepLines/>
      <w:widowControl/>
      <w:tabs>
        <w:tab w:val="left" w:pos="2520"/>
      </w:tabs>
      <w:spacing w:before="240" w:after="64" w:line="317" w:lineRule="auto"/>
      <w:ind w:left="1296" w:hanging="1296"/>
      <w:outlineLvl w:val="6"/>
    </w:pPr>
    <w:rPr>
      <w:rFonts w:ascii="Times New Roman" w:eastAsia="宋体" w:hAnsi="Times New Roman"/>
      <w:b/>
      <w:sz w:val="24"/>
      <w:szCs w:val="20"/>
    </w:rPr>
  </w:style>
  <w:style w:type="paragraph" w:styleId="8">
    <w:name w:val="heading 8"/>
    <w:basedOn w:val="a"/>
    <w:next w:val="a"/>
    <w:link w:val="8Char1"/>
    <w:qFormat/>
    <w:pPr>
      <w:keepNext/>
      <w:keepLines/>
      <w:widowControl/>
      <w:tabs>
        <w:tab w:val="left" w:pos="1440"/>
      </w:tabs>
      <w:spacing w:before="240" w:after="64" w:line="317" w:lineRule="auto"/>
      <w:ind w:left="1440" w:hanging="1440"/>
      <w:outlineLvl w:val="7"/>
    </w:pPr>
    <w:rPr>
      <w:rFonts w:ascii="Arial" w:eastAsia="黑体" w:hAnsi="Arial"/>
      <w:sz w:val="24"/>
      <w:szCs w:val="20"/>
    </w:rPr>
  </w:style>
  <w:style w:type="paragraph" w:styleId="9">
    <w:name w:val="heading 9"/>
    <w:basedOn w:val="a"/>
    <w:next w:val="a"/>
    <w:link w:val="9Char1"/>
    <w:qFormat/>
    <w:pPr>
      <w:keepNext/>
      <w:keepLines/>
      <w:widowControl/>
      <w:tabs>
        <w:tab w:val="left" w:pos="1584"/>
      </w:tabs>
      <w:spacing w:before="240" w:after="64" w:line="317" w:lineRule="auto"/>
      <w:ind w:left="1584" w:hanging="1584"/>
      <w:outlineLvl w:val="8"/>
    </w:pPr>
    <w:rPr>
      <w:rFonts w:ascii="Arial" w:eastAsia="黑体" w:hAnsi="Arial"/>
      <w:sz w:val="21"/>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link w:val="Char2"/>
    <w:qFormat/>
    <w:pPr>
      <w:spacing w:before="133"/>
      <w:ind w:left="118"/>
    </w:pPr>
    <w:rPr>
      <w:rFonts w:ascii="宋体" w:eastAsia="宋体" w:hAnsi="宋体"/>
      <w:sz w:val="21"/>
      <w:szCs w:val="21"/>
    </w:rPr>
  </w:style>
  <w:style w:type="paragraph" w:styleId="20">
    <w:name w:val="Body Text 2"/>
    <w:basedOn w:val="a"/>
    <w:link w:val="2Char10"/>
    <w:qFormat/>
    <w:pPr>
      <w:jc w:val="center"/>
    </w:pPr>
    <w:rPr>
      <w:rFonts w:ascii="Times New Roman" w:eastAsia="宋体" w:hAnsi="Times New Roman"/>
      <w:b/>
      <w:bCs/>
      <w:sz w:val="72"/>
      <w:szCs w:val="20"/>
    </w:rPr>
  </w:style>
  <w:style w:type="paragraph" w:styleId="70">
    <w:name w:val="toc 7"/>
    <w:basedOn w:val="a"/>
    <w:next w:val="a"/>
    <w:uiPriority w:val="39"/>
    <w:unhideWhenUsed/>
    <w:qFormat/>
    <w:pPr>
      <w:spacing w:after="57"/>
      <w:ind w:left="1701"/>
    </w:pPr>
  </w:style>
  <w:style w:type="paragraph" w:styleId="21">
    <w:name w:val="List Number 2"/>
    <w:basedOn w:val="a"/>
    <w:qFormat/>
    <w:pPr>
      <w:tabs>
        <w:tab w:val="left" w:pos="1440"/>
      </w:tabs>
      <w:spacing w:line="360" w:lineRule="auto"/>
      <w:ind w:left="1440" w:hanging="1440"/>
      <w:jc w:val="both"/>
    </w:pPr>
    <w:rPr>
      <w:rFonts w:ascii="Times New Roman" w:eastAsia="宋体" w:hAnsi="Times New Roman"/>
      <w:sz w:val="24"/>
      <w:szCs w:val="24"/>
      <w:lang w:eastAsia="zh-CN"/>
    </w:rPr>
  </w:style>
  <w:style w:type="paragraph" w:styleId="a4">
    <w:name w:val="List Number"/>
    <w:basedOn w:val="a"/>
    <w:qFormat/>
    <w:pPr>
      <w:tabs>
        <w:tab w:val="left" w:pos="2952"/>
      </w:tabs>
      <w:ind w:left="2952" w:hanging="432"/>
      <w:jc w:val="both"/>
    </w:pPr>
    <w:rPr>
      <w:rFonts w:ascii="Times New Roman" w:eastAsia="宋体" w:hAnsi="Times New Roman"/>
      <w:sz w:val="21"/>
      <w:szCs w:val="24"/>
      <w:lang w:eastAsia="zh-CN"/>
    </w:rPr>
  </w:style>
  <w:style w:type="paragraph" w:styleId="a5">
    <w:name w:val="Normal Indent"/>
    <w:basedOn w:val="a"/>
    <w:next w:val="a6"/>
    <w:link w:val="Char"/>
    <w:qFormat/>
    <w:pPr>
      <w:ind w:firstLine="420"/>
      <w:jc w:val="both"/>
    </w:pPr>
    <w:rPr>
      <w:rFonts w:ascii="Times New Roman" w:eastAsia="宋体" w:hAnsi="Times New Roman"/>
      <w:sz w:val="21"/>
      <w:szCs w:val="20"/>
    </w:rPr>
  </w:style>
  <w:style w:type="paragraph" w:styleId="a6">
    <w:name w:val="Body Text Indent"/>
    <w:basedOn w:val="a"/>
    <w:next w:val="a5"/>
    <w:link w:val="Char1"/>
    <w:qFormat/>
    <w:pPr>
      <w:spacing w:after="120"/>
      <w:ind w:left="420"/>
      <w:jc w:val="both"/>
    </w:pPr>
    <w:rPr>
      <w:rFonts w:ascii="Times New Roman" w:eastAsia="宋体" w:hAnsi="Times New Roman"/>
      <w:sz w:val="21"/>
      <w:szCs w:val="20"/>
    </w:rPr>
  </w:style>
  <w:style w:type="paragraph" w:styleId="a7">
    <w:name w:val="caption"/>
    <w:basedOn w:val="a"/>
    <w:next w:val="a"/>
    <w:qFormat/>
    <w:pPr>
      <w:widowControl/>
      <w:spacing w:after="200"/>
    </w:pPr>
    <w:rPr>
      <w:rFonts w:eastAsia="宋体"/>
      <w:b/>
      <w:bCs/>
      <w:color w:val="4F81BD"/>
      <w:sz w:val="18"/>
      <w:szCs w:val="18"/>
    </w:rPr>
  </w:style>
  <w:style w:type="paragraph" w:styleId="a8">
    <w:name w:val="Document Map"/>
    <w:basedOn w:val="a"/>
    <w:link w:val="Char20"/>
    <w:qFormat/>
    <w:pPr>
      <w:shd w:val="clear" w:color="auto" w:fill="000080"/>
      <w:jc w:val="both"/>
    </w:pPr>
    <w:rPr>
      <w:rFonts w:ascii="Times New Roman" w:eastAsia="宋体" w:hAnsi="Times New Roman"/>
      <w:sz w:val="21"/>
      <w:szCs w:val="20"/>
    </w:rPr>
  </w:style>
  <w:style w:type="paragraph" w:styleId="a9">
    <w:name w:val="annotation text"/>
    <w:basedOn w:val="a"/>
    <w:link w:val="Char21"/>
    <w:qFormat/>
  </w:style>
  <w:style w:type="paragraph" w:styleId="aa">
    <w:name w:val="Salutation"/>
    <w:basedOn w:val="a"/>
    <w:next w:val="a"/>
    <w:link w:val="Char10"/>
    <w:qFormat/>
    <w:pPr>
      <w:jc w:val="both"/>
    </w:pPr>
    <w:rPr>
      <w:rFonts w:ascii="仿宋_GB2312" w:eastAsia="仿宋_GB2312" w:hAnsi="Times New Roman"/>
      <w:sz w:val="28"/>
      <w:szCs w:val="20"/>
    </w:rPr>
  </w:style>
  <w:style w:type="paragraph" w:styleId="30">
    <w:name w:val="Body Text 3"/>
    <w:basedOn w:val="a"/>
    <w:link w:val="3Char20"/>
    <w:uiPriority w:val="99"/>
    <w:qFormat/>
    <w:pPr>
      <w:jc w:val="both"/>
    </w:pPr>
    <w:rPr>
      <w:sz w:val="16"/>
      <w:szCs w:val="16"/>
    </w:rPr>
  </w:style>
  <w:style w:type="paragraph" w:styleId="40">
    <w:name w:val="index 4"/>
    <w:basedOn w:val="a"/>
    <w:next w:val="a"/>
    <w:qFormat/>
    <w:pPr>
      <w:ind w:left="600"/>
      <w:jc w:val="both"/>
    </w:pPr>
    <w:rPr>
      <w:rFonts w:ascii="Times New Roman" w:eastAsia="宋体" w:hAnsi="Times New Roman"/>
      <w:sz w:val="21"/>
      <w:szCs w:val="24"/>
      <w:lang w:eastAsia="zh-CN"/>
    </w:rPr>
  </w:style>
  <w:style w:type="paragraph" w:styleId="50">
    <w:name w:val="toc 5"/>
    <w:basedOn w:val="a"/>
    <w:next w:val="a"/>
    <w:uiPriority w:val="39"/>
    <w:unhideWhenUsed/>
    <w:qFormat/>
    <w:pPr>
      <w:spacing w:after="57"/>
      <w:ind w:left="1134"/>
    </w:pPr>
  </w:style>
  <w:style w:type="paragraph" w:styleId="31">
    <w:name w:val="toc 3"/>
    <w:basedOn w:val="a"/>
    <w:next w:val="a"/>
    <w:qFormat/>
    <w:pPr>
      <w:ind w:left="840"/>
      <w:jc w:val="both"/>
    </w:pPr>
    <w:rPr>
      <w:rFonts w:ascii="Times New Roman" w:eastAsia="宋体" w:hAnsi="Times New Roman"/>
      <w:sz w:val="21"/>
      <w:szCs w:val="20"/>
      <w:lang w:eastAsia="zh-CN"/>
    </w:rPr>
  </w:style>
  <w:style w:type="paragraph" w:styleId="ab">
    <w:name w:val="Plain Text"/>
    <w:basedOn w:val="a"/>
    <w:link w:val="Char11"/>
    <w:qFormat/>
    <w:pPr>
      <w:jc w:val="both"/>
    </w:pPr>
    <w:rPr>
      <w:rFonts w:ascii="宋体" w:eastAsia="宋体" w:hAnsi="Courier New"/>
      <w:sz w:val="21"/>
      <w:szCs w:val="21"/>
    </w:rPr>
  </w:style>
  <w:style w:type="paragraph" w:styleId="80">
    <w:name w:val="toc 8"/>
    <w:basedOn w:val="a"/>
    <w:next w:val="a"/>
    <w:uiPriority w:val="39"/>
    <w:unhideWhenUsed/>
    <w:qFormat/>
    <w:pPr>
      <w:spacing w:after="57"/>
      <w:ind w:left="1984"/>
    </w:pPr>
  </w:style>
  <w:style w:type="paragraph" w:styleId="32">
    <w:name w:val="index 3"/>
    <w:basedOn w:val="a"/>
    <w:next w:val="a"/>
    <w:qFormat/>
    <w:pPr>
      <w:ind w:left="840"/>
      <w:jc w:val="both"/>
    </w:pPr>
    <w:rPr>
      <w:rFonts w:ascii="Times New Roman" w:eastAsia="宋体" w:hAnsi="Times New Roman"/>
      <w:sz w:val="21"/>
      <w:szCs w:val="20"/>
      <w:lang w:eastAsia="zh-CN"/>
    </w:rPr>
  </w:style>
  <w:style w:type="paragraph" w:styleId="ac">
    <w:name w:val="Date"/>
    <w:basedOn w:val="a"/>
    <w:next w:val="a"/>
    <w:link w:val="Char22"/>
    <w:qFormat/>
    <w:pPr>
      <w:jc w:val="both"/>
    </w:pPr>
    <w:rPr>
      <w:rFonts w:ascii="Times New Roman" w:eastAsia="宋体" w:hAnsi="Times New Roman"/>
      <w:sz w:val="24"/>
      <w:szCs w:val="20"/>
    </w:rPr>
  </w:style>
  <w:style w:type="paragraph" w:styleId="22">
    <w:name w:val="Body Text Indent 2"/>
    <w:basedOn w:val="a"/>
    <w:link w:val="2Char11"/>
    <w:qFormat/>
    <w:pPr>
      <w:spacing w:line="400" w:lineRule="exact"/>
      <w:ind w:firstLine="480"/>
      <w:jc w:val="both"/>
    </w:pPr>
    <w:rPr>
      <w:rFonts w:ascii="宋体" w:eastAsia="宋体" w:hAnsi="宋体"/>
      <w:sz w:val="24"/>
      <w:szCs w:val="24"/>
    </w:rPr>
  </w:style>
  <w:style w:type="paragraph" w:styleId="ad">
    <w:name w:val="endnote text"/>
    <w:basedOn w:val="a"/>
    <w:link w:val="Char0"/>
    <w:uiPriority w:val="99"/>
    <w:semiHidden/>
    <w:unhideWhenUsed/>
    <w:qFormat/>
    <w:rPr>
      <w:sz w:val="20"/>
    </w:rPr>
  </w:style>
  <w:style w:type="paragraph" w:styleId="ae">
    <w:name w:val="Balloon Text"/>
    <w:basedOn w:val="a"/>
    <w:link w:val="Char23"/>
    <w:qFormat/>
    <w:pPr>
      <w:jc w:val="both"/>
    </w:pPr>
    <w:rPr>
      <w:rFonts w:ascii="Times New Roman" w:eastAsia="宋体" w:hAnsi="Times New Roman"/>
      <w:sz w:val="18"/>
      <w:szCs w:val="20"/>
    </w:rPr>
  </w:style>
  <w:style w:type="paragraph" w:styleId="af">
    <w:name w:val="footer"/>
    <w:basedOn w:val="a"/>
    <w:link w:val="Char24"/>
    <w:uiPriority w:val="99"/>
    <w:qFormat/>
    <w:pPr>
      <w:tabs>
        <w:tab w:val="center" w:pos="4153"/>
        <w:tab w:val="right" w:pos="8306"/>
      </w:tabs>
    </w:pPr>
    <w:rPr>
      <w:sz w:val="18"/>
      <w:szCs w:val="18"/>
    </w:rPr>
  </w:style>
  <w:style w:type="paragraph" w:styleId="af0">
    <w:name w:val="header"/>
    <w:basedOn w:val="a"/>
    <w:link w:val="Char12"/>
    <w:uiPriority w:val="99"/>
    <w:qFormat/>
    <w:pPr>
      <w:pBdr>
        <w:bottom w:val="single" w:sz="6" w:space="1" w:color="000000"/>
      </w:pBdr>
      <w:tabs>
        <w:tab w:val="center" w:pos="4153"/>
        <w:tab w:val="right" w:pos="8306"/>
      </w:tabs>
      <w:jc w:val="center"/>
    </w:pPr>
    <w:rPr>
      <w:sz w:val="18"/>
      <w:szCs w:val="18"/>
    </w:rPr>
  </w:style>
  <w:style w:type="paragraph" w:styleId="af1">
    <w:name w:val="Signature"/>
    <w:basedOn w:val="a"/>
    <w:link w:val="Char13"/>
    <w:qFormat/>
    <w:pPr>
      <w:spacing w:after="600" w:line="312" w:lineRule="atLeast"/>
      <w:jc w:val="center"/>
    </w:pPr>
    <w:rPr>
      <w:rFonts w:ascii="Times New Roman" w:eastAsia="仿宋_GB2312" w:hAnsi="Times New Roman"/>
      <w:sz w:val="24"/>
      <w:szCs w:val="20"/>
    </w:rPr>
  </w:style>
  <w:style w:type="paragraph" w:styleId="10">
    <w:name w:val="toc 1"/>
    <w:basedOn w:val="a"/>
    <w:next w:val="a"/>
    <w:qFormat/>
    <w:pPr>
      <w:spacing w:line="440" w:lineRule="exact"/>
      <w:jc w:val="center"/>
    </w:pPr>
    <w:rPr>
      <w:rFonts w:ascii="Times New Roman" w:eastAsia="宋体" w:hAnsi="Times New Roman"/>
      <w:sz w:val="21"/>
      <w:szCs w:val="20"/>
      <w:lang w:eastAsia="zh-CN"/>
    </w:rPr>
  </w:style>
  <w:style w:type="paragraph" w:styleId="41">
    <w:name w:val="toc 4"/>
    <w:basedOn w:val="a"/>
    <w:next w:val="a"/>
    <w:uiPriority w:val="39"/>
    <w:unhideWhenUsed/>
    <w:qFormat/>
    <w:pPr>
      <w:spacing w:after="57"/>
      <w:ind w:left="850"/>
    </w:pPr>
  </w:style>
  <w:style w:type="paragraph" w:styleId="af2">
    <w:name w:val="index heading"/>
    <w:basedOn w:val="a"/>
    <w:next w:val="11"/>
    <w:qFormat/>
    <w:pPr>
      <w:jc w:val="both"/>
    </w:pPr>
    <w:rPr>
      <w:rFonts w:ascii="Times New Roman" w:eastAsia="宋体" w:hAnsi="Times New Roman"/>
      <w:sz w:val="21"/>
      <w:szCs w:val="20"/>
      <w:lang w:eastAsia="zh-CN"/>
    </w:rPr>
  </w:style>
  <w:style w:type="paragraph" w:styleId="11">
    <w:name w:val="index 1"/>
    <w:basedOn w:val="a"/>
    <w:next w:val="a"/>
    <w:qFormat/>
    <w:pPr>
      <w:spacing w:line="220" w:lineRule="exact"/>
      <w:jc w:val="center"/>
    </w:pPr>
    <w:rPr>
      <w:rFonts w:ascii="仿宋_GB2312" w:eastAsia="仿宋_GB2312" w:hAnsi="Times New Roman"/>
      <w:sz w:val="21"/>
      <w:szCs w:val="20"/>
      <w:lang w:eastAsia="zh-CN"/>
    </w:rPr>
  </w:style>
  <w:style w:type="paragraph" w:styleId="af3">
    <w:name w:val="Subtitle"/>
    <w:basedOn w:val="a"/>
    <w:next w:val="a"/>
    <w:link w:val="Char25"/>
    <w:uiPriority w:val="11"/>
    <w:qFormat/>
    <w:pPr>
      <w:spacing w:before="240" w:after="60" w:line="312" w:lineRule="auto"/>
      <w:jc w:val="center"/>
      <w:outlineLvl w:val="1"/>
    </w:pPr>
    <w:rPr>
      <w:rFonts w:ascii="Cambria" w:eastAsia="宋体" w:hAnsi="Cambria"/>
      <w:b/>
      <w:bCs/>
      <w:sz w:val="32"/>
      <w:szCs w:val="32"/>
    </w:rPr>
  </w:style>
  <w:style w:type="paragraph" w:styleId="af4">
    <w:name w:val="footnote text"/>
    <w:basedOn w:val="a"/>
    <w:link w:val="Char14"/>
    <w:qFormat/>
    <w:rPr>
      <w:rFonts w:ascii="Times New Roman" w:eastAsia="宋体" w:hAnsi="Times New Roman"/>
      <w:sz w:val="18"/>
      <w:szCs w:val="18"/>
    </w:rPr>
  </w:style>
  <w:style w:type="paragraph" w:styleId="60">
    <w:name w:val="toc 6"/>
    <w:basedOn w:val="a"/>
    <w:next w:val="a"/>
    <w:uiPriority w:val="39"/>
    <w:unhideWhenUsed/>
    <w:qFormat/>
    <w:pPr>
      <w:spacing w:after="57"/>
      <w:ind w:left="1417"/>
    </w:pPr>
  </w:style>
  <w:style w:type="paragraph" w:styleId="33">
    <w:name w:val="Body Text Indent 3"/>
    <w:basedOn w:val="a"/>
    <w:link w:val="3Char1"/>
    <w:qFormat/>
    <w:pPr>
      <w:spacing w:after="120"/>
      <w:ind w:left="420"/>
      <w:jc w:val="both"/>
    </w:pPr>
    <w:rPr>
      <w:rFonts w:ascii="Times New Roman" w:eastAsia="宋体" w:hAnsi="Times New Roman"/>
      <w:sz w:val="16"/>
      <w:szCs w:val="20"/>
    </w:rPr>
  </w:style>
  <w:style w:type="paragraph" w:styleId="af5">
    <w:name w:val="table of figures"/>
    <w:basedOn w:val="a"/>
    <w:next w:val="a"/>
    <w:uiPriority w:val="99"/>
    <w:unhideWhenUsed/>
    <w:qFormat/>
  </w:style>
  <w:style w:type="paragraph" w:styleId="23">
    <w:name w:val="toc 2"/>
    <w:basedOn w:val="a"/>
    <w:next w:val="a"/>
    <w:qFormat/>
    <w:pPr>
      <w:ind w:left="420"/>
      <w:jc w:val="both"/>
    </w:pPr>
    <w:rPr>
      <w:rFonts w:ascii="Times New Roman" w:eastAsia="宋体" w:hAnsi="Times New Roman"/>
      <w:sz w:val="21"/>
      <w:szCs w:val="20"/>
      <w:lang w:eastAsia="zh-CN"/>
    </w:rPr>
  </w:style>
  <w:style w:type="paragraph" w:styleId="90">
    <w:name w:val="toc 9"/>
    <w:basedOn w:val="a"/>
    <w:next w:val="a"/>
    <w:uiPriority w:val="39"/>
    <w:unhideWhenUsed/>
    <w:qFormat/>
    <w:pPr>
      <w:spacing w:after="57"/>
      <w:ind w:left="2268"/>
    </w:pPr>
  </w:style>
  <w:style w:type="paragraph" w:styleId="HTML">
    <w:name w:val="HTML Preformatted"/>
    <w:basedOn w:val="a"/>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sz w:val="24"/>
      <w:szCs w:val="24"/>
    </w:rPr>
  </w:style>
  <w:style w:type="paragraph" w:styleId="af6">
    <w:name w:val="Normal (Web)"/>
    <w:basedOn w:val="a"/>
    <w:qFormat/>
    <w:pPr>
      <w:widowControl/>
      <w:spacing w:before="100" w:beforeAutospacing="1" w:after="100" w:afterAutospacing="1"/>
    </w:pPr>
    <w:rPr>
      <w:rFonts w:ascii="宋体" w:eastAsia="宋体" w:hAnsi="宋体" w:cs="宋体"/>
      <w:sz w:val="24"/>
      <w:szCs w:val="24"/>
      <w:lang w:eastAsia="zh-CN"/>
    </w:rPr>
  </w:style>
  <w:style w:type="paragraph" w:styleId="af7">
    <w:name w:val="Title"/>
    <w:basedOn w:val="a"/>
    <w:next w:val="a"/>
    <w:link w:val="Char15"/>
    <w:uiPriority w:val="99"/>
    <w:qFormat/>
    <w:pPr>
      <w:spacing w:before="240" w:after="60" w:line="420" w:lineRule="atLeast"/>
      <w:jc w:val="center"/>
      <w:outlineLvl w:val="0"/>
    </w:pPr>
    <w:rPr>
      <w:rFonts w:ascii="Arial" w:eastAsia="宋体" w:hAnsi="Arial"/>
      <w:b/>
      <w:sz w:val="32"/>
      <w:szCs w:val="20"/>
    </w:rPr>
  </w:style>
  <w:style w:type="paragraph" w:styleId="af8">
    <w:name w:val="annotation subject"/>
    <w:basedOn w:val="a9"/>
    <w:next w:val="a9"/>
    <w:link w:val="Char3"/>
    <w:qFormat/>
    <w:rPr>
      <w:b/>
      <w:bCs/>
    </w:rPr>
  </w:style>
  <w:style w:type="paragraph" w:styleId="af9">
    <w:name w:val="Body Text First Indent"/>
    <w:basedOn w:val="a0"/>
    <w:link w:val="Char16"/>
    <w:qFormat/>
    <w:pPr>
      <w:spacing w:before="0" w:after="120"/>
      <w:ind w:left="0" w:firstLine="420"/>
      <w:jc w:val="both"/>
    </w:pPr>
    <w:rPr>
      <w:szCs w:val="24"/>
    </w:rPr>
  </w:style>
  <w:style w:type="paragraph" w:styleId="24">
    <w:name w:val="Body Text First Indent 2"/>
    <w:basedOn w:val="a6"/>
    <w:next w:val="a"/>
    <w:qFormat/>
    <w:pPr>
      <w:spacing w:line="360" w:lineRule="auto"/>
      <w:ind w:left="0" w:firstLine="420"/>
    </w:pPr>
    <w:rPr>
      <w:rFonts w:ascii="宋体" w:eastAsia="楷体_GB2312" w:hAnsi="宋体"/>
      <w:szCs w:val="32"/>
    </w:rPr>
  </w:style>
  <w:style w:type="table" w:styleId="afa">
    <w:name w:val="Table Grid"/>
    <w:basedOn w:val="a2"/>
    <w:qFormat/>
    <w:pPr>
      <w:widowControl w:val="0"/>
      <w:jc w:val="both"/>
    </w:pPr>
    <w:tblPr>
      <w:tblInd w:w="0" w:type="dxa"/>
      <w:tblCellMar>
        <w:top w:w="0" w:type="dxa"/>
        <w:left w:w="108" w:type="dxa"/>
        <w:bottom w:w="0" w:type="dxa"/>
        <w:right w:w="108" w:type="dxa"/>
      </w:tblCellMar>
    </w:tblPr>
  </w:style>
  <w:style w:type="character" w:styleId="afb">
    <w:name w:val="Strong"/>
    <w:qFormat/>
    <w:rPr>
      <w:b/>
      <w:bCs/>
    </w:rPr>
  </w:style>
  <w:style w:type="character" w:styleId="afc">
    <w:name w:val="endnote reference"/>
    <w:uiPriority w:val="99"/>
    <w:semiHidden/>
    <w:unhideWhenUsed/>
    <w:qFormat/>
    <w:rPr>
      <w:vertAlign w:val="superscript"/>
    </w:rPr>
  </w:style>
  <w:style w:type="character" w:styleId="afd">
    <w:name w:val="page number"/>
    <w:qFormat/>
  </w:style>
  <w:style w:type="character" w:styleId="afe">
    <w:name w:val="Emphasis"/>
    <w:qFormat/>
    <w:rPr>
      <w:i/>
      <w:iCs/>
    </w:rPr>
  </w:style>
  <w:style w:type="character" w:styleId="aff">
    <w:name w:val="line number"/>
    <w:qFormat/>
  </w:style>
  <w:style w:type="character" w:styleId="aff0">
    <w:name w:val="Hyperlink"/>
    <w:qFormat/>
    <w:rPr>
      <w:color w:val="0000FF"/>
      <w:u w:val="single"/>
    </w:rPr>
  </w:style>
  <w:style w:type="character" w:styleId="aff1">
    <w:name w:val="annotation reference"/>
    <w:qFormat/>
    <w:rPr>
      <w:sz w:val="21"/>
    </w:rPr>
  </w:style>
  <w:style w:type="character" w:styleId="aff2">
    <w:name w:val="footnote reference"/>
    <w:qFormat/>
    <w:rPr>
      <w:vertAlign w:val="superscript"/>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3">
    <w:name w:val="No Spacing"/>
    <w:link w:val="Char17"/>
    <w:uiPriority w:val="1"/>
    <w:qFormat/>
    <w:pPr>
      <w:widowControl w:val="0"/>
      <w:jc w:val="both"/>
    </w:pPr>
    <w:rPr>
      <w:sz w:val="21"/>
      <w:szCs w:val="22"/>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4">
    <w:name w:val="Quote"/>
    <w:basedOn w:val="a"/>
    <w:next w:val="a"/>
    <w:link w:val="Char26"/>
    <w:uiPriority w:val="29"/>
    <w:qFormat/>
    <w:pPr>
      <w:jc w:val="both"/>
    </w:pPr>
    <w:rPr>
      <w:i/>
      <w:iCs/>
      <w:color w:val="000000"/>
    </w:rPr>
  </w:style>
  <w:style w:type="character" w:customStyle="1" w:styleId="QuoteChar">
    <w:name w:val="Quote Char"/>
    <w:uiPriority w:val="29"/>
    <w:qFormat/>
    <w:rPr>
      <w:i/>
    </w:rPr>
  </w:style>
  <w:style w:type="paragraph" w:styleId="aff5">
    <w:name w:val="Intense Quote"/>
    <w:basedOn w:val="a"/>
    <w:next w:val="a"/>
    <w:link w:val="Char27"/>
    <w:uiPriority w:val="30"/>
    <w:qFormat/>
    <w:pPr>
      <w:pBdr>
        <w:bottom w:val="single" w:sz="4" w:space="4" w:color="4F81BD"/>
      </w:pBdr>
      <w:spacing w:before="200" w:after="280"/>
      <w:ind w:left="936" w:right="936"/>
      <w:jc w:val="both"/>
    </w:pPr>
    <w:rPr>
      <w:b/>
      <w:bCs/>
      <w:i/>
      <w:iCs/>
      <w:color w:val="4F81BD"/>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Char0">
    <w:name w:val="尾注文本 Char"/>
    <w:link w:val="ad"/>
    <w:uiPriority w:val="99"/>
    <w:qFormat/>
    <w:rPr>
      <w:sz w:val="20"/>
    </w:rPr>
  </w:style>
  <w:style w:type="paragraph" w:customStyle="1" w:styleId="TOC1">
    <w:name w:val="TOC 标题1"/>
    <w:uiPriority w:val="39"/>
    <w:unhideWhenUsed/>
    <w:qFormat/>
  </w:style>
  <w:style w:type="character" w:customStyle="1" w:styleId="Char2">
    <w:name w:val="正文文本 Char2"/>
    <w:link w:val="a0"/>
    <w:qFormat/>
    <w:rPr>
      <w:rFonts w:ascii="宋体" w:hAnsi="宋体" w:cs="Times New Roman"/>
      <w:sz w:val="21"/>
      <w:szCs w:val="21"/>
      <w:lang w:eastAsia="en-US"/>
    </w:rPr>
  </w:style>
  <w:style w:type="character" w:customStyle="1" w:styleId="2Char10">
    <w:name w:val="正文文本 2 Char1"/>
    <w:link w:val="20"/>
    <w:qFormat/>
    <w:rPr>
      <w:b/>
      <w:bCs/>
      <w:sz w:val="72"/>
    </w:rPr>
  </w:style>
  <w:style w:type="character" w:customStyle="1" w:styleId="1Char1">
    <w:name w:val="标题 1 Char1"/>
    <w:link w:val="1"/>
    <w:qFormat/>
    <w:rPr>
      <w:rFonts w:ascii="黑体" w:eastAsia="黑体" w:hAnsi="黑体" w:cs="Times New Roman"/>
      <w:b/>
      <w:bCs/>
      <w:sz w:val="36"/>
      <w:szCs w:val="36"/>
      <w:lang w:eastAsia="en-US"/>
    </w:rPr>
  </w:style>
  <w:style w:type="character" w:customStyle="1" w:styleId="2Char1">
    <w:name w:val="标题 2 Char1"/>
    <w:link w:val="2"/>
    <w:qFormat/>
    <w:rPr>
      <w:rFonts w:ascii="黑体" w:eastAsia="黑体" w:hAnsi="黑体" w:cs="Times New Roman"/>
      <w:sz w:val="36"/>
      <w:szCs w:val="36"/>
      <w:lang w:eastAsia="en-US"/>
    </w:rPr>
  </w:style>
  <w:style w:type="character" w:customStyle="1" w:styleId="3Char2">
    <w:name w:val="标题 3 Char2"/>
    <w:link w:val="3"/>
    <w:qFormat/>
    <w:rPr>
      <w:rFonts w:ascii="仿宋" w:eastAsia="仿宋" w:hAnsi="仿宋" w:cs="Times New Roman"/>
      <w:b/>
      <w:bCs/>
      <w:sz w:val="24"/>
      <w:szCs w:val="24"/>
      <w:lang w:eastAsia="en-US"/>
    </w:rPr>
  </w:style>
  <w:style w:type="character" w:customStyle="1" w:styleId="4Char1">
    <w:name w:val="标题 4 Char1"/>
    <w:link w:val="4"/>
    <w:qFormat/>
    <w:rPr>
      <w:rFonts w:ascii="宋体" w:hAnsi="宋体" w:cs="Times New Roman"/>
      <w:b/>
      <w:bCs/>
      <w:sz w:val="21"/>
      <w:szCs w:val="21"/>
      <w:lang w:eastAsia="en-US"/>
    </w:rPr>
  </w:style>
  <w:style w:type="character" w:customStyle="1" w:styleId="5Char1">
    <w:name w:val="标题 5 Char1"/>
    <w:link w:val="5"/>
    <w:qFormat/>
    <w:rPr>
      <w:rFonts w:ascii="Calibri" w:eastAsia="Calibri" w:hAnsi="Calibri" w:cs="Times New Roman"/>
      <w:b/>
      <w:bCs/>
      <w:sz w:val="28"/>
      <w:szCs w:val="28"/>
      <w:lang w:eastAsia="en-US"/>
    </w:rPr>
  </w:style>
  <w:style w:type="character" w:customStyle="1" w:styleId="6Char1">
    <w:name w:val="标题 6 Char1"/>
    <w:link w:val="6"/>
    <w:qFormat/>
    <w:rPr>
      <w:rFonts w:ascii="Arial" w:eastAsia="黑体" w:hAnsi="Arial"/>
      <w:b/>
      <w:sz w:val="24"/>
    </w:rPr>
  </w:style>
  <w:style w:type="character" w:customStyle="1" w:styleId="7Char1">
    <w:name w:val="标题 7 Char1"/>
    <w:link w:val="7"/>
    <w:qFormat/>
    <w:rPr>
      <w:b/>
      <w:sz w:val="24"/>
    </w:rPr>
  </w:style>
  <w:style w:type="character" w:customStyle="1" w:styleId="8Char1">
    <w:name w:val="标题 8 Char1"/>
    <w:link w:val="8"/>
    <w:qFormat/>
    <w:rPr>
      <w:rFonts w:ascii="Arial" w:eastAsia="黑体" w:hAnsi="Arial"/>
      <w:sz w:val="24"/>
    </w:rPr>
  </w:style>
  <w:style w:type="character" w:customStyle="1" w:styleId="9Char1">
    <w:name w:val="标题 9 Char1"/>
    <w:link w:val="9"/>
    <w:qFormat/>
    <w:rPr>
      <w:rFonts w:ascii="Arial" w:eastAsia="黑体" w:hAnsi="Arial"/>
      <w:sz w:val="21"/>
    </w:rPr>
  </w:style>
  <w:style w:type="character" w:customStyle="1" w:styleId="Char">
    <w:name w:val="正文缩进 Char"/>
    <w:link w:val="a5"/>
    <w:qFormat/>
    <w:rPr>
      <w:sz w:val="21"/>
    </w:rPr>
  </w:style>
  <w:style w:type="character" w:customStyle="1" w:styleId="Char1">
    <w:name w:val="正文文本缩进 Char1"/>
    <w:link w:val="a6"/>
    <w:qFormat/>
    <w:rPr>
      <w:sz w:val="21"/>
    </w:rPr>
  </w:style>
  <w:style w:type="character" w:customStyle="1" w:styleId="Char20">
    <w:name w:val="文档结构图 Char2"/>
    <w:link w:val="a8"/>
    <w:qFormat/>
    <w:rPr>
      <w:sz w:val="21"/>
      <w:shd w:val="clear" w:color="auto" w:fill="000080"/>
    </w:rPr>
  </w:style>
  <w:style w:type="character" w:customStyle="1" w:styleId="Char21">
    <w:name w:val="批注文字 Char2"/>
    <w:link w:val="a9"/>
    <w:qFormat/>
    <w:rPr>
      <w:rFonts w:ascii="Calibri" w:eastAsia="Calibri" w:hAnsi="Calibri" w:cs="Times New Roman"/>
      <w:sz w:val="22"/>
      <w:szCs w:val="22"/>
      <w:lang w:eastAsia="en-US"/>
    </w:rPr>
  </w:style>
  <w:style w:type="character" w:customStyle="1" w:styleId="Char10">
    <w:name w:val="称呼 Char1"/>
    <w:link w:val="aa"/>
    <w:qFormat/>
    <w:rPr>
      <w:rFonts w:ascii="仿宋_GB2312" w:eastAsia="仿宋_GB2312"/>
      <w:sz w:val="28"/>
    </w:rPr>
  </w:style>
  <w:style w:type="character" w:customStyle="1" w:styleId="3Char20">
    <w:name w:val="正文文本 3 Char2"/>
    <w:link w:val="30"/>
    <w:uiPriority w:val="99"/>
    <w:qFormat/>
    <w:rPr>
      <w:rFonts w:ascii="Calibri" w:eastAsia="Calibri" w:hAnsi="Calibri" w:cs="Times New Roman"/>
      <w:sz w:val="16"/>
      <w:szCs w:val="16"/>
      <w:lang w:eastAsia="en-US"/>
    </w:rPr>
  </w:style>
  <w:style w:type="character" w:customStyle="1" w:styleId="Char11">
    <w:name w:val="纯文本 Char1"/>
    <w:link w:val="ab"/>
    <w:qFormat/>
    <w:rPr>
      <w:rFonts w:ascii="宋体" w:hAnsi="Courier New"/>
      <w:sz w:val="21"/>
      <w:szCs w:val="21"/>
    </w:rPr>
  </w:style>
  <w:style w:type="character" w:customStyle="1" w:styleId="Char22">
    <w:name w:val="日期 Char2"/>
    <w:link w:val="ac"/>
    <w:qFormat/>
    <w:rPr>
      <w:sz w:val="24"/>
    </w:rPr>
  </w:style>
  <w:style w:type="character" w:customStyle="1" w:styleId="2Char11">
    <w:name w:val="正文文本缩进 2 Char1"/>
    <w:link w:val="22"/>
    <w:qFormat/>
    <w:rPr>
      <w:rFonts w:ascii="宋体" w:hAnsi="宋体"/>
      <w:sz w:val="24"/>
      <w:szCs w:val="24"/>
    </w:rPr>
  </w:style>
  <w:style w:type="character" w:customStyle="1" w:styleId="Char23">
    <w:name w:val="批注框文本 Char2"/>
    <w:link w:val="ae"/>
    <w:qFormat/>
    <w:rPr>
      <w:sz w:val="18"/>
    </w:rPr>
  </w:style>
  <w:style w:type="character" w:customStyle="1" w:styleId="Char24">
    <w:name w:val="页脚 Char2"/>
    <w:link w:val="af"/>
    <w:uiPriority w:val="99"/>
    <w:qFormat/>
    <w:rPr>
      <w:rFonts w:ascii="Calibri" w:eastAsia="Calibri" w:hAnsi="Calibri" w:cs="Times New Roman"/>
      <w:sz w:val="18"/>
      <w:szCs w:val="18"/>
      <w:lang w:eastAsia="en-US"/>
    </w:rPr>
  </w:style>
  <w:style w:type="character" w:customStyle="1" w:styleId="Char12">
    <w:name w:val="页眉 Char1"/>
    <w:link w:val="af0"/>
    <w:uiPriority w:val="99"/>
    <w:qFormat/>
    <w:rPr>
      <w:rFonts w:ascii="Calibri" w:eastAsia="Calibri" w:hAnsi="Calibri" w:cs="Times New Roman"/>
      <w:sz w:val="18"/>
      <w:szCs w:val="18"/>
      <w:lang w:eastAsia="en-US"/>
    </w:rPr>
  </w:style>
  <w:style w:type="character" w:customStyle="1" w:styleId="Char13">
    <w:name w:val="签名 Char1"/>
    <w:link w:val="af1"/>
    <w:qFormat/>
    <w:rPr>
      <w:rFonts w:eastAsia="仿宋_GB2312"/>
      <w:sz w:val="24"/>
    </w:rPr>
  </w:style>
  <w:style w:type="character" w:customStyle="1" w:styleId="Char25">
    <w:name w:val="副标题 Char2"/>
    <w:link w:val="af3"/>
    <w:uiPriority w:val="11"/>
    <w:qFormat/>
    <w:rPr>
      <w:rFonts w:ascii="Cambria" w:hAnsi="Cambria" w:cs="Times New Roman"/>
      <w:b/>
      <w:bCs/>
      <w:sz w:val="32"/>
      <w:szCs w:val="32"/>
      <w:lang w:eastAsia="en-US"/>
    </w:rPr>
  </w:style>
  <w:style w:type="character" w:customStyle="1" w:styleId="Char14">
    <w:name w:val="脚注文本 Char1"/>
    <w:link w:val="af4"/>
    <w:qFormat/>
    <w:rPr>
      <w:sz w:val="18"/>
      <w:szCs w:val="18"/>
    </w:rPr>
  </w:style>
  <w:style w:type="character" w:customStyle="1" w:styleId="3Char1">
    <w:name w:val="正文文本缩进 3 Char1"/>
    <w:link w:val="33"/>
    <w:qFormat/>
    <w:rPr>
      <w:sz w:val="16"/>
    </w:rPr>
  </w:style>
  <w:style w:type="character" w:customStyle="1" w:styleId="HTMLChar1">
    <w:name w:val="HTML 预设格式 Char1"/>
    <w:link w:val="HTML"/>
    <w:qFormat/>
    <w:rPr>
      <w:rFonts w:ascii="宋体" w:hAnsi="宋体" w:cs="宋体"/>
      <w:sz w:val="24"/>
      <w:szCs w:val="24"/>
    </w:rPr>
  </w:style>
  <w:style w:type="character" w:customStyle="1" w:styleId="Char15">
    <w:name w:val="标题 Char1"/>
    <w:link w:val="af7"/>
    <w:uiPriority w:val="99"/>
    <w:qFormat/>
    <w:rPr>
      <w:rFonts w:ascii="Arial" w:hAnsi="Arial"/>
      <w:b/>
      <w:sz w:val="32"/>
    </w:rPr>
  </w:style>
  <w:style w:type="character" w:customStyle="1" w:styleId="Char3">
    <w:name w:val="批注主题 Char3"/>
    <w:link w:val="af8"/>
    <w:qFormat/>
    <w:rPr>
      <w:rFonts w:ascii="Calibri" w:eastAsia="Calibri" w:hAnsi="Calibri" w:cs="Times New Roman"/>
      <w:b/>
      <w:bCs/>
      <w:sz w:val="22"/>
      <w:szCs w:val="22"/>
      <w:lang w:eastAsia="en-US"/>
    </w:rPr>
  </w:style>
  <w:style w:type="character" w:customStyle="1" w:styleId="Char16">
    <w:name w:val="正文首行缩进 Char1"/>
    <w:link w:val="af9"/>
    <w:qFormat/>
    <w:rPr>
      <w:rFonts w:ascii="宋体" w:hAnsi="宋体" w:cs="Times New Roman"/>
      <w:sz w:val="21"/>
      <w:szCs w:val="24"/>
      <w:lang w:eastAsia="en-US"/>
    </w:rPr>
  </w:style>
  <w:style w:type="character" w:customStyle="1" w:styleId="12">
    <w:name w:val="已访问的超链接1"/>
    <w:qFormat/>
    <w:rPr>
      <w:color w:val="800080"/>
      <w:u w:val="single"/>
    </w:rPr>
  </w:style>
  <w:style w:type="character" w:customStyle="1" w:styleId="Char4">
    <w:name w:val="正文文本 Char"/>
    <w:qFormat/>
    <w:rPr>
      <w:rFonts w:ascii="宋体" w:hAnsi="宋体" w:cs="Times New Roman"/>
      <w:sz w:val="21"/>
      <w:szCs w:val="21"/>
      <w:lang w:eastAsia="en-US"/>
    </w:rPr>
  </w:style>
  <w:style w:type="paragraph" w:customStyle="1" w:styleId="4110">
    <w:name w:val="标题 411"/>
    <w:basedOn w:val="a"/>
    <w:next w:val="a"/>
    <w:uiPriority w:val="9"/>
    <w:qFormat/>
    <w:pPr>
      <w:keepNext/>
      <w:keepLines/>
      <w:spacing w:before="120" w:after="120"/>
      <w:outlineLvl w:val="3"/>
    </w:pPr>
    <w:rPr>
      <w:rFonts w:eastAsia="黑体" w:cs="Arial"/>
      <w:b/>
      <w:sz w:val="28"/>
    </w:rPr>
  </w:style>
  <w:style w:type="paragraph" w:customStyle="1" w:styleId="13">
    <w:name w:val="列出段落1"/>
    <w:basedOn w:val="New"/>
    <w:next w:val="a"/>
    <w:link w:val="Char5"/>
    <w:uiPriority w:val="34"/>
    <w:qFormat/>
    <w:pPr>
      <w:widowControl/>
      <w:ind w:left="720"/>
      <w:contextualSpacing/>
    </w:pPr>
    <w:rPr>
      <w:rFonts w:ascii="Arial" w:eastAsia="黑体" w:hAnsi="Arial"/>
      <w:sz w:val="24"/>
      <w:szCs w:val="24"/>
    </w:rPr>
  </w:style>
  <w:style w:type="paragraph" w:customStyle="1" w:styleId="New">
    <w:name w:val="正文 New"/>
    <w:qFormat/>
    <w:pPr>
      <w:widowControl w:val="0"/>
      <w:jc w:val="both"/>
    </w:pPr>
    <w:rPr>
      <w:rFonts w:ascii="Calibri" w:hAnsi="Calibri"/>
      <w:sz w:val="21"/>
    </w:rPr>
  </w:style>
  <w:style w:type="character" w:customStyle="1" w:styleId="Char5">
    <w:name w:val="列出段落 Char"/>
    <w:link w:val="13"/>
    <w:uiPriority w:val="34"/>
    <w:qFormat/>
    <w:rPr>
      <w:rFonts w:ascii="Arial" w:eastAsia="黑体" w:hAnsi="Arial"/>
      <w:sz w:val="24"/>
      <w:szCs w:val="24"/>
      <w:lang w:eastAsia="en-US"/>
    </w:rPr>
  </w:style>
  <w:style w:type="paragraph" w:customStyle="1" w:styleId="aff6">
    <w:name w:val="段"/>
    <w:basedOn w:val="Normal2"/>
    <w:next w:val="a"/>
    <w:qFormat/>
    <w:pPr>
      <w:ind w:firstLine="200"/>
    </w:pPr>
    <w:rPr>
      <w:rFonts w:ascii="宋体"/>
      <w:sz w:val="21"/>
    </w:rPr>
  </w:style>
  <w:style w:type="paragraph" w:customStyle="1" w:styleId="Normal2">
    <w:name w:val="Normal_2"/>
    <w:qFormat/>
    <w:pPr>
      <w:widowControl w:val="0"/>
      <w:jc w:val="both"/>
    </w:pPr>
    <w:rPr>
      <w:szCs w:val="24"/>
    </w:rPr>
  </w:style>
  <w:style w:type="character" w:customStyle="1" w:styleId="Char6">
    <w:name w:val="纯文本 Char"/>
    <w:qFormat/>
    <w:rPr>
      <w:rFonts w:ascii="宋体" w:hAnsi="Courier New"/>
      <w:sz w:val="21"/>
      <w:szCs w:val="21"/>
    </w:rPr>
  </w:style>
  <w:style w:type="character" w:customStyle="1" w:styleId="aff7">
    <w:name w:val="标题 字符"/>
    <w:uiPriority w:val="10"/>
    <w:qFormat/>
    <w:rPr>
      <w:rFonts w:ascii="Cambria" w:hAnsi="Cambria" w:cs="Times New Roman"/>
      <w:b/>
      <w:bCs/>
      <w:sz w:val="32"/>
      <w:szCs w:val="32"/>
    </w:rPr>
  </w:style>
  <w:style w:type="character" w:customStyle="1" w:styleId="Char7">
    <w:name w:val="脚注文本 Char"/>
    <w:rPr>
      <w:sz w:val="18"/>
      <w:szCs w:val="18"/>
    </w:rPr>
  </w:style>
  <w:style w:type="character" w:customStyle="1" w:styleId="5Char">
    <w:name w:val="标题 5 Char"/>
    <w:qFormat/>
    <w:rPr>
      <w:rFonts w:ascii="Calibri" w:eastAsia="Calibri" w:hAnsi="Calibri" w:cs="Times New Roman"/>
      <w:b/>
      <w:bCs/>
      <w:sz w:val="28"/>
      <w:szCs w:val="28"/>
      <w:lang w:eastAsia="en-US"/>
    </w:rPr>
  </w:style>
  <w:style w:type="character" w:customStyle="1" w:styleId="Char18">
    <w:name w:val="副标题 Char1"/>
    <w:uiPriority w:val="11"/>
    <w:qFormat/>
    <w:rPr>
      <w:rFonts w:ascii="Cambria" w:hAnsi="Cambria" w:cs="Times New Roman"/>
      <w:b/>
      <w:bCs/>
      <w:sz w:val="32"/>
      <w:szCs w:val="32"/>
      <w:lang w:eastAsia="en-US"/>
    </w:rPr>
  </w:style>
  <w:style w:type="character" w:customStyle="1" w:styleId="CharChar2">
    <w:name w:val="Char Char2"/>
    <w:qFormat/>
    <w:rPr>
      <w:rFonts w:ascii="宋体" w:eastAsia="宋体" w:hAnsi="Courier New"/>
      <w:sz w:val="21"/>
      <w:szCs w:val="21"/>
      <w:lang w:val="en-US" w:eastAsia="zh-CN" w:bidi="ar-SA"/>
    </w:rPr>
  </w:style>
  <w:style w:type="character" w:customStyle="1" w:styleId="Char8">
    <w:name w:val="日期 Char"/>
    <w:qFormat/>
    <w:rPr>
      <w:sz w:val="24"/>
    </w:rPr>
  </w:style>
  <w:style w:type="character" w:customStyle="1" w:styleId="Char26">
    <w:name w:val="引用 Char2"/>
    <w:link w:val="aff4"/>
    <w:uiPriority w:val="29"/>
    <w:qFormat/>
    <w:rPr>
      <w:rFonts w:ascii="Calibri" w:eastAsia="Calibri" w:hAnsi="Calibri" w:cs="Times New Roman"/>
      <w:i/>
      <w:iCs/>
      <w:color w:val="000000"/>
      <w:sz w:val="22"/>
      <w:szCs w:val="22"/>
      <w:lang w:eastAsia="en-US"/>
    </w:rPr>
  </w:style>
  <w:style w:type="character" w:customStyle="1" w:styleId="HeaderChar">
    <w:name w:val="Header Char"/>
    <w:qFormat/>
    <w:rPr>
      <w:rFonts w:cs="Times New Roman"/>
      <w:sz w:val="18"/>
      <w:szCs w:val="18"/>
    </w:rPr>
  </w:style>
  <w:style w:type="character" w:customStyle="1" w:styleId="Char9">
    <w:name w:val="页眉 Char"/>
    <w:qFormat/>
    <w:rPr>
      <w:rFonts w:ascii="Calibri" w:eastAsia="Calibri" w:hAnsi="Calibri" w:cs="Times New Roman"/>
      <w:sz w:val="18"/>
      <w:szCs w:val="18"/>
      <w:lang w:eastAsia="en-US"/>
    </w:rPr>
  </w:style>
  <w:style w:type="character" w:customStyle="1" w:styleId="Heading1Char">
    <w:name w:val="Heading 1 Char"/>
    <w:qFormat/>
    <w:rPr>
      <w:rFonts w:ascii="Times New Roman" w:eastAsia="宋体" w:hAnsi="Times New Roman" w:cs="Times New Roman"/>
      <w:b/>
      <w:bCs/>
      <w:sz w:val="44"/>
      <w:szCs w:val="44"/>
    </w:rPr>
  </w:style>
  <w:style w:type="character" w:customStyle="1" w:styleId="CharChar">
    <w:name w:val="标准小四 Char Char"/>
    <w:qFormat/>
    <w:rPr>
      <w:rFonts w:ascii="Arial" w:eastAsia="宋体" w:hAnsi="Arial"/>
      <w:sz w:val="24"/>
      <w:szCs w:val="21"/>
      <w:lang w:val="en-US" w:eastAsia="zh-CN" w:bidi="ar-SA"/>
    </w:rPr>
  </w:style>
  <w:style w:type="character" w:customStyle="1" w:styleId="1pagesec3Char1">
    <w:name w:val="1page sec3 Char1"/>
    <w:qFormat/>
    <w:rPr>
      <w:sz w:val="18"/>
      <w:szCs w:val="18"/>
    </w:rPr>
  </w:style>
  <w:style w:type="character" w:customStyle="1" w:styleId="1pagesec3Char2">
    <w:name w:val="1page sec3 Char2"/>
    <w:qFormat/>
    <w:rPr>
      <w:rFonts w:eastAsia="宋体"/>
      <w:sz w:val="18"/>
      <w:szCs w:val="18"/>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2CharChar">
    <w:name w:val="样式 首行缩进:  2 字符 Char Char"/>
    <w:link w:val="25"/>
    <w:qFormat/>
    <w:rPr>
      <w:rFonts w:cs="宋体"/>
      <w:sz w:val="24"/>
    </w:rPr>
  </w:style>
  <w:style w:type="paragraph" w:customStyle="1" w:styleId="25">
    <w:name w:val="样式 首行缩进:  2 字符"/>
    <w:basedOn w:val="a"/>
    <w:link w:val="2CharChar"/>
    <w:qFormat/>
    <w:pPr>
      <w:spacing w:line="360" w:lineRule="auto"/>
      <w:ind w:firstLine="480"/>
      <w:jc w:val="both"/>
    </w:pPr>
    <w:rPr>
      <w:rFonts w:ascii="Times New Roman" w:eastAsia="宋体" w:hAnsi="Times New Roman"/>
      <w:sz w:val="24"/>
      <w:szCs w:val="20"/>
    </w:rPr>
  </w:style>
  <w:style w:type="character" w:customStyle="1" w:styleId="14">
    <w:name w:val="不明显参考1"/>
    <w:qFormat/>
    <w:rPr>
      <w:smallCaps/>
      <w:color w:val="C0504D"/>
      <w:u w:val="single"/>
    </w:rPr>
  </w:style>
  <w:style w:type="character" w:customStyle="1" w:styleId="15">
    <w:name w:val="书籍标题1"/>
    <w:qFormat/>
    <w:rPr>
      <w:b/>
      <w:bCs/>
      <w:smallCaps/>
      <w:spacing w:val="5"/>
    </w:rPr>
  </w:style>
  <w:style w:type="character" w:customStyle="1" w:styleId="Title1Char">
    <w:name w:val="Title1 Char"/>
    <w:qFormat/>
    <w:rPr>
      <w:rFonts w:eastAsia="宋体"/>
      <w:b/>
      <w:bCs/>
      <w:sz w:val="44"/>
      <w:szCs w:val="44"/>
      <w:lang w:val="en-US" w:eastAsia="zh-CN" w:bidi="ar-SA"/>
    </w:rPr>
  </w:style>
  <w:style w:type="character" w:customStyle="1" w:styleId="2Char">
    <w:name w:val="正文文本 2 Char"/>
    <w:qFormat/>
    <w:rPr>
      <w:b/>
      <w:bCs/>
      <w:sz w:val="72"/>
    </w:rPr>
  </w:style>
  <w:style w:type="character" w:customStyle="1" w:styleId="3Char10">
    <w:name w:val="标题 3 Char1"/>
    <w:qFormat/>
    <w:rPr>
      <w:rFonts w:eastAsia="宋体"/>
      <w:b/>
      <w:bCs/>
      <w:sz w:val="32"/>
      <w:szCs w:val="32"/>
      <w:lang w:val="en-US" w:eastAsia="zh-CN" w:bidi="ar-SA"/>
    </w:rPr>
  </w:style>
  <w:style w:type="character" w:customStyle="1" w:styleId="Heading2Char">
    <w:name w:val="Heading 2 Char"/>
    <w:qFormat/>
    <w:rPr>
      <w:rFonts w:ascii="Calibri Light" w:eastAsia="宋体" w:hAnsi="Calibri Light" w:cs="Times New Roman"/>
      <w:b/>
      <w:bCs/>
      <w:sz w:val="32"/>
      <w:szCs w:val="32"/>
    </w:rPr>
  </w:style>
  <w:style w:type="character" w:customStyle="1" w:styleId="Char19">
    <w:name w:val="特点 Char1"/>
    <w:qFormat/>
    <w:rPr>
      <w:rFonts w:eastAsia="宋体"/>
      <w:sz w:val="21"/>
      <w:lang w:val="en-US" w:eastAsia="zh-CN" w:bidi="ar-SA"/>
    </w:rPr>
  </w:style>
  <w:style w:type="character" w:customStyle="1" w:styleId="1pagesec3Char">
    <w:name w:val="1page sec3 Char"/>
    <w:qFormat/>
    <w:rPr>
      <w:rFonts w:eastAsia="宋体"/>
      <w:sz w:val="18"/>
      <w:lang w:val="en-US" w:eastAsia="zh-CN"/>
    </w:rPr>
  </w:style>
  <w:style w:type="character" w:customStyle="1" w:styleId="subtitle1">
    <w:name w:val="subtitle1"/>
    <w:qFormat/>
    <w:rPr>
      <w:rFonts w:ascii="Georgia" w:hAnsi="Georgia"/>
      <w:b/>
      <w:bCs/>
      <w:color w:val="666666"/>
      <w:sz w:val="18"/>
      <w:szCs w:val="18"/>
    </w:rPr>
  </w:style>
  <w:style w:type="character" w:customStyle="1" w:styleId="8Char">
    <w:name w:val="标题 8 Char"/>
    <w:qFormat/>
    <w:rPr>
      <w:rFonts w:ascii="Arial" w:eastAsia="黑体" w:hAnsi="Arial"/>
      <w:sz w:val="24"/>
    </w:rPr>
  </w:style>
  <w:style w:type="character" w:customStyle="1" w:styleId="font01">
    <w:name w:val="font01"/>
    <w:rPr>
      <w:rFonts w:ascii="宋体" w:eastAsia="宋体" w:hAnsi="宋体" w:cs="宋体" w:hint="eastAsia"/>
      <w:color w:val="000000"/>
      <w:sz w:val="21"/>
      <w:szCs w:val="21"/>
      <w:u w:val="none"/>
    </w:rPr>
  </w:style>
  <w:style w:type="character" w:customStyle="1" w:styleId="aff8">
    <w:name w:val="样式 宋体 小四"/>
    <w:qFormat/>
    <w:rPr>
      <w:rFonts w:ascii="宋体" w:hAnsi="宋体"/>
      <w:sz w:val="24"/>
    </w:rPr>
  </w:style>
  <w:style w:type="character" w:customStyle="1" w:styleId="font11">
    <w:name w:val="font11"/>
    <w:rPr>
      <w:rFonts w:ascii="宋体" w:eastAsia="宋体" w:hAnsi="宋体" w:cs="宋体" w:hint="eastAsia"/>
      <w:color w:val="000000"/>
      <w:sz w:val="22"/>
      <w:szCs w:val="22"/>
      <w:u w:val="none"/>
    </w:rPr>
  </w:style>
  <w:style w:type="character" w:customStyle="1" w:styleId="Char1a">
    <w:name w:val="正文文本 Char1"/>
    <w:rPr>
      <w:sz w:val="21"/>
      <w:szCs w:val="22"/>
    </w:rPr>
  </w:style>
  <w:style w:type="character" w:customStyle="1" w:styleId="Char17">
    <w:name w:val="无间隔 Char1"/>
    <w:link w:val="aff3"/>
    <w:uiPriority w:val="1"/>
    <w:qFormat/>
    <w:rPr>
      <w:sz w:val="21"/>
      <w:szCs w:val="22"/>
      <w:lang w:val="en-US" w:eastAsia="zh-CN" w:bidi="ar-SA"/>
    </w:rPr>
  </w:style>
  <w:style w:type="character" w:customStyle="1" w:styleId="contentlineheight1">
    <w:name w:val="content_lineheight1"/>
    <w:qFormat/>
  </w:style>
  <w:style w:type="character" w:customStyle="1" w:styleId="ih151">
    <w:name w:val="ih151"/>
    <w:qFormat/>
    <w:rPr>
      <w:color w:val="666666"/>
      <w:sz w:val="18"/>
      <w:szCs w:val="18"/>
      <w:u w:val="none"/>
    </w:rPr>
  </w:style>
  <w:style w:type="character" w:customStyle="1" w:styleId="Chara">
    <w:name w:val="批注文字 Char"/>
    <w:qFormat/>
    <w:rPr>
      <w:rFonts w:ascii="Calibri" w:eastAsia="Calibri" w:hAnsi="Calibri" w:cs="Times New Roman"/>
      <w:sz w:val="22"/>
      <w:szCs w:val="22"/>
      <w:lang w:eastAsia="en-US"/>
    </w:rPr>
  </w:style>
  <w:style w:type="character" w:customStyle="1" w:styleId="font161">
    <w:name w:val="font161"/>
    <w:qFormat/>
    <w:rPr>
      <w:b/>
      <w:sz w:val="32"/>
    </w:rPr>
  </w:style>
  <w:style w:type="character" w:customStyle="1" w:styleId="apple-style-span">
    <w:name w:val="apple-style-span"/>
    <w:qFormat/>
  </w:style>
  <w:style w:type="character" w:customStyle="1" w:styleId="hCharChar">
    <w:name w:val="h Char Char"/>
    <w:qFormat/>
    <w:rPr>
      <w:sz w:val="18"/>
      <w:szCs w:val="18"/>
    </w:rPr>
  </w:style>
  <w:style w:type="character" w:customStyle="1" w:styleId="Char1b">
    <w:name w:val="正文缩进 Char1"/>
    <w:link w:val="16"/>
    <w:qFormat/>
  </w:style>
  <w:style w:type="paragraph" w:customStyle="1" w:styleId="16">
    <w:name w:val="正文缩进1"/>
    <w:basedOn w:val="a"/>
    <w:link w:val="Char1b"/>
    <w:qFormat/>
    <w:pPr>
      <w:ind w:firstLine="420"/>
      <w:jc w:val="both"/>
    </w:pPr>
    <w:rPr>
      <w:rFonts w:ascii="Times New Roman" w:eastAsia="宋体" w:hAnsi="Times New Roman"/>
      <w:sz w:val="20"/>
      <w:szCs w:val="20"/>
      <w:lang w:eastAsia="zh-CN"/>
    </w:rPr>
  </w:style>
  <w:style w:type="character" w:customStyle="1" w:styleId="17">
    <w:name w:val="不明显强调1"/>
    <w:qFormat/>
    <w:rPr>
      <w:i/>
      <w:iCs/>
      <w:color w:val="808080"/>
    </w:rPr>
  </w:style>
  <w:style w:type="character" w:customStyle="1" w:styleId="t1">
    <w:name w:val="t1"/>
    <w:qFormat/>
  </w:style>
  <w:style w:type="character" w:customStyle="1" w:styleId="2Char0">
    <w:name w:val="正文文本缩进 2 Char"/>
    <w:rPr>
      <w:rFonts w:ascii="宋体" w:hAnsi="宋体"/>
      <w:sz w:val="24"/>
      <w:szCs w:val="24"/>
    </w:rPr>
  </w:style>
  <w:style w:type="character" w:customStyle="1" w:styleId="Charb">
    <w:name w:val="签名 Char"/>
    <w:rPr>
      <w:rFonts w:eastAsia="仿宋_GB2312"/>
      <w:sz w:val="24"/>
    </w:rPr>
  </w:style>
  <w:style w:type="character" w:customStyle="1" w:styleId="18">
    <w:name w:val="明显强调1"/>
    <w:qFormat/>
    <w:rPr>
      <w:b/>
      <w:bCs/>
      <w:i/>
      <w:iCs/>
      <w:color w:val="4F81BD"/>
    </w:rPr>
  </w:style>
  <w:style w:type="character" w:customStyle="1" w:styleId="3zw">
    <w:name w:val="3zw"/>
    <w:qFormat/>
  </w:style>
  <w:style w:type="character" w:customStyle="1" w:styleId="Char1c">
    <w:name w:val="页脚 Char1"/>
    <w:uiPriority w:val="99"/>
    <w:qFormat/>
    <w:rPr>
      <w:rFonts w:ascii="Calibri" w:eastAsia="Calibri" w:hAnsi="Calibri" w:cs="Times New Roman"/>
      <w:sz w:val="18"/>
      <w:szCs w:val="18"/>
      <w:lang w:eastAsia="en-US"/>
    </w:rPr>
  </w:style>
  <w:style w:type="character" w:customStyle="1" w:styleId="textcontents">
    <w:name w:val="textcontents"/>
    <w:qFormat/>
    <w:rPr>
      <w:rFonts w:cs="Times New Roman"/>
    </w:rPr>
  </w:style>
  <w:style w:type="character" w:customStyle="1" w:styleId="rvts12">
    <w:name w:val="rvts12"/>
    <w:qFormat/>
    <w:rPr>
      <w:rFonts w:ascii="KNLe" w:hAnsi="KNLe"/>
      <w:color w:val="000000"/>
      <w:sz w:val="24"/>
      <w:szCs w:val="24"/>
    </w:rPr>
  </w:style>
  <w:style w:type="character" w:customStyle="1" w:styleId="Charc">
    <w:name w:val="页脚 Char"/>
    <w:qFormat/>
    <w:rPr>
      <w:sz w:val="18"/>
    </w:rPr>
  </w:style>
  <w:style w:type="character" w:customStyle="1" w:styleId="Char27">
    <w:name w:val="明显引用 Char2"/>
    <w:link w:val="aff5"/>
    <w:uiPriority w:val="30"/>
    <w:qFormat/>
    <w:rPr>
      <w:rFonts w:ascii="Calibri" w:eastAsia="Calibri" w:hAnsi="Calibri" w:cs="Times New Roman"/>
      <w:b/>
      <w:bCs/>
      <w:i/>
      <w:iCs/>
      <w:color w:val="4F81BD"/>
      <w:sz w:val="22"/>
      <w:szCs w:val="22"/>
      <w:lang w:eastAsia="en-US"/>
    </w:rPr>
  </w:style>
  <w:style w:type="character" w:customStyle="1" w:styleId="Chard">
    <w:name w:val="引用 Char"/>
    <w:qFormat/>
    <w:rPr>
      <w:i/>
      <w:iCs/>
      <w:color w:val="000000"/>
    </w:rPr>
  </w:style>
  <w:style w:type="character" w:customStyle="1" w:styleId="H2Char1">
    <w:name w:val="H2 Char1"/>
    <w:qFormat/>
    <w:rPr>
      <w:rFonts w:ascii="Arial" w:eastAsia="黑体" w:hAnsi="Arial"/>
      <w:b/>
      <w:bCs/>
      <w:sz w:val="32"/>
      <w:szCs w:val="32"/>
      <w:lang w:val="en-US" w:eastAsia="zh-CN" w:bidi="ar-SA"/>
    </w:rPr>
  </w:style>
  <w:style w:type="character" w:customStyle="1" w:styleId="Chare">
    <w:name w:val="正文首行缩进 Char"/>
    <w:qFormat/>
    <w:rPr>
      <w:rFonts w:ascii="宋体" w:hAnsi="宋体" w:cs="Times New Roman"/>
      <w:sz w:val="21"/>
      <w:szCs w:val="24"/>
      <w:lang w:eastAsia="en-US"/>
    </w:rPr>
  </w:style>
  <w:style w:type="character" w:customStyle="1" w:styleId="Charf">
    <w:name w:val="副标题 Char"/>
    <w:qFormat/>
    <w:rPr>
      <w:rFonts w:ascii="Cambria" w:hAnsi="Cambria"/>
      <w:b/>
      <w:bCs/>
      <w:sz w:val="32"/>
      <w:szCs w:val="32"/>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Char1d">
    <w:name w:val="明显引用 Char1"/>
    <w:uiPriority w:val="30"/>
    <w:qFormat/>
    <w:rPr>
      <w:rFonts w:ascii="Calibri" w:eastAsia="Calibri" w:hAnsi="Calibri" w:cs="Times New Roman"/>
      <w:b/>
      <w:bCs/>
      <w:i/>
      <w:iCs/>
      <w:color w:val="4F81BD"/>
      <w:sz w:val="22"/>
      <w:szCs w:val="22"/>
      <w:lang w:eastAsia="en-US"/>
    </w:rPr>
  </w:style>
  <w:style w:type="character" w:customStyle="1" w:styleId="3Char">
    <w:name w:val="正文文本缩进 3 Char"/>
    <w:qFormat/>
    <w:rPr>
      <w:sz w:val="16"/>
    </w:rPr>
  </w:style>
  <w:style w:type="character" w:customStyle="1" w:styleId="CharChar0">
    <w:name w:val="标准文本 Char Char"/>
    <w:qFormat/>
    <w:rPr>
      <w:rFonts w:eastAsia="宋体" w:cs="宋体"/>
      <w:sz w:val="24"/>
      <w:szCs w:val="24"/>
      <w:lang w:val="en-US" w:eastAsia="zh-CN" w:bidi="ar-SA"/>
    </w:rPr>
  </w:style>
  <w:style w:type="character" w:customStyle="1" w:styleId="CharChar1">
    <w:name w:val="批注文字 Char Char"/>
    <w:qFormat/>
    <w:rPr>
      <w:rFonts w:ascii="宋体" w:eastAsia="宋体" w:hAnsi="Times New Roman" w:cs="Times New Roman"/>
      <w:sz w:val="28"/>
      <w:szCs w:val="20"/>
    </w:rPr>
  </w:style>
  <w:style w:type="character" w:customStyle="1" w:styleId="Char1e">
    <w:name w:val="日期 Char1"/>
    <w:qFormat/>
    <w:rPr>
      <w:sz w:val="21"/>
      <w:szCs w:val="22"/>
    </w:rPr>
  </w:style>
  <w:style w:type="character" w:customStyle="1" w:styleId="Charf0">
    <w:name w:val="正文文本缩进 Char"/>
    <w:qFormat/>
    <w:rPr>
      <w:sz w:val="21"/>
    </w:rPr>
  </w:style>
  <w:style w:type="character" w:customStyle="1" w:styleId="3Char0">
    <w:name w:val="标题 3 Char"/>
    <w:qFormat/>
    <w:rPr>
      <w:rFonts w:ascii="仿宋" w:eastAsia="仿宋" w:hAnsi="仿宋" w:cs="Times New Roman"/>
      <w:b/>
      <w:bCs/>
      <w:sz w:val="24"/>
      <w:szCs w:val="24"/>
      <w:lang w:eastAsia="en-US"/>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sect123Char1">
    <w:name w:val="sect1.2.3 Char1"/>
    <w:qFormat/>
    <w:rPr>
      <w:rFonts w:eastAsia="宋体"/>
      <w:b/>
      <w:bCs/>
      <w:sz w:val="32"/>
      <w:szCs w:val="32"/>
      <w:lang w:val="en-US" w:eastAsia="zh-CN" w:bidi="ar-SA"/>
    </w:rPr>
  </w:style>
  <w:style w:type="character" w:customStyle="1" w:styleId="aff9">
    <w:name w:val="样式 宋体"/>
    <w:qFormat/>
    <w:rPr>
      <w:rFonts w:ascii="宋体" w:eastAsia="宋体" w:hAnsi="宋体"/>
      <w:sz w:val="24"/>
      <w:szCs w:val="24"/>
    </w:rPr>
  </w:style>
  <w:style w:type="character" w:customStyle="1" w:styleId="FooterChar">
    <w:name w:val="Footer Char"/>
    <w:qFormat/>
    <w:rPr>
      <w:rFonts w:cs="Times New Roman"/>
      <w:sz w:val="18"/>
      <w:szCs w:val="18"/>
    </w:rPr>
  </w:style>
  <w:style w:type="character" w:customStyle="1" w:styleId="Char1f">
    <w:name w:val="引用 Char1"/>
    <w:uiPriority w:val="29"/>
    <w:qFormat/>
    <w:rPr>
      <w:rFonts w:ascii="Calibri" w:eastAsia="Calibri" w:hAnsi="Calibri" w:cs="Times New Roman"/>
      <w:i/>
      <w:iCs/>
      <w:color w:val="000000"/>
      <w:sz w:val="22"/>
      <w:szCs w:val="22"/>
      <w:lang w:eastAsia="en-US"/>
    </w:rPr>
  </w:style>
  <w:style w:type="character" w:customStyle="1" w:styleId="3Char11">
    <w:name w:val="正文文本 3 Char1"/>
    <w:uiPriority w:val="99"/>
    <w:qFormat/>
    <w:rPr>
      <w:rFonts w:ascii="Calibri" w:eastAsia="Calibri" w:hAnsi="Calibri" w:cs="Times New Roman"/>
      <w:sz w:val="16"/>
      <w:szCs w:val="16"/>
      <w:lang w:eastAsia="en-US"/>
    </w:rPr>
  </w:style>
  <w:style w:type="character" w:customStyle="1" w:styleId="19">
    <w:name w:val="明显参考1"/>
    <w:qFormat/>
    <w:rPr>
      <w:b/>
      <w:bCs/>
      <w:smallCaps/>
      <w:color w:val="C0504D"/>
      <w:spacing w:val="5"/>
      <w:u w:val="single"/>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pPr>
      <w:keepNext/>
      <w:keepLines/>
      <w:spacing w:before="260" w:after="260" w:line="413" w:lineRule="auto"/>
      <w:jc w:val="both"/>
    </w:pPr>
    <w:rPr>
      <w:rFonts w:ascii="Arial" w:eastAsia="宋体" w:hAnsi="Arial"/>
      <w:b/>
      <w:bCs/>
      <w:sz w:val="24"/>
      <w:szCs w:val="32"/>
    </w:rPr>
  </w:style>
  <w:style w:type="character" w:customStyle="1" w:styleId="Char1f0">
    <w:name w:val="批注框文本 Char1"/>
    <w:qFormat/>
    <w:rPr>
      <w:sz w:val="18"/>
      <w:szCs w:val="18"/>
    </w:rPr>
  </w:style>
  <w:style w:type="character" w:customStyle="1" w:styleId="Char1f1">
    <w:name w:val="小四 段落 宋体 Char1"/>
    <w:qFormat/>
    <w:rPr>
      <w:rFonts w:eastAsia="宋体"/>
      <w:sz w:val="24"/>
      <w:szCs w:val="24"/>
      <w:lang w:val="en-US" w:eastAsia="zh-CN" w:bidi="ar-SA"/>
    </w:rPr>
  </w:style>
  <w:style w:type="character" w:customStyle="1" w:styleId="Charf1">
    <w:name w:val="文档结构图 Char"/>
    <w:qFormat/>
    <w:rPr>
      <w:sz w:val="21"/>
      <w:shd w:val="clear" w:color="auto" w:fill="000080"/>
    </w:rPr>
  </w:style>
  <w:style w:type="character" w:customStyle="1" w:styleId="HTMLChar">
    <w:name w:val="HTML 预设格式 Char"/>
    <w:qFormat/>
    <w:rPr>
      <w:rFonts w:ascii="宋体" w:hAnsi="宋体" w:cs="宋体"/>
      <w:sz w:val="24"/>
      <w:szCs w:val="24"/>
    </w:rPr>
  </w:style>
  <w:style w:type="character" w:customStyle="1" w:styleId="Charf2">
    <w:name w:val="标题 Char"/>
    <w:uiPriority w:val="99"/>
    <w:qFormat/>
    <w:rPr>
      <w:rFonts w:ascii="Arial" w:hAnsi="Arial"/>
      <w:b/>
      <w:sz w:val="32"/>
    </w:rPr>
  </w:style>
  <w:style w:type="character" w:customStyle="1" w:styleId="Charf3">
    <w:name w:val="正文 + 宋体 Char"/>
    <w:qFormat/>
    <w:rPr>
      <w:rFonts w:eastAsia="宋体"/>
      <w:sz w:val="21"/>
      <w:szCs w:val="24"/>
      <w:lang w:val="en-US" w:eastAsia="zh-CN" w:bidi="ar-SA"/>
    </w:rPr>
  </w:style>
  <w:style w:type="character" w:customStyle="1" w:styleId="Char1f2">
    <w:name w:val="文档结构图 Char1"/>
    <w:qFormat/>
    <w:rPr>
      <w:rFonts w:ascii="宋体"/>
      <w:sz w:val="18"/>
      <w:szCs w:val="18"/>
    </w:rPr>
  </w:style>
  <w:style w:type="character" w:customStyle="1" w:styleId="1Char">
    <w:name w:val="标题 1 Char"/>
    <w:qFormat/>
    <w:rPr>
      <w:rFonts w:ascii="黑体" w:eastAsia="黑体" w:hAnsi="黑体" w:cs="Times New Roman"/>
      <w:b/>
      <w:bCs/>
      <w:sz w:val="36"/>
      <w:szCs w:val="36"/>
      <w:lang w:eastAsia="en-US"/>
    </w:r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131">
    <w:name w:val="style131"/>
    <w:qFormat/>
    <w:rPr>
      <w:rFonts w:cs="Times New Roman"/>
      <w:sz w:val="18"/>
      <w:szCs w:val="18"/>
    </w:rPr>
  </w:style>
  <w:style w:type="character" w:customStyle="1" w:styleId="Charf4">
    <w:name w:val="称呼 Char"/>
    <w:qFormat/>
    <w:rPr>
      <w:rFonts w:ascii="仿宋_GB2312" w:eastAsia="仿宋_GB2312"/>
      <w:sz w:val="28"/>
    </w:rPr>
  </w:style>
  <w:style w:type="character" w:customStyle="1" w:styleId="Char1f3">
    <w:name w:val="批注文字 Char1"/>
    <w:qFormat/>
    <w:rPr>
      <w:sz w:val="21"/>
    </w:rPr>
  </w:style>
  <w:style w:type="character" w:customStyle="1" w:styleId="Charf5">
    <w:name w:val="无间隔 Char"/>
    <w:qFormat/>
    <w:rPr>
      <w:sz w:val="21"/>
      <w:szCs w:val="22"/>
      <w:lang w:val="en-US" w:eastAsia="zh-CN" w:bidi="ar-SA"/>
    </w:rPr>
  </w:style>
  <w:style w:type="character" w:customStyle="1" w:styleId="4Char">
    <w:name w:val="标题 4 Char"/>
    <w:qFormat/>
    <w:rPr>
      <w:rFonts w:ascii="宋体" w:hAnsi="宋体" w:cs="Times New Roman"/>
      <w:b/>
      <w:bCs/>
      <w:sz w:val="21"/>
      <w:szCs w:val="21"/>
      <w:lang w:eastAsia="en-US"/>
    </w:rPr>
  </w:style>
  <w:style w:type="character" w:customStyle="1" w:styleId="1CharCharChar">
    <w:name w:val="华宇段落1 Char Char Char"/>
    <w:qFormat/>
    <w:rPr>
      <w:rFonts w:eastAsia="宋体"/>
      <w:bCs/>
      <w:sz w:val="24"/>
      <w:szCs w:val="24"/>
      <w:lang w:val="en-US" w:eastAsia="zh-CN" w:bidi="ar-SA"/>
    </w:rPr>
  </w:style>
  <w:style w:type="character" w:customStyle="1" w:styleId="2Char2">
    <w:name w:val="标题 2 Char"/>
    <w:qFormat/>
    <w:rPr>
      <w:rFonts w:ascii="黑体" w:eastAsia="黑体" w:hAnsi="黑体" w:cs="Times New Roman"/>
      <w:sz w:val="36"/>
      <w:szCs w:val="36"/>
      <w:lang w:eastAsia="en-US"/>
    </w:rPr>
  </w:style>
  <w:style w:type="character" w:customStyle="1" w:styleId="Charf6">
    <w:name w:val="批注主题 Char"/>
    <w:qFormat/>
    <w:rPr>
      <w:rFonts w:ascii="宋体"/>
      <w:b/>
      <w:bCs/>
      <w:sz w:val="28"/>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keepNext/>
      <w:keepLines/>
      <w:spacing w:before="260" w:after="260" w:line="413" w:lineRule="auto"/>
      <w:jc w:val="both"/>
    </w:pPr>
    <w:rPr>
      <w:rFonts w:ascii="Arial" w:eastAsia="宋体" w:hAnsi="Arial"/>
      <w:szCs w:val="32"/>
    </w:rPr>
  </w:style>
  <w:style w:type="character" w:customStyle="1" w:styleId="3Char3">
    <w:name w:val="正文文本 3 Char"/>
    <w:qFormat/>
    <w:rPr>
      <w:rFonts w:ascii="宋体"/>
      <w:sz w:val="24"/>
    </w:rPr>
  </w:style>
  <w:style w:type="character" w:customStyle="1" w:styleId="normalfont1">
    <w:name w:val="normalfont1"/>
    <w:qFormat/>
    <w:rPr>
      <w:rFonts w:ascii="ˎ̥" w:hAnsi="ˎ̥"/>
      <w:sz w:val="18"/>
      <w:szCs w:val="18"/>
      <w:u w:val="none"/>
    </w:rPr>
  </w:style>
  <w:style w:type="character" w:customStyle="1" w:styleId="9Char">
    <w:name w:val="标题 9 Char"/>
    <w:qFormat/>
    <w:rPr>
      <w:rFonts w:ascii="Arial" w:eastAsia="黑体" w:hAnsi="Arial"/>
      <w:sz w:val="21"/>
    </w:rPr>
  </w:style>
  <w:style w:type="character" w:customStyle="1" w:styleId="7Char">
    <w:name w:val="标题 7 Char"/>
    <w:qFormat/>
    <w:rPr>
      <w:b/>
      <w:sz w:val="24"/>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Char28">
    <w:name w:val="批注主题 Char2"/>
    <w:qFormat/>
    <w:rPr>
      <w:rFonts w:ascii="Calibri" w:eastAsia="Calibri" w:hAnsi="Calibri" w:cs="Times New Roman"/>
      <w:b/>
      <w:bCs/>
      <w:sz w:val="22"/>
      <w:szCs w:val="22"/>
      <w:lang w:eastAsia="en-US"/>
    </w:rPr>
  </w:style>
  <w:style w:type="character" w:customStyle="1" w:styleId="Charf7">
    <w:name w:val="明显引用 Char"/>
    <w:qFormat/>
    <w:rPr>
      <w:b/>
      <w:bCs/>
      <w:i/>
      <w:iCs/>
      <w:color w:val="4F81BD"/>
    </w:rPr>
  </w:style>
  <w:style w:type="character" w:customStyle="1" w:styleId="6Char">
    <w:name w:val="标题 6 Char"/>
    <w:qFormat/>
    <w:rPr>
      <w:rFonts w:ascii="Arial" w:eastAsia="黑体" w:hAnsi="Arial"/>
      <w:b/>
      <w:sz w:val="24"/>
    </w:rPr>
  </w:style>
  <w:style w:type="character" w:customStyle="1" w:styleId="Charf8">
    <w:name w:val="批注框文本 Char"/>
    <w:qFormat/>
    <w:rPr>
      <w:sz w:val="18"/>
    </w:rPr>
  </w:style>
  <w:style w:type="character" w:customStyle="1" w:styleId="Char1f4">
    <w:name w:val="批注主题 Char1"/>
    <w:rPr>
      <w:b/>
      <w:bCs/>
      <w:sz w:val="21"/>
      <w:szCs w:val="22"/>
    </w:rPr>
  </w:style>
  <w:style w:type="paragraph" w:customStyle="1" w:styleId="1a">
    <w:name w:val="列表段落1"/>
    <w:basedOn w:val="a"/>
    <w:uiPriority w:val="99"/>
    <w:qFormat/>
  </w:style>
  <w:style w:type="paragraph" w:customStyle="1" w:styleId="affa">
    <w:name w:val="公文正文"/>
    <w:basedOn w:val="a6"/>
    <w:qFormat/>
    <w:pPr>
      <w:spacing w:after="0"/>
      <w:ind w:left="0" w:firstLine="200"/>
    </w:pPr>
    <w:rPr>
      <w:rFonts w:ascii="仿宋_GB2312" w:eastAsia="仿宋_GB2312" w:hAnsi="宋体"/>
      <w:sz w:val="28"/>
      <w:szCs w:val="24"/>
    </w:rPr>
  </w:style>
  <w:style w:type="paragraph" w:customStyle="1" w:styleId="CharChar1Char">
    <w:name w:val="Char Char1 Char"/>
    <w:basedOn w:val="a"/>
    <w:qFormat/>
    <w:pPr>
      <w:widowControl/>
      <w:spacing w:after="160" w:line="240" w:lineRule="exact"/>
    </w:pPr>
    <w:rPr>
      <w:rFonts w:ascii="Verdana" w:eastAsia="宋体" w:hAnsi="Verdana"/>
      <w:sz w:val="20"/>
      <w:szCs w:val="20"/>
    </w:rPr>
  </w:style>
  <w:style w:type="paragraph" w:customStyle="1" w:styleId="CharChar3">
    <w:name w:val="符号与编号 Char Char"/>
    <w:basedOn w:val="a"/>
    <w:qFormat/>
    <w:pPr>
      <w:tabs>
        <w:tab w:val="left" w:pos="840"/>
      </w:tabs>
      <w:spacing w:line="400" w:lineRule="atLeast"/>
      <w:ind w:left="839" w:hanging="419"/>
      <w:jc w:val="both"/>
    </w:pPr>
    <w:rPr>
      <w:rFonts w:ascii="Times New Roman" w:eastAsia="宋体" w:hAnsi="Times New Roman"/>
      <w:sz w:val="24"/>
      <w:szCs w:val="24"/>
      <w:lang w:eastAsia="zh-CN"/>
    </w:rPr>
  </w:style>
  <w:style w:type="paragraph" w:customStyle="1" w:styleId="4Char0">
    <w:name w:val="样式4 Char"/>
    <w:basedOn w:val="a"/>
    <w:qFormat/>
    <w:pPr>
      <w:widowControl/>
      <w:spacing w:line="360" w:lineRule="auto"/>
      <w:ind w:firstLine="480"/>
    </w:pPr>
    <w:rPr>
      <w:rFonts w:ascii="Times New Roman" w:eastAsia="宋体" w:hAnsi="Times New Roman" w:cs="宋体"/>
      <w:color w:val="000000"/>
      <w:sz w:val="24"/>
      <w:szCs w:val="24"/>
      <w:lang w:eastAsia="zh-CN"/>
    </w:rPr>
  </w:style>
  <w:style w:type="paragraph" w:customStyle="1" w:styleId="affb">
    <w:name w:val="段落"/>
    <w:qFormat/>
    <w:pPr>
      <w:spacing w:before="120" w:after="120" w:line="360" w:lineRule="auto"/>
      <w:ind w:firstLine="480"/>
      <w:jc w:val="both"/>
    </w:pPr>
    <w:rPr>
      <w:rFonts w:eastAsia="仿宋_GB2312"/>
      <w:sz w:val="24"/>
      <w:szCs w:val="24"/>
    </w:rPr>
  </w:style>
  <w:style w:type="paragraph" w:customStyle="1" w:styleId="p16">
    <w:name w:val="p16"/>
    <w:basedOn w:val="a"/>
    <w:qFormat/>
    <w:pPr>
      <w:widowControl/>
      <w:ind w:left="720"/>
    </w:pPr>
    <w:rPr>
      <w:rFonts w:ascii="Arial" w:eastAsia="宋体" w:hAnsi="Arial" w:cs="Arial"/>
      <w:sz w:val="24"/>
      <w:szCs w:val="24"/>
      <w:lang w:eastAsia="zh-CN"/>
    </w:rPr>
  </w:style>
  <w:style w:type="paragraph" w:customStyle="1" w:styleId="1b">
    <w:name w:val="条1"/>
    <w:basedOn w:val="a"/>
    <w:qFormat/>
    <w:pPr>
      <w:tabs>
        <w:tab w:val="left" w:pos="780"/>
      </w:tabs>
      <w:spacing w:before="156" w:line="360" w:lineRule="auto"/>
      <w:ind w:left="780" w:hanging="360"/>
      <w:jc w:val="both"/>
    </w:pPr>
    <w:rPr>
      <w:rFonts w:ascii="Times New Roman" w:eastAsia="黑体" w:hAnsi="Times New Roman"/>
      <w:sz w:val="24"/>
      <w:szCs w:val="20"/>
      <w:lang w:eastAsia="zh-CN"/>
    </w:rPr>
  </w:style>
  <w:style w:type="paragraph" w:customStyle="1" w:styleId="affc">
    <w:name w:val="正文表标题"/>
    <w:next w:val="aff6"/>
    <w:qFormat/>
    <w:pPr>
      <w:tabs>
        <w:tab w:val="left" w:pos="900"/>
      </w:tabs>
      <w:ind w:left="900" w:hanging="420"/>
      <w:jc w:val="center"/>
    </w:pPr>
    <w:rPr>
      <w:rFonts w:ascii="黑体" w:eastAsia="黑体"/>
      <w:sz w:val="21"/>
    </w:rPr>
  </w:style>
  <w:style w:type="paragraph" w:customStyle="1" w:styleId="0741505">
    <w:name w:val="样式 样式 首行缩进:  0.74 厘米 行距: 1.5 倍行距 + 段后: 0.5 行"/>
    <w:basedOn w:val="a"/>
    <w:qFormat/>
    <w:pPr>
      <w:spacing w:line="360" w:lineRule="auto"/>
      <w:ind w:firstLine="420"/>
      <w:jc w:val="both"/>
    </w:pPr>
    <w:rPr>
      <w:rFonts w:ascii="楷体_GB2312" w:eastAsia="楷体_GB2312" w:hAnsi="Times New Roman"/>
      <w:bCs/>
      <w:sz w:val="24"/>
      <w:szCs w:val="20"/>
      <w:lang w:eastAsia="zh-CN"/>
    </w:rPr>
  </w:style>
  <w:style w:type="paragraph" w:customStyle="1" w:styleId="affd">
    <w:name w:val="表蕊"/>
    <w:basedOn w:val="a"/>
    <w:qFormat/>
    <w:pPr>
      <w:spacing w:line="320" w:lineRule="atLeast"/>
    </w:pPr>
    <w:rPr>
      <w:rFonts w:ascii="Times New Roman" w:eastAsia="楷体_GB2312" w:hAnsi="Times New Roman"/>
      <w:spacing w:val="-10"/>
      <w:sz w:val="21"/>
      <w:szCs w:val="20"/>
      <w:lang w:eastAsia="zh-CN"/>
    </w:rPr>
  </w:style>
  <w:style w:type="paragraph" w:customStyle="1" w:styleId="affe">
    <w:name w:val="标准文本"/>
    <w:basedOn w:val="a"/>
    <w:qFormat/>
    <w:pPr>
      <w:spacing w:line="360" w:lineRule="auto"/>
      <w:ind w:firstLine="480"/>
      <w:jc w:val="both"/>
    </w:pPr>
    <w:rPr>
      <w:rFonts w:ascii="Times New Roman" w:eastAsia="宋体" w:hAnsi="Times New Roman" w:cs="宋体"/>
      <w:sz w:val="24"/>
      <w:szCs w:val="24"/>
      <w:lang w:eastAsia="zh-CN"/>
    </w:rPr>
  </w:style>
  <w:style w:type="paragraph" w:customStyle="1" w:styleId="a00">
    <w:name w:val="a0"/>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zw">
    <w:name w:val="zw"/>
    <w:basedOn w:val="a"/>
    <w:qFormat/>
    <w:pPr>
      <w:widowControl/>
      <w:spacing w:line="360" w:lineRule="auto"/>
      <w:ind w:firstLine="480"/>
    </w:pPr>
    <w:rPr>
      <w:rFonts w:ascii="宋体" w:eastAsia="宋体" w:hAnsi="宋体"/>
      <w:bCs/>
      <w:sz w:val="24"/>
      <w:szCs w:val="20"/>
      <w:lang w:eastAsia="zh-CN"/>
    </w:rPr>
  </w:style>
  <w:style w:type="paragraph" w:customStyle="1" w:styleId="afff">
    <w:name w:val="符号与编号"/>
    <w:basedOn w:val="a"/>
    <w:qFormat/>
    <w:pPr>
      <w:tabs>
        <w:tab w:val="left" w:pos="900"/>
      </w:tabs>
      <w:spacing w:line="400" w:lineRule="atLeast"/>
      <w:ind w:left="900" w:hanging="420"/>
      <w:jc w:val="both"/>
    </w:pPr>
    <w:rPr>
      <w:rFonts w:ascii="Times New Roman" w:eastAsia="宋体" w:hAnsi="Times New Roman"/>
      <w:sz w:val="24"/>
      <w:szCs w:val="24"/>
      <w:lang w:eastAsia="zh-CN"/>
    </w:rPr>
  </w:style>
  <w:style w:type="paragraph" w:customStyle="1" w:styleId="z-1">
    <w:name w:val="z-窗体顶端1"/>
    <w:basedOn w:val="a"/>
    <w:next w:val="a"/>
    <w:qFormat/>
    <w:pPr>
      <w:widowControl/>
      <w:pBdr>
        <w:bottom w:val="single" w:sz="6" w:space="1" w:color="000000"/>
      </w:pBdr>
      <w:jc w:val="center"/>
    </w:pPr>
    <w:rPr>
      <w:rFonts w:ascii="Arial" w:eastAsia="宋体" w:hAnsi="Arial" w:cs="Arial"/>
      <w:vanish/>
      <w:sz w:val="16"/>
      <w:szCs w:val="16"/>
      <w:lang w:eastAsia="zh-CN"/>
    </w:rPr>
  </w:style>
  <w:style w:type="paragraph" w:customStyle="1" w:styleId="CharCharChar">
    <w:name w:val="Char Char Char"/>
    <w:basedOn w:val="a8"/>
    <w:qFormat/>
    <w:pPr>
      <w:spacing w:line="436" w:lineRule="exact"/>
    </w:pPr>
    <w:rPr>
      <w:szCs w:val="24"/>
    </w:rPr>
  </w:style>
  <w:style w:type="paragraph" w:customStyle="1" w:styleId="Char29">
    <w:name w:val="Char2"/>
    <w:basedOn w:val="a8"/>
    <w:qFormat/>
    <w:rPr>
      <w:rFonts w:ascii="Tahoma" w:hAnsi="Tahoma"/>
      <w:sz w:val="24"/>
      <w:szCs w:val="24"/>
    </w:rPr>
  </w:style>
  <w:style w:type="paragraph" w:customStyle="1" w:styleId="afff0">
    <w:name w:val="小四 段落 宋体"/>
    <w:basedOn w:val="a4"/>
    <w:qFormat/>
    <w:pPr>
      <w:tabs>
        <w:tab w:val="clear" w:pos="2952"/>
      </w:tabs>
      <w:spacing w:line="360" w:lineRule="auto"/>
      <w:ind w:left="113" w:right="113" w:firstLine="425"/>
      <w:jc w:val="left"/>
    </w:pPr>
    <w:rPr>
      <w:sz w:val="24"/>
    </w:rPr>
  </w:style>
  <w:style w:type="paragraph" w:customStyle="1" w:styleId="1c">
    <w:name w:val="部分1"/>
    <w:basedOn w:val="a"/>
    <w:qFormat/>
    <w:pPr>
      <w:keepNext/>
      <w:pageBreakBefore/>
      <w:tabs>
        <w:tab w:val="left" w:pos="360"/>
      </w:tabs>
      <w:spacing w:line="360" w:lineRule="auto"/>
      <w:jc w:val="center"/>
      <w:outlineLvl w:val="0"/>
    </w:pPr>
    <w:rPr>
      <w:rFonts w:ascii="Times New Roman" w:eastAsia="黑体" w:hAnsi="Times New Roman"/>
      <w:b/>
      <w:sz w:val="36"/>
      <w:szCs w:val="20"/>
      <w:lang w:eastAsia="zh-CN"/>
    </w:rPr>
  </w:style>
  <w:style w:type="paragraph" w:customStyle="1" w:styleId="2CharChar0">
    <w:name w:val="正文 首行缩进:  2 字符 Char Char"/>
    <w:basedOn w:val="a"/>
    <w:qFormat/>
    <w:pPr>
      <w:spacing w:line="360" w:lineRule="auto"/>
      <w:ind w:firstLine="480"/>
      <w:jc w:val="both"/>
    </w:pPr>
    <w:rPr>
      <w:rFonts w:ascii="楷体_GB2312" w:eastAsia="楷体_GB2312" w:hAnsi="Times New Roman"/>
      <w:bCs/>
      <w:sz w:val="24"/>
      <w:szCs w:val="24"/>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宋体" w:eastAsia="宋体" w:hAnsi="宋体"/>
      <w:sz w:val="24"/>
      <w:szCs w:val="20"/>
      <w:lang w:eastAsia="zh-CN"/>
    </w:r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43">
    <w:name w:val="标题 4宋体"/>
    <w:basedOn w:val="4"/>
    <w:qFormat/>
    <w:pPr>
      <w:keepNext/>
      <w:spacing w:before="0" w:line="360" w:lineRule="auto"/>
      <w:ind w:left="0"/>
    </w:pPr>
    <w:rPr>
      <w:color w:val="000000"/>
      <w:sz w:val="24"/>
      <w:szCs w:val="20"/>
      <w:lang w:eastAsia="zh-CN"/>
    </w:rPr>
  </w:style>
  <w:style w:type="paragraph" w:customStyle="1" w:styleId="font7">
    <w:name w:val="font7"/>
    <w:basedOn w:val="a"/>
    <w:pPr>
      <w:widowControl/>
      <w:spacing w:before="100" w:beforeAutospacing="1" w:after="100" w:afterAutospacing="1"/>
    </w:pPr>
    <w:rPr>
      <w:rFonts w:ascii="宋体" w:eastAsia="宋体" w:hAnsi="宋体" w:hint="eastAsia"/>
      <w:b/>
      <w:bCs/>
      <w:sz w:val="24"/>
      <w:szCs w:val="24"/>
      <w:lang w:eastAsia="zh-CN"/>
    </w:rPr>
  </w:style>
  <w:style w:type="paragraph" w:customStyle="1" w:styleId="CharCharChar0">
    <w:name w:val="小四 段落 宋体 Char Char Char"/>
    <w:basedOn w:val="a4"/>
    <w:qFormat/>
    <w:pPr>
      <w:tabs>
        <w:tab w:val="clear" w:pos="2952"/>
      </w:tabs>
      <w:spacing w:line="360" w:lineRule="auto"/>
      <w:ind w:left="0" w:right="-33" w:firstLine="545"/>
      <w:jc w:val="left"/>
    </w:pPr>
    <w:rPr>
      <w:sz w:val="24"/>
    </w:rPr>
  </w:style>
  <w:style w:type="paragraph" w:customStyle="1" w:styleId="flType">
    <w:name w:val="flType"/>
    <w:basedOn w:val="flName"/>
    <w:qFormat/>
    <w:pPr>
      <w:spacing w:after="284"/>
    </w:pPr>
    <w:rPr>
      <w:rFonts w:eastAsia="宋体"/>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ascii="Times New Roman" w:eastAsia="黑体" w:hAnsi="Times New Roman"/>
      <w:b/>
      <w:sz w:val="24"/>
      <w:szCs w:val="20"/>
      <w:lang w:eastAsia="zh-CN"/>
    </w:rPr>
  </w:style>
  <w:style w:type="paragraph" w:customStyle="1" w:styleId="afff1">
    <w:name w:val="a"/>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afff2">
    <w:name w:val="插图"/>
    <w:basedOn w:val="a"/>
    <w:qFormat/>
    <w:pPr>
      <w:tabs>
        <w:tab w:val="left" w:pos="1620"/>
      </w:tabs>
      <w:jc w:val="center"/>
    </w:pPr>
    <w:rPr>
      <w:rFonts w:ascii="Times New Roman" w:eastAsia="宋体" w:hAnsi="Times New Roman"/>
      <w:bCs/>
      <w:color w:val="000000"/>
      <w:sz w:val="21"/>
      <w:lang w:eastAsia="zh-CN"/>
    </w:rPr>
  </w:style>
  <w:style w:type="paragraph" w:customStyle="1" w:styleId="62">
    <w:name w:val="6'"/>
    <w:basedOn w:val="a"/>
    <w:pPr>
      <w:spacing w:line="320" w:lineRule="exact"/>
      <w:jc w:val="center"/>
    </w:pPr>
    <w:rPr>
      <w:rFonts w:ascii="Times New Roman" w:eastAsia="宋体" w:hAnsi="Times New Roman"/>
      <w:spacing w:val="20"/>
      <w:sz w:val="21"/>
      <w:szCs w:val="20"/>
      <w:lang w:eastAsia="zh-CN"/>
    </w:rPr>
  </w:style>
  <w:style w:type="paragraph" w:customStyle="1" w:styleId="1d">
    <w:name w:val="修订1"/>
    <w:rPr>
      <w:sz w:val="21"/>
      <w:szCs w:val="24"/>
    </w:rPr>
  </w:style>
  <w:style w:type="paragraph" w:customStyle="1" w:styleId="26">
    <w:name w:val="公文标题 2"/>
    <w:basedOn w:val="a"/>
    <w:next w:val="affa"/>
    <w:qFormat/>
    <w:pPr>
      <w:jc w:val="both"/>
      <w:outlineLvl w:val="1"/>
    </w:pPr>
    <w:rPr>
      <w:rFonts w:ascii="仿宋_GB2312" w:eastAsia="仿宋_GB2312" w:hAnsi="宋体"/>
      <w:sz w:val="28"/>
      <w:szCs w:val="24"/>
      <w:lang w:eastAsia="zh-CN"/>
    </w:rPr>
  </w:style>
  <w:style w:type="paragraph" w:customStyle="1" w:styleId="CharCharCharCharCharCharCharCharChar1">
    <w:name w:val="Char Char Char Char Char Char Char Char Char1"/>
    <w:basedOn w:val="a"/>
    <w:qFormat/>
    <w:pPr>
      <w:tabs>
        <w:tab w:val="left" w:pos="360"/>
      </w:tabs>
      <w:ind w:left="360" w:hanging="360"/>
      <w:jc w:val="both"/>
    </w:pPr>
    <w:rPr>
      <w:rFonts w:ascii="Times New Roman" w:eastAsia="宋体" w:hAnsi="Times New Roman"/>
      <w:sz w:val="24"/>
      <w:szCs w:val="24"/>
      <w:lang w:eastAsia="zh-CN"/>
    </w:rPr>
  </w:style>
  <w:style w:type="paragraph" w:customStyle="1" w:styleId="afff3">
    <w:name w:val="项目符号，二级"/>
    <w:basedOn w:val="afff4"/>
    <w:next w:val="afff4"/>
    <w:qFormat/>
    <w:pPr>
      <w:tabs>
        <w:tab w:val="left" w:pos="1211"/>
        <w:tab w:val="left" w:pos="1337"/>
      </w:tabs>
      <w:ind w:left="1337" w:right="-27" w:firstLine="480"/>
    </w:pPr>
    <w:rPr>
      <w:bCs w:val="0"/>
      <w:color w:val="000000"/>
      <w:sz w:val="24"/>
      <w:szCs w:val="24"/>
    </w:rPr>
  </w:style>
  <w:style w:type="paragraph" w:customStyle="1" w:styleId="afff4">
    <w:name w:val="正文格式"/>
    <w:basedOn w:val="a"/>
    <w:qFormat/>
    <w:pPr>
      <w:widowControl/>
      <w:spacing w:line="360" w:lineRule="auto"/>
      <w:ind w:left="178" w:right="44" w:hanging="178"/>
    </w:pPr>
    <w:rPr>
      <w:rFonts w:ascii="宋体" w:eastAsia="宋体" w:hAnsi="宋体"/>
      <w:bCs/>
      <w:sz w:val="21"/>
      <w:szCs w:val="21"/>
      <w:lang w:eastAsia="zh-CN"/>
    </w:rPr>
  </w:style>
  <w:style w:type="paragraph" w:customStyle="1" w:styleId="CD">
    <w:name w:val="CD 正文"/>
    <w:basedOn w:val="a"/>
    <w:qFormat/>
    <w:rPr>
      <w:rFonts w:ascii="Arial" w:eastAsia="微软雅黑" w:hAnsi="Arial"/>
      <w:sz w:val="21"/>
      <w:szCs w:val="24"/>
      <w:lang w:eastAsia="zh-CN"/>
    </w:rPr>
  </w:style>
  <w:style w:type="paragraph" w:customStyle="1" w:styleId="CharCharCharCharCharCharCharCharCharCharChar">
    <w:name w:val="Char Char Char Char Char Char Char Char Char Char Char"/>
    <w:basedOn w:val="a"/>
    <w:qFormat/>
    <w:pPr>
      <w:jc w:val="both"/>
    </w:pPr>
    <w:rPr>
      <w:rFonts w:ascii="Tahoma" w:eastAsia="宋体" w:hAnsi="Tahoma"/>
      <w:sz w:val="24"/>
      <w:szCs w:val="20"/>
      <w:lang w:eastAsia="zh-CN"/>
    </w:rPr>
  </w:style>
  <w:style w:type="paragraph" w:customStyle="1" w:styleId="34">
    <w:name w:val="标题3，章节第三层"/>
    <w:basedOn w:val="a"/>
    <w:next w:val="afff4"/>
    <w:qFormat/>
    <w:pPr>
      <w:spacing w:before="78" w:line="300" w:lineRule="auto"/>
      <w:jc w:val="both"/>
      <w:outlineLvl w:val="2"/>
    </w:pPr>
    <w:rPr>
      <w:rFonts w:ascii="Arial" w:eastAsia="华文细黑" w:hAnsi="Arial"/>
      <w:sz w:val="30"/>
      <w:szCs w:val="24"/>
      <w:lang w:eastAsia="zh-CN"/>
    </w:rPr>
  </w:style>
  <w:style w:type="paragraph" w:customStyle="1" w:styleId="afff5">
    <w:name w:val="方案文档"/>
    <w:basedOn w:val="a"/>
    <w:qFormat/>
    <w:pPr>
      <w:spacing w:before="60" w:after="60" w:line="360" w:lineRule="auto"/>
      <w:ind w:firstLine="225"/>
      <w:jc w:val="both"/>
    </w:pPr>
    <w:rPr>
      <w:rFonts w:ascii="宋体" w:eastAsia="宋体" w:hAnsi="Times New Roman"/>
      <w:color w:val="000000"/>
      <w:sz w:val="24"/>
      <w:szCs w:val="20"/>
      <w:lang w:eastAsia="zh-CN"/>
    </w:rPr>
  </w:style>
  <w:style w:type="paragraph" w:customStyle="1" w:styleId="tableau">
    <w:name w:val="tableau"/>
    <w:basedOn w:val="a"/>
    <w:qFormat/>
    <w:pPr>
      <w:widowControl/>
      <w:spacing w:before="20" w:after="20"/>
      <w:jc w:val="center"/>
    </w:pPr>
    <w:rPr>
      <w:rFonts w:ascii="Arial" w:eastAsia="宋体" w:hAnsi="Arial"/>
      <w:sz w:val="16"/>
      <w:szCs w:val="20"/>
      <w:lang w:val="en-GB"/>
    </w:rPr>
  </w:style>
  <w:style w:type="paragraph" w:customStyle="1" w:styleId="CharCharCharCharCharCharChar1">
    <w:name w:val="Char Char Char Char Char Char Char1"/>
    <w:basedOn w:val="a"/>
    <w:qFormat/>
    <w:rPr>
      <w:rFonts w:ascii="Tahoma" w:eastAsia="宋体" w:hAnsi="Tahoma"/>
      <w:sz w:val="24"/>
      <w:szCs w:val="20"/>
      <w:lang w:eastAsia="zh-CN"/>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ParaCharCharCharCharCharCharCharCharChar1CharCharCharCharCharCharChar">
    <w:name w:val="默认段落字体 Para Char Char Char Char Char Char Char Char Char1 Char Char Char Char Char Char Char"/>
    <w:basedOn w:val="a8"/>
    <w:qFormat/>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Times New Roman" w:eastAsia="宋体" w:hAnsi="Times New Roman"/>
      <w:sz w:val="20"/>
      <w:szCs w:val="20"/>
      <w:lang w:eastAsia="zh-CN"/>
    </w:rPr>
  </w:style>
  <w:style w:type="paragraph" w:customStyle="1" w:styleId="ParaCharCharCharCharCharCharChar">
    <w:name w:val="默认段落字体 Para Char Char Char Char Char Char Char"/>
    <w:basedOn w:val="a"/>
    <w:qFormat/>
    <w:pPr>
      <w:jc w:val="both"/>
    </w:pPr>
    <w:rPr>
      <w:rFonts w:ascii="Tahoma" w:eastAsia="宋体" w:hAnsi="Tahoma"/>
      <w:sz w:val="24"/>
      <w:szCs w:val="20"/>
      <w:lang w:eastAsia="zh-CN"/>
    </w:rPr>
  </w:style>
  <w:style w:type="paragraph" w:customStyle="1" w:styleId="Char1f5">
    <w:name w:val="Char1"/>
    <w:basedOn w:val="a"/>
    <w:qFormat/>
    <w:pPr>
      <w:jc w:val="both"/>
    </w:pPr>
    <w:rPr>
      <w:rFonts w:ascii="仿宋_GB2312" w:eastAsia="仿宋_GB2312" w:hAnsi="Times New Roman"/>
      <w:b/>
      <w:sz w:val="32"/>
      <w:szCs w:val="32"/>
      <w:lang w:eastAsia="zh-CN"/>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color w:val="000000"/>
      <w:sz w:val="20"/>
      <w:szCs w:val="20"/>
      <w:lang w:eastAsia="zh-CN"/>
    </w:rPr>
  </w:style>
  <w:style w:type="paragraph" w:customStyle="1" w:styleId="afff6">
    <w:name w:val="丁华正文"/>
    <w:basedOn w:val="33"/>
    <w:qFormat/>
    <w:pPr>
      <w:spacing w:after="0" w:line="360" w:lineRule="auto"/>
      <w:ind w:left="0" w:firstLine="510"/>
    </w:pPr>
    <w:rPr>
      <w:rFonts w:ascii="宋体" w:hAnsi="Arial"/>
      <w:b/>
      <w:color w:val="000000"/>
      <w:sz w:val="24"/>
      <w:szCs w:val="16"/>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18"/>
      <w:szCs w:val="18"/>
      <w:lang w:eastAsia="zh-CN"/>
    </w:rPr>
  </w:style>
  <w:style w:type="paragraph" w:customStyle="1" w:styleId="font5">
    <w:name w:val="font5"/>
    <w:basedOn w:val="a"/>
    <w:qFormat/>
    <w:pPr>
      <w:widowControl/>
      <w:spacing w:before="100" w:beforeAutospacing="1" w:after="100" w:afterAutospacing="1"/>
    </w:pPr>
    <w:rPr>
      <w:rFonts w:ascii="宋体" w:eastAsia="宋体" w:hAnsi="宋体" w:cs="宋体"/>
      <w:sz w:val="18"/>
      <w:szCs w:val="18"/>
      <w:lang w:eastAsia="zh-CN"/>
    </w:rPr>
  </w:style>
  <w:style w:type="paragraph" w:customStyle="1" w:styleId="1e">
    <w:name w:val="马刚标题1"/>
    <w:basedOn w:val="1"/>
    <w:next w:val="a"/>
    <w:qFormat/>
    <w:pPr>
      <w:keepNext/>
      <w:keepLines/>
      <w:tabs>
        <w:tab w:val="left" w:pos="315"/>
        <w:tab w:val="left" w:pos="567"/>
      </w:tabs>
      <w:spacing w:before="400" w:after="120" w:line="576" w:lineRule="auto"/>
      <w:ind w:left="567" w:hanging="567"/>
    </w:pPr>
    <w:rPr>
      <w:rFonts w:ascii="Times New Roman" w:hAnsi="Times New Roman"/>
      <w:b w:val="0"/>
      <w:bCs w:val="0"/>
      <w:sz w:val="32"/>
      <w:szCs w:val="20"/>
      <w:lang w:eastAsia="zh-CN"/>
    </w:rPr>
  </w:style>
  <w:style w:type="paragraph" w:customStyle="1" w:styleId="44">
    <w:name w:val="马刚标题4"/>
    <w:basedOn w:val="35"/>
    <w:next w:val="a"/>
    <w:qFormat/>
    <w:pPr>
      <w:tabs>
        <w:tab w:val="left" w:pos="1050"/>
      </w:tabs>
      <w:spacing w:before="100" w:after="40"/>
      <w:outlineLvl w:val="3"/>
    </w:pPr>
    <w:rPr>
      <w:b w:val="0"/>
    </w:rPr>
  </w:style>
  <w:style w:type="paragraph" w:customStyle="1" w:styleId="35">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b/>
      <w:bCs/>
      <w:sz w:val="24"/>
      <w:szCs w:val="20"/>
      <w:lang w:eastAsia="zh-CN"/>
    </w:rPr>
  </w:style>
  <w:style w:type="paragraph" w:customStyle="1" w:styleId="27">
    <w:name w:val="样式2"/>
    <w:basedOn w:val="a"/>
    <w:qFormat/>
    <w:pPr>
      <w:spacing w:line="360" w:lineRule="auto"/>
      <w:ind w:left="200"/>
      <w:jc w:val="both"/>
    </w:pPr>
    <w:rPr>
      <w:rFonts w:ascii="宋体" w:eastAsia="宋体" w:hAnsi="宋体"/>
      <w:b/>
      <w:sz w:val="24"/>
      <w:szCs w:val="24"/>
      <w:lang w:eastAsia="zh-CN"/>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宋体" w:hAnsi="Arial" w:cs="Arial"/>
      <w:sz w:val="20"/>
      <w:szCs w:val="20"/>
      <w:lang w:eastAsia="zh-CN"/>
    </w:rPr>
  </w:style>
  <w:style w:type="paragraph" w:customStyle="1" w:styleId="font6">
    <w:name w:val="font6"/>
    <w:basedOn w:val="a"/>
    <w:qFormat/>
    <w:pPr>
      <w:widowControl/>
      <w:spacing w:before="100" w:beforeAutospacing="1" w:after="100" w:afterAutospacing="1"/>
    </w:pPr>
    <w:rPr>
      <w:rFonts w:ascii="Times New Roman" w:eastAsia="宋体" w:hAnsi="Times New Roman"/>
      <w:sz w:val="21"/>
      <w:szCs w:val="21"/>
      <w:lang w:eastAsia="zh-CN"/>
    </w:rPr>
  </w:style>
  <w:style w:type="paragraph" w:customStyle="1" w:styleId="TableParagraph">
    <w:name w:val="Table Paragraph"/>
    <w:basedOn w:val="a"/>
    <w:uiPriority w:val="1"/>
    <w:qFormat/>
  </w:style>
  <w:style w:type="paragraph" w:customStyle="1" w:styleId="NewNew">
    <w:name w:val="正文文本 New New"/>
    <w:basedOn w:val="a"/>
    <w:qFormat/>
    <w:pPr>
      <w:widowControl/>
      <w:spacing w:before="60" w:after="60" w:line="360" w:lineRule="auto"/>
      <w:ind w:firstLine="200"/>
      <w:jc w:val="both"/>
    </w:pPr>
    <w:rPr>
      <w:rFonts w:ascii="Times New Roman" w:eastAsia="华文楷体" w:hAnsi="Times New Roman"/>
      <w:sz w:val="24"/>
      <w:szCs w:val="24"/>
      <w:lang w:eastAsia="zh-CN"/>
    </w:rPr>
  </w:style>
  <w:style w:type="paragraph" w:customStyle="1" w:styleId="00">
    <w:name w:val="正文_0_0"/>
    <w:qFormat/>
    <w:pPr>
      <w:widowControl w:val="0"/>
      <w:jc w:val="both"/>
    </w:pPr>
    <w:rPr>
      <w:sz w:val="21"/>
      <w:szCs w:val="24"/>
    </w:rPr>
  </w:style>
  <w:style w:type="paragraph" w:customStyle="1" w:styleId="CharCharChar10">
    <w:name w:val="Char Char Char1"/>
    <w:basedOn w:val="a"/>
    <w:qFormat/>
    <w:pPr>
      <w:jc w:val="both"/>
    </w:pPr>
    <w:rPr>
      <w:rFonts w:ascii="Tahoma" w:eastAsia="宋体" w:hAnsi="Tahoma"/>
      <w:sz w:val="24"/>
      <w:szCs w:val="20"/>
      <w:lang w:eastAsia="zh-CN"/>
    </w:rPr>
  </w:style>
  <w:style w:type="paragraph" w:customStyle="1" w:styleId="213">
    <w:name w:val="正文文本 21"/>
    <w:basedOn w:val="a"/>
    <w:qFormat/>
    <w:pPr>
      <w:widowControl/>
      <w:ind w:left="720" w:hanging="720"/>
      <w:jc w:val="both"/>
    </w:pPr>
    <w:rPr>
      <w:rFonts w:ascii="Times New Roman" w:eastAsia="宋体" w:hAnsi="Times New Roman"/>
      <w:sz w:val="24"/>
      <w:szCs w:val="20"/>
      <w:lang w:val="en-GB" w:eastAsia="zh-CN"/>
    </w:rPr>
  </w:style>
  <w:style w:type="paragraph" w:customStyle="1" w:styleId="CharChar1CharCharCharChar1CharCharCharCharCharChar">
    <w:name w:val="Char Char1 Char Char Char Char1 Char Char Char Char Char Char"/>
    <w:basedOn w:val="a"/>
    <w:qFormat/>
    <w:pPr>
      <w:jc w:val="both"/>
    </w:pPr>
    <w:rPr>
      <w:rFonts w:ascii="Tahoma" w:eastAsia="宋体" w:hAnsi="Tahoma"/>
      <w:sz w:val="24"/>
      <w:szCs w:val="20"/>
      <w:lang w:eastAsia="zh-CN"/>
    </w:rPr>
  </w:style>
  <w:style w:type="paragraph" w:customStyle="1" w:styleId="200">
    <w:name w:val="样式 模板正文 + 左侧:  2 字符 段前: 0 磅 行距: 单倍行距"/>
    <w:basedOn w:val="a"/>
    <w:qFormat/>
    <w:pPr>
      <w:spacing w:before="120" w:line="320" w:lineRule="exact"/>
      <w:ind w:firstLine="200"/>
      <w:jc w:val="both"/>
    </w:pPr>
    <w:rPr>
      <w:rFonts w:ascii="Arial" w:eastAsia="宋体" w:hAnsi="Arial" w:cs="宋体"/>
      <w:sz w:val="21"/>
      <w:szCs w:val="20"/>
      <w:lang w:eastAsia="zh-CN"/>
    </w:rPr>
  </w:style>
  <w:style w:type="paragraph" w:customStyle="1" w:styleId="2Char3">
    <w:name w:val="正文 首行缩进:  2 字符 Char"/>
    <w:basedOn w:val="a"/>
    <w:qFormat/>
    <w:pPr>
      <w:spacing w:line="360" w:lineRule="auto"/>
      <w:ind w:firstLine="480"/>
      <w:jc w:val="both"/>
    </w:pPr>
    <w:rPr>
      <w:rFonts w:ascii="Times New Roman" w:eastAsia="宋体" w:hAnsi="Times New Roman" w:cs="宋体"/>
      <w:sz w:val="24"/>
      <w:szCs w:val="20"/>
      <w:lang w:eastAsia="zh-CN"/>
    </w:rPr>
  </w:style>
  <w:style w:type="paragraph" w:customStyle="1" w:styleId="Test2">
    <w:name w:val="Test2"/>
    <w:basedOn w:val="2"/>
    <w:qFormat/>
    <w:pPr>
      <w:keepNext/>
      <w:keepLines/>
      <w:widowControl/>
      <w:spacing w:line="480" w:lineRule="exact"/>
      <w:jc w:val="center"/>
    </w:pPr>
    <w:rPr>
      <w:rFonts w:hAnsi="Arial"/>
      <w:b/>
      <w:bCs/>
      <w:sz w:val="24"/>
      <w:szCs w:val="24"/>
      <w:lang w:eastAsia="zh-CN"/>
    </w:rPr>
  </w:style>
  <w:style w:type="paragraph" w:customStyle="1" w:styleId="afff7">
    <w:name w:val="方案正文"/>
    <w:basedOn w:val="a"/>
    <w:qFormat/>
    <w:pPr>
      <w:spacing w:before="156" w:line="360" w:lineRule="auto"/>
      <w:ind w:firstLine="359"/>
    </w:pPr>
    <w:rPr>
      <w:rFonts w:ascii="Arial" w:eastAsia="宋体" w:hAnsi="Arial" w:cs="宋体"/>
      <w:sz w:val="24"/>
      <w:szCs w:val="21"/>
      <w:lang w:eastAsia="zh-CN"/>
    </w:rPr>
  </w:style>
  <w:style w:type="paragraph" w:customStyle="1" w:styleId="05051">
    <w:name w:val="样式 加点正文 + 段前: 0.5 行 段后: 0.5 行1"/>
    <w:basedOn w:val="a"/>
    <w:qFormat/>
    <w:pPr>
      <w:tabs>
        <w:tab w:val="left" w:pos="1268"/>
      </w:tabs>
      <w:spacing w:line="300" w:lineRule="auto"/>
      <w:ind w:left="1268" w:hanging="420"/>
      <w:jc w:val="both"/>
    </w:pPr>
    <w:rPr>
      <w:rFonts w:ascii="Times New Roman" w:eastAsia="宋体" w:hAnsi="Times New Roman"/>
      <w:sz w:val="24"/>
      <w:szCs w:val="20"/>
      <w:lang w:eastAsia="zh-CN"/>
    </w:rPr>
  </w:style>
  <w:style w:type="paragraph" w:customStyle="1" w:styleId="36">
    <w:name w:val="样式3"/>
    <w:basedOn w:val="a"/>
    <w:next w:val="a"/>
    <w:qFormat/>
    <w:pPr>
      <w:spacing w:line="360" w:lineRule="auto"/>
      <w:jc w:val="both"/>
    </w:pPr>
    <w:rPr>
      <w:rFonts w:ascii="Times New Roman" w:eastAsia="宋体" w:hAnsi="Times New Roman"/>
      <w:sz w:val="21"/>
      <w:szCs w:val="20"/>
      <w:lang w:eastAsia="zh-CN"/>
    </w:rPr>
  </w:style>
  <w:style w:type="paragraph" w:customStyle="1" w:styleId="3H32ndSubheadl3CTh3Level3Headlevel3PIM3Headi2">
    <w:name w:val="样式 标题 3H32nd Subheadl3CTh3Level 3 Headlevel_3PIM 3Headi...2"/>
    <w:basedOn w:val="3"/>
    <w:qFormat/>
    <w:pPr>
      <w:keepNext/>
      <w:keepLines/>
      <w:tabs>
        <w:tab w:val="left" w:pos="709"/>
      </w:tabs>
      <w:spacing w:before="260" w:after="120" w:line="360" w:lineRule="auto"/>
      <w:ind w:left="709" w:hanging="709"/>
    </w:pPr>
    <w:rPr>
      <w:rFonts w:ascii="Times New Roman" w:eastAsia="宋体" w:hAnsi="Times New Roman" w:cs="宋体"/>
      <w:sz w:val="30"/>
      <w:szCs w:val="20"/>
      <w:lang w:eastAsia="zh-CN"/>
    </w:rPr>
  </w:style>
  <w:style w:type="paragraph" w:customStyle="1" w:styleId="afff8">
    <w:name w:val="章标题"/>
    <w:next w:val="aff6"/>
    <w:qFormat/>
    <w:pPr>
      <w:jc w:val="both"/>
      <w:outlineLvl w:val="1"/>
    </w:pPr>
    <w:rPr>
      <w:rFonts w:eastAsia="黑体"/>
      <w:sz w:val="21"/>
    </w:rPr>
  </w:style>
  <w:style w:type="paragraph" w:customStyle="1" w:styleId="3315">
    <w:name w:val="样式 小四 段前: 3 磅 段后: 3 磅 行距: 1.5 倍行距"/>
    <w:basedOn w:val="a"/>
    <w:qFormat/>
    <w:pPr>
      <w:spacing w:before="60" w:after="60" w:line="360" w:lineRule="auto"/>
      <w:ind w:firstLine="540"/>
      <w:jc w:val="both"/>
    </w:pPr>
    <w:rPr>
      <w:rFonts w:ascii="Times New Roman" w:eastAsia="宋体" w:hAnsi="Times New Roman" w:cs="宋体"/>
      <w:sz w:val="24"/>
      <w:szCs w:val="24"/>
      <w:lang w:eastAsia="zh-CN"/>
    </w:rPr>
  </w:style>
  <w:style w:type="paragraph" w:customStyle="1" w:styleId="CharCharCharCharChar">
    <w:name w:val="Char Char Char Char Char"/>
    <w:basedOn w:val="a"/>
    <w:qFormat/>
    <w:pPr>
      <w:jc w:val="both"/>
    </w:pPr>
    <w:rPr>
      <w:rFonts w:ascii="Tahoma" w:eastAsia="宋体" w:hAnsi="Tahoma"/>
      <w:sz w:val="24"/>
      <w:szCs w:val="20"/>
      <w:lang w:eastAsia="zh-CN"/>
    </w:rPr>
  </w:style>
  <w:style w:type="paragraph" w:customStyle="1" w:styleId="afff9">
    <w:name w:val="表格文字"/>
    <w:basedOn w:val="a"/>
    <w:pPr>
      <w:spacing w:line="420" w:lineRule="atLeast"/>
    </w:pPr>
    <w:rPr>
      <w:rFonts w:ascii="Times New Roman" w:eastAsia="宋体" w:hAnsi="Times New Roman"/>
      <w:sz w:val="21"/>
      <w:szCs w:val="20"/>
      <w:lang w:eastAsia="zh-CN"/>
    </w:rPr>
  </w:style>
  <w:style w:type="paragraph" w:customStyle="1" w:styleId="05075">
    <w:name w:val="样式 段后: 0.5 行 左  0.75 字符"/>
    <w:basedOn w:val="a"/>
    <w:qFormat/>
    <w:pPr>
      <w:widowControl/>
      <w:spacing w:line="360" w:lineRule="auto"/>
      <w:ind w:firstLine="420"/>
      <w:jc w:val="both"/>
    </w:pPr>
    <w:rPr>
      <w:rFonts w:ascii="Times New Roman" w:eastAsia="宋体" w:hAnsi="Arial" w:cs="Arial"/>
      <w:sz w:val="21"/>
      <w:szCs w:val="21"/>
      <w:lang w:eastAsia="zh-CN"/>
    </w:rPr>
  </w:style>
  <w:style w:type="paragraph" w:customStyle="1" w:styleId="afffa">
    <w:name w:val="文档正文"/>
    <w:basedOn w:val="a"/>
    <w:qFormat/>
    <w:pPr>
      <w:spacing w:line="360" w:lineRule="auto"/>
      <w:jc w:val="both"/>
    </w:pPr>
    <w:rPr>
      <w:rFonts w:ascii="宋体" w:eastAsia="宋体" w:hAnsi="宋体"/>
      <w:b/>
      <w:bCs/>
      <w:sz w:val="21"/>
      <w:szCs w:val="24"/>
      <w:lang w:eastAsia="zh-CN"/>
    </w:rPr>
  </w:style>
  <w:style w:type="paragraph" w:customStyle="1" w:styleId="CharCharCharCharCharCharChar">
    <w:name w:val="Char Char Char Char Char Char Char"/>
    <w:basedOn w:val="a"/>
    <w:qFormat/>
    <w:pPr>
      <w:jc w:val="both"/>
    </w:pPr>
    <w:rPr>
      <w:rFonts w:ascii="Tahoma" w:eastAsia="宋体" w:hAnsi="Tahoma"/>
      <w:sz w:val="24"/>
      <w:szCs w:val="20"/>
      <w:lang w:eastAsia="zh-CN"/>
    </w:rPr>
  </w:style>
  <w:style w:type="paragraph" w:customStyle="1" w:styleId="45">
    <w:name w:val="标题4，章节第四层"/>
    <w:basedOn w:val="a"/>
    <w:next w:val="a"/>
    <w:qFormat/>
    <w:pPr>
      <w:tabs>
        <w:tab w:val="left" w:pos="0"/>
      </w:tabs>
      <w:spacing w:line="360" w:lineRule="auto"/>
      <w:jc w:val="both"/>
      <w:outlineLvl w:val="3"/>
    </w:pPr>
    <w:rPr>
      <w:rFonts w:ascii="宋体" w:eastAsia="宋体" w:hAnsi="宋体"/>
      <w:b/>
      <w:sz w:val="24"/>
      <w:szCs w:val="24"/>
      <w:lang w:eastAsia="zh-CN"/>
    </w:rPr>
  </w:style>
  <w:style w:type="paragraph" w:customStyle="1" w:styleId="22Heading2HiddenHeading2CCBSheading2H2h2">
    <w:name w:val="样式 标题 2第一章 标题 2Heading 2 HiddenHeading 2 CCBSheading 2H2h2..."/>
    <w:basedOn w:val="2"/>
    <w:qFormat/>
    <w:pPr>
      <w:keepNext/>
      <w:tabs>
        <w:tab w:val="left" w:pos="360"/>
      </w:tabs>
      <w:ind w:left="360" w:hanging="360"/>
      <w:jc w:val="center"/>
    </w:pPr>
    <w:rPr>
      <w:rFonts w:hAnsi="Times New Roman" w:cs="宋体"/>
      <w:sz w:val="32"/>
      <w:szCs w:val="20"/>
      <w:lang w:eastAsia="zh-CN"/>
    </w:rPr>
  </w:style>
  <w:style w:type="paragraph" w:customStyle="1" w:styleId="retrait3">
    <w:name w:val="retrait3"/>
    <w:basedOn w:val="a"/>
    <w:qFormat/>
    <w:pPr>
      <w:widowControl/>
      <w:spacing w:before="20" w:after="20"/>
      <w:ind w:left="851"/>
    </w:pPr>
    <w:rPr>
      <w:rFonts w:ascii="Arial" w:eastAsia="宋体" w:hAnsi="Arial"/>
      <w:sz w:val="24"/>
      <w:szCs w:val="20"/>
      <w:lang w:val="en-GB" w:eastAsia="zh-CN"/>
    </w:rPr>
  </w:style>
  <w:style w:type="paragraph" w:customStyle="1" w:styleId="Blockquote">
    <w:name w:val="Blockquote"/>
    <w:basedOn w:val="a"/>
    <w:pPr>
      <w:spacing w:before="100" w:after="100"/>
      <w:ind w:left="360" w:right="360"/>
    </w:pPr>
    <w:rPr>
      <w:rFonts w:ascii="Times New Roman" w:eastAsia="宋体" w:hAnsi="Times New Roman"/>
      <w:sz w:val="24"/>
      <w:szCs w:val="20"/>
      <w:lang w:eastAsia="zh-CN"/>
    </w:rPr>
  </w:style>
  <w:style w:type="paragraph" w:customStyle="1" w:styleId="CharCharCharChar">
    <w:name w:val="Char Char Char Char"/>
    <w:basedOn w:val="a"/>
    <w:qFormat/>
    <w:pPr>
      <w:widowControl/>
      <w:spacing w:after="160" w:line="240" w:lineRule="exact"/>
      <w:jc w:val="center"/>
    </w:pPr>
    <w:rPr>
      <w:rFonts w:ascii="黑体" w:eastAsia="黑体" w:hAnsi="Verdana"/>
      <w:sz w:val="32"/>
      <w:szCs w:val="32"/>
    </w:rPr>
  </w:style>
  <w:style w:type="paragraph" w:customStyle="1" w:styleId="contentlineheight">
    <w:name w:val="content_lineheight"/>
    <w:basedOn w:val="a"/>
    <w:qFormat/>
    <w:pPr>
      <w:widowControl/>
      <w:spacing w:before="100" w:beforeAutospacing="1" w:after="100" w:afterAutospacing="1"/>
    </w:pPr>
    <w:rPr>
      <w:rFonts w:ascii="宋体" w:eastAsia="宋体" w:hAnsi="宋体"/>
      <w:sz w:val="24"/>
      <w:szCs w:val="24"/>
      <w:lang w:eastAsia="zh-CN"/>
    </w:rPr>
  </w:style>
  <w:style w:type="paragraph" w:customStyle="1" w:styleId="afffb">
    <w:name w:val="样式"/>
    <w:basedOn w:val="a"/>
    <w:qFormat/>
    <w:pPr>
      <w:spacing w:before="120" w:after="120" w:line="360" w:lineRule="auto"/>
      <w:jc w:val="both"/>
    </w:pPr>
    <w:rPr>
      <w:rFonts w:ascii="宋体" w:eastAsia="宋体" w:hAnsi="Times New Roman"/>
      <w:sz w:val="24"/>
      <w:szCs w:val="20"/>
      <w:lang w:eastAsia="zh-CN"/>
    </w:rPr>
  </w:style>
  <w:style w:type="paragraph" w:customStyle="1" w:styleId="CharChar1Char1">
    <w:name w:val="Char Char1 Char1"/>
    <w:basedOn w:val="a"/>
    <w:qFormat/>
    <w:pPr>
      <w:widowControl/>
      <w:spacing w:after="160" w:line="240" w:lineRule="exact"/>
    </w:pPr>
    <w:rPr>
      <w:rFonts w:ascii="Verdana" w:eastAsia="宋体" w:hAnsi="Verdana"/>
      <w:sz w:val="20"/>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p0">
    <w:name w:val="p0"/>
    <w:basedOn w:val="a"/>
    <w:qFormat/>
    <w:pPr>
      <w:widowControl/>
      <w:jc w:val="both"/>
    </w:pPr>
    <w:rPr>
      <w:rFonts w:ascii="Times New Roman" w:eastAsia="宋体" w:hAnsi="Times New Roman"/>
      <w:sz w:val="21"/>
      <w:szCs w:val="21"/>
      <w:lang w:eastAsia="zh-CN"/>
    </w:rPr>
  </w:style>
  <w:style w:type="paragraph" w:customStyle="1" w:styleId="28">
    <w:name w:val="列出段落2"/>
    <w:basedOn w:val="a"/>
    <w:qFormat/>
    <w:pPr>
      <w:widowControl/>
      <w:ind w:left="720"/>
      <w:contextualSpacing/>
    </w:pPr>
    <w:rPr>
      <w:rFonts w:ascii="Arial" w:eastAsia="黑体" w:hAnsi="Arial"/>
      <w:sz w:val="24"/>
      <w:szCs w:val="24"/>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qw">
    <w:name w:val="qw"/>
    <w:qFormat/>
    <w:pPr>
      <w:widowControl w:val="0"/>
      <w:spacing w:line="312" w:lineRule="atLeast"/>
      <w:jc w:val="both"/>
    </w:pPr>
    <w:rPr>
      <w:rFonts w:ascii="宋体"/>
      <w:sz w:val="24"/>
    </w:rPr>
  </w:style>
  <w:style w:type="paragraph" w:customStyle="1" w:styleId="53">
    <w:name w:val="标题5，章节第五层"/>
    <w:basedOn w:val="a"/>
    <w:next w:val="a"/>
    <w:qFormat/>
    <w:pPr>
      <w:tabs>
        <w:tab w:val="left" w:pos="1050"/>
        <w:tab w:val="left" w:pos="2100"/>
      </w:tabs>
      <w:spacing w:before="78"/>
      <w:ind w:left="2100" w:hanging="420"/>
      <w:jc w:val="both"/>
      <w:outlineLvl w:val="4"/>
    </w:pPr>
    <w:rPr>
      <w:rFonts w:ascii="Arial" w:eastAsia="华文细黑" w:hAnsi="Arial"/>
      <w:sz w:val="30"/>
      <w:szCs w:val="24"/>
      <w:lang w:eastAsia="zh-CN"/>
    </w:rPr>
  </w:style>
  <w:style w:type="paragraph" w:customStyle="1" w:styleId="16620">
    <w:name w:val="样式 标题 1 + 黑体 三号 非加粗 居中 段前: 6 磅 段后: 6 磅 行距: 固定值 20 磅"/>
    <w:basedOn w:val="1"/>
    <w:pPr>
      <w:keepNext/>
      <w:keepLines/>
      <w:spacing w:before="120" w:after="120" w:line="400" w:lineRule="exact"/>
      <w:jc w:val="center"/>
    </w:pPr>
    <w:rPr>
      <w:b w:val="0"/>
      <w:bCs w:val="0"/>
      <w:sz w:val="32"/>
      <w:szCs w:val="20"/>
      <w:lang w:eastAsia="zh-CN"/>
    </w:rPr>
  </w:style>
  <w:style w:type="paragraph" w:customStyle="1" w:styleId="1Char0">
    <w:name w:val="华宇段落1 Char"/>
    <w:basedOn w:val="a"/>
    <w:qFormat/>
    <w:pPr>
      <w:spacing w:line="360" w:lineRule="auto"/>
      <w:ind w:firstLine="200"/>
      <w:jc w:val="both"/>
    </w:pPr>
    <w:rPr>
      <w:rFonts w:ascii="Times New Roman" w:eastAsia="宋体" w:hAnsi="Times New Roman"/>
      <w:bCs/>
      <w:sz w:val="24"/>
      <w:szCs w:val="24"/>
      <w:lang w:eastAsia="zh-CN"/>
    </w:rPr>
  </w:style>
  <w:style w:type="paragraph" w:customStyle="1" w:styleId="CharChar11">
    <w:name w:val="Char Char11"/>
    <w:basedOn w:val="a"/>
    <w:qFormat/>
    <w:pPr>
      <w:jc w:val="both"/>
    </w:pPr>
    <w:rPr>
      <w:rFonts w:ascii="Tahoma" w:eastAsia="宋体" w:hAnsi="Tahoma"/>
      <w:sz w:val="24"/>
      <w:szCs w:val="20"/>
      <w:lang w:eastAsia="zh-CN"/>
    </w:rPr>
  </w:style>
  <w:style w:type="paragraph" w:customStyle="1" w:styleId="CharCharCharCharCharCharCharCharCharCharCharCharCharChar">
    <w:name w:val="Char Char Char Char Char Char Char Char Char Char Char Char Char Char"/>
    <w:basedOn w:val="a"/>
    <w:qFormat/>
    <w:pPr>
      <w:jc w:val="both"/>
    </w:pPr>
    <w:rPr>
      <w:rFonts w:ascii="Tahoma" w:eastAsia="宋体" w:hAnsi="Tahoma"/>
      <w:sz w:val="24"/>
      <w:szCs w:val="20"/>
      <w:lang w:eastAsia="zh-CN"/>
    </w:rPr>
  </w:style>
  <w:style w:type="paragraph" w:customStyle="1" w:styleId="Charf9">
    <w:name w:val="Char"/>
    <w:basedOn w:val="a"/>
    <w:qFormat/>
    <w:pPr>
      <w:spacing w:line="360" w:lineRule="auto"/>
      <w:jc w:val="both"/>
    </w:pPr>
    <w:rPr>
      <w:rFonts w:ascii="Tahoma" w:eastAsia="宋体" w:hAnsi="Tahoma"/>
      <w:sz w:val="24"/>
      <w:szCs w:val="20"/>
      <w:lang w:eastAsia="zh-CN"/>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c">
    <w:name w:val="标准小四"/>
    <w:basedOn w:val="a"/>
    <w:qFormat/>
    <w:pPr>
      <w:spacing w:line="360" w:lineRule="auto"/>
      <w:ind w:firstLine="480"/>
      <w:jc w:val="both"/>
    </w:pPr>
    <w:rPr>
      <w:rFonts w:ascii="Arial" w:eastAsia="宋体" w:hAnsi="Arial"/>
      <w:sz w:val="24"/>
      <w:szCs w:val="21"/>
      <w:lang w:eastAsia="zh-CN"/>
    </w:rPr>
  </w:style>
  <w:style w:type="paragraph" w:customStyle="1" w:styleId="54">
    <w:name w:val="表头_5"/>
    <w:basedOn w:val="a"/>
    <w:qFormat/>
    <w:pPr>
      <w:spacing w:line="360" w:lineRule="auto"/>
      <w:jc w:val="both"/>
    </w:pPr>
    <w:rPr>
      <w:rFonts w:ascii="Times New Roman" w:eastAsia="宋体" w:hAnsi="Times New Roman"/>
      <w:b/>
      <w:bCs/>
      <w:sz w:val="28"/>
      <w:szCs w:val="21"/>
      <w:lang w:eastAsia="zh-CN"/>
    </w:rPr>
  </w:style>
  <w:style w:type="paragraph" w:customStyle="1" w:styleId="--">
    <w:name w:val="正文--表格内正文"/>
    <w:basedOn w:val="a"/>
    <w:qFormat/>
    <w:pPr>
      <w:spacing w:line="0" w:lineRule="atLeast"/>
      <w:jc w:val="center"/>
    </w:pPr>
    <w:rPr>
      <w:rFonts w:ascii="宋体" w:eastAsia="宋体" w:hAnsi="宋体"/>
      <w:color w:val="000000"/>
      <w:sz w:val="24"/>
      <w:szCs w:val="24"/>
      <w:lang w:eastAsia="zh-CN"/>
    </w:rPr>
  </w:style>
  <w:style w:type="paragraph" w:customStyle="1" w:styleId="215">
    <w:name w:val="样式 样式 首行缩进:  2 字符 + 行距: 1.5 倍行距"/>
    <w:basedOn w:val="a"/>
    <w:qFormat/>
    <w:pPr>
      <w:spacing w:line="360" w:lineRule="auto"/>
      <w:ind w:firstLine="470"/>
      <w:jc w:val="both"/>
    </w:pPr>
    <w:rPr>
      <w:rFonts w:ascii="Times New Roman" w:eastAsia="宋体" w:hAnsi="Times New Roman"/>
      <w:sz w:val="24"/>
      <w:szCs w:val="20"/>
      <w:lang w:eastAsia="zh-CN"/>
    </w:rPr>
  </w:style>
  <w:style w:type="paragraph" w:customStyle="1" w:styleId="afffd">
    <w:name w:val="大标题"/>
    <w:basedOn w:val="a"/>
    <w:next w:val="a"/>
    <w:qFormat/>
    <w:pPr>
      <w:pageBreakBefore/>
      <w:tabs>
        <w:tab w:val="left" w:pos="420"/>
      </w:tabs>
      <w:spacing w:line="360" w:lineRule="auto"/>
      <w:ind w:hanging="420"/>
      <w:jc w:val="both"/>
      <w:outlineLvl w:val="0"/>
    </w:pPr>
    <w:rPr>
      <w:rFonts w:ascii="Times New Roman" w:eastAsia="宋体" w:hAnsi="Times New Roman"/>
      <w:b/>
      <w:iCs/>
      <w:sz w:val="44"/>
      <w:szCs w:val="24"/>
      <w:lang w:eastAsia="zh-CN"/>
    </w:rPr>
  </w:style>
  <w:style w:type="paragraph" w:customStyle="1" w:styleId="CharChar2Char">
    <w:name w:val="Char Char2 Char"/>
    <w:basedOn w:val="a"/>
    <w:qFormat/>
    <w:pPr>
      <w:keepNext/>
      <w:keepLines/>
      <w:pageBreakBefore/>
      <w:tabs>
        <w:tab w:val="left" w:pos="390"/>
      </w:tabs>
      <w:ind w:left="390" w:hanging="390"/>
      <w:jc w:val="both"/>
    </w:pPr>
    <w:rPr>
      <w:rFonts w:ascii="Tahoma" w:eastAsia="宋体" w:hAnsi="Tahoma"/>
      <w:sz w:val="24"/>
      <w:szCs w:val="20"/>
      <w:lang w:eastAsia="zh-CN"/>
    </w:rPr>
  </w:style>
  <w:style w:type="paragraph" w:customStyle="1" w:styleId="lzq">
    <w:name w:val="正文lzq"/>
    <w:basedOn w:val="a"/>
    <w:qFormat/>
    <w:pPr>
      <w:spacing w:line="360" w:lineRule="auto"/>
      <w:ind w:firstLine="480"/>
      <w:jc w:val="both"/>
    </w:pPr>
    <w:rPr>
      <w:rFonts w:ascii="Times New Roman" w:eastAsia="宋体" w:hAnsi="Times New Roman"/>
      <w:sz w:val="24"/>
      <w:szCs w:val="20"/>
      <w:lang w:eastAsia="zh-CN"/>
    </w:rPr>
  </w:style>
  <w:style w:type="paragraph" w:customStyle="1" w:styleId="29">
    <w:name w:val="正文缩进2字符"/>
    <w:basedOn w:val="a"/>
    <w:qFormat/>
    <w:pPr>
      <w:spacing w:line="300" w:lineRule="auto"/>
      <w:ind w:firstLine="200"/>
      <w:jc w:val="both"/>
    </w:pPr>
    <w:rPr>
      <w:rFonts w:ascii="仿宋_GB2312" w:eastAsia="仿宋_GB2312" w:hAnsi="Times New Roman"/>
      <w:sz w:val="32"/>
      <w:szCs w:val="32"/>
      <w:lang w:eastAsia="zh-CN"/>
    </w:rPr>
  </w:style>
  <w:style w:type="paragraph" w:styleId="afffe">
    <w:name w:val="List Paragraph"/>
    <w:basedOn w:val="a"/>
    <w:qFormat/>
    <w:pPr>
      <w:widowControl/>
      <w:spacing w:after="200" w:line="276" w:lineRule="auto"/>
      <w:ind w:left="720"/>
      <w:contextualSpacing/>
    </w:pPr>
    <w:rPr>
      <w:rFonts w:eastAsia="宋体"/>
    </w:rPr>
  </w:style>
  <w:style w:type="paragraph" w:customStyle="1" w:styleId="affff">
    <w:name w:val="二级条标题"/>
    <w:basedOn w:val="a"/>
    <w:next w:val="aff6"/>
    <w:qFormat/>
    <w:pPr>
      <w:widowControl/>
      <w:tabs>
        <w:tab w:val="left" w:pos="2240"/>
      </w:tabs>
      <w:ind w:hanging="420"/>
      <w:jc w:val="both"/>
      <w:outlineLvl w:val="3"/>
    </w:pPr>
    <w:rPr>
      <w:rFonts w:ascii="Times New Roman" w:eastAsia="黑体" w:hAnsi="Times New Roman"/>
      <w:sz w:val="21"/>
      <w:szCs w:val="20"/>
      <w:lang w:eastAsia="zh-CN"/>
    </w:rPr>
  </w:style>
  <w:style w:type="paragraph" w:customStyle="1" w:styleId="2a">
    <w:name w:val="丁华标题2"/>
    <w:basedOn w:val="2"/>
    <w:next w:val="afff6"/>
    <w:qFormat/>
    <w:pPr>
      <w:keepNext/>
      <w:keepLines/>
      <w:tabs>
        <w:tab w:val="left" w:pos="567"/>
      </w:tabs>
      <w:spacing w:before="120" w:after="120" w:line="413" w:lineRule="auto"/>
      <w:ind w:left="567" w:hanging="567"/>
    </w:pPr>
    <w:rPr>
      <w:rFonts w:ascii="Arial" w:hAnsi="Arial"/>
      <w:b/>
      <w:bCs/>
      <w:color w:val="000000"/>
      <w:sz w:val="28"/>
      <w:szCs w:val="20"/>
      <w:lang w:eastAsia="zh-CN"/>
    </w:rPr>
  </w:style>
  <w:style w:type="paragraph" w:customStyle="1" w:styleId="2b">
    <w:name w:val="标题2，章节第二层"/>
    <w:basedOn w:val="a"/>
    <w:next w:val="afff4"/>
    <w:qFormat/>
    <w:pPr>
      <w:tabs>
        <w:tab w:val="left" w:pos="630"/>
        <w:tab w:val="left" w:pos="992"/>
      </w:tabs>
      <w:spacing w:line="300" w:lineRule="auto"/>
      <w:ind w:left="992" w:hanging="567"/>
      <w:jc w:val="both"/>
      <w:outlineLvl w:val="1"/>
    </w:pPr>
    <w:rPr>
      <w:rFonts w:ascii="Arial" w:eastAsia="黑体" w:hAnsi="Arial"/>
      <w:sz w:val="32"/>
      <w:szCs w:val="24"/>
      <w:lang w:eastAsia="zh-CN"/>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4"/>
      <w:szCs w:val="24"/>
      <w:lang w:eastAsia="zh-CN"/>
    </w:rPr>
  </w:style>
  <w:style w:type="paragraph" w:customStyle="1" w:styleId="ParaChar">
    <w:name w:val="默认段落字体 Para Char"/>
    <w:basedOn w:val="a"/>
    <w:qFormat/>
    <w:pPr>
      <w:spacing w:line="360" w:lineRule="auto"/>
      <w:jc w:val="both"/>
    </w:pPr>
    <w:rPr>
      <w:rFonts w:ascii="Times New Roman" w:eastAsia="宋体" w:hAnsi="Times New Roman"/>
      <w:sz w:val="24"/>
      <w:szCs w:val="24"/>
      <w:lang w:eastAsia="zh-CN"/>
    </w:rPr>
  </w:style>
  <w:style w:type="paragraph" w:customStyle="1" w:styleId="affff0">
    <w:name w:val="正文 + 宋体"/>
    <w:basedOn w:val="a"/>
    <w:qFormat/>
    <w:pPr>
      <w:spacing w:line="360" w:lineRule="auto"/>
      <w:ind w:firstLine="420"/>
      <w:jc w:val="both"/>
    </w:pPr>
    <w:rPr>
      <w:rFonts w:ascii="Times New Roman" w:eastAsia="宋体" w:hAnsi="Times New Roman"/>
      <w:sz w:val="21"/>
      <w:szCs w:val="24"/>
      <w:lang w:eastAsia="zh-CN"/>
    </w:rPr>
  </w:style>
  <w:style w:type="paragraph" w:customStyle="1" w:styleId="Charfa">
    <w:name w:val="小四 段落 宋体 Char"/>
    <w:basedOn w:val="a4"/>
    <w:qFormat/>
    <w:pPr>
      <w:tabs>
        <w:tab w:val="clear" w:pos="2952"/>
      </w:tabs>
      <w:ind w:left="0" w:right="-33" w:firstLine="600"/>
      <w:jc w:val="left"/>
    </w:pPr>
    <w:rPr>
      <w:rFonts w:ascii="仿宋_GB2312" w:eastAsia="仿宋_GB2312"/>
      <w:sz w:val="30"/>
      <w:szCs w:val="30"/>
    </w:rPr>
  </w:style>
  <w:style w:type="paragraph" w:customStyle="1" w:styleId="affff1">
    <w:name w:val="宏图高科"/>
    <w:basedOn w:val="a"/>
    <w:qFormat/>
    <w:pPr>
      <w:spacing w:line="360" w:lineRule="auto"/>
      <w:ind w:firstLine="480"/>
      <w:jc w:val="both"/>
    </w:pPr>
    <w:rPr>
      <w:rFonts w:ascii="Times New Roman" w:eastAsia="楷体_GB2312" w:hAnsi="Times New Roman"/>
      <w:sz w:val="24"/>
      <w:szCs w:val="20"/>
      <w:lang w:eastAsia="zh-CN"/>
    </w:rPr>
  </w:style>
  <w:style w:type="paragraph" w:customStyle="1" w:styleId="CharCharCharCharCharCharCharCharChar">
    <w:name w:val="Char Char Char Char Char Char Char Char Char"/>
    <w:basedOn w:val="a"/>
    <w:qFormat/>
    <w:pPr>
      <w:jc w:val="both"/>
    </w:pPr>
    <w:rPr>
      <w:rFonts w:ascii="Times New Roman" w:eastAsia="宋体" w:hAnsi="Times New Roman"/>
      <w:sz w:val="21"/>
      <w:szCs w:val="21"/>
      <w:lang w:eastAsia="zh-CN"/>
    </w:rPr>
  </w:style>
  <w:style w:type="paragraph" w:customStyle="1" w:styleId="1f">
    <w:name w:val="1"/>
    <w:basedOn w:val="a"/>
    <w:next w:val="a"/>
    <w:qFormat/>
    <w:pPr>
      <w:jc w:val="both"/>
    </w:pPr>
    <w:rPr>
      <w:rFonts w:ascii="Times New Roman" w:eastAsia="宋体" w:hAnsi="Times New Roman"/>
      <w:sz w:val="21"/>
      <w:szCs w:val="20"/>
      <w:lang w:eastAsia="zh-CN"/>
    </w:rPr>
  </w:style>
  <w:style w:type="paragraph" w:customStyle="1" w:styleId="2TimesNewRoman5020">
    <w:name w:val="样式 标题 2 + Times New Roman 四号 非加粗 段前: 5 磅 段后: 0 磅 行距: 固定值 20..."/>
    <w:basedOn w:val="2"/>
    <w:pPr>
      <w:keepNext/>
      <w:keepLines/>
      <w:spacing w:before="100" w:line="400" w:lineRule="exact"/>
      <w:jc w:val="both"/>
    </w:pPr>
    <w:rPr>
      <w:rFonts w:ascii="Times New Roman" w:hAnsi="Times New Roman"/>
      <w:sz w:val="28"/>
      <w:szCs w:val="20"/>
      <w:lang w:eastAsia="zh-CN"/>
    </w:rPr>
  </w:style>
  <w:style w:type="paragraph" w:customStyle="1" w:styleId="z-10">
    <w:name w:val="z-窗体底端1"/>
    <w:basedOn w:val="a"/>
    <w:next w:val="a"/>
    <w:qFormat/>
    <w:pPr>
      <w:widowControl/>
      <w:pBdr>
        <w:top w:val="single" w:sz="6" w:space="1" w:color="000000"/>
      </w:pBdr>
      <w:jc w:val="center"/>
    </w:pPr>
    <w:rPr>
      <w:rFonts w:ascii="Arial" w:eastAsia="宋体" w:hAnsi="Arial" w:cs="Arial"/>
      <w:vanish/>
      <w:sz w:val="16"/>
      <w:szCs w:val="16"/>
      <w:lang w:eastAsia="zh-CN"/>
    </w:rPr>
  </w:style>
  <w:style w:type="paragraph" w:customStyle="1" w:styleId="affff2">
    <w:name w:val="项目符号：一级"/>
    <w:basedOn w:val="afff4"/>
    <w:next w:val="afff4"/>
    <w:qFormat/>
    <w:pPr>
      <w:ind w:right="-134"/>
    </w:pPr>
    <w:rPr>
      <w:bCs w:val="0"/>
    </w:rPr>
  </w:style>
  <w:style w:type="paragraph" w:customStyle="1" w:styleId="72">
    <w:name w:val="7"/>
    <w:basedOn w:val="a"/>
    <w:next w:val="af6"/>
    <w:qFormat/>
    <w:pPr>
      <w:widowControl/>
      <w:spacing w:before="100" w:beforeAutospacing="1" w:after="100" w:afterAutospacing="1"/>
    </w:pPr>
    <w:rPr>
      <w:rFonts w:ascii="宋体" w:eastAsia="宋体" w:hAnsi="宋体"/>
      <w:sz w:val="24"/>
      <w:szCs w:val="20"/>
      <w:lang w:eastAsia="zh-CN"/>
    </w:rPr>
  </w:style>
  <w:style w:type="paragraph" w:customStyle="1" w:styleId="Char1CharCharChar">
    <w:name w:val="Char1 Char Char Char"/>
    <w:basedOn w:val="a"/>
    <w:qFormat/>
    <w:pPr>
      <w:jc w:val="both"/>
    </w:pPr>
    <w:rPr>
      <w:rFonts w:ascii="Tahoma" w:eastAsia="宋体" w:hAnsi="Tahoma"/>
      <w:sz w:val="24"/>
      <w:szCs w:val="20"/>
      <w:lang w:eastAsia="zh-CN"/>
    </w:rPr>
  </w:style>
  <w:style w:type="paragraph" w:customStyle="1" w:styleId="affff3">
    <w:name w:val="正文 居中"/>
    <w:basedOn w:val="a"/>
    <w:qFormat/>
    <w:pPr>
      <w:spacing w:line="360" w:lineRule="auto"/>
      <w:jc w:val="center"/>
    </w:pPr>
    <w:rPr>
      <w:rFonts w:ascii="Times New Roman" w:eastAsia="宋体" w:hAnsi="Times New Roman"/>
      <w:sz w:val="24"/>
      <w:szCs w:val="20"/>
      <w:lang w:eastAsia="zh-CN"/>
    </w:rPr>
  </w:style>
  <w:style w:type="paragraph" w:customStyle="1" w:styleId="affff4">
    <w:name w:val="表格内容"/>
    <w:basedOn w:val="a"/>
    <w:qFormat/>
    <w:pPr>
      <w:widowControl/>
      <w:spacing w:before="60" w:line="300" w:lineRule="auto"/>
      <w:jc w:val="center"/>
    </w:pPr>
    <w:rPr>
      <w:rFonts w:ascii="Times New Roman" w:eastAsia="宋体" w:hAnsi="Times New Roman"/>
      <w:sz w:val="21"/>
      <w:szCs w:val="20"/>
      <w:lang w:eastAsia="zh-CN"/>
    </w:rPr>
  </w:style>
  <w:style w:type="paragraph" w:customStyle="1" w:styleId="CharChar10">
    <w:name w:val="Char Char1"/>
    <w:basedOn w:val="a"/>
    <w:qFormat/>
    <w:pPr>
      <w:widowControl/>
      <w:spacing w:after="160" w:line="240" w:lineRule="exact"/>
    </w:pPr>
    <w:rPr>
      <w:rFonts w:ascii="Times New Roman" w:eastAsia="仿宋_GB2312" w:hAnsi="Times New Roman"/>
      <w:sz w:val="28"/>
      <w:szCs w:val="24"/>
      <w:lang w:eastAsia="zh-CN"/>
    </w:rPr>
  </w:style>
  <w:style w:type="paragraph" w:customStyle="1" w:styleId="1f0">
    <w:name w:val="普通(网站)1"/>
    <w:basedOn w:val="a"/>
    <w:qFormat/>
    <w:pPr>
      <w:widowControl/>
      <w:spacing w:before="100" w:beforeAutospacing="1" w:after="100" w:afterAutospacing="1"/>
    </w:pPr>
    <w:rPr>
      <w:rFonts w:ascii="宋体" w:eastAsia="宋体" w:hAnsi="Times New Roman" w:cs="宋体"/>
      <w:sz w:val="24"/>
      <w:szCs w:val="24"/>
      <w:lang w:eastAsia="zh-CN"/>
    </w:rPr>
  </w:style>
  <w:style w:type="paragraph" w:customStyle="1" w:styleId="2c">
    <w:name w:val="正文2"/>
    <w:basedOn w:val="a"/>
    <w:qFormat/>
    <w:pPr>
      <w:spacing w:before="156" w:line="360" w:lineRule="auto"/>
      <w:ind w:firstLine="510"/>
      <w:jc w:val="both"/>
    </w:pPr>
    <w:rPr>
      <w:rFonts w:ascii="Times New Roman" w:eastAsia="宋体" w:hAnsi="Times New Roman"/>
      <w:sz w:val="24"/>
      <w:szCs w:val="20"/>
      <w:lang w:eastAsia="zh-CN"/>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f5">
    <w:name w:val="表格内文字"/>
    <w:basedOn w:val="a"/>
    <w:qFormat/>
    <w:pPr>
      <w:spacing w:line="300" w:lineRule="atLeast"/>
      <w:jc w:val="both"/>
    </w:pPr>
    <w:rPr>
      <w:rFonts w:ascii="Times New Roman" w:eastAsia="宋体" w:hAnsi="Times New Roman"/>
      <w:sz w:val="18"/>
      <w:szCs w:val="24"/>
      <w:lang w:eastAsia="zh-CN"/>
    </w:rPr>
  </w:style>
  <w:style w:type="paragraph" w:customStyle="1" w:styleId="1f1">
    <w:name w:val="正文1"/>
    <w:basedOn w:val="a"/>
    <w:next w:val="a"/>
    <w:qFormat/>
    <w:pPr>
      <w:spacing w:before="156" w:line="360" w:lineRule="auto"/>
      <w:ind w:firstLine="510"/>
      <w:jc w:val="both"/>
    </w:pPr>
    <w:rPr>
      <w:rFonts w:ascii="Times New Roman" w:eastAsia="宋体" w:hAnsi="Times New Roman"/>
      <w:sz w:val="24"/>
      <w:szCs w:val="20"/>
      <w:lang w:eastAsia="zh-CN"/>
    </w:rPr>
  </w:style>
  <w:style w:type="paragraph" w:customStyle="1" w:styleId="affff6">
    <w:name w:val="表格"/>
    <w:basedOn w:val="a"/>
    <w:pPr>
      <w:jc w:val="center"/>
    </w:pPr>
    <w:rPr>
      <w:rFonts w:ascii="华文细黑" w:eastAsia="宋体" w:hAnsi="华文细黑"/>
      <w:sz w:val="21"/>
      <w:szCs w:val="20"/>
      <w:lang w:eastAsia="zh-CN"/>
    </w:rPr>
  </w:style>
  <w:style w:type="paragraph" w:customStyle="1" w:styleId="378020">
    <w:name w:val="样式 标题 3 + (中文) 黑体 小四 非加粗 段前: 7.8 磅 段后: 0 磅 行距: 固定值 20 磅"/>
    <w:basedOn w:val="3"/>
    <w:pPr>
      <w:keepNext/>
      <w:keepLines/>
      <w:spacing w:line="400" w:lineRule="exact"/>
      <w:jc w:val="both"/>
    </w:pPr>
    <w:rPr>
      <w:rFonts w:ascii="Times New Roman" w:eastAsia="黑体" w:hAnsi="Times New Roman"/>
      <w:b w:val="0"/>
      <w:bCs w:val="0"/>
      <w:szCs w:val="20"/>
      <w:lang w:eastAsia="zh-CN"/>
    </w:rPr>
  </w:style>
  <w:style w:type="paragraph" w:customStyle="1" w:styleId="Default">
    <w:name w:val="Default"/>
    <w:qFormat/>
    <w:pPr>
      <w:widowControl w:val="0"/>
    </w:pPr>
    <w:rPr>
      <w:rFonts w:ascii="黑体" w:eastAsia="黑体" w:hAnsi="Calibri" w:cs="黑体"/>
      <w:color w:val="000000"/>
      <w:sz w:val="24"/>
      <w:szCs w:val="24"/>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1f2">
    <w:name w:val="标题1，章节第一层"/>
    <w:basedOn w:val="afff4"/>
    <w:next w:val="afff4"/>
    <w:qFormat/>
    <w:pPr>
      <w:tabs>
        <w:tab w:val="left" w:pos="693"/>
      </w:tabs>
      <w:ind w:left="482"/>
      <w:outlineLvl w:val="0"/>
    </w:pPr>
    <w:rPr>
      <w:color w:val="000000"/>
      <w:sz w:val="24"/>
      <w:szCs w:val="24"/>
    </w:rPr>
  </w:style>
  <w:style w:type="paragraph" w:customStyle="1" w:styleId="CharCharCharChar0">
    <w:name w:val="小四 段落 宋体 Char Char Char Char"/>
    <w:basedOn w:val="a"/>
    <w:qFormat/>
    <w:pPr>
      <w:spacing w:line="360" w:lineRule="auto"/>
      <w:ind w:right="-33" w:firstLine="480"/>
    </w:pPr>
    <w:rPr>
      <w:rFonts w:ascii="Times New Roman" w:eastAsia="宋体" w:hAnsi="Times New Roman"/>
      <w:sz w:val="24"/>
      <w:szCs w:val="24"/>
      <w:lang w:eastAsia="zh-CN"/>
    </w:rPr>
  </w:style>
  <w:style w:type="paragraph" w:customStyle="1" w:styleId="1f3">
    <w:name w:val="样式1"/>
    <w:basedOn w:val="a"/>
    <w:qFormat/>
    <w:pPr>
      <w:spacing w:line="300" w:lineRule="auto"/>
      <w:ind w:firstLine="480"/>
      <w:jc w:val="both"/>
    </w:pPr>
    <w:rPr>
      <w:rFonts w:ascii="Times New Roman" w:eastAsia="宋体" w:hAnsi="Times New Roman"/>
      <w:sz w:val="24"/>
      <w:szCs w:val="24"/>
      <w:lang w:eastAsia="zh-CN"/>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color w:val="000000"/>
      <w:sz w:val="20"/>
      <w:szCs w:val="20"/>
      <w:lang w:eastAsia="zh-CN"/>
    </w:rPr>
  </w:style>
  <w:style w:type="paragraph" w:customStyle="1" w:styleId="3H3sect123BOD0Heading3-oldh3l3CTLevel3Head">
    <w:name w:val="样式 标题 3H3sect1.2.3BOD 0Heading 3 - oldh3l3CTLevel 3 Head..."/>
    <w:basedOn w:val="3"/>
    <w:qFormat/>
    <w:pPr>
      <w:keepNext/>
      <w:keepLines/>
    </w:pPr>
    <w:rPr>
      <w:rFonts w:ascii="Times New Roman" w:eastAsia="宋体" w:hAnsi="Times New Roman" w:cs="宋体"/>
      <w:sz w:val="30"/>
      <w:szCs w:val="20"/>
      <w:lang w:eastAsia="zh-CN"/>
    </w:rPr>
  </w:style>
  <w:style w:type="paragraph" w:customStyle="1" w:styleId="affff7">
    <w:name w:val="项目符号，一级"/>
    <w:basedOn w:val="afff4"/>
    <w:next w:val="afff4"/>
    <w:qFormat/>
    <w:pPr>
      <w:tabs>
        <w:tab w:val="left" w:pos="1320"/>
      </w:tabs>
      <w:spacing w:line="240" w:lineRule="atLeast"/>
      <w:ind w:left="376" w:firstLine="0"/>
    </w:pPr>
    <w:rPr>
      <w:bCs w:val="0"/>
      <w:color w:val="000000"/>
      <w:szCs w:val="24"/>
    </w:rPr>
  </w:style>
  <w:style w:type="paragraph" w:customStyle="1" w:styleId="CharCharCharCharCharCharCharCharCharCharChar1CharCharChar1">
    <w:name w:val="Char Char Char Char Char Char Char Char Char Char Char1 Char Char Char1"/>
    <w:basedOn w:val="a"/>
    <w:qFormat/>
    <w:pPr>
      <w:ind w:firstLine="200"/>
    </w:pPr>
    <w:rPr>
      <w:rFonts w:ascii="Tahoma" w:eastAsia="宋体" w:hAnsi="Tahoma"/>
      <w:sz w:val="24"/>
      <w:szCs w:val="24"/>
      <w:lang w:eastAsia="zh-CN"/>
    </w:rPr>
  </w:style>
  <w:style w:type="paragraph" w:customStyle="1" w:styleId="3H3sect123BOD0Heading3-oldh3l3CTLevel3Head0">
    <w:name w:val="样式 样式 标题 3H3sect1.2.3BOD 0Heading 3 - oldh3l3CTLevel 3 Head... +..."/>
    <w:basedOn w:val="a"/>
    <w:qFormat/>
    <w:pPr>
      <w:keepNext/>
      <w:keepLines/>
      <w:outlineLvl w:val="2"/>
    </w:pPr>
    <w:rPr>
      <w:rFonts w:ascii="Times New Roman" w:eastAsia="宋体" w:hAnsi="Times New Roman" w:cs="宋体"/>
      <w:b/>
      <w:bCs/>
      <w:sz w:val="24"/>
      <w:szCs w:val="20"/>
      <w:lang w:eastAsia="zh-CN"/>
    </w:rPr>
  </w:style>
  <w:style w:type="paragraph" w:customStyle="1" w:styleId="af17cgridlangnp1033langf">
    <w:name w:val="af17cgridlangnp1033langf"/>
    <w:qFormat/>
    <w:pPr>
      <w:widowControl w:val="0"/>
      <w:spacing w:before="156" w:line="360" w:lineRule="atLeast"/>
      <w:ind w:left="567" w:firstLine="510"/>
      <w:jc w:val="both"/>
    </w:p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Heading31">
    <w:name w:val="Heading #3|1"/>
    <w:basedOn w:val="a"/>
    <w:qFormat/>
    <w:pPr>
      <w:spacing w:after="500"/>
      <w:jc w:val="center"/>
      <w:outlineLvl w:val="2"/>
    </w:pPr>
    <w:rPr>
      <w:rFonts w:ascii="宋体" w:eastAsia="宋体" w:hAnsi="宋体" w:cs="宋体"/>
      <w:sz w:val="34"/>
      <w:szCs w:val="34"/>
      <w:lang w:val="zh-TW" w:eastAsia="zh-TW" w:bidi="zh-TW"/>
    </w:rPr>
  </w:style>
  <w:style w:type="paragraph" w:customStyle="1" w:styleId="Tablecaption1">
    <w:name w:val="Table caption|1"/>
    <w:basedOn w:val="a"/>
    <w:qFormat/>
    <w:rPr>
      <w:rFonts w:ascii="宋体" w:eastAsia="宋体" w:hAnsi="宋体" w:cs="宋体"/>
      <w:lang w:val="zh-TW" w:eastAsia="zh-TW" w:bidi="zh-TW"/>
    </w:rPr>
  </w:style>
  <w:style w:type="paragraph" w:customStyle="1" w:styleId="Other1">
    <w:name w:val="Other|1"/>
    <w:basedOn w:val="a"/>
    <w:qFormat/>
    <w:pPr>
      <w:spacing w:line="391" w:lineRule="auto"/>
      <w:ind w:firstLine="400"/>
    </w:pPr>
    <w:rPr>
      <w:rFonts w:ascii="宋体" w:eastAsia="宋体" w:hAnsi="宋体" w:cs="宋体"/>
      <w:sz w:val="30"/>
      <w:szCs w:val="30"/>
      <w:lang w:val="zh-TW" w:eastAsia="zh-TW" w:bidi="zh-TW"/>
    </w:rPr>
  </w:style>
  <w:style w:type="paragraph" w:customStyle="1" w:styleId="BodyText1">
    <w:name w:val="BodyText1"/>
    <w:basedOn w:val="a"/>
    <w:next w:val="a"/>
    <w:uiPriority w:val="6"/>
    <w:qFormat/>
    <w:pPr>
      <w:jc w:val="both"/>
    </w:pPr>
    <w:rPr>
      <w:rFonts w:ascii="楷体_GB2312" w:eastAsia="楷体_GB2312" w:hAnsi="楷体_GB2312" w:cs="Arial"/>
      <w:sz w:val="28"/>
    </w:rPr>
  </w:style>
  <w:style w:type="paragraph" w:customStyle="1" w:styleId="Bodytext10">
    <w:name w:val="Body text|1"/>
    <w:basedOn w:val="a"/>
    <w:pPr>
      <w:spacing w:line="391" w:lineRule="auto"/>
      <w:ind w:firstLine="370"/>
    </w:pPr>
    <w:rPr>
      <w:rFonts w:ascii="宋体" w:eastAsia="宋体" w:hAnsi="宋体" w:cs="宋体"/>
      <w:sz w:val="17"/>
      <w:szCs w:val="17"/>
      <w:lang w:val="zh-TW" w:eastAsia="zh-TW" w:bidi="zh-TW"/>
    </w:rPr>
  </w:style>
  <w:style w:type="character" w:customStyle="1" w:styleId="NormalCharacter1">
    <w:name w:val="NormalCharacter1"/>
    <w:semiHidden/>
    <w:qFormat/>
  </w:style>
  <w:style w:type="paragraph" w:customStyle="1" w:styleId="413">
    <w:name w:val="标题 41"/>
    <w:basedOn w:val="a"/>
    <w:next w:val="a"/>
    <w:qFormat/>
    <w:pPr>
      <w:keepNext/>
      <w:keepLines/>
      <w:spacing w:before="120" w:after="120"/>
      <w:outlineLvl w:val="3"/>
    </w:pPr>
    <w:rPr>
      <w:rFonts w:ascii="Arial" w:eastAsia="黑体" w:hAnsi="Arial"/>
      <w:b/>
      <w:sz w:val="28"/>
    </w:rPr>
  </w:style>
  <w:style w:type="paragraph" w:customStyle="1" w:styleId="affff8">
    <w:name w:val="首行缩进"/>
    <w:basedOn w:val="a"/>
    <w:qFormat/>
    <w:pPr>
      <w:spacing w:line="360" w:lineRule="auto"/>
      <w:ind w:firstLine="480"/>
    </w:pPr>
    <w:rPr>
      <w:rFonts w:ascii="宋体" w:hAnsi="宋体"/>
      <w:sz w:val="24"/>
      <w:szCs w:val="24"/>
    </w:rPr>
  </w:style>
  <w:style w:type="paragraph" w:customStyle="1" w:styleId="1f4">
    <w:name w:val="正文文本1"/>
    <w:basedOn w:val="a"/>
    <w:qFormat/>
    <w:pPr>
      <w:ind w:left="696"/>
    </w:pPr>
    <w:rPr>
      <w:szCs w:val="21"/>
    </w:rPr>
  </w:style>
  <w:style w:type="paragraph" w:customStyle="1" w:styleId="2d">
    <w:name w:val="正文文本 (2)"/>
    <w:basedOn w:val="a"/>
    <w:qFormat/>
    <w:pPr>
      <w:shd w:val="clear" w:color="auto" w:fill="FFFFFF"/>
      <w:spacing w:line="469" w:lineRule="exact"/>
    </w:pPr>
    <w:rPr>
      <w:rFonts w:ascii="宋体" w:eastAsia="宋体" w:hAnsi="宋体" w:cs="宋体"/>
      <w:lang w:val="zh-CN" w:eastAsia="zh-CN" w:bidi="zh-CN"/>
    </w:rPr>
  </w:style>
  <w:style w:type="paragraph" w:customStyle="1" w:styleId="46">
    <w:name w:val="正文文本 (4)"/>
    <w:basedOn w:val="a"/>
    <w:qFormat/>
    <w:pPr>
      <w:shd w:val="clear" w:color="auto" w:fill="FFFFFF"/>
      <w:spacing w:after="220"/>
    </w:pPr>
    <w:rPr>
      <w:rFonts w:ascii="宋体" w:eastAsia="宋体" w:hAnsi="宋体" w:cs="宋体"/>
      <w:sz w:val="20"/>
      <w:szCs w:val="20"/>
      <w:lang w:val="zh-CN" w:eastAsia="zh-CN" w:bidi="zh-CN"/>
    </w:rPr>
  </w:style>
  <w:style w:type="paragraph" w:customStyle="1" w:styleId="affff9">
    <w:name w:val="其他"/>
    <w:basedOn w:val="a"/>
    <w:qFormat/>
    <w:pPr>
      <w:shd w:val="clear" w:color="auto" w:fill="FFFFFF"/>
      <w:spacing w:line="623" w:lineRule="exact"/>
    </w:pPr>
    <w:rPr>
      <w:rFonts w:ascii="宋体" w:eastAsia="宋体" w:hAnsi="宋体" w:cs="宋体"/>
      <w:sz w:val="28"/>
      <w:szCs w:val="28"/>
      <w:lang w:val="zh-CN" w:eastAsia="zh-CN" w:bidi="zh-CN"/>
    </w:rPr>
  </w:style>
  <w:style w:type="paragraph" w:customStyle="1" w:styleId="1f5">
    <w:name w:val="标题 #1"/>
    <w:basedOn w:val="a"/>
    <w:qFormat/>
    <w:pPr>
      <w:shd w:val="clear" w:color="auto" w:fill="FFFFFF"/>
      <w:spacing w:after="160"/>
      <w:jc w:val="center"/>
      <w:outlineLvl w:val="0"/>
    </w:pPr>
    <w:rPr>
      <w:rFonts w:ascii="MingLiU" w:eastAsia="MingLiU" w:hAnsi="MingLiU" w:cs="MingLiU"/>
      <w:b/>
      <w:bCs/>
      <w:sz w:val="44"/>
      <w:szCs w:val="44"/>
      <w:lang w:val="zh-CN" w:eastAsia="zh-CN" w:bidi="zh-CN"/>
    </w:rPr>
  </w:style>
  <w:style w:type="paragraph" w:customStyle="1" w:styleId="63">
    <w:name w:val="标题 #6"/>
    <w:basedOn w:val="a"/>
    <w:qFormat/>
    <w:pPr>
      <w:shd w:val="clear" w:color="auto" w:fill="FFFFFF"/>
      <w:spacing w:line="408" w:lineRule="exact"/>
      <w:ind w:firstLine="440"/>
      <w:outlineLvl w:val="5"/>
    </w:pPr>
    <w:rPr>
      <w:rFonts w:ascii="黑体" w:eastAsia="黑体" w:hAnsi="黑体" w:cs="黑体"/>
      <w:b/>
      <w:bCs/>
      <w:sz w:val="20"/>
      <w:szCs w:val="20"/>
      <w:lang w:val="zh-CN" w:eastAsia="zh-CN" w:bidi="zh-CN"/>
    </w:rPr>
  </w:style>
  <w:style w:type="paragraph" w:customStyle="1" w:styleId="91">
    <w:name w:val="正文文本 (9)"/>
    <w:basedOn w:val="a"/>
    <w:qFormat/>
    <w:pPr>
      <w:shd w:val="clear" w:color="auto" w:fill="FFFFFF"/>
      <w:spacing w:line="409" w:lineRule="exact"/>
      <w:ind w:firstLine="440"/>
    </w:pPr>
    <w:rPr>
      <w:rFonts w:ascii="黑体" w:eastAsia="黑体" w:hAnsi="黑体" w:cs="黑体"/>
      <w:b/>
      <w:bCs/>
      <w:sz w:val="20"/>
      <w:szCs w:val="20"/>
      <w:lang w:val="zh-CN" w:eastAsia="zh-CN" w:bidi="zh-CN"/>
    </w:rPr>
  </w:style>
  <w:style w:type="paragraph" w:customStyle="1" w:styleId="TableText">
    <w:name w:val="Table Text"/>
    <w:basedOn w:val="a"/>
    <w:semiHidden/>
    <w:qFormat/>
    <w:rPr>
      <w:rFonts w:ascii="宋体" w:eastAsia="宋体" w:hAnsi="宋体" w:cs="宋体"/>
      <w:sz w:val="24"/>
      <w:szCs w:val="24"/>
    </w:rPr>
  </w:style>
  <w:style w:type="paragraph" w:customStyle="1" w:styleId="113">
    <w:name w:val="标题 11"/>
    <w:basedOn w:val="a"/>
    <w:next w:val="a"/>
    <w:qFormat/>
    <w:pPr>
      <w:spacing w:before="19"/>
      <w:ind w:left="1398"/>
      <w:outlineLvl w:val="0"/>
    </w:pPr>
    <w:rPr>
      <w:rFonts w:ascii="Times New Roman"/>
      <w:b/>
      <w:sz w:val="36"/>
      <w:szCs w:val="36"/>
    </w:rPr>
  </w:style>
  <w:style w:type="paragraph" w:customStyle="1" w:styleId="120">
    <w:name w:val="正文文本12"/>
    <w:basedOn w:val="a"/>
    <w:uiPriority w:val="1"/>
    <w:qFormat/>
    <w:pPr>
      <w:ind w:left="120"/>
    </w:pPr>
    <w:rPr>
      <w:rFonts w:ascii="宋体" w:hAnsi="宋体" w:cs="宋体"/>
      <w:szCs w:val="21"/>
      <w:lang w:val="zh-CN" w:bidi="zh-CN"/>
    </w:rPr>
  </w:style>
  <w:style w:type="paragraph" w:customStyle="1" w:styleId="114">
    <w:name w:val="普通(网站)11"/>
    <w:basedOn w:val="a"/>
    <w:qFormat/>
    <w:pPr>
      <w:widowControl/>
      <w:spacing w:before="100" w:beforeAutospacing="1" w:after="100" w:afterAutospacing="1"/>
    </w:pPr>
    <w:rPr>
      <w:rFonts w:ascii="宋体" w:eastAsia="宋体" w:hAnsi="宋体" w:cs="宋体"/>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ADFCB1-2C3A-4D0D-9B20-D8946596B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47</Pages>
  <Words>4078</Words>
  <Characters>23246</Characters>
  <Application>Microsoft Office Word</Application>
  <DocSecurity>0</DocSecurity>
  <Lines>193</Lines>
  <Paragraphs>54</Paragraphs>
  <ScaleCrop>false</ScaleCrop>
  <Company>Microsoft</Company>
  <LinksUpToDate>false</LinksUpToDate>
  <CharactersWithSpaces>27270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PC</cp:lastModifiedBy>
  <cp:revision>96</cp:revision>
  <dcterms:created xsi:type="dcterms:W3CDTF">2026-02-12T07:23:00Z</dcterms:created>
  <dcterms:modified xsi:type="dcterms:W3CDTF">2026-03-04T10:21:00Z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eyJoZGlkIjoiMDg0OTNjMjg1NjQ4YTEzNWZiNGEyM2Y3ZDFmNWNhYjYiLCJ1c2VySWQiOiIxNzE3NTY1NTM4In0=</vt:lpwstr>
  </property>
  <property fmtid="{D5CDD505-2E9C-101B-9397-08002B2CF9AE}" pid="3" name="KSOProductBuildVer">
    <vt:lpwstr>2052-12.1.0.25225</vt:lpwstr>
  </property>
  <property fmtid="{D5CDD505-2E9C-101B-9397-08002B2CF9AE}" pid="4" name="ICV">
    <vt:lpwstr>CEE5FB3AEDF14646B8D34CA060DE3569_13</vt:lpwstr>
  </property>
</Properties>
</file>