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r>
      <w:r/>
    </w:p>
    <w:p>
      <w:pPr>
        <w:pStyle w:val="745"/>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745"/>
        <w:jc w:val="right"/>
        <w:spacing w:line="360" w:lineRule="auto"/>
        <w:rPr>
          <w:rFonts w:hint="eastAsia" w:ascii="宋体" w:hAnsi="宋体" w:cs="宋体"/>
          <w:b/>
          <w:bCs/>
          <w:sz w:val="32"/>
        </w:rPr>
      </w:pPr>
      <w:r>
        <w:rPr>
          <w:rFonts w:hint="eastAsia" w:ascii="宋体" w:hAnsi="宋体" w:cs="宋体"/>
          <w:b/>
          <w:bCs/>
          <w:sz w:val="32"/>
        </w:rPr>
      </w:r>
      <w:r/>
    </w:p>
    <w:p>
      <w:pPr>
        <w:pStyle w:val="745"/>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45"/>
              <w:ind w:firstLine="883"/>
              <w:spacing w:line="360" w:lineRule="auto"/>
              <w:rPr>
                <w:rFonts w:hint="eastAsia" w:ascii="宋体" w:hAnsi="宋体" w:cs="宋体"/>
                <w:b/>
                <w:bCs/>
                <w:sz w:val="44"/>
              </w:rPr>
            </w:pPr>
            <w:r>
              <w:rPr>
                <w:rFonts w:hint="eastAsia" w:ascii="宋体" w:hAnsi="宋体" w:cs="宋体"/>
                <w:b/>
                <w:bCs/>
                <w:sz w:val="44"/>
              </w:rPr>
              <w:t xml:space="preserve">项目编号：JSZC-320192-JHRA-G2026-0022</w:t>
            </w:r>
            <w:r>
              <w:rPr>
                <w:rFonts w:hint="eastAsia" w:ascii="宋体" w:hAnsi="宋体" w:cs="宋体"/>
                <w:b/>
                <w:bCs/>
                <w:sz w:val="44"/>
              </w:rPr>
              <w:tab/>
            </w:r>
            <w:r>
              <w:rPr>
                <w:rFonts w:hint="eastAsia" w:ascii="宋体" w:hAnsi="宋体" w:cs="宋体"/>
                <w:b/>
                <w:bCs/>
                <w:sz w:val="44"/>
              </w:rPr>
              <w:t xml:space="preserve"> </w:t>
            </w:r>
            <w:r>
              <w:rPr>
                <w:rFonts w:hint="eastAsia" w:ascii="宋体" w:hAnsi="宋体" w:cs="宋体"/>
                <w:b/>
                <w:bCs/>
                <w:sz w:val="44"/>
              </w:rPr>
            </w:r>
            <w:r/>
          </w:p>
          <w:p>
            <w:pPr>
              <w:pStyle w:val="745"/>
              <w:ind w:left="3087" w:hanging="2209"/>
              <w:spacing w:line="288" w:lineRule="auto"/>
              <w:widowControl/>
              <w:rPr>
                <w:rFonts w:hint="eastAsia"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南京师范大学附属中学江北新区学校新建工程项目功能室设备采购</w:t>
            </w:r>
            <w:r>
              <w:rPr>
                <w:rFonts w:hint="eastAsia" w:ascii="宋体" w:hAnsi="宋体" w:cs="宋体"/>
                <w:b/>
                <w:bCs/>
                <w:sz w:val="44"/>
                <w:lang w:val="zh-CN"/>
              </w:rPr>
            </w:r>
            <w:r/>
          </w:p>
          <w:p>
            <w:pPr>
              <w:pStyle w:val="757"/>
              <w:ind w:firstLine="640"/>
              <w:rPr>
                <w:rFonts w:hint="eastAsia" w:ascii="宋体" w:hAnsi="宋体" w:eastAsia="宋体" w:cs="宋体"/>
              </w:rPr>
            </w:pPr>
            <w:r>
              <w:rPr>
                <w:rFonts w:hint="eastAsia" w:ascii="宋体" w:hAnsi="宋体" w:eastAsia="宋体" w:cs="宋体"/>
              </w:rPr>
            </w:r>
            <w:r/>
          </w:p>
          <w:p>
            <w:pPr>
              <w:pStyle w:val="745"/>
              <w:ind w:left="3087" w:hanging="2209"/>
              <w:spacing w:line="360" w:lineRule="auto"/>
              <w:rPr>
                <w:rFonts w:hint="eastAsia" w:ascii="宋体" w:hAnsi="宋体" w:cs="宋体"/>
                <w:b/>
                <w:bCs/>
                <w:sz w:val="44"/>
                <w:szCs w:val="44"/>
                <w:lang w:val="zh-CN"/>
              </w:rPr>
            </w:pPr>
            <w:r>
              <w:rPr>
                <w:rFonts w:hint="eastAsia" w:ascii="宋体" w:hAnsi="宋体" w:cs="宋体"/>
                <w:b/>
                <w:bCs/>
                <w:sz w:val="44"/>
                <w:szCs w:val="44"/>
                <w:lang w:val="zh-CN"/>
              </w:rPr>
            </w:r>
            <w:r/>
          </w:p>
        </w:tc>
      </w:tr>
    </w:tbl>
    <w:p>
      <w:pPr>
        <w:pStyle w:val="745"/>
        <w:spacing w:line="360" w:lineRule="auto"/>
        <w:rPr>
          <w:rFonts w:hint="eastAsia" w:ascii="宋体" w:hAnsi="宋体" w:cs="宋体"/>
          <w:b/>
          <w:bCs/>
          <w:sz w:val="44"/>
        </w:rPr>
      </w:pPr>
      <w:r>
        <w:rPr>
          <w:rFonts w:hint="eastAsia" w:ascii="宋体" w:hAnsi="宋体" w:cs="宋体"/>
          <w:b/>
          <w:bCs/>
          <w:sz w:val="44"/>
        </w:rPr>
      </w:r>
      <w:r/>
    </w:p>
    <w:p>
      <w:pPr>
        <w:pStyle w:val="757"/>
        <w:rPr>
          <w:rFonts w:hint="eastAsia" w:ascii="宋体" w:hAnsi="宋体" w:eastAsia="宋体" w:cs="宋体"/>
          <w:b/>
          <w:bCs/>
          <w:sz w:val="44"/>
        </w:rPr>
      </w:pPr>
      <w:r>
        <w:rPr>
          <w:rFonts w:hint="eastAsia" w:ascii="宋体" w:hAnsi="宋体" w:eastAsia="宋体" w:cs="宋体"/>
          <w:b/>
          <w:bCs/>
          <w:sz w:val="44"/>
        </w:rPr>
      </w:r>
      <w:r/>
    </w:p>
    <w:p>
      <w:pPr>
        <w:pStyle w:val="745"/>
        <w:rPr>
          <w:rFonts w:hint="eastAsia" w:ascii="宋体" w:hAnsi="宋体" w:cs="宋体"/>
          <w:b/>
          <w:bCs/>
          <w:sz w:val="44"/>
        </w:rPr>
      </w:pPr>
      <w:r>
        <w:rPr>
          <w:rFonts w:hint="eastAsia" w:ascii="宋体" w:hAnsi="宋体" w:cs="宋体"/>
          <w:b/>
          <w:bCs/>
          <w:sz w:val="44"/>
        </w:rPr>
      </w:r>
      <w:r/>
    </w:p>
    <w:p>
      <w:pPr>
        <w:pStyle w:val="757"/>
        <w:rPr>
          <w:rFonts w:hint="eastAsia"/>
        </w:rPr>
      </w:pPr>
      <w:r>
        <w:rPr>
          <w:rFonts w:hint="eastAsia"/>
        </w:rPr>
      </w:r>
      <w:r/>
    </w:p>
    <w:p>
      <w:pPr>
        <w:pStyle w:val="745"/>
        <w:spacing w:line="360" w:lineRule="auto"/>
        <w:rPr>
          <w:rFonts w:hint="eastAsia" w:ascii="宋体" w:hAnsi="宋体" w:cs="宋体"/>
          <w:b/>
          <w:bCs/>
          <w:sz w:val="32"/>
        </w:rPr>
      </w:pPr>
      <w:r>
        <w:rPr>
          <w:rFonts w:hint="eastAsia" w:ascii="宋体" w:hAnsi="宋体" w:cs="宋体"/>
          <w:b/>
          <w:bCs/>
          <w:sz w:val="32"/>
        </w:rPr>
      </w:r>
      <w:r/>
    </w:p>
    <w:p>
      <w:pPr>
        <w:pStyle w:val="745"/>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8"/>
      <w:r/>
      <w:bookmarkStart w:id="1" w:name="OLE_LINK29"/>
      <w:r>
        <w:rPr>
          <w:rFonts w:hint="eastAsia" w:ascii="宋体" w:hAnsi="宋体" w:cs="宋体"/>
          <w:b/>
          <w:bCs/>
          <w:sz w:val="36"/>
          <w:szCs w:val="16"/>
          <w:lang w:val="zh-CN"/>
        </w:rPr>
        <w:t xml:space="preserve">南京江北新区管理委员会教育局</w:t>
      </w:r>
      <w:bookmarkEnd w:id="0"/>
      <w:r/>
      <w:bookmarkEnd w:id="1"/>
      <w:r>
        <w:rPr>
          <w:rFonts w:hint="eastAsia" w:ascii="宋体" w:hAnsi="宋体" w:cs="宋体"/>
          <w:b/>
          <w:bCs/>
          <w:sz w:val="36"/>
          <w:szCs w:val="16"/>
          <w:lang w:val="zh-CN"/>
        </w:rPr>
      </w:r>
      <w:r/>
    </w:p>
    <w:p>
      <w:pPr>
        <w:pStyle w:val="745"/>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rPr>
          <w:rFonts w:hint="eastAsia" w:ascii="宋体" w:hAnsi="宋体" w:cs="宋体"/>
          <w:b/>
          <w:bCs/>
          <w:sz w:val="36"/>
          <w:szCs w:val="16"/>
          <w:lang w:val="zh-CN"/>
        </w:rPr>
      </w:r>
      <w:r/>
    </w:p>
    <w:p>
      <w:pPr>
        <w:pStyle w:val="745"/>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日期：二〇二六年六月</w:t>
      </w:r>
      <w:r>
        <w:rPr>
          <w:rFonts w:hint="eastAsia" w:ascii="宋体" w:hAnsi="宋体" w:cs="宋体"/>
          <w:b/>
          <w:bCs/>
          <w:sz w:val="36"/>
          <w:szCs w:val="16"/>
          <w:lang w:val="zh-CN"/>
        </w:rPr>
      </w:r>
      <w:r/>
    </w:p>
    <w:p>
      <w:pPr>
        <w:pStyle w:val="745"/>
        <w:jc w:val="center"/>
        <w:rPr>
          <w:b/>
          <w:bCs/>
          <w:sz w:val="48"/>
          <w:szCs w:val="48"/>
        </w:rPr>
      </w:pPr>
      <w:r>
        <w:rPr>
          <w:rFonts w:ascii="宋体" w:hAnsi="宋体"/>
        </w:rPr>
        <w:br w:type="page" w:clear="all"/>
      </w:r>
      <w:r>
        <w:rPr>
          <w:rFonts w:ascii="宋体" w:hAnsi="宋体"/>
          <w:b/>
          <w:bCs/>
          <w:sz w:val="48"/>
          <w:szCs w:val="48"/>
        </w:rPr>
        <w:t xml:space="preserve">目录</w:t>
      </w:r>
      <w:r>
        <w:rPr>
          <w:b/>
          <w:bCs/>
          <w:sz w:val="48"/>
          <w:szCs w:val="48"/>
        </w:rPr>
      </w:r>
      <w:r/>
    </w:p>
    <w:p>
      <w:pPr>
        <w:pStyle w:val="802"/>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"_Toc228350056"</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pacing w:val="-10"/>
          <w:sz w:val="24"/>
          <w:szCs w:val="24"/>
        </w:rPr>
        <w:t xml:space="preserve">第一章</w:t>
      </w:r>
      <w:r>
        <w:rPr>
          <w:rStyle w:val="837"/>
          <w:rFonts w:ascii="宋体" w:hAnsi="宋体" w:cs="宋体"/>
          <w:bCs/>
          <w:color w:val="000000"/>
          <w:spacing w:val="-10"/>
          <w:sz w:val="24"/>
          <w:szCs w:val="24"/>
        </w:rPr>
        <w:t xml:space="preserve">  </w:t>
      </w:r>
      <w:r>
        <w:rPr>
          <w:rStyle w:val="837"/>
          <w:rFonts w:hint="eastAsia" w:ascii="宋体" w:hAnsi="宋体" w:cs="宋体"/>
          <w:bCs/>
          <w:color w:val="000000"/>
          <w:spacing w:val="-10"/>
          <w:sz w:val="24"/>
          <w:szCs w:val="24"/>
        </w:rPr>
        <w:t xml:space="preserve">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"_Toc228350057"</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_Toc228350057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"_Toc228350058"</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_Toc228350058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"_Toc228350059"</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_Toc228350059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"_Toc228350060"</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_Toc228350060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"_Toc228350061"</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"_Toc228350062"</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_Toc228350062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"_Toc228350063"</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_Toc228350063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02"/>
        <w:spacing w:before="0" w:after="0" w:line="360" w:lineRule="auto"/>
        <w:tabs>
          <w:tab w:val="right" w:pos="9514" w:leader="dot"/>
        </w:tabs>
        <w:rPr>
          <w:rFonts w:ascii="宋体" w:hAnsi="宋体"/>
          <w: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"_Toc228350064"</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pacing w:val="-10"/>
          <w:sz w:val="24"/>
          <w:szCs w:val="24"/>
        </w:rPr>
        <w:t xml:space="preserve">第二章</w:t>
      </w:r>
      <w:r>
        <w:rPr>
          <w:rStyle w:val="837"/>
          <w:rFonts w:ascii="宋体" w:hAnsi="宋体" w:cs="宋体"/>
          <w:bCs/>
          <w:color w:val="000000"/>
          <w:spacing w:val="-10"/>
          <w:sz w:val="24"/>
          <w:szCs w:val="24"/>
        </w:rPr>
        <w:t xml:space="preserve">  </w:t>
      </w:r>
      <w:r>
        <w:rPr>
          <w:rStyle w:val="837"/>
          <w:rFonts w:hint="eastAsia" w:ascii="宋体" w:hAnsi="宋体" w:cs="宋体"/>
          <w:bCs/>
          <w:color w:val="000000"/>
          <w:spacing w:val="-10"/>
          <w:sz w:val="24"/>
          <w:szCs w:val="24"/>
        </w:rPr>
        <w:t xml:space="preserve">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_Toc228350064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"_Toc228350065"</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_Toc228350065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"_Toc228350066"</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_Toc228350066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"_Toc228350067"</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_Toc228350067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"_Toc228350068"</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四、开标、评标与确定中标供应商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_Toc228350068 \h </w:instrText>
      </w:r>
      <w:r>
        <w:rPr>
          <w:rFonts w:ascii="宋体" w:hAnsi="宋体"/>
          <w:sz w:val="24"/>
          <w:szCs w:val="24"/>
        </w:rPr>
        <w:fldChar w:fldCharType="separate"/>
      </w:r>
      <w:r>
        <w:rPr>
          <w:rFonts w:ascii="宋体" w:hAnsi="宋体"/>
          <w:sz w:val="24"/>
          <w:szCs w:val="24"/>
        </w:rPr>
        <w:t xml:space="preserve">15</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"_Toc228350069"</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_Toc228350069 \h </w:instrText>
      </w:r>
      <w:r>
        <w:rPr>
          <w:rFonts w:ascii="宋体" w:hAnsi="宋体"/>
          <w:sz w:val="24"/>
          <w:szCs w:val="24"/>
        </w:rPr>
        <w:fldChar w:fldCharType="separate"/>
      </w:r>
      <w:r>
        <w:rPr>
          <w:rFonts w:ascii="宋体" w:hAnsi="宋体"/>
          <w:sz w:val="24"/>
          <w:szCs w:val="24"/>
        </w:rPr>
        <w:t xml:space="preserve">20</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"_Toc228350070"</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_Toc228350070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02"/>
        <w:spacing w:before="0" w:after="0" w:line="360" w:lineRule="auto"/>
        <w:tabs>
          <w:tab w:val="right" w:pos="9514" w:leader="dot"/>
        </w:tabs>
        <w:rPr>
          <w:rFonts w:ascii="宋体" w:hAnsi="宋体"/>
          <w: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"_Toc228350071"</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pacing w:val="-10"/>
          <w:sz w:val="24"/>
          <w:szCs w:val="24"/>
          <w:lang w:val="zh-CN"/>
        </w:rPr>
        <w:t xml:space="preserve">第三章</w:t>
      </w:r>
      <w:r>
        <w:rPr>
          <w:rStyle w:val="837"/>
          <w:rFonts w:ascii="宋体" w:hAnsi="宋体" w:cs="宋体"/>
          <w:bCs/>
          <w:color w:val="000000"/>
          <w:spacing w:val="-10"/>
          <w:sz w:val="24"/>
          <w:szCs w:val="24"/>
        </w:rPr>
        <w:t xml:space="preserve">  </w:t>
      </w:r>
      <w:r>
        <w:rPr>
          <w:rStyle w:val="837"/>
          <w:rFonts w:hint="eastAsia" w:ascii="宋体" w:hAnsi="宋体" w:cs="宋体"/>
          <w:bCs/>
          <w:color w:val="000000"/>
          <w:spacing w:val="-10"/>
          <w:sz w:val="24"/>
          <w:szCs w:val="24"/>
          <w:lang w:val="zh-CN"/>
        </w:rPr>
        <w:t xml:space="preserve">评</w:t>
      </w:r>
      <w:bookmarkStart w:id="2" w:name="_Hlt231396302"/>
      <w:r/>
      <w:bookmarkStart w:id="3" w:name="_Hlt231396303"/>
      <w:r>
        <w:rPr>
          <w:rStyle w:val="837"/>
          <w:rFonts w:hint="eastAsia" w:ascii="宋体" w:hAnsi="宋体" w:cs="宋体"/>
          <w:bCs/>
          <w:color w:val="000000"/>
          <w:spacing w:val="-10"/>
          <w:sz w:val="24"/>
          <w:szCs w:val="24"/>
          <w:lang w:val="zh-CN"/>
        </w:rPr>
        <w:t xml:space="preserve">标</w:t>
      </w:r>
      <w:bookmarkEnd w:id="2"/>
      <w:r/>
      <w:bookmarkEnd w:id="3"/>
      <w:r>
        <w:rPr>
          <w:rStyle w:val="837"/>
          <w:rFonts w:hint="eastAsia" w:ascii="宋体" w:hAnsi="宋体" w:cs="宋体"/>
          <w:bCs/>
          <w:color w:val="000000"/>
          <w:spacing w:val="-10"/>
          <w:sz w:val="24"/>
          <w:szCs w:val="24"/>
          <w:lang w:val="zh-CN"/>
        </w:rPr>
        <w:t xml:space="preserve">方</w:t>
      </w:r>
      <w:bookmarkStart w:id="4" w:name="_Hlt231809925"/>
      <w:r/>
      <w:bookmarkStart w:id="5" w:name="_Hlt231809924"/>
      <w:r>
        <w:rPr>
          <w:rStyle w:val="837"/>
          <w:rFonts w:hint="eastAsia" w:ascii="宋体" w:hAnsi="宋体" w:cs="宋体"/>
          <w:bCs/>
          <w:color w:val="000000"/>
          <w:spacing w:val="-10"/>
          <w:sz w:val="24"/>
          <w:szCs w:val="24"/>
          <w:lang w:val="zh-CN"/>
        </w:rPr>
        <w:t xml:space="preserve">法</w:t>
      </w:r>
      <w:bookmarkEnd w:id="4"/>
      <w:r/>
      <w:bookmarkEnd w:id="5"/>
      <w:r>
        <w:rPr>
          <w:rStyle w:val="837"/>
          <w:rFonts w:hint="eastAsia" w:ascii="宋体" w:hAnsi="宋体" w:cs="宋体"/>
          <w:bCs/>
          <w:color w:val="000000"/>
          <w:spacing w:val="-10"/>
          <w:sz w:val="24"/>
          <w:szCs w:val="24"/>
          <w:lang w:val="zh-CN"/>
        </w:rPr>
        <w:t xml:space="preserve">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_Toc228350071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"_Toc228350072"</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_Toc228350072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"_Toc228350073"</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_Toc228350073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02"/>
        <w:spacing w:before="0" w:after="0" w:line="360" w:lineRule="auto"/>
        <w:tabs>
          <w:tab w:val="right" w:pos="9514" w:leader="dot"/>
        </w:tabs>
        <w:rPr>
          <w:rFonts w:ascii="宋体" w:hAnsi="宋体"/>
          <w: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"_Toc228350074"</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pacing w:val="-10"/>
          <w:sz w:val="24"/>
          <w:szCs w:val="24"/>
          <w:lang w:val="zh-CN"/>
        </w:rPr>
        <w:t xml:space="preserve">第四章</w:t>
      </w:r>
      <w:r>
        <w:rPr>
          <w:rStyle w:val="837"/>
          <w:rFonts w:ascii="宋体" w:hAnsi="宋体" w:cs="宋体"/>
          <w:bCs/>
          <w:color w:val="000000"/>
          <w:spacing w:val="-10"/>
          <w:sz w:val="24"/>
          <w:szCs w:val="24"/>
          <w:lang w:val="zh-CN"/>
        </w:rPr>
        <w:t xml:space="preserve">  </w:t>
      </w:r>
      <w:r>
        <w:rPr>
          <w:rStyle w:val="837"/>
          <w:rFonts w:hint="eastAsia" w:ascii="宋体" w:hAnsi="宋体" w:cs="宋体"/>
          <w:bCs/>
          <w:color w:val="000000"/>
          <w:spacing w:val="-10"/>
          <w:sz w:val="24"/>
          <w:szCs w:val="24"/>
          <w:lang w:val="zh-CN"/>
        </w:rPr>
        <w:t xml:space="preserve">采购需求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_Toc228350074 \h </w:instrText>
      </w:r>
      <w:r>
        <w:rPr>
          <w:rFonts w:ascii="宋体" w:hAnsi="宋体"/>
          <w:sz w:val="24"/>
          <w:szCs w:val="24"/>
        </w:rPr>
        <w:fldChar w:fldCharType="separate"/>
      </w:r>
      <w:r>
        <w:rPr>
          <w:rFonts w:ascii="宋体" w:hAnsi="宋体"/>
          <w:sz w:val="24"/>
          <w:szCs w:val="24"/>
        </w:rPr>
        <w:t xml:space="preserve">32</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caps w:val="0"/>
          <w:sz w:val="24"/>
          <w:szCs w:val="24"/>
        </w:rPr>
      </w:r>
      <w:r/>
    </w:p>
    <w:p>
      <w:pPr>
        <w:pStyle w:val="802"/>
        <w:spacing w:before="0" w:after="0" w:line="360" w:lineRule="auto"/>
        <w:tabs>
          <w:tab w:val="right" w:pos="9514" w:leader="dot"/>
        </w:tabs>
        <w:rPr>
          <w:rFonts w:ascii="宋体" w:hAnsi="宋体"/>
          <w: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"_Toc228350075"</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bCs/>
          <w:color w:val="000000"/>
          <w:spacing w:val="-10"/>
          <w:sz w:val="24"/>
          <w:szCs w:val="24"/>
          <w:lang w:val="zh-CN"/>
        </w:rPr>
        <w:t xml:space="preserve">第五章</w:t>
      </w:r>
      <w:r>
        <w:rPr>
          <w:rStyle w:val="837"/>
          <w:rFonts w:ascii="宋体" w:hAnsi="宋体" w:cs="宋体"/>
          <w:bCs/>
          <w:color w:val="000000"/>
          <w:spacing w:val="-10"/>
          <w:sz w:val="24"/>
          <w:szCs w:val="24"/>
          <w:lang w:val="zh-CN"/>
        </w:rPr>
        <w:t xml:space="preserve">  </w:t>
      </w:r>
      <w:r>
        <w:rPr>
          <w:rStyle w:val="837"/>
          <w:rFonts w:hint="eastAsia" w:ascii="宋体" w:hAnsi="宋体" w:cs="宋体"/>
          <w:bCs/>
          <w:color w:val="000000"/>
          <w:spacing w:val="-10"/>
          <w:sz w:val="24"/>
          <w:szCs w:val="24"/>
          <w:lang w:val="zh-CN"/>
        </w:rPr>
        <w:t xml:space="preserve">合同主要条款及格式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_Toc228350075 \h </w:instrText>
      </w:r>
      <w:r>
        <w:rPr>
          <w:rFonts w:ascii="宋体" w:hAnsi="宋体"/>
          <w:sz w:val="24"/>
          <w:szCs w:val="24"/>
        </w:rPr>
        <w:fldChar w:fldCharType="separate"/>
      </w:r>
      <w:r>
        <w:rPr>
          <w:rFonts w:ascii="宋体" w:hAnsi="宋体"/>
          <w:sz w:val="24"/>
          <w:szCs w:val="24"/>
        </w:rPr>
        <w:t xml:space="preserve">276</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caps w:val="0"/>
          <w:sz w:val="24"/>
          <w:szCs w:val="24"/>
        </w:rPr>
      </w:r>
      <w:r/>
    </w:p>
    <w:p>
      <w:pPr>
        <w:pStyle w:val="802"/>
        <w:spacing w:before="0" w:after="0" w:line="360" w:lineRule="auto"/>
        <w:tabs>
          <w:tab w:val="right" w:pos="9514" w:leader="dot"/>
        </w:tabs>
        <w:rPr>
          <w:rFonts w:ascii="宋体" w:hAnsi="宋体"/>
          <w:b w:val="0"/>
          <w:caps w:val="0"/>
          <w:sz w:val="24"/>
          <w:szCs w:val="24"/>
        </w:rPr>
      </w:pPr>
      <w:r>
        <w:rPr>
          <w:rStyle w:val="837"/>
          <w:rFonts w:ascii="宋体" w:hAnsi="宋体"/>
          <w:b/>
          <w:color w:val="000000"/>
          <w:sz w:val="24"/>
          <w:szCs w:val="24"/>
        </w:rPr>
        <w:fldChar w:fldCharType="begin"/>
      </w:r>
      <w:r>
        <w:rPr>
          <w:rStyle w:val="837"/>
          <w:rFonts w:ascii="宋体" w:hAnsi="宋体"/>
          <w:b/>
          <w:color w:val="000000"/>
          <w:sz w:val="24"/>
          <w:szCs w:val="24"/>
        </w:rPr>
        <w:instrText xml:space="preserve"> </w:instrText>
      </w:r>
      <w:r>
        <w:rPr>
          <w:rFonts w:ascii="宋体" w:hAnsi="宋体"/>
          <w:b w:val="0"/>
          <w:sz w:val="24"/>
          <w:szCs w:val="24"/>
        </w:rPr>
        <w:instrText xml:space="preserve">HYPERLINK \l "_Toc228350076"</w:instrText>
      </w:r>
      <w:r>
        <w:rPr>
          <w:rStyle w:val="837"/>
          <w:rFonts w:ascii="宋体" w:hAnsi="宋体"/>
          <w:b/>
          <w:color w:val="000000"/>
          <w:sz w:val="24"/>
          <w:szCs w:val="24"/>
        </w:rPr>
        <w:instrText xml:space="preserve"> </w:instrText>
      </w:r>
      <w:r>
        <w:rPr>
          <w:rStyle w:val="837"/>
          <w:rFonts w:ascii="宋体" w:hAnsi="宋体"/>
          <w:b/>
          <w:color w:val="000000"/>
          <w:sz w:val="24"/>
          <w:szCs w:val="24"/>
        </w:rPr>
        <w:fldChar w:fldCharType="separate"/>
      </w:r>
      <w:r>
        <w:rPr>
          <w:rStyle w:val="837"/>
          <w:rFonts w:hint="eastAsia" w:ascii="宋体" w:hAnsi="宋体" w:cs="宋体"/>
          <w:b/>
          <w:bCs/>
          <w:color w:val="000000"/>
          <w:sz w:val="24"/>
          <w:szCs w:val="24"/>
          <w:lang w:val="zh-CN"/>
        </w:rPr>
        <w:t xml:space="preserve">第六章</w:t>
      </w:r>
      <w:r>
        <w:rPr>
          <w:rStyle w:val="837"/>
          <w:rFonts w:ascii="宋体" w:hAnsi="宋体" w:cs="宋体"/>
          <w:b/>
          <w:bCs/>
          <w:color w:val="000000"/>
          <w:sz w:val="24"/>
          <w:szCs w:val="24"/>
          <w:lang w:val="zh-CN"/>
        </w:rPr>
        <w:t xml:space="preserve">  </w:t>
      </w:r>
      <w:r>
        <w:rPr>
          <w:rStyle w:val="837"/>
          <w:rFonts w:hint="eastAsia" w:ascii="宋体" w:hAnsi="宋体" w:cs="宋体"/>
          <w:b/>
          <w:bCs/>
          <w:color w:val="000000"/>
          <w:sz w:val="24"/>
          <w:szCs w:val="24"/>
        </w:rPr>
        <w:t xml:space="preserve">投标文件</w:t>
      </w:r>
      <w:r>
        <w:rPr>
          <w:rStyle w:val="837"/>
          <w:rFonts w:hint="eastAsia" w:ascii="宋体" w:hAnsi="宋体" w:cs="宋体"/>
          <w:b/>
          <w:bCs/>
          <w:color w:val="000000"/>
          <w:sz w:val="24"/>
          <w:szCs w:val="24"/>
          <w:lang w:val="zh-CN"/>
        </w:rPr>
        <w:t xml:space="preserve">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_Toc228350076 \h </w:instrText>
      </w:r>
      <w:r>
        <w:rPr>
          <w:rFonts w:ascii="宋体" w:hAnsi="宋体"/>
          <w:b w:val="0"/>
          <w:sz w:val="24"/>
          <w:szCs w:val="24"/>
        </w:rPr>
        <w:fldChar w:fldCharType="separate"/>
      </w:r>
      <w:r>
        <w:rPr>
          <w:rFonts w:ascii="宋体" w:hAnsi="宋体"/>
          <w:b w:val="0"/>
          <w:sz w:val="24"/>
          <w:szCs w:val="24"/>
        </w:rPr>
        <w:t xml:space="preserve">287</w:t>
      </w:r>
      <w:r>
        <w:rPr>
          <w:rFonts w:ascii="宋体" w:hAnsi="宋体"/>
          <w:b w:val="0"/>
          <w:sz w:val="24"/>
          <w:szCs w:val="24"/>
        </w:rPr>
        <w:fldChar w:fldCharType="end"/>
      </w:r>
      <w:r>
        <w:rPr>
          <w:rStyle w:val="837"/>
          <w:rFonts w:ascii="宋体" w:hAnsi="宋体"/>
          <w:b/>
          <w:color w:val="000000"/>
          <w:sz w:val="24"/>
          <w:szCs w:val="24"/>
        </w:rPr>
        <w:fldChar w:fldCharType="end"/>
      </w:r>
      <w:r>
        <w:rPr>
          <w:rFonts w:ascii="宋体" w:hAnsi="宋体"/>
          <w:b w:val="0"/>
          <w: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"_Toc228350077"</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_Toc228350077 \h </w:instrText>
      </w:r>
      <w:r>
        <w:rPr>
          <w:rFonts w:ascii="宋体" w:hAnsi="宋体"/>
          <w:sz w:val="24"/>
          <w:szCs w:val="24"/>
        </w:rPr>
        <w:fldChar w:fldCharType="separate"/>
      </w:r>
      <w:r>
        <w:rPr>
          <w:rFonts w:ascii="宋体" w:hAnsi="宋体"/>
          <w:sz w:val="24"/>
          <w:szCs w:val="24"/>
        </w:rPr>
        <w:t xml:space="preserve">288</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"_Toc228350078"</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_Toc228350078 \h </w:instrText>
      </w:r>
      <w:r>
        <w:rPr>
          <w:rFonts w:ascii="宋体" w:hAnsi="宋体"/>
          <w:sz w:val="24"/>
          <w:szCs w:val="24"/>
        </w:rPr>
        <w:fldChar w:fldCharType="separate"/>
      </w:r>
      <w:r>
        <w:rPr>
          <w:rFonts w:ascii="宋体" w:hAnsi="宋体"/>
          <w:sz w:val="24"/>
          <w:szCs w:val="24"/>
        </w:rPr>
        <w:t xml:space="preserve">290</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"_Toc228350079"</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_Toc228350079 \h </w:instrText>
      </w:r>
      <w:r>
        <w:rPr>
          <w:rFonts w:ascii="宋体" w:hAnsi="宋体"/>
          <w:sz w:val="24"/>
          <w:szCs w:val="24"/>
        </w:rPr>
        <w:fldChar w:fldCharType="separate"/>
      </w:r>
      <w:r>
        <w:rPr>
          <w:rFonts w:ascii="宋体" w:hAnsi="宋体"/>
          <w:sz w:val="24"/>
          <w:szCs w:val="24"/>
        </w:rPr>
        <w:t xml:space="preserve">291</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"_Toc228350080"</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_Toc228350080 \h </w:instrText>
      </w:r>
      <w:r>
        <w:rPr>
          <w:rFonts w:ascii="宋体" w:hAnsi="宋体"/>
          <w:sz w:val="24"/>
          <w:szCs w:val="24"/>
        </w:rPr>
        <w:fldChar w:fldCharType="separate"/>
      </w:r>
      <w:r>
        <w:rPr>
          <w:rFonts w:ascii="宋体" w:hAnsi="宋体"/>
          <w:sz w:val="24"/>
          <w:szCs w:val="24"/>
        </w:rPr>
        <w:t xml:space="preserve">294</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"_Toc228350081"</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_Toc228350081 \h </w:instrText>
      </w:r>
      <w:r>
        <w:rPr>
          <w:rFonts w:ascii="宋体" w:hAnsi="宋体"/>
          <w:sz w:val="24"/>
          <w:szCs w:val="24"/>
        </w:rPr>
        <w:fldChar w:fldCharType="separate"/>
      </w:r>
      <w:r>
        <w:rPr>
          <w:rFonts w:ascii="宋体" w:hAnsi="宋体"/>
          <w:sz w:val="24"/>
          <w:szCs w:val="24"/>
        </w:rPr>
        <w:t xml:space="preserve">295</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"_Toc228350082"</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_Toc228350082 \h </w:instrText>
      </w:r>
      <w:r>
        <w:rPr>
          <w:rFonts w:ascii="宋体" w:hAnsi="宋体"/>
          <w:sz w:val="24"/>
          <w:szCs w:val="24"/>
        </w:rPr>
        <w:fldChar w:fldCharType="separate"/>
      </w:r>
      <w:r>
        <w:rPr>
          <w:rFonts w:ascii="宋体" w:hAnsi="宋体"/>
          <w:sz w:val="24"/>
          <w:szCs w:val="24"/>
        </w:rPr>
        <w:t xml:space="preserve">296</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"_Toc228350083"</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_Toc228350083 \h </w:instrText>
      </w:r>
      <w:r>
        <w:rPr>
          <w:rFonts w:ascii="宋体" w:hAnsi="宋体"/>
          <w:sz w:val="24"/>
          <w:szCs w:val="24"/>
        </w:rPr>
        <w:fldChar w:fldCharType="separate"/>
      </w:r>
      <w:r>
        <w:rPr>
          <w:rFonts w:ascii="宋体" w:hAnsi="宋体"/>
          <w:sz w:val="24"/>
          <w:szCs w:val="24"/>
        </w:rPr>
        <w:t xml:space="preserve">297</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"_Toc228350084"</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_Toc228350084 \h </w:instrText>
      </w:r>
      <w:r>
        <w:rPr>
          <w:rFonts w:ascii="宋体" w:hAnsi="宋体"/>
          <w:sz w:val="24"/>
          <w:szCs w:val="24"/>
        </w:rPr>
        <w:fldChar w:fldCharType="separate"/>
      </w:r>
      <w:r>
        <w:rPr>
          <w:rFonts w:ascii="宋体" w:hAnsi="宋体"/>
          <w:sz w:val="24"/>
          <w:szCs w:val="24"/>
        </w:rPr>
        <w:t xml:space="preserve">298</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"_Toc228350085"</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_Toc228350085 \h </w:instrText>
      </w:r>
      <w:r>
        <w:rPr>
          <w:rFonts w:ascii="宋体" w:hAnsi="宋体"/>
          <w:sz w:val="24"/>
          <w:szCs w:val="24"/>
        </w:rPr>
        <w:fldChar w:fldCharType="separate"/>
      </w:r>
      <w:r>
        <w:rPr>
          <w:rFonts w:ascii="宋体" w:hAnsi="宋体"/>
          <w:sz w:val="24"/>
          <w:szCs w:val="24"/>
        </w:rPr>
        <w:t xml:space="preserve">299</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"_Toc228350086"</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_Toc228350086 \h </w:instrText>
      </w:r>
      <w:r>
        <w:rPr>
          <w:rFonts w:ascii="宋体" w:hAnsi="宋体"/>
          <w:sz w:val="24"/>
          <w:szCs w:val="24"/>
        </w:rPr>
        <w:fldChar w:fldCharType="separate"/>
      </w:r>
      <w:r>
        <w:rPr>
          <w:rFonts w:ascii="宋体" w:hAnsi="宋体"/>
          <w:sz w:val="24"/>
          <w:szCs w:val="24"/>
        </w:rPr>
        <w:t xml:space="preserve">301</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"_Toc228350087"</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_Toc228350087 \h </w:instrText>
      </w:r>
      <w:r>
        <w:rPr>
          <w:rFonts w:ascii="宋体" w:hAnsi="宋体"/>
          <w:sz w:val="24"/>
          <w:szCs w:val="24"/>
        </w:rPr>
        <w:fldChar w:fldCharType="separate"/>
      </w:r>
      <w:r>
        <w:rPr>
          <w:rFonts w:ascii="宋体" w:hAnsi="宋体"/>
          <w:sz w:val="24"/>
          <w:szCs w:val="24"/>
        </w:rPr>
        <w:t xml:space="preserve">304</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"_Toc228350088"</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附件十三、供应商资格承诺声明函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_Toc228350088 \h </w:instrText>
      </w:r>
      <w:r>
        <w:rPr>
          <w:rFonts w:ascii="宋体" w:hAnsi="宋体"/>
          <w:sz w:val="24"/>
          <w:szCs w:val="24"/>
        </w:rPr>
        <w:fldChar w:fldCharType="separate"/>
      </w:r>
      <w:r>
        <w:rPr>
          <w:rFonts w:ascii="宋体" w:hAnsi="宋体"/>
          <w:sz w:val="24"/>
          <w:szCs w:val="24"/>
        </w:rPr>
        <w:t xml:space="preserve">305</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"_Toc228350089"</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附件十四、联合体协议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_Toc228350089 \h </w:instrText>
      </w:r>
      <w:r>
        <w:rPr>
          <w:rFonts w:ascii="宋体" w:hAnsi="宋体"/>
          <w:sz w:val="24"/>
          <w:szCs w:val="24"/>
        </w:rPr>
        <w:fldChar w:fldCharType="separate"/>
      </w:r>
      <w:r>
        <w:rPr>
          <w:rFonts w:ascii="宋体" w:hAnsi="宋体"/>
          <w:sz w:val="24"/>
          <w:szCs w:val="24"/>
        </w:rPr>
        <w:t xml:space="preserve">308</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815"/>
        <w:ind w:left="0"/>
        <w:spacing w:line="360" w:lineRule="auto"/>
        <w:tabs>
          <w:tab w:val="right" w:pos="9514" w:leader="dot"/>
        </w:tabs>
        <w:rPr>
          <w:rFonts w:ascii="宋体" w:hAnsi="宋体"/>
          <w:smallCaps w:val="0"/>
          <w:sz w:val="24"/>
          <w:szCs w:val="24"/>
        </w:rPr>
      </w:pPr>
      <w:r>
        <w:rPr>
          <w:rStyle w:val="837"/>
          <w:rFonts w:ascii="宋体" w:hAnsi="宋体"/>
          <w:color w:val="000000"/>
          <w:sz w:val="24"/>
          <w:szCs w:val="24"/>
        </w:rPr>
        <w:fldChar w:fldCharType="begin"/>
      </w:r>
      <w:r>
        <w:rPr>
          <w:rStyle w:val="837"/>
          <w:rFonts w:ascii="宋体" w:hAnsi="宋体"/>
          <w:color w:val="000000"/>
          <w:sz w:val="24"/>
          <w:szCs w:val="24"/>
        </w:rPr>
        <w:instrText xml:space="preserve"> </w:instrText>
      </w:r>
      <w:r>
        <w:rPr>
          <w:rFonts w:ascii="宋体" w:hAnsi="宋体"/>
          <w:sz w:val="24"/>
          <w:szCs w:val="24"/>
        </w:rPr>
        <w:instrText xml:space="preserve">HYPERLINK \l "_Toc228350090"</w:instrText>
      </w:r>
      <w:r>
        <w:rPr>
          <w:rStyle w:val="837"/>
          <w:rFonts w:ascii="宋体" w:hAnsi="宋体"/>
          <w:color w:val="000000"/>
          <w:sz w:val="24"/>
          <w:szCs w:val="24"/>
        </w:rPr>
        <w:instrText xml:space="preserve"> </w:instrText>
      </w:r>
      <w:r>
        <w:rPr>
          <w:rStyle w:val="837"/>
          <w:rFonts w:ascii="宋体" w:hAnsi="宋体"/>
          <w:color w:val="000000"/>
          <w:sz w:val="24"/>
          <w:szCs w:val="24"/>
        </w:rPr>
        <w:fldChar w:fldCharType="separate"/>
      </w:r>
      <w:r>
        <w:rPr>
          <w:rStyle w:val="837"/>
          <w:rFonts w:hint="eastAsia" w:ascii="宋体" w:hAnsi="宋体" w:cs="宋体"/>
          <w:color w:val="000000"/>
          <w:sz w:val="24"/>
          <w:szCs w:val="24"/>
          <w:lang w:val="zh-CN"/>
        </w:rPr>
        <w:t xml:space="preserve">附件十五、关于符合本国产品标准的声明函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_Toc228350090 \h </w:instrText>
      </w:r>
      <w:r>
        <w:rPr>
          <w:rFonts w:ascii="宋体" w:hAnsi="宋体"/>
          <w:sz w:val="24"/>
          <w:szCs w:val="24"/>
        </w:rPr>
        <w:fldChar w:fldCharType="separate"/>
      </w:r>
      <w:r>
        <w:rPr>
          <w:rFonts w:ascii="宋体" w:hAnsi="宋体"/>
          <w:sz w:val="24"/>
          <w:szCs w:val="24"/>
        </w:rPr>
        <w:t xml:space="preserve">309</w:t>
      </w:r>
      <w:r>
        <w:rPr>
          <w:rFonts w:ascii="宋体" w:hAnsi="宋体"/>
          <w:sz w:val="24"/>
          <w:szCs w:val="24"/>
        </w:rPr>
        <w:fldChar w:fldCharType="end"/>
      </w:r>
      <w:r>
        <w:rPr>
          <w:rStyle w:val="837"/>
          <w:rFonts w:ascii="宋体" w:hAnsi="宋体"/>
          <w:color w:val="000000"/>
          <w:sz w:val="24"/>
          <w:szCs w:val="24"/>
        </w:rPr>
        <w:fldChar w:fldCharType="end"/>
      </w:r>
      <w:r>
        <w:rPr>
          <w:rFonts w:ascii="宋体" w:hAnsi="宋体"/>
          <w:smallCaps w:val="0"/>
          <w:sz w:val="24"/>
          <w:szCs w:val="24"/>
        </w:rPr>
      </w:r>
      <w:r/>
    </w:p>
    <w:p>
      <w:pPr>
        <w:pStyle w:val="745"/>
        <w:jc w:val="left"/>
        <w:spacing w:line="360" w:lineRule="auto"/>
        <w:rPr>
          <w:rFonts w:hint="eastAsia" w:ascii="宋体" w:hAnsi="宋体" w:cs="宋体"/>
          <w:bCs/>
          <w:spacing w:val="-10"/>
          <w:sz w:val="24"/>
          <w:szCs w:val="24"/>
        </w:rPr>
      </w:pPr>
      <w:r>
        <w:rPr>
          <w:rFonts w:hint="eastAsia" w:ascii="宋体" w:hAnsi="宋体" w:cs="宋体"/>
          <w:bCs/>
          <w:spacing w:val="-10"/>
          <w:sz w:val="24"/>
          <w:szCs w:val="24"/>
        </w:rPr>
        <w:fldChar w:fldCharType="end"/>
      </w:r>
      <w:r>
        <w:rPr>
          <w:rFonts w:hint="eastAsia" w:ascii="宋体" w:hAnsi="宋体" w:cs="宋体"/>
          <w:bCs/>
          <w:spacing w:val="-10"/>
          <w:sz w:val="24"/>
          <w:szCs w:val="24"/>
        </w:rPr>
      </w:r>
      <w:r/>
    </w:p>
    <w:p>
      <w:pPr>
        <w:pStyle w:val="745"/>
        <w:jc w:val="center"/>
        <w:spacing w:line="360" w:lineRule="auto"/>
        <w:rPr>
          <w:rFonts w:hint="eastAsia" w:ascii="宋体" w:hAnsi="宋体" w:cs="宋体"/>
          <w:bCs/>
          <w:spacing w:val="-10"/>
          <w:szCs w:val="36"/>
        </w:rPr>
      </w:pPr>
      <w:r>
        <w:rPr>
          <w:rFonts w:hint="eastAsia" w:ascii="宋体" w:hAnsi="宋体" w:cs="宋体"/>
          <w:bCs/>
          <w:spacing w:val="-10"/>
          <w:szCs w:val="36"/>
        </w:rPr>
      </w:r>
      <w:r/>
    </w:p>
    <w:p>
      <w:pPr>
        <w:pStyle w:val="745"/>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45"/>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45"/>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45"/>
        <w:jc w:val="center"/>
        <w:spacing w:line="360" w:lineRule="auto"/>
        <w:rPr>
          <w:rFonts w:hint="eastAsia" w:ascii="宋体" w:hAnsi="宋体" w:cs="宋体"/>
          <w:b/>
          <w:bCs/>
          <w:sz w:val="36"/>
          <w:szCs w:val="36"/>
          <w:lang w:val="zh-CN"/>
        </w:rPr>
        <w:outlineLvl w:val="0"/>
      </w:pPr>
      <w:r>
        <w:rPr>
          <w:rFonts w:ascii="宋体" w:hAnsi="宋体" w:cs="宋体"/>
          <w:b/>
          <w:bCs/>
          <w:spacing w:val="-10"/>
          <w:sz w:val="36"/>
          <w:szCs w:val="36"/>
        </w:rPr>
        <w:br w:type="page" w:clear="all"/>
      </w:r>
      <w:bookmarkStart w:id="6" w:name="_Toc228350056"/>
      <w:r>
        <w:rPr>
          <w:rFonts w:hint="eastAsia" w:ascii="宋体" w:hAnsi="宋体" w:cs="宋体"/>
          <w:b/>
          <w:bCs/>
          <w:spacing w:val="-10"/>
          <w:sz w:val="36"/>
          <w:szCs w:val="36"/>
        </w:rPr>
        <w:t xml:space="preserve">第一章  投标邀请</w:t>
      </w:r>
      <w:bookmarkEnd w:id="6"/>
      <w:r>
        <w:rPr>
          <w:rFonts w:hint="eastAsia" w:ascii="宋体" w:hAnsi="宋体" w:cs="宋体"/>
          <w:b/>
          <w:bCs/>
          <w:sz w:val="36"/>
          <w:szCs w:val="36"/>
          <w:lang w:val="zh-CN"/>
        </w:rPr>
      </w:r>
      <w:r/>
    </w:p>
    <w:p>
      <w:pPr>
        <w:pStyle w:val="745"/>
        <w:ind w:firstLine="482"/>
        <w:spacing w:line="360" w:lineRule="auto"/>
        <w:rPr>
          <w:rFonts w:hint="eastAsia"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南京师范大学附属中学江北新区学校新建工程项目功能室设备采购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745"/>
        <w:ind w:firstLine="482"/>
        <w:jc w:val="left"/>
        <w:spacing w:before="120" w:line="360" w:lineRule="auto"/>
        <w:shd w:val="clear" w:color="auto" w:fill="ffffff"/>
        <w:widowControl/>
        <w:rPr>
          <w:rFonts w:hint="eastAsia" w:ascii="宋体" w:hAnsi="宋体" w:cs="宋体"/>
          <w:sz w:val="24"/>
          <w:szCs w:val="24"/>
        </w:rPr>
        <w:outlineLvl w:val="1"/>
      </w:pPr>
      <w:r/>
      <w:bookmarkStart w:id="7" w:name="_Toc228350057"/>
      <w:r>
        <w:rPr>
          <w:rFonts w:hint="eastAsia" w:ascii="宋体" w:hAnsi="宋体" w:cs="宋体"/>
          <w:b/>
          <w:bCs/>
          <w:sz w:val="24"/>
          <w:szCs w:val="24"/>
        </w:rPr>
        <w:t xml:space="preserve">一、项目基本情况：</w:t>
      </w:r>
      <w:bookmarkEnd w:id="7"/>
      <w:r>
        <w:rPr>
          <w:rFonts w:hint="eastAsia" w:ascii="宋体" w:hAnsi="宋体" w:cs="宋体"/>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1、项目编号：JSZC-320192-JHRA-G2026-0022</w:t>
      </w:r>
      <w:r>
        <w:rPr>
          <w:rFonts w:hint="eastAsia" w:ascii="宋体" w:hAnsi="宋体" w:cs="宋体"/>
          <w:bCs/>
          <w:sz w:val="24"/>
          <w:szCs w:val="24"/>
          <w:lang w:val="zh-CN"/>
        </w:rPr>
        <w:tab/>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2、项目名称：南京师范大学附属中学江北新区学校新建工程项目功能室设备采购</w:t>
      </w:r>
      <w:r>
        <w:rPr>
          <w:rFonts w:hint="eastAsia" w:ascii="宋体" w:hAnsi="宋体" w:cs="宋体"/>
          <w:bCs/>
          <w:sz w:val="24"/>
          <w:szCs w:val="24"/>
          <w:lang w:val="zh-CN"/>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南京师范大学附属中学江北新区学校新建工程项目功能室设备采购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r>
        <w:rPr>
          <w:rFonts w:ascii="宋体" w:hAnsi="宋体" w:cs="宋体"/>
          <w:bCs/>
          <w:sz w:val="24"/>
          <w:szCs w:val="24"/>
        </w:rPr>
        <w:t xml:space="preserve">597.2638</w:t>
      </w:r>
      <w:r>
        <w:rPr>
          <w:rFonts w:hint="eastAsia" w:ascii="宋体" w:hAnsi="宋体" w:cs="宋体"/>
          <w:bCs/>
          <w:sz w:val="24"/>
          <w:szCs w:val="24"/>
        </w:rPr>
        <w:t xml:space="preserve">万元</w:t>
      </w:r>
      <w:r>
        <w:rPr>
          <w:rFonts w:hint="eastAsia" w:ascii="宋体" w:hAnsi="宋体" w:cs="宋体"/>
          <w:bCs/>
          <w:sz w:val="24"/>
          <w:szCs w:val="24"/>
          <w:lang w:val="zh-CN"/>
        </w:rPr>
      </w:r>
      <w:r/>
    </w:p>
    <w:p>
      <w:pPr>
        <w:pStyle w:val="745"/>
        <w:ind w:firstLine="482"/>
        <w:spacing w:line="360" w:lineRule="auto"/>
        <w:rPr>
          <w:rFonts w:hint="eastAsia" w:ascii="宋体" w:hAnsi="宋体" w:cs="宋体"/>
          <w:bCs/>
          <w:sz w:val="24"/>
          <w:szCs w:val="24"/>
        </w:rPr>
      </w:pPr>
      <w:r>
        <w:rPr>
          <w:rFonts w:hint="eastAsia" w:ascii="宋体" w:hAnsi="宋体" w:cs="宋体"/>
          <w:b/>
          <w:sz w:val="24"/>
          <w:szCs w:val="24"/>
        </w:rPr>
        <w:t xml:space="preserve">6、最高限价：</w:t>
      </w:r>
      <w:r>
        <w:rPr>
          <w:rFonts w:ascii="宋体" w:hAnsi="宋体" w:cs="宋体"/>
          <w:b/>
          <w:sz w:val="24"/>
          <w:szCs w:val="24"/>
        </w:rPr>
        <w:t xml:space="preserve">597.2638</w:t>
      </w:r>
      <w:r>
        <w:rPr>
          <w:rFonts w:hint="eastAsia" w:ascii="宋体" w:hAnsi="宋体" w:cs="宋体"/>
          <w:b/>
          <w:sz w:val="24"/>
          <w:szCs w:val="24"/>
        </w:rPr>
        <w:t xml:space="preserve">万元</w:t>
      </w:r>
      <w:r>
        <w:rPr>
          <w:rFonts w:hint="eastAsia" w:ascii="宋体" w:hAnsi="宋体" w:cs="宋体"/>
          <w:sz w:val="24"/>
          <w:szCs w:val="24"/>
        </w:rPr>
        <w:t xml:space="preserve">（超过最高限价的投标报价将被作为无效标处理）</w:t>
      </w:r>
      <w:r>
        <w:rPr>
          <w:rFonts w:hint="eastAsia" w:ascii="宋体" w:hAnsi="宋体" w:cs="宋体"/>
          <w:bCs/>
          <w:sz w:val="24"/>
          <w:szCs w:val="24"/>
        </w:rPr>
      </w:r>
      <w:r/>
    </w:p>
    <w:p>
      <w:pPr>
        <w:pStyle w:val="745"/>
        <w:ind w:firstLine="480"/>
        <w:spacing w:line="360" w:lineRule="auto"/>
        <w:rPr>
          <w:rFonts w:hint="eastAsia"/>
        </w:rPr>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rPr>
          <w:rFonts w:hint="eastAsia"/>
        </w:rPr>
      </w:r>
      <w:r/>
    </w:p>
    <w:p>
      <w:pPr>
        <w:pStyle w:val="745"/>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本项目不接受联合体。</w:t>
      </w:r>
      <w:r>
        <w:rPr>
          <w:rFonts w:hint="eastAsia" w:ascii="宋体" w:hAnsi="宋体" w:cs="宋体"/>
          <w:bCs/>
          <w:sz w:val="24"/>
          <w:szCs w:val="24"/>
          <w:lang w:val="zh-CN"/>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8" w:name="_Toc228350058"/>
      <w:r/>
      <w:bookmarkStart w:id="9" w:name="_Toc35393799"/>
      <w:r/>
      <w:bookmarkStart w:id="10" w:name="_Toc28359090"/>
      <w:r/>
      <w:bookmarkStart w:id="11" w:name="_Toc35393630"/>
      <w:r/>
      <w:bookmarkStart w:id="12" w:name="_Toc28359013"/>
      <w:r>
        <w:rPr>
          <w:rFonts w:hint="eastAsia" w:ascii="宋体" w:hAnsi="宋体" w:cs="宋体"/>
          <w:b/>
          <w:bCs/>
          <w:sz w:val="24"/>
          <w:szCs w:val="24"/>
        </w:rPr>
        <w:t xml:space="preserve">二、申请人的资格要求：</w:t>
      </w:r>
      <w:bookmarkEnd w:id="8"/>
      <w:r/>
      <w:bookmarkEnd w:id="9"/>
      <w:r/>
      <w:bookmarkEnd w:id="10"/>
      <w:r/>
      <w:bookmarkEnd w:id="11"/>
      <w:r/>
      <w:bookmarkEnd w:id="12"/>
      <w:r>
        <w:rPr>
          <w:rFonts w:hint="eastAsia" w:ascii="宋体" w:hAnsi="宋体" w:cs="宋体"/>
          <w:b/>
          <w:bCs/>
          <w:sz w:val="24"/>
          <w:szCs w:val="24"/>
        </w:rPr>
      </w:r>
      <w:r/>
    </w:p>
    <w:p>
      <w:pPr>
        <w:pStyle w:val="745"/>
        <w:ind w:firstLine="482"/>
        <w:spacing w:line="360" w:lineRule="auto"/>
        <w:rPr>
          <w:rFonts w:hint="eastAsia"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rPr>
          <w:rFonts w:hint="eastAsia" w:ascii="宋体" w:hAnsi="宋体" w:cs="宋体"/>
          <w:b/>
          <w:sz w:val="24"/>
          <w:szCs w:val="24"/>
          <w:lang w:val="zh-CN"/>
        </w:rPr>
      </w:r>
      <w:r/>
    </w:p>
    <w:p>
      <w:pPr>
        <w:pStyle w:val="7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7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sz w:val="24"/>
          <w:szCs w:val="24"/>
          <w:lang w:val="zh-CN"/>
        </w:rPr>
      </w:r>
      <w:r/>
    </w:p>
    <w:p>
      <w:pPr>
        <w:pStyle w:val="7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7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7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745"/>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13" w:name="OLE_LINK2"/>
      <w:r>
        <w:rPr>
          <w:rFonts w:hint="eastAsia" w:ascii="宋体" w:hAnsi="宋体" w:cs="宋体"/>
          <w:bCs/>
          <w:spacing w:val="8"/>
          <w:sz w:val="24"/>
          <w:szCs w:val="24"/>
        </w:rPr>
        <w:t xml:space="preserve">本项目为非预留份额的采购项目或采购包，执行价格扣除优惠政策，具体详见招标文件第三章评标标准。</w:t>
      </w:r>
      <w:bookmarkEnd w:id="13"/>
      <w:r>
        <w:rPr>
          <w:rFonts w:hint="eastAsia" w:ascii="宋体" w:hAnsi="宋体" w:cs="宋体"/>
          <w:sz w:val="24"/>
          <w:szCs w:val="24"/>
        </w:rPr>
      </w:r>
      <w:r/>
    </w:p>
    <w:p>
      <w:pPr>
        <w:pStyle w:val="1147"/>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745"/>
        <w:ind w:firstLine="482"/>
        <w:spacing w:line="360" w:lineRule="auto"/>
        <w:rPr>
          <w:rFonts w:hint="eastAsia" w:ascii="宋体" w:hAnsi="宋体" w:cs="宋体"/>
          <w:b/>
          <w:sz w:val="24"/>
          <w:szCs w:val="24"/>
        </w:rPr>
      </w:pPr>
      <w:r>
        <w:rPr>
          <w:rFonts w:hint="eastAsia" w:ascii="宋体" w:hAnsi="宋体" w:cs="宋体"/>
          <w:b/>
          <w:sz w:val="24"/>
          <w:szCs w:val="24"/>
        </w:rPr>
        <w:t xml:space="preserve">4、拒绝下述供应商参加本次采购活动：</w:t>
      </w:r>
      <w:r>
        <w:rPr>
          <w:rFonts w:hint="eastAsia" w:ascii="宋体" w:hAnsi="宋体" w:cs="宋体"/>
          <w:b/>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（2）为采购项目提供整体设计、规范编制或者项目管理、监理、检测等服务的供应商，不得再参加该采购项目的其他采购活动。</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sz w:val="24"/>
          <w:szCs w:val="24"/>
        </w:rPr>
      </w:r>
      <w:r/>
    </w:p>
    <w:p>
      <w:pPr>
        <w:pStyle w:val="7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14" w:name="_Toc228350059"/>
      <w:r>
        <w:rPr>
          <w:rFonts w:hint="eastAsia" w:ascii="宋体" w:hAnsi="宋体" w:cs="宋体"/>
          <w:b/>
          <w:bCs/>
          <w:sz w:val="24"/>
          <w:szCs w:val="24"/>
        </w:rPr>
        <w:t xml:space="preserve">三、获取招标文件</w:t>
      </w:r>
      <w:bookmarkEnd w:id="14"/>
      <w:r>
        <w:rPr>
          <w:rFonts w:hint="eastAsia" w:ascii="宋体" w:hAnsi="宋体" w:cs="宋体"/>
          <w:b/>
          <w:bCs/>
          <w:sz w:val="24"/>
          <w:szCs w:val="24"/>
        </w:rPr>
      </w:r>
      <w:r/>
    </w:p>
    <w:p>
      <w:pPr>
        <w:pStyle w:val="745"/>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时间：自</w:t>
      </w:r>
      <w:r>
        <w:rPr>
          <w:rFonts w:hint="eastAsia" w:ascii="宋体" w:hAnsi="宋体" w:cs="宋体"/>
          <w:sz w:val="24"/>
          <w:szCs w:val="24"/>
        </w:rPr>
        <w:t xml:space="preserve">招标文件</w:t>
      </w:r>
      <w:r>
        <w:rPr>
          <w:rFonts w:hint="eastAsia" w:ascii="宋体" w:hAnsi="宋体" w:cs="宋体"/>
          <w:sz w:val="24"/>
          <w:szCs w:val="24"/>
          <w:lang w:val="zh-CN"/>
        </w:rPr>
        <w:t xml:space="preserve">公告发布之日起5个工作日。</w:t>
      </w:r>
      <w:r>
        <w:rPr>
          <w:rFonts w:hint="eastAsia" w:ascii="宋体" w:hAnsi="宋体" w:cs="宋体"/>
          <w:sz w:val="24"/>
          <w:szCs w:val="24"/>
        </w:rPr>
      </w:r>
      <w:r/>
    </w:p>
    <w:p>
      <w:pPr>
        <w:pStyle w:val="745"/>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地点：江苏政府采购网</w:t>
      </w:r>
      <w:r>
        <w:rPr>
          <w:rFonts w:hint="eastAsia" w:ascii="宋体" w:hAnsi="宋体" w:cs="宋体"/>
          <w:sz w:val="24"/>
          <w:szCs w:val="24"/>
        </w:rPr>
      </w:r>
      <w:r/>
    </w:p>
    <w:p>
      <w:pPr>
        <w:pStyle w:val="745"/>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获取方式：网上下载</w:t>
      </w:r>
      <w:r>
        <w:rPr>
          <w:rFonts w:hint="eastAsia" w:ascii="宋体" w:hAnsi="宋体" w:cs="宋体"/>
          <w:sz w:val="24"/>
          <w:szCs w:val="24"/>
        </w:rPr>
      </w:r>
      <w:r/>
    </w:p>
    <w:p>
      <w:pPr>
        <w:pStyle w:val="745"/>
        <w:ind w:firstLine="426"/>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售价：0.00元</w:t>
      </w:r>
      <w:r>
        <w:rPr>
          <w:rFonts w:hint="eastAsia" w:ascii="宋体" w:hAnsi="宋体" w:cs="宋体"/>
          <w:sz w:val="24"/>
          <w:szCs w:val="24"/>
          <w:lang w:val="zh-CN"/>
        </w:rPr>
      </w:r>
      <w:r/>
    </w:p>
    <w:p>
      <w:pPr>
        <w:pStyle w:val="745"/>
        <w:ind w:firstLine="426"/>
        <w:jc w:val="left"/>
        <w:spacing w:line="360" w:lineRule="auto"/>
        <w:rPr>
          <w:rFonts w:hint="eastAsia" w:ascii="宋体" w:hAnsi="宋体" w:cs="宋体"/>
          <w:sz w:val="24"/>
          <w:szCs w:val="24"/>
          <w:lang w:val="zh-CN"/>
        </w:rPr>
      </w:pPr>
      <w:r>
        <w:rPr>
          <w:rFonts w:hint="eastAsia" w:ascii="宋体" w:hAnsi="宋体" w:cs="宋体"/>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4"/>
          <w:lang w:val="zh-CN"/>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15" w:name="_Toc228350060"/>
      <w:r>
        <w:rPr>
          <w:rFonts w:hint="eastAsia" w:ascii="宋体" w:hAnsi="宋体" w:cs="宋体"/>
          <w:b/>
          <w:bCs/>
          <w:sz w:val="24"/>
          <w:szCs w:val="24"/>
        </w:rPr>
        <w:t xml:space="preserve">四、提交投标文件开始时间、开标时间</w:t>
      </w:r>
      <w:bookmarkEnd w:id="15"/>
      <w:r>
        <w:rPr>
          <w:rFonts w:hint="eastAsia" w:ascii="宋体" w:hAnsi="宋体" w:cs="宋体"/>
          <w:b/>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2026年7月14日</w:t>
      </w:r>
      <w:r>
        <w:rPr>
          <w:rFonts w:hint="eastAsia" w:ascii="宋体" w:hAnsi="宋体" w:cs="宋体"/>
          <w:b/>
          <w:sz w:val="24"/>
          <w:szCs w:val="24"/>
          <w:lang w:val="en-US" w:eastAsia="zh-CN"/>
        </w:rPr>
        <w:t xml:space="preserve">8</w:t>
      </w:r>
      <w:r>
        <w:rPr>
          <w:rFonts w:hint="eastAsia" w:ascii="宋体" w:hAnsi="宋体" w:cs="宋体"/>
          <w:b/>
          <w:sz w:val="24"/>
          <w:szCs w:val="24"/>
        </w:rPr>
        <w:t xml:space="preserve">时</w:t>
      </w:r>
      <w:r>
        <w:rPr>
          <w:rFonts w:hint="eastAsia" w:ascii="宋体" w:hAnsi="宋体" w:cs="宋体"/>
          <w:b/>
          <w:sz w:val="24"/>
          <w:szCs w:val="24"/>
          <w:lang w:val="en-US" w:eastAsia="zh-CN"/>
        </w:rPr>
        <w:t xml:space="preserve">3</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2026年7月14日</w:t>
      </w:r>
      <w:r>
        <w:rPr>
          <w:rFonts w:hint="eastAsia" w:ascii="宋体" w:hAnsi="宋体" w:cs="宋体"/>
          <w:b/>
          <w:sz w:val="24"/>
          <w:szCs w:val="24"/>
          <w:lang w:val="en-US" w:eastAsia="zh-CN"/>
        </w:rPr>
        <w:t xml:space="preserve">9</w:t>
      </w:r>
      <w:r>
        <w:rPr>
          <w:rFonts w:hint="eastAsia" w:ascii="宋体" w:hAnsi="宋体" w:cs="宋体"/>
          <w:b/>
          <w:sz w:val="24"/>
          <w:szCs w:val="24"/>
        </w:rPr>
        <w:t xml:space="preserve">时</w:t>
      </w:r>
      <w:r>
        <w:rPr>
          <w:rFonts w:hint="eastAsia" w:ascii="宋体" w:hAnsi="宋体" w:cs="宋体"/>
          <w:b/>
          <w:sz w:val="24"/>
          <w:szCs w:val="24"/>
          <w:lang w:val="en-US" w:eastAsia="zh-CN"/>
        </w:rPr>
        <w:t xml:space="preserve">0</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bCs/>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sz w:val="24"/>
          <w:szCs w:val="24"/>
        </w:rPr>
        <w:t xml:space="preserve">江苏省政府采购管理交易系统（苏采云）</w:t>
      </w:r>
      <w:r>
        <w:rPr>
          <w:rFonts w:hint="eastAsia" w:ascii="宋体" w:hAnsi="宋体" w:cs="宋体"/>
          <w:sz w:val="24"/>
          <w:szCs w:val="24"/>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16" w:name="_Toc228350061"/>
      <w:r>
        <w:rPr>
          <w:rFonts w:hint="eastAsia" w:ascii="宋体" w:hAnsi="宋体" w:cs="宋体"/>
          <w:b/>
          <w:bCs/>
          <w:sz w:val="24"/>
          <w:szCs w:val="24"/>
        </w:rPr>
        <w:t xml:space="preserve">五、开启</w:t>
      </w:r>
      <w:bookmarkEnd w:id="16"/>
      <w:r>
        <w:rPr>
          <w:rFonts w:hint="eastAsia" w:ascii="宋体" w:hAnsi="宋体" w:cs="宋体"/>
          <w:b/>
          <w:bCs/>
          <w:sz w:val="24"/>
          <w:szCs w:val="24"/>
        </w:rPr>
      </w:r>
      <w:r/>
    </w:p>
    <w:p>
      <w:pPr>
        <w:pStyle w:val="745"/>
        <w:ind w:firstLine="420"/>
        <w:spacing w:line="360" w:lineRule="auto"/>
        <w:rPr>
          <w:rFonts w:hint="eastAsia" w:ascii="宋体" w:hAnsi="宋体" w:cs="宋体"/>
          <w:spacing w:val="8"/>
          <w:sz w:val="24"/>
          <w:szCs w:val="24"/>
        </w:rPr>
      </w:pPr>
      <w:r>
        <w:rPr>
          <w:rFonts w:hint="eastAsia" w:ascii="宋体" w:hAnsi="宋体" w:cs="宋体"/>
          <w:sz w:val="24"/>
          <w:szCs w:val="24"/>
        </w:rPr>
        <w:t xml:space="preserve">时间：</w:t>
      </w:r>
      <w:r>
        <w:rPr>
          <w:rFonts w:hint="eastAsia" w:ascii="宋体" w:hAnsi="宋体" w:cs="宋体"/>
          <w:b/>
          <w:sz w:val="24"/>
          <w:szCs w:val="24"/>
        </w:rPr>
        <w:t xml:space="preserve">2026年7月14日</w:t>
      </w:r>
      <w:r>
        <w:rPr>
          <w:rFonts w:hint="eastAsia" w:ascii="宋体" w:hAnsi="宋体" w:cs="宋体"/>
          <w:b/>
          <w:sz w:val="24"/>
          <w:szCs w:val="24"/>
          <w:lang w:val="en-US" w:eastAsia="zh-CN"/>
        </w:rPr>
        <w:t xml:space="preserve">9</w:t>
      </w:r>
      <w:r>
        <w:rPr>
          <w:rFonts w:hint="eastAsia" w:ascii="宋体" w:hAnsi="宋体" w:cs="宋体"/>
          <w:b/>
          <w:sz w:val="24"/>
          <w:szCs w:val="24"/>
        </w:rPr>
        <w:t xml:space="preserve">时</w:t>
      </w:r>
      <w:r>
        <w:rPr>
          <w:rFonts w:hint="eastAsia" w:ascii="宋体" w:hAnsi="宋体" w:cs="宋体"/>
          <w:b/>
          <w:sz w:val="24"/>
          <w:szCs w:val="24"/>
          <w:lang w:val="en-US" w:eastAsia="zh-CN"/>
        </w:rPr>
        <w:t xml:space="preserve">0</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spacing w:val="8"/>
          <w:sz w:val="24"/>
          <w:szCs w:val="24"/>
        </w:rPr>
      </w:r>
      <w:r/>
    </w:p>
    <w:p>
      <w:pPr>
        <w:pStyle w:val="745"/>
        <w:ind w:firstLine="420"/>
        <w:spacing w:line="360" w:lineRule="auto"/>
        <w:rPr>
          <w:rFonts w:hint="eastAsia" w:ascii="宋体" w:hAnsi="宋体" w:cs="宋体"/>
          <w:spacing w:val="8"/>
          <w:sz w:val="24"/>
          <w:szCs w:val="24"/>
        </w:rPr>
      </w:pPr>
      <w:r>
        <w:rPr>
          <w:rFonts w:hint="eastAsia" w:ascii="宋体" w:hAnsi="宋体" w:cs="宋体"/>
          <w:spacing w:val="8"/>
          <w:sz w:val="24"/>
          <w:szCs w:val="24"/>
        </w:rPr>
        <w:t xml:space="preserve">地点：</w:t>
      </w:r>
      <w:r>
        <w:rPr>
          <w:rFonts w:hint="eastAsia" w:ascii="宋体" w:hAnsi="宋体" w:cs="宋体"/>
          <w:sz w:val="24"/>
          <w:szCs w:val="24"/>
        </w:rPr>
        <w:t xml:space="preserve">“苏采云”网上开标大厅</w:t>
      </w:r>
      <w:r>
        <w:rPr>
          <w:rFonts w:hint="eastAsia" w:ascii="宋体" w:hAnsi="宋体" w:cs="宋体"/>
          <w:spacing w:val="8"/>
          <w:sz w:val="24"/>
          <w:szCs w:val="24"/>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17" w:name="_Toc228350062"/>
      <w:r>
        <w:rPr>
          <w:rFonts w:hint="eastAsia" w:ascii="宋体" w:hAnsi="宋体" w:cs="宋体"/>
          <w:b/>
          <w:bCs/>
          <w:sz w:val="24"/>
          <w:szCs w:val="24"/>
        </w:rPr>
        <w:t xml:space="preserve">六、公告期限</w:t>
      </w:r>
      <w:bookmarkEnd w:id="17"/>
      <w:r>
        <w:rPr>
          <w:rFonts w:hint="eastAsia" w:ascii="宋体" w:hAnsi="宋体" w:cs="宋体"/>
          <w:b/>
          <w:bCs/>
          <w:sz w:val="24"/>
          <w:szCs w:val="24"/>
        </w:rPr>
      </w:r>
      <w:r/>
    </w:p>
    <w:p>
      <w:pPr>
        <w:pStyle w:val="745"/>
        <w:ind w:firstLine="480"/>
        <w:spacing w:line="360" w:lineRule="auto"/>
        <w:rPr>
          <w:rFonts w:hint="eastAsia" w:ascii="宋体" w:hAnsi="宋体" w:cs="宋体"/>
          <w:b/>
          <w:sz w:val="24"/>
          <w:szCs w:val="24"/>
        </w:rPr>
      </w:pPr>
      <w:r>
        <w:rPr>
          <w:rFonts w:hint="eastAsia" w:ascii="宋体" w:hAnsi="宋体" w:cs="宋体"/>
          <w:bCs/>
          <w:sz w:val="24"/>
          <w:szCs w:val="24"/>
        </w:rPr>
        <w:t xml:space="preserve">自本公告在法定媒体发布之日起五个工作日</w:t>
      </w:r>
      <w:r>
        <w:rPr>
          <w:rFonts w:hint="eastAsia" w:ascii="宋体" w:hAnsi="宋体" w:cs="宋体"/>
          <w:b/>
          <w:sz w:val="24"/>
          <w:szCs w:val="24"/>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18" w:name="_Toc228350063"/>
      <w:r>
        <w:rPr>
          <w:rFonts w:hint="eastAsia" w:ascii="宋体" w:hAnsi="宋体" w:cs="宋体"/>
          <w:b/>
          <w:bCs/>
          <w:sz w:val="24"/>
          <w:szCs w:val="24"/>
        </w:rPr>
        <w:t xml:space="preserve">七、其他补充事宜</w:t>
      </w:r>
      <w:bookmarkEnd w:id="18"/>
      <w:r>
        <w:rPr>
          <w:rFonts w:hint="eastAsia" w:ascii="宋体" w:hAnsi="宋体" w:cs="宋体"/>
          <w:b/>
          <w:bCs/>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1．是否接受进口产品：不接受。</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2．集中考察现场及答疑时间、地点：采购人不统一组织现场踏勘。</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3．政府采购信用承诺</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（1）符合国家相关规定的财务状况报告；</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（2）依法缴纳税收的证明材料；</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（3）依法缴纳社会保障资金的证明材料；</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供应商涉及以下情形的，不适用信用承诺：</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（1）供应商被列入严重失信主体名单；</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745"/>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sz w:val="24"/>
          <w:szCs w:val="24"/>
        </w:rPr>
      </w:r>
      <w:r/>
    </w:p>
    <w:p>
      <w:pPr>
        <w:pStyle w:val="745"/>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sz w:val="24"/>
          <w:szCs w:val="24"/>
        </w:rPr>
      </w:r>
      <w:r/>
    </w:p>
    <w:p>
      <w:pPr>
        <w:pStyle w:val="745"/>
        <w:numPr>
          <w:ilvl w:val="0"/>
          <w:numId w:val="6"/>
        </w:numPr>
        <w:ind w:firstLine="482"/>
        <w:spacing w:line="360" w:lineRule="auto"/>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r>
        <w:rPr>
          <w:rFonts w:hint="eastAsia" w:ascii="宋体" w:hAnsi="宋体" w:cs="宋体"/>
          <w:b/>
          <w:bCs/>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名称：南京江北新区管理委员会教育局</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地址：南京市浦口区行知路8号</w:t>
      </w:r>
      <w:r>
        <w:rPr>
          <w:rFonts w:hint="eastAsia" w:ascii="宋体" w:hAnsi="宋体" w:cs="宋体"/>
          <w:sz w:val="24"/>
          <w:szCs w:val="24"/>
        </w:rPr>
      </w:r>
      <w:r/>
    </w:p>
    <w:p>
      <w:pPr>
        <w:pStyle w:val="745"/>
        <w:ind w:firstLine="480"/>
        <w:spacing w:line="360" w:lineRule="auto"/>
        <w:shd w:val="clear" w:color="auto" w:fill="ffffff"/>
        <w:widowControl/>
        <w:rPr>
          <w:rFonts w:ascii="宋体" w:hAnsi="宋体" w:cs="宋体"/>
          <w:sz w:val="24"/>
          <w:szCs w:val="24"/>
        </w:rPr>
      </w:pPr>
      <w:r/>
      <w:bookmarkStart w:id="19" w:name="OLE_LINK14"/>
      <w:r/>
      <w:bookmarkStart w:id="20" w:name="OLE_LINK17"/>
      <w:r/>
      <w:bookmarkStart w:id="21" w:name="OLE_LINK33"/>
      <w:r>
        <w:rPr>
          <w:rFonts w:hint="eastAsia" w:ascii="宋体" w:hAnsi="宋体" w:cs="宋体"/>
          <w:sz w:val="24"/>
          <w:szCs w:val="24"/>
        </w:rPr>
        <w:t xml:space="preserve">联系人：奚老师</w:t>
      </w:r>
      <w:r>
        <w:rPr>
          <w:rFonts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联系电话：025-58882126</w:t>
      </w:r>
      <w:bookmarkEnd w:id="19"/>
      <w:r/>
      <w:bookmarkEnd w:id="20"/>
      <w:r/>
      <w:bookmarkEnd w:id="21"/>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名称：捷宏润安工程顾问（江苏）有限公司</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bookmarkStart w:id="22" w:name="OLE_LINK20"/>
      <w:r>
        <w:rPr>
          <w:rFonts w:hint="eastAsia" w:ascii="宋体" w:hAnsi="宋体" w:cs="宋体"/>
          <w:sz w:val="24"/>
          <w:szCs w:val="24"/>
        </w:rPr>
        <w:t xml:space="preserve">地址：</w:t>
      </w:r>
      <w:bookmarkStart w:id="23" w:name="OLE_LINK18"/>
      <w:r/>
      <w:bookmarkStart w:id="24" w:name="OLE_LINK19"/>
      <w:r>
        <w:rPr>
          <w:rFonts w:hint="eastAsia" w:ascii="宋体" w:hAnsi="宋体" w:cs="宋体"/>
          <w:sz w:val="24"/>
          <w:szCs w:val="24"/>
        </w:rPr>
        <w:t xml:space="preserve">南京市玄武区板仓街9号B7栋三楼</w:t>
      </w:r>
      <w:bookmarkEnd w:id="23"/>
      <w:r/>
      <w:bookmarkEnd w:id="24"/>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联系人：费星宇</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联系方式：15951749695</w:t>
      </w:r>
      <w:bookmarkEnd w:id="22"/>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745"/>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项目联系人：费星宇</w:t>
      </w:r>
      <w:r>
        <w:rPr>
          <w:rFonts w:hint="eastAsia" w:ascii="宋体" w:hAnsi="宋体" w:cs="宋体"/>
          <w:sz w:val="24"/>
          <w:szCs w:val="24"/>
        </w:rPr>
      </w:r>
      <w:r/>
    </w:p>
    <w:p>
      <w:pPr>
        <w:pStyle w:val="745"/>
        <w:ind w:firstLine="480"/>
        <w:jc w:val="left"/>
        <w:shd w:val="clear" w:color="auto" w:fill="ffffff"/>
        <w:widowControl/>
        <w:rPr>
          <w:rFonts w:hint="eastAsia" w:ascii="宋体" w:hAnsi="宋体" w:cs="宋体"/>
          <w:b/>
          <w:bCs/>
          <w:spacing w:val="-10"/>
          <w:sz w:val="10"/>
          <w:szCs w:val="10"/>
        </w:rPr>
      </w:pPr>
      <w:r>
        <w:rPr>
          <w:rFonts w:hint="eastAsia" w:ascii="宋体" w:hAnsi="宋体" w:cs="宋体"/>
          <w:sz w:val="24"/>
          <w:szCs w:val="24"/>
        </w:rPr>
        <w:t xml:space="preserve">电话：15951749695</w:t>
      </w:r>
      <w:r>
        <w:rPr>
          <w:rFonts w:ascii="宋体" w:hAnsi="宋体" w:cs="宋体"/>
          <w:b/>
          <w:bCs/>
          <w:spacing w:val="-10"/>
          <w:sz w:val="36"/>
          <w:szCs w:val="36"/>
        </w:rPr>
        <w:br w:type="page" w:clear="all"/>
      </w:r>
      <w:bookmarkStart w:id="25" w:name="_Toc228350064"/>
      <w:r>
        <w:rPr>
          <w:rFonts w:hint="eastAsia" w:ascii="宋体" w:hAnsi="宋体" w:cs="宋体"/>
          <w:b/>
          <w:bCs/>
          <w:spacing w:val="-10"/>
          <w:sz w:val="10"/>
          <w:szCs w:val="10"/>
        </w:rPr>
      </w:r>
      <w:r/>
    </w:p>
    <w:p>
      <w:pPr>
        <w:pStyle w:val="745"/>
        <w:ind w:firstLine="683"/>
        <w:jc w:val="center"/>
        <w:spacing w:line="360" w:lineRule="auto"/>
        <w:shd w:val="clear" w:color="auto" w:fill="ffffff"/>
        <w:widowControl/>
        <w:rPr>
          <w:rFonts w:hint="eastAsia" w:ascii="宋体" w:hAnsi="宋体" w:cs="宋体"/>
          <w:b/>
          <w:bCs/>
          <w:spacing w:val="-10"/>
          <w:sz w:val="36"/>
          <w:szCs w:val="36"/>
        </w:rPr>
      </w:pPr>
      <w:r>
        <w:rPr>
          <w:rFonts w:hint="eastAsia" w:ascii="宋体" w:hAnsi="宋体" w:cs="宋体"/>
          <w:b/>
          <w:bCs/>
          <w:spacing w:val="-10"/>
          <w:sz w:val="36"/>
          <w:szCs w:val="36"/>
        </w:rPr>
        <w:t xml:space="preserve">第二章  供应商须知</w:t>
      </w:r>
      <w:bookmarkEnd w:id="25"/>
      <w:r>
        <w:rPr>
          <w:rFonts w:hint="eastAsia" w:ascii="宋体" w:hAnsi="宋体" w:cs="宋体"/>
          <w:b/>
          <w:bCs/>
          <w:spacing w:val="-10"/>
          <w:sz w:val="36"/>
          <w:szCs w:val="36"/>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26" w:name="_Toc228350065"/>
      <w:r/>
      <w:bookmarkStart w:id="27" w:name="_Hlk156125564"/>
      <w:r>
        <w:rPr>
          <w:rFonts w:hint="eastAsia" w:ascii="宋体" w:hAnsi="宋体" w:cs="宋体"/>
          <w:b/>
          <w:bCs/>
          <w:sz w:val="24"/>
          <w:szCs w:val="24"/>
        </w:rPr>
        <w:t xml:space="preserve">一、总则</w:t>
      </w:r>
      <w:bookmarkEnd w:id="26"/>
      <w:r>
        <w:rPr>
          <w:rFonts w:hint="eastAsia" w:ascii="宋体" w:hAnsi="宋体" w:cs="宋体"/>
          <w:b/>
          <w:bCs/>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745"/>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745"/>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28" w:name="_Toc228350066"/>
      <w:r>
        <w:rPr>
          <w:rFonts w:hint="eastAsia" w:ascii="宋体" w:hAnsi="宋体" w:cs="宋体"/>
          <w:b/>
          <w:bCs/>
          <w:sz w:val="24"/>
          <w:szCs w:val="24"/>
        </w:rPr>
        <w:t xml:space="preserve">二、招标文件</w:t>
      </w:r>
      <w:bookmarkEnd w:id="28"/>
      <w:r>
        <w:rPr>
          <w:rFonts w:hint="eastAsia" w:ascii="宋体" w:hAnsi="宋体" w:cs="宋体"/>
          <w:b/>
          <w:bCs/>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29" w:name="_Toc228350067"/>
      <w:r>
        <w:rPr>
          <w:rFonts w:hint="eastAsia" w:ascii="宋体" w:hAnsi="宋体" w:cs="宋体"/>
          <w:b/>
          <w:bCs/>
          <w:sz w:val="24"/>
          <w:szCs w:val="24"/>
        </w:rPr>
        <w:t xml:space="preserve">三、投标</w:t>
      </w:r>
      <w:bookmarkEnd w:id="29"/>
      <w:r>
        <w:rPr>
          <w:rFonts w:hint="eastAsia" w:ascii="宋体" w:hAnsi="宋体" w:cs="宋体"/>
          <w:b/>
          <w:bCs/>
          <w:sz w:val="24"/>
          <w:szCs w:val="24"/>
        </w:rPr>
      </w:r>
      <w:r/>
    </w:p>
    <w:p>
      <w:pPr>
        <w:pStyle w:val="745"/>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7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7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7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7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7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rPr>
          <w:rFonts w:hint="eastAsia" w:ascii="宋体" w:hAnsi="宋体" w:cs="宋体"/>
          <w:bCs/>
          <w:sz w:val="24"/>
          <w:szCs w:val="24"/>
          <w:lang w:val="zh-CN"/>
        </w:rPr>
      </w:r>
      <w:r/>
    </w:p>
    <w:p>
      <w:pPr>
        <w:pStyle w:val="7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745"/>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745"/>
        <w:ind w:firstLine="482"/>
        <w:jc w:val="left"/>
        <w:spacing w:line="360" w:lineRule="auto"/>
        <w:rPr>
          <w:rFonts w:hint="eastAsia" w:ascii="宋体" w:hAnsi="宋体" w:cs="宋体"/>
          <w:b/>
          <w:sz w:val="24"/>
          <w:szCs w:val="24"/>
          <w:lang w:val="zh-CN"/>
        </w:rPr>
      </w:pPr>
      <w:r>
        <w:rPr>
          <w:rFonts w:hint="eastAsia" w:ascii="宋体" w:hAnsi="宋体" w:cs="宋体"/>
          <w:b/>
          <w:sz w:val="24"/>
          <w:szCs w:val="24"/>
        </w:rPr>
        <w:t xml:space="preserve">9.2</w:t>
      </w:r>
      <w:bookmarkStart w:id="30" w:name="OLE_LINK32"/>
      <w:r/>
      <w:bookmarkStart w:id="31" w:name="OLE_LINK34"/>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30"/>
      <w:r/>
      <w:bookmarkEnd w:id="31"/>
      <w:r>
        <w:rPr>
          <w:rFonts w:hint="eastAsia" w:ascii="宋体" w:hAnsi="宋体" w:cs="宋体"/>
          <w:b/>
          <w:sz w:val="24"/>
          <w:szCs w:val="24"/>
          <w:lang w:val="zh-CN"/>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（3）★第一章投标邀请第六条第1款规定的资格证明材料；</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745"/>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sz w:val="24"/>
          <w:szCs w:val="24"/>
          <w:lang w:val="zh-CN"/>
        </w:rPr>
        <w:t xml:space="preserve">。</w:t>
      </w:r>
      <w:r>
        <w:rPr>
          <w:rFonts w:hint="eastAsia" w:ascii="宋体" w:hAnsi="宋体" w:cs="宋体"/>
          <w:sz w:val="24"/>
          <w:szCs w:val="24"/>
        </w:rPr>
      </w:r>
      <w:r/>
    </w:p>
    <w:p>
      <w:pPr>
        <w:pStyle w:val="745"/>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827"/>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827"/>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rPr>
          <w:rFonts w:hint="eastAsia" w:ascii="宋体" w:hAnsi="宋体" w:cs="宋体"/>
          <w:sz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745"/>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745"/>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7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17.投标报价</w:t>
      </w:r>
      <w:r>
        <w:rPr>
          <w:rFonts w:hint="eastAsia" w:ascii="宋体" w:hAnsi="宋体" w:cs="宋体"/>
          <w:b/>
          <w:bCs/>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rPr>
          <w:rFonts w:hint="eastAsia" w:ascii="宋体" w:hAnsi="宋体" w:cs="宋体"/>
          <w:sz w:val="24"/>
          <w:szCs w:val="24"/>
          <w:lang w:val="zh-CN"/>
        </w:rPr>
      </w:r>
      <w:r/>
    </w:p>
    <w:p>
      <w:pPr>
        <w:pStyle w:val="745"/>
        <w:ind w:firstLine="482"/>
        <w:jc w:val="left"/>
        <w:spacing w:line="360" w:lineRule="auto"/>
        <w:rPr>
          <w:rFonts w:hint="eastAsia" w:ascii="宋体" w:hAnsi="宋体" w:cs="宋体"/>
          <w:b/>
          <w:bCs/>
          <w:sz w:val="24"/>
          <w:szCs w:val="24"/>
        </w:rPr>
      </w:pPr>
      <w:r>
        <w:rPr>
          <w:rFonts w:hint="eastAsia" w:ascii="宋体" w:hAnsi="宋体" w:cs="宋体"/>
          <w:b/>
          <w:bCs/>
          <w:sz w:val="24"/>
          <w:szCs w:val="24"/>
          <w:lang w:val="zh-CN"/>
        </w:rPr>
        <w:t xml:space="preserve">1</w:t>
      </w:r>
      <w:r>
        <w:rPr>
          <w:rFonts w:hint="eastAsia" w:ascii="宋体" w:hAnsi="宋体" w:cs="宋体"/>
          <w:b/>
          <w:bCs/>
          <w:sz w:val="24"/>
          <w:szCs w:val="24"/>
        </w:rPr>
        <w:t xml:space="preserve">7</w:t>
      </w:r>
      <w:r>
        <w:rPr>
          <w:rFonts w:hint="eastAsia" w:ascii="宋体" w:hAnsi="宋体" w:cs="宋体"/>
          <w:b/>
          <w:bCs/>
          <w:sz w:val="24"/>
          <w:szCs w:val="24"/>
          <w:lang w:val="zh-CN"/>
        </w:rPr>
        <w:t xml:space="preserve">、投标文件的递交</w:t>
      </w:r>
      <w:r>
        <w:rPr>
          <w:rFonts w:hint="eastAsia" w:ascii="宋体" w:hAnsi="宋体" w:cs="宋体"/>
          <w:b/>
          <w:bCs/>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.1供应商应当按照《操作手册》规定，在</w:t>
      </w:r>
      <w:r>
        <w:rPr>
          <w:rFonts w:hint="eastAsia" w:ascii="宋体" w:hAnsi="宋体" w:cs="宋体"/>
          <w:sz w:val="24"/>
          <w:szCs w:val="24"/>
        </w:rPr>
        <w:t xml:space="preserve">招标</w:t>
      </w:r>
      <w:r>
        <w:rPr>
          <w:rFonts w:hint="eastAsia" w:ascii="宋体" w:hAnsi="宋体" w:cs="宋体"/>
          <w:sz w:val="24"/>
          <w:szCs w:val="24"/>
          <w:lang w:val="zh-CN"/>
        </w:rPr>
        <w:t xml:space="preserve">公告规定的提交</w:t>
      </w:r>
      <w:r>
        <w:rPr>
          <w:rFonts w:hint="eastAsia" w:ascii="宋体" w:hAnsi="宋体" w:cs="宋体"/>
          <w:sz w:val="24"/>
          <w:szCs w:val="24"/>
        </w:rPr>
        <w:t xml:space="preserve">投标</w:t>
      </w:r>
      <w:r>
        <w:rPr>
          <w:rFonts w:hint="eastAsia" w:ascii="宋体" w:hAnsi="宋体" w:cs="宋体"/>
          <w:sz w:val="24"/>
          <w:szCs w:val="24"/>
          <w:lang w:val="zh-CN"/>
        </w:rPr>
        <w:t xml:space="preserve">文件截止时间前制作并上传电子</w:t>
      </w:r>
      <w:r>
        <w:rPr>
          <w:rFonts w:hint="eastAsia" w:ascii="宋体" w:hAnsi="宋体" w:cs="宋体"/>
          <w:sz w:val="24"/>
          <w:szCs w:val="24"/>
        </w:rPr>
        <w:t xml:space="preserve">投标</w:t>
      </w:r>
      <w:r>
        <w:rPr>
          <w:rFonts w:hint="eastAsia" w:ascii="宋体" w:hAnsi="宋体" w:cs="宋体"/>
          <w:sz w:val="24"/>
          <w:szCs w:val="24"/>
          <w:lang w:val="zh-CN"/>
        </w:rPr>
        <w:t xml:space="preserve">文件。</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.2</w:t>
      </w:r>
      <w:r>
        <w:rPr>
          <w:rFonts w:hint="eastAsia" w:ascii="宋体" w:hAnsi="宋体" w:cs="宋体"/>
          <w:sz w:val="24"/>
          <w:szCs w:val="24"/>
        </w:rPr>
        <w:t xml:space="preserve">投标人</w:t>
      </w:r>
      <w:r>
        <w:rPr>
          <w:rFonts w:hint="eastAsia" w:ascii="宋体" w:hAnsi="宋体" w:cs="宋体"/>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.3采购代理机构可以按照规定，通过修改</w:t>
      </w:r>
      <w:r>
        <w:rPr>
          <w:rFonts w:hint="eastAsia" w:ascii="宋体" w:hAnsi="宋体" w:cs="宋体"/>
          <w:sz w:val="24"/>
          <w:szCs w:val="24"/>
        </w:rPr>
        <w:t xml:space="preserve">招标</w:t>
      </w:r>
      <w:r>
        <w:rPr>
          <w:rFonts w:hint="eastAsia" w:ascii="宋体" w:hAnsi="宋体" w:cs="宋体"/>
          <w:sz w:val="24"/>
          <w:szCs w:val="24"/>
          <w:lang w:val="zh-CN"/>
        </w:rPr>
        <w:t xml:space="preserve">文件酌情延长提交</w:t>
      </w:r>
      <w:r>
        <w:rPr>
          <w:rFonts w:hint="eastAsia" w:ascii="宋体" w:hAnsi="宋体" w:cs="宋体"/>
          <w:sz w:val="24"/>
          <w:szCs w:val="24"/>
        </w:rPr>
        <w:t xml:space="preserve">招标</w:t>
      </w:r>
      <w:r>
        <w:rPr>
          <w:rFonts w:hint="eastAsia" w:ascii="宋体" w:hAnsi="宋体" w:cs="宋体"/>
          <w:sz w:val="24"/>
          <w:szCs w:val="24"/>
          <w:lang w:val="zh-CN"/>
        </w:rPr>
        <w:t xml:space="preserve">文件截止日期，在此情况下，</w:t>
      </w:r>
      <w:r>
        <w:rPr>
          <w:rFonts w:hint="eastAsia" w:ascii="宋体" w:hAnsi="宋体" w:cs="宋体"/>
          <w:sz w:val="24"/>
          <w:szCs w:val="24"/>
        </w:rPr>
        <w:t xml:space="preserve">投标人</w:t>
      </w:r>
      <w:r>
        <w:rPr>
          <w:rFonts w:hint="eastAsia" w:ascii="宋体" w:hAnsi="宋体" w:cs="宋体"/>
          <w:sz w:val="24"/>
          <w:szCs w:val="24"/>
          <w:lang w:val="zh-CN"/>
        </w:rPr>
        <w:t xml:space="preserve">的所有权利和义务均以延长后新的截止日期为准。</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.4</w:t>
      </w:r>
      <w:r>
        <w:rPr>
          <w:rFonts w:hint="eastAsia" w:ascii="宋体" w:hAnsi="宋体" w:cs="宋体"/>
          <w:sz w:val="24"/>
          <w:szCs w:val="24"/>
        </w:rPr>
        <w:t xml:space="preserve">投标</w:t>
      </w:r>
      <w:r>
        <w:rPr>
          <w:rFonts w:hint="eastAsia" w:ascii="宋体" w:hAnsi="宋体" w:cs="宋体"/>
          <w:sz w:val="24"/>
          <w:szCs w:val="24"/>
          <w:lang w:val="zh-CN"/>
        </w:rPr>
        <w:t xml:space="preserve">文件应加盖投标供应商公章。</w:t>
      </w:r>
      <w:r>
        <w:rPr>
          <w:rFonts w:hint="eastAsia" w:ascii="宋体" w:hAnsi="宋体" w:cs="宋体"/>
          <w:sz w:val="24"/>
          <w:szCs w:val="24"/>
        </w:rPr>
        <w:t xml:space="preserve">投标</w:t>
      </w:r>
      <w:r>
        <w:rPr>
          <w:rFonts w:hint="eastAsia" w:ascii="宋体" w:hAnsi="宋体" w:cs="宋体"/>
          <w:sz w:val="24"/>
          <w:szCs w:val="24"/>
          <w:lang w:val="zh-CN"/>
        </w:rPr>
        <w:t xml:space="preserve">文件中注明须签字的地方应由</w:t>
      </w:r>
      <w:r>
        <w:rPr>
          <w:rFonts w:hint="eastAsia" w:ascii="宋体" w:hAnsi="宋体" w:cs="宋体"/>
          <w:sz w:val="24"/>
          <w:szCs w:val="24"/>
        </w:rPr>
        <w:t xml:space="preserve">投标人</w:t>
      </w:r>
      <w:r>
        <w:rPr>
          <w:rFonts w:hint="eastAsia" w:ascii="宋体" w:hAnsi="宋体" w:cs="宋体"/>
          <w:sz w:val="24"/>
          <w:szCs w:val="24"/>
          <w:lang w:val="zh-CN"/>
        </w:rPr>
        <w:t xml:space="preserve">的法定代表人或委托代理人签字，如为委托代理人签字的应附“法定代表人授权委托书”。</w:t>
      </w:r>
      <w:r>
        <w:rPr>
          <w:rFonts w:hint="eastAsia" w:ascii="宋体" w:hAnsi="宋体" w:cs="宋体"/>
          <w:sz w:val="24"/>
          <w:szCs w:val="24"/>
        </w:rPr>
      </w:r>
      <w:r/>
    </w:p>
    <w:p>
      <w:pPr>
        <w:pStyle w:val="745"/>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lang w:val="zh-CN"/>
        </w:rPr>
        <w:t xml:space="preserve">.</w:t>
      </w:r>
      <w:r>
        <w:rPr>
          <w:rFonts w:hint="eastAsia" w:ascii="宋体" w:hAnsi="宋体" w:cs="宋体"/>
          <w:b/>
          <w:bCs/>
          <w:sz w:val="24"/>
          <w:szCs w:val="24"/>
        </w:rPr>
        <w:t xml:space="preserve">投标</w:t>
      </w:r>
      <w:r>
        <w:rPr>
          <w:rFonts w:hint="eastAsia" w:ascii="宋体" w:hAnsi="宋体" w:cs="宋体"/>
          <w:b/>
          <w:bCs/>
          <w:sz w:val="24"/>
          <w:szCs w:val="24"/>
          <w:lang w:val="zh-CN"/>
        </w:rPr>
        <w:t xml:space="preserve">文件的拒收</w:t>
      </w:r>
      <w:r>
        <w:rPr>
          <w:rFonts w:hint="eastAsia" w:ascii="宋体" w:hAnsi="宋体" w:cs="宋体"/>
          <w:b/>
          <w:bCs/>
          <w:sz w:val="24"/>
          <w:szCs w:val="24"/>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18.1</w:t>
      </w:r>
      <w:r>
        <w:rPr>
          <w:rFonts w:hint="eastAsia" w:ascii="宋体" w:hAnsi="宋体" w:cs="宋体"/>
          <w:sz w:val="24"/>
          <w:szCs w:val="24"/>
          <w:lang w:val="zh-CN"/>
        </w:rPr>
        <w:t xml:space="preserve">采购代理机构拒绝接收提交投标文件截止时间后上传的任何电子投标文件。</w:t>
      </w:r>
      <w:r>
        <w:rPr>
          <w:rFonts w:hint="eastAsia" w:ascii="宋体" w:hAnsi="宋体" w:cs="宋体"/>
          <w:sz w:val="24"/>
          <w:szCs w:val="24"/>
          <w:lang w:val="zh-CN"/>
        </w:rPr>
      </w:r>
      <w:r/>
    </w:p>
    <w:p>
      <w:pPr>
        <w:pStyle w:val="7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7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32" w:name="_Toc228350068"/>
      <w:r>
        <w:rPr>
          <w:rFonts w:hint="eastAsia" w:ascii="宋体" w:hAnsi="宋体" w:cs="宋体"/>
          <w:b/>
          <w:bCs/>
          <w:sz w:val="24"/>
          <w:szCs w:val="24"/>
        </w:rPr>
        <w:t xml:space="preserve">四、开标、评标与确定中标供应商</w:t>
      </w:r>
      <w:bookmarkEnd w:id="32"/>
      <w:r>
        <w:rPr>
          <w:rFonts w:hint="eastAsia" w:ascii="宋体" w:hAnsi="宋体" w:cs="宋体"/>
          <w:b/>
          <w:bCs/>
          <w:sz w:val="24"/>
          <w:szCs w:val="24"/>
        </w:rPr>
      </w:r>
      <w:r/>
    </w:p>
    <w:p>
      <w:pPr>
        <w:pStyle w:val="7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7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7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rPr>
          <w:rFonts w:hint="eastAsia" w:ascii="宋体" w:hAnsi="宋体" w:cs="宋体"/>
          <w:b/>
          <w:bCs/>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21.1评标组织</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rPr>
          <w:rFonts w:hint="eastAsia" w:ascii="宋体" w:hAnsi="宋体" w:cs="宋体"/>
          <w:sz w:val="24"/>
          <w:szCs w:val="24"/>
          <w:lang w:val="zh-CN"/>
        </w:rPr>
      </w:r>
      <w:r/>
    </w:p>
    <w:p>
      <w:pPr>
        <w:pStyle w:val="745"/>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745"/>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745"/>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745"/>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745"/>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21.2评标程序</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21.2.1投标文件的资格审查</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21.2.2投标文件的符合性审查</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745"/>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）不同供应商的法定代表人或委托代理人有夫妻、直系血亲关系的；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8</w:t>
      </w:r>
      <w:r>
        <w:rPr>
          <w:rFonts w:hint="eastAsia" w:ascii="宋体" w:hAnsi="宋体" w:cs="宋体"/>
          <w:sz w:val="24"/>
          <w:szCs w:val="24"/>
          <w:lang w:val="zh-CN"/>
        </w:rPr>
        <w:t xml:space="preserve">）不同供应商的负责人为同一人或者存在控股、管理关系的；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）不同供应商的委托代理人(或法定代表人、项目负责人等)在招标文件发布日上月至投标截止日当月在同一单位缴纳社会保险的；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0</w:t>
      </w:r>
      <w:r>
        <w:rPr>
          <w:rFonts w:hint="eastAsia" w:ascii="宋体" w:hAnsi="宋体" w:cs="宋体"/>
          <w:sz w:val="24"/>
          <w:szCs w:val="24"/>
          <w:lang w:val="zh-CN"/>
        </w:rPr>
        <w:t xml:space="preserve">）</w:t>
      </w:r>
      <w:r>
        <w:rPr>
          <w:rFonts w:hint="eastAsia" w:ascii="宋体" w:hAnsi="宋体" w:cs="宋体"/>
          <w:sz w:val="24"/>
          <w:szCs w:val="24"/>
        </w:rPr>
        <w:t xml:space="preserve">属于投标邀请中第六条第2款拒绝参加本次采购活动供应商的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）没有逐一说明投标产品品牌、型号、产地、性能参数，而是直接拷贝招标文件技术要求的；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3</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21.2.2.5有下列情形之一的予以废标：</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745"/>
        <w:ind w:firstLine="480"/>
        <w:spacing w:line="360" w:lineRule="auto"/>
        <w:rPr>
          <w:rFonts w:hint="eastAsia" w:ascii="宋体" w:hAnsi="宋体" w:cs="宋体"/>
          <w:sz w:val="24"/>
          <w:szCs w:val="24"/>
        </w:rPr>
      </w:pPr>
      <w:r/>
      <w:bookmarkStart w:id="33"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rPr>
      </w:r>
      <w:r/>
    </w:p>
    <w:p>
      <w:pPr>
        <w:pStyle w:val="745"/>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rPr>
          <w:rFonts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33"/>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7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21.2.5比较与评价。</w:t>
      </w:r>
      <w:r>
        <w:rPr>
          <w:rFonts w:hint="eastAsia" w:ascii="宋体" w:hAnsi="宋体" w:cs="宋体"/>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7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21.3评标方法和标准</w:t>
      </w:r>
      <w:r>
        <w:rPr>
          <w:rFonts w:hint="eastAsia" w:ascii="宋体" w:hAnsi="宋体" w:cs="宋体"/>
          <w:sz w:val="24"/>
          <w:szCs w:val="24"/>
          <w:lang w:val="zh-CN"/>
        </w:rPr>
      </w:r>
      <w:r/>
    </w:p>
    <w:p>
      <w:pPr>
        <w:pStyle w:val="745"/>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7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rPr>
          <w:rFonts w:hint="eastAsia" w:ascii="宋体" w:hAnsi="宋体" w:cs="宋体"/>
          <w:b/>
          <w:bCs/>
          <w:sz w:val="24"/>
          <w:szCs w:val="24"/>
          <w:lang w:val="zh-CN"/>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cs="宋体"/>
          <w:sz w:val="24"/>
          <w:szCs w:val="24"/>
        </w:rPr>
        <w:t xml:space="preserve">投标文件满足招标文件全部实质性要求，</w:t>
      </w:r>
      <w:bookmarkEnd w:id="34"/>
      <w:r/>
      <w:bookmarkStart w:id="35" w:name="_Hlk128053036"/>
      <w:r>
        <w:rPr>
          <w:rFonts w:hint="eastAsia" w:ascii="宋体" w:hAnsi="宋体" w:cs="宋体"/>
          <w:sz w:val="24"/>
          <w:szCs w:val="24"/>
        </w:rPr>
        <w:t xml:space="preserve">且按照评审因素的量化指标评审得分，经采购人授权，评标委员会确定中标人。</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22.2中标人确定后，采购代理机构在</w:t>
      </w:r>
      <w:r>
        <w:rPr>
          <w:rFonts w:hint="eastAsia" w:ascii="宋体" w:hAnsi="宋体" w:cs="宋体"/>
          <w:sz w:val="24"/>
          <w:szCs w:val="24"/>
          <w:lang w:val="zh-CN"/>
        </w:rPr>
        <w:t xml:space="preserve">“江苏政府采购网”发布</w:t>
      </w:r>
      <w:r>
        <w:rPr>
          <w:rFonts w:hint="eastAsia" w:ascii="宋体" w:hAnsi="宋体" w:cs="宋体"/>
          <w:sz w:val="24"/>
          <w:szCs w:val="24"/>
        </w:rPr>
        <w:t xml:space="preserve">中标公告，公告期限为1个工作日。</w:t>
      </w:r>
      <w:bookmarkEnd w:id="35"/>
      <w:r>
        <w:rPr>
          <w:rFonts w:hint="eastAsia" w:ascii="宋体" w:hAnsi="宋体" w:cs="宋体"/>
          <w:sz w:val="24"/>
          <w:szCs w:val="24"/>
        </w:rPr>
      </w:r>
      <w:r/>
    </w:p>
    <w:p>
      <w:pPr>
        <w:pStyle w:val="745"/>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23.中标通知书</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sz w:val="24"/>
          <w:szCs w:val="24"/>
        </w:rPr>
      </w:r>
      <w:r/>
    </w:p>
    <w:p>
      <w:pPr>
        <w:pStyle w:val="745"/>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24.评标过程的保密性</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24.1采购人和采购代理机构将采取必要措施，保证评标在严格保密的情况下进行。</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24.2任何单位和个人不得非法干预、影响评标办法的确定，以及评标过程和结果。</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24.3凡是与审查、澄清、评价和比较投标的有关资料等，均不向投标人及与评标无关的其他人员透露。</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24.4采购代理机构和评标委员会不向未中标的投标人解释未中标原因，也不公布评标过程中的相关细节。</w:t>
      </w:r>
      <w:r>
        <w:rPr>
          <w:rFonts w:hint="eastAsia" w:ascii="宋体" w:hAnsi="宋体" w:cs="宋体"/>
          <w:sz w:val="24"/>
          <w:szCs w:val="24"/>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36" w:name="_Toc228350069"/>
      <w:r/>
      <w:bookmarkStart w:id="37" w:name="_Hlk176188663"/>
      <w:r>
        <w:rPr>
          <w:rFonts w:hint="eastAsia" w:ascii="宋体" w:hAnsi="宋体" w:cs="宋体"/>
          <w:b/>
          <w:bCs/>
          <w:sz w:val="24"/>
          <w:szCs w:val="24"/>
        </w:rPr>
        <w:t xml:space="preserve">五、签订合同</w:t>
      </w:r>
      <w:bookmarkEnd w:id="36"/>
      <w:r/>
      <w:bookmarkEnd w:id="37"/>
      <w:r>
        <w:rPr>
          <w:rFonts w:hint="eastAsia" w:ascii="宋体" w:hAnsi="宋体" w:cs="宋体"/>
          <w:b/>
          <w:bCs/>
          <w:sz w:val="24"/>
          <w:szCs w:val="24"/>
        </w:rPr>
      </w:r>
      <w:r/>
    </w:p>
    <w:p>
      <w:pPr>
        <w:pStyle w:val="745"/>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25.签订合同</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25.2采购人不得向中标人提出任何不合理的要求作为签订合同的条件。</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bookmarkStart w:id="38" w:name="_Hlk128053131"/>
      <w:r>
        <w:rPr>
          <w:rFonts w:hint="eastAsia" w:ascii="宋体" w:hAnsi="宋体" w:cs="宋体"/>
          <w:sz w:val="24"/>
          <w:szCs w:val="24"/>
        </w:rPr>
        <w:t xml:space="preserve">25.3</w:t>
      </w:r>
      <w:bookmarkStart w:id="39" w:name="_Hlk134712780"/>
      <w:r>
        <w:rPr>
          <w:rFonts w:hint="eastAsia" w:ascii="宋体" w:hAnsi="宋体" w:cs="宋体"/>
          <w:sz w:val="24"/>
          <w:szCs w:val="24"/>
        </w:rPr>
        <w:t xml:space="preserve">中标人拒绝与采购人签订合同的，采购人可以按照评标报告推荐的中标候选人名单排序，确定下一候选人为中标人，也可以重新开展政府采购活动。</w:t>
      </w:r>
      <w:bookmarkEnd w:id="38"/>
      <w:r/>
      <w:bookmarkEnd w:id="39"/>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25.4政府采购合同履行中，采购人需追加与合同标的相同的</w:t>
      </w:r>
      <w:bookmarkStart w:id="40" w:name="_Hlk176352307"/>
      <w:r>
        <w:rPr>
          <w:rFonts w:hint="eastAsia" w:ascii="宋体" w:hAnsi="宋体" w:cs="宋体"/>
          <w:sz w:val="24"/>
          <w:szCs w:val="24"/>
        </w:rPr>
        <w:t xml:space="preserve">服务（包含与服务相关的货物）</w:t>
      </w:r>
      <w:bookmarkEnd w:id="40"/>
      <w:r>
        <w:rPr>
          <w:rFonts w:hint="eastAsia" w:ascii="宋体" w:hAnsi="宋体" w:cs="宋体"/>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25.5招标文件、中标人的投标文件及招标过程中有关澄清、承诺文件均作为合同附件。</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25.6采购人与中标人应当根据合同的约定依法履行合同义务。</w:t>
      </w:r>
      <w:r>
        <w:rPr>
          <w:rFonts w:hint="eastAsia" w:ascii="宋体" w:hAnsi="宋体" w:cs="宋体"/>
          <w:sz w:val="24"/>
          <w:szCs w:val="24"/>
        </w:rPr>
      </w:r>
      <w:r/>
    </w:p>
    <w:p>
      <w:pPr>
        <w:pStyle w:val="745"/>
        <w:ind w:firstLine="482"/>
        <w:jc w:val="left"/>
        <w:spacing w:before="120" w:line="360" w:lineRule="auto"/>
        <w:shd w:val="clear" w:color="auto" w:fill="ffffff"/>
        <w:widowControl/>
        <w:rPr>
          <w:rFonts w:hint="eastAsia" w:ascii="宋体" w:hAnsi="宋体" w:cs="宋体"/>
          <w:b/>
          <w:bCs/>
          <w:sz w:val="24"/>
          <w:szCs w:val="24"/>
        </w:rPr>
        <w:outlineLvl w:val="1"/>
      </w:pPr>
      <w:r/>
      <w:bookmarkStart w:id="41" w:name="_Toc228350070"/>
      <w:r>
        <w:rPr>
          <w:rFonts w:hint="eastAsia" w:ascii="宋体" w:hAnsi="宋体" w:cs="宋体"/>
          <w:b/>
          <w:bCs/>
          <w:sz w:val="24"/>
          <w:szCs w:val="24"/>
        </w:rPr>
        <w:t xml:space="preserve">六、质疑和投诉</w:t>
      </w:r>
      <w:bookmarkEnd w:id="41"/>
      <w:r>
        <w:rPr>
          <w:rFonts w:hint="eastAsia" w:ascii="宋体" w:hAnsi="宋体" w:cs="宋体"/>
          <w:b/>
          <w:bCs/>
          <w:sz w:val="24"/>
          <w:szCs w:val="24"/>
        </w:rPr>
      </w:r>
      <w:r/>
    </w:p>
    <w:p>
      <w:pPr>
        <w:pStyle w:val="745"/>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26.质疑</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bookmarkStart w:id="42" w:name="_Hlk135041925"/>
      <w:r>
        <w:rPr>
          <w:rFonts w:hint="eastAsia" w:ascii="宋体" w:hAnsi="宋体" w:cs="宋体"/>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以联合体形式参加政府采购活动的，其质疑应当由组成联合体的所有投标人共同提出，联合体各方均须按要求加盖公章。</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投标人必须在法定质疑期内一次性提出针对同一采购程序环节的质疑。</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26.4投标人提出质疑应当按照《政府采购质疑和投诉办法》的规定提交质疑函和必要的证明材料。质疑函应当包括下列内容：</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（1）投标人的姓名或者名称、地址、邮编、联系人及联系电话；</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（3）具体、明确的质疑事项和与质疑事项相关的请求（具体条款）；</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（4）事实依据（具体条款）；</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（5）必要的法律依据（具体条款）；</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26.5质疑函应当现场提交至采购代理机构联系人处，提交时应出示有效身份证明。未按上述要求提交质疑函的，质疑不予受理。</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4"/>
          <w:szCs w:val="24"/>
        </w:rPr>
      </w:r>
      <w:r/>
    </w:p>
    <w:p>
      <w:pPr>
        <w:pStyle w:val="74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26.7采购代理机构在收到投标人的书面质疑后将及时组织调查核实，在</w:t>
      </w:r>
      <w:r>
        <w:rPr>
          <w:rFonts w:hint="eastAsia" w:ascii="宋体" w:hAnsi="宋体" w:cs="宋体"/>
          <w:b/>
          <w:bCs/>
          <w:sz w:val="24"/>
          <w:szCs w:val="24"/>
        </w:rPr>
        <w:t xml:space="preserve">七个工作日内</w:t>
      </w:r>
      <w:r>
        <w:rPr>
          <w:rFonts w:hint="eastAsia" w:ascii="宋体" w:hAnsi="宋体" w:cs="宋体"/>
          <w:sz w:val="24"/>
          <w:szCs w:val="24"/>
        </w:rPr>
        <w:t xml:space="preserve">作出答复，并以书面或在网站公告形式通知质疑投标人和其他有关投标人，答复的内容不涉及商业秘密。</w:t>
      </w:r>
      <w:bookmarkEnd w:id="42"/>
      <w:r>
        <w:rPr>
          <w:rFonts w:hint="eastAsia" w:ascii="宋体" w:hAnsi="宋体" w:cs="宋体"/>
          <w:sz w:val="24"/>
          <w:szCs w:val="24"/>
        </w:rPr>
      </w:r>
      <w:r/>
    </w:p>
    <w:p>
      <w:pPr>
        <w:pStyle w:val="745"/>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27.投诉</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27.2投标人投诉应当有明确的请求和必要的证明材料。投标人投诉的事项不得超出已质疑事项的范围。</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27.4投诉人在全国范围12个月内3次以上投诉查无实据的，由财政部门列入不良行为记录名单。</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27.5投诉人有下列行为之一的，属于虚假、恶意投诉，由财政部门列入不良行为记录名单，禁止其1至3年内参加政府采购活动：</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（1）捏造事实；</w:t>
      </w:r>
      <w:r>
        <w:rPr>
          <w:rFonts w:hint="eastAsia" w:ascii="宋体" w:hAnsi="宋体" w:cs="宋体"/>
          <w:sz w:val="24"/>
          <w:szCs w:val="24"/>
        </w:rPr>
      </w:r>
      <w:r/>
    </w:p>
    <w:p>
      <w:pPr>
        <w:pStyle w:val="745"/>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（2）提供虚假材料；</w:t>
      </w:r>
      <w:r>
        <w:rPr>
          <w:rFonts w:hint="eastAsia" w:ascii="宋体" w:hAnsi="宋体" w:cs="宋体"/>
          <w:sz w:val="24"/>
          <w:szCs w:val="24"/>
        </w:rPr>
      </w:r>
      <w:r/>
    </w:p>
    <w:p>
      <w:pPr>
        <w:pStyle w:val="745"/>
        <w:ind w:firstLine="480"/>
        <w:jc w:val="center"/>
        <w:spacing w:line="360" w:lineRule="auto"/>
        <w:rPr>
          <w:rFonts w:hint="eastAsia" w:ascii="宋体" w:hAnsi="宋体" w:cs="宋体"/>
          <w:b/>
          <w:bCs/>
          <w:spacing w:val="-10"/>
          <w:sz w:val="36"/>
          <w:szCs w:val="36"/>
          <w:lang w:val="zh-CN"/>
        </w:rPr>
      </w:pPr>
      <w:r>
        <w:rPr>
          <w:rFonts w:hint="eastAsia" w:ascii="宋体" w:hAnsi="宋体" w:cs="宋体"/>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b/>
          <w:bCs/>
          <w:spacing w:val="-10"/>
          <w:sz w:val="36"/>
          <w:szCs w:val="36"/>
          <w:lang w:val="zh-CN"/>
        </w:rPr>
        <w:br w:type="page" w:clear="all"/>
      </w:r>
      <w:bookmarkStart w:id="43" w:name="_Toc228350071"/>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43"/>
      <w:r>
        <w:rPr>
          <w:rFonts w:hint="eastAsia" w:ascii="宋体" w:hAnsi="宋体" w:cs="宋体"/>
          <w:b/>
          <w:bCs/>
          <w:spacing w:val="-10"/>
          <w:sz w:val="36"/>
          <w:szCs w:val="36"/>
          <w:lang w:val="zh-CN"/>
        </w:rPr>
      </w:r>
      <w:r/>
    </w:p>
    <w:p>
      <w:pPr>
        <w:pStyle w:val="745"/>
        <w:jc w:val="left"/>
        <w:spacing w:line="360" w:lineRule="auto"/>
        <w:rPr>
          <w:rFonts w:hint="eastAsia" w:ascii="宋体" w:hAnsi="宋体" w:cs="宋体"/>
          <w:b/>
          <w:bCs/>
          <w:sz w:val="24"/>
          <w:szCs w:val="24"/>
          <w:lang w:val="zh-CN"/>
        </w:rPr>
        <w:outlineLvl w:val="1"/>
      </w:pPr>
      <w:r/>
      <w:bookmarkStart w:id="44" w:name="_Toc228350072"/>
      <w:r>
        <w:rPr>
          <w:rFonts w:hint="eastAsia" w:ascii="宋体" w:hAnsi="宋体" w:cs="宋体"/>
          <w:b/>
          <w:bCs/>
          <w:sz w:val="24"/>
          <w:szCs w:val="24"/>
          <w:lang w:val="zh-CN"/>
        </w:rPr>
        <w:t xml:space="preserve">一、采用综合评分法</w:t>
      </w:r>
      <w:bookmarkEnd w:id="44"/>
      <w:r>
        <w:rPr>
          <w:rFonts w:hint="eastAsia" w:ascii="宋体" w:hAnsi="宋体" w:cs="宋体"/>
          <w:b/>
          <w:bCs/>
          <w:sz w:val="24"/>
          <w:szCs w:val="24"/>
          <w:lang w:val="zh-CN"/>
        </w:rPr>
      </w:r>
      <w:r/>
    </w:p>
    <w:p>
      <w:pPr>
        <w:pStyle w:val="7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745"/>
        <w:jc w:val="left"/>
        <w:spacing w:line="360" w:lineRule="auto"/>
        <w:rPr>
          <w:rFonts w:ascii="宋体" w:hAnsi="宋体" w:cs="宋体"/>
          <w:b/>
          <w:bCs/>
          <w:sz w:val="24"/>
          <w:szCs w:val="24"/>
          <w:lang w:val="zh-CN"/>
        </w:rPr>
        <w:outlineLvl w:val="1"/>
      </w:pPr>
      <w:r/>
      <w:bookmarkStart w:id="45" w:name="_Toc228350073"/>
      <w:r/>
      <w:bookmarkStart w:id="46" w:name="OLE_LINK6"/>
      <w:r/>
      <w:bookmarkStart w:id="47" w:name="OLE_LINK3"/>
      <w:r/>
      <w:bookmarkStart w:id="48" w:name="OLE_LINK7"/>
      <w:r/>
      <w:bookmarkStart w:id="49" w:name="OLE_LINK4"/>
      <w:r>
        <w:rPr>
          <w:rFonts w:hint="eastAsia" w:ascii="宋体" w:hAnsi="宋体" w:cs="宋体"/>
          <w:b/>
          <w:bCs/>
          <w:sz w:val="24"/>
          <w:szCs w:val="24"/>
          <w:lang w:val="zh-CN"/>
        </w:rPr>
        <w:t xml:space="preserve">二、综合评分法评审评分细则</w:t>
      </w:r>
      <w:bookmarkEnd w:id="45"/>
      <w:r>
        <w:rPr>
          <w:rFonts w:ascii="宋体" w:hAnsi="宋体" w:cs="宋体"/>
          <w:b/>
          <w:bCs/>
          <w:sz w:val="24"/>
          <w:szCs w:val="24"/>
          <w:lang w:val="zh-CN"/>
        </w:rPr>
      </w:r>
      <w:r/>
    </w:p>
    <w:p>
      <w:pPr>
        <w:pStyle w:val="843"/>
        <w:rPr>
          <w:rFonts w:hint="eastAsia" w:cs="宋体"/>
          <w:szCs w:val="21"/>
        </w:rPr>
      </w:pPr>
      <w:r>
        <w:rPr>
          <w:rFonts w:hint="eastAsia" w:cs="宋体"/>
          <w:szCs w:val="21"/>
        </w:rPr>
      </w:r>
      <w:r/>
    </w:p>
    <w:tbl>
      <w:tblPr>
        <w:tblW w:w="984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7"/>
        <w:gridCol w:w="6238"/>
        <w:gridCol w:w="709"/>
        <w:gridCol w:w="993"/>
      </w:tblGrid>
      <w:tr>
        <w:trPr>
          <w:trHeight w:val="454"/>
          <w:tblHeader/>
        </w:trPr>
        <w:tc>
          <w:tcPr>
            <w:tcW w:w="623" w:type="dxa"/>
            <w:vAlign w:val="top"/>
            <w:textDirection w:val="lrTb"/>
            <w:noWrap w:val="false"/>
          </w:tcPr>
          <w:p>
            <w:pPr>
              <w:pStyle w:val="745"/>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序号</w:t>
            </w:r>
            <w:r>
              <w:rPr>
                <w:rFonts w:ascii="宋体" w:hAnsi="宋体" w:cs="宋体"/>
                <w:b/>
                <w:bCs/>
                <w:spacing w:val="-3"/>
                <w:szCs w:val="21"/>
              </w:rPr>
            </w:r>
            <w:r/>
          </w:p>
        </w:tc>
        <w:tc>
          <w:tcPr>
            <w:tcW w:w="1277" w:type="dxa"/>
            <w:vAlign w:val="top"/>
            <w:textDirection w:val="lrTb"/>
            <w:noWrap w:val="false"/>
          </w:tcPr>
          <w:p>
            <w:pPr>
              <w:pStyle w:val="745"/>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评审因素</w:t>
            </w:r>
            <w:r>
              <w:rPr>
                <w:rFonts w:ascii="宋体" w:hAnsi="宋体" w:cs="宋体"/>
                <w:b/>
                <w:bCs/>
                <w:spacing w:val="-3"/>
                <w:szCs w:val="21"/>
              </w:rPr>
            </w:r>
            <w:r/>
          </w:p>
        </w:tc>
        <w:tc>
          <w:tcPr>
            <w:tcW w:w="6238" w:type="dxa"/>
            <w:vAlign w:val="top"/>
            <w:textDirection w:val="lrTb"/>
            <w:noWrap w:val="false"/>
          </w:tcPr>
          <w:p>
            <w:pPr>
              <w:pStyle w:val="745"/>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评审细则</w:t>
            </w:r>
            <w:r>
              <w:rPr>
                <w:rFonts w:ascii="宋体" w:hAnsi="宋体" w:cs="宋体"/>
                <w:b/>
                <w:bCs/>
                <w:spacing w:val="-3"/>
                <w:szCs w:val="21"/>
              </w:rPr>
            </w:r>
            <w:r/>
          </w:p>
        </w:tc>
        <w:tc>
          <w:tcPr>
            <w:tcW w:w="709" w:type="dxa"/>
            <w:vAlign w:val="top"/>
            <w:textDirection w:val="lrTb"/>
            <w:noWrap w:val="false"/>
          </w:tcPr>
          <w:p>
            <w:pPr>
              <w:pStyle w:val="745"/>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分值</w:t>
            </w:r>
            <w:r>
              <w:rPr>
                <w:rFonts w:ascii="宋体" w:hAnsi="宋体" w:cs="宋体"/>
                <w:b/>
                <w:bCs/>
                <w:spacing w:val="-3"/>
                <w:szCs w:val="21"/>
              </w:rPr>
            </w:r>
            <w:r/>
          </w:p>
        </w:tc>
        <w:tc>
          <w:tcPr>
            <w:tcW w:w="993" w:type="dxa"/>
            <w:vAlign w:val="top"/>
            <w:textDirection w:val="lrTb"/>
            <w:noWrap w:val="false"/>
          </w:tcPr>
          <w:p>
            <w:pPr>
              <w:pStyle w:val="745"/>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840" w:type="dxa"/>
            <w:vAlign w:val="top"/>
            <w:textDirection w:val="lrTb"/>
            <w:noWrap w:val="false"/>
          </w:tcPr>
          <w:p>
            <w:pPr>
              <w:pStyle w:val="745"/>
              <w:ind w:left="114"/>
              <w:spacing w:before="122"/>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ascii="宋体" w:hAnsi="宋体" w:cs="宋体"/>
              </w:rPr>
            </w:r>
            <w:r/>
          </w:p>
        </w:tc>
      </w:tr>
      <w:tr>
        <w:trPr>
          <w:trHeight w:val="1030"/>
        </w:trPr>
        <w:tc>
          <w:tcPr>
            <w:tcW w:w="623" w:type="dxa"/>
            <w:vAlign w:val="center"/>
            <w:textDirection w:val="lrTb"/>
            <w:noWrap w:val="false"/>
          </w:tcPr>
          <w:p>
            <w:pPr>
              <w:pStyle w:val="745"/>
              <w:jc w:val="center"/>
              <w:spacing w:before="68"/>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ascii="宋体" w:hAnsi="宋体" w:cs="宋体"/>
              </w:rPr>
            </w:r>
            <w:r/>
          </w:p>
        </w:tc>
        <w:tc>
          <w:tcPr>
            <w:tcW w:w="1277" w:type="dxa"/>
            <w:vAlign w:val="center"/>
            <w:textDirection w:val="lrTb"/>
            <w:noWrap w:val="false"/>
          </w:tcPr>
          <w:p>
            <w:pPr>
              <w:pStyle w:val="745"/>
              <w:jc w:val="left"/>
              <w:spacing w:before="68"/>
              <w:rPr>
                <w:rFonts w:ascii="宋体" w:hAnsi="宋体" w:cs="宋体"/>
              </w:rPr>
            </w:pPr>
            <w:r>
              <w:rPr>
                <w:rFonts w:hint="eastAsia" w:ascii="宋体" w:hAnsi="宋体" w:cs="宋体"/>
                <w:spacing w:val="-2"/>
              </w:rPr>
              <w:t xml:space="preserve">价格分</w:t>
            </w:r>
            <w:r>
              <w:rPr>
                <w:rFonts w:ascii="宋体" w:hAnsi="宋体" w:cs="宋体"/>
              </w:rPr>
            </w:r>
            <w:r/>
          </w:p>
        </w:tc>
        <w:tc>
          <w:tcPr>
            <w:tcW w:w="6238" w:type="dxa"/>
            <w:vAlign w:val="center"/>
            <w:textDirection w:val="lrTb"/>
            <w:noWrap w:val="false"/>
          </w:tcPr>
          <w:p>
            <w:pPr>
              <w:pStyle w:val="745"/>
              <w:ind w:firstLine="212"/>
              <w:jc w:val="left"/>
              <w:spacing w:line="360"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ascii="宋体" w:hAnsi="宋体" w:cs="宋体"/>
              </w:rPr>
            </w:r>
            <w:r/>
          </w:p>
        </w:tc>
        <w:tc>
          <w:tcPr>
            <w:tcW w:w="709" w:type="dxa"/>
            <w:vAlign w:val="center"/>
            <w:textDirection w:val="lrTb"/>
            <w:noWrap w:val="false"/>
          </w:tcPr>
          <w:p>
            <w:pPr>
              <w:pStyle w:val="745"/>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3" w:type="dxa"/>
            <w:vAlign w:val="center"/>
            <w:textDirection w:val="lrTb"/>
            <w:noWrap w:val="false"/>
          </w:tcPr>
          <w:p>
            <w:pPr>
              <w:pStyle w:val="745"/>
              <w:jc w:val="center"/>
              <w:spacing w:before="68"/>
              <w:rPr>
                <w:rFonts w:ascii="宋体" w:hAnsi="宋体" w:cs="宋体"/>
              </w:rPr>
            </w:pPr>
            <w:r>
              <w:rPr>
                <w:rFonts w:hint="eastAsia" w:ascii="宋体" w:hAnsi="宋体" w:cs="宋体"/>
              </w:rPr>
              <w:t xml:space="preserve">价格分</w:t>
            </w:r>
            <w:r>
              <w:rPr>
                <w:rFonts w:ascii="宋体" w:hAnsi="宋体" w:cs="宋体"/>
              </w:rPr>
            </w:r>
            <w:r/>
          </w:p>
        </w:tc>
      </w:tr>
      <w:tr>
        <w:trPr>
          <w:trHeight w:val="460"/>
        </w:trPr>
        <w:tc>
          <w:tcPr>
            <w:gridSpan w:val="5"/>
            <w:tcW w:w="9840" w:type="dxa"/>
            <w:vAlign w:val="top"/>
            <w:textDirection w:val="lrTb"/>
            <w:noWrap w:val="false"/>
          </w:tcPr>
          <w:p>
            <w:pPr>
              <w:pStyle w:val="745"/>
              <w:ind w:left="114"/>
              <w:spacing w:before="123"/>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W w:w="623" w:type="dxa"/>
            <w:vAlign w:val="center"/>
            <w:textDirection w:val="lrTb"/>
            <w:noWrap w:val="false"/>
          </w:tcPr>
          <w:p>
            <w:pPr>
              <w:pStyle w:val="745"/>
              <w:jc w:val="center"/>
              <w:spacing w:before="68"/>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1277" w:type="dxa"/>
            <w:vAlign w:val="center"/>
            <w:textDirection w:val="lrTb"/>
            <w:noWrap w:val="false"/>
          </w:tcPr>
          <w:p>
            <w:pPr>
              <w:pStyle w:val="745"/>
              <w:jc w:val="left"/>
              <w:spacing w:before="68"/>
              <w:rPr>
                <w:rFonts w:ascii="宋体" w:hAnsi="宋体" w:cs="宋体"/>
                <w:spacing w:val="-2"/>
              </w:rPr>
            </w:pPr>
            <w:r>
              <w:rPr>
                <w:rFonts w:hint="eastAsia" w:ascii="宋体" w:hAnsi="宋体" w:cs="宋体"/>
                <w:spacing w:val="-2"/>
              </w:rPr>
              <w:t xml:space="preserve">产品技术参数</w:t>
            </w:r>
            <w:r>
              <w:rPr>
                <w:rFonts w:ascii="宋体" w:hAnsi="宋体" w:cs="宋体"/>
                <w:spacing w:val="-2"/>
              </w:rPr>
            </w:r>
            <w:r/>
          </w:p>
        </w:tc>
        <w:tc>
          <w:tcPr>
            <w:tcW w:w="6238" w:type="dxa"/>
            <w:vAlign w:val="center"/>
            <w:textDirection w:val="lrTb"/>
            <w:noWrap w:val="false"/>
          </w:tcPr>
          <w:p>
            <w:pPr>
              <w:pStyle w:val="745"/>
              <w:ind w:firstLine="210"/>
              <w:jc w:val="left"/>
              <w:spacing w:line="360" w:lineRule="auto"/>
              <w:rPr>
                <w:rFonts w:ascii="宋体" w:hAnsi="宋体" w:cs="宋体"/>
                <w:spacing w:val="1"/>
              </w:rPr>
            </w:pPr>
            <w:r>
              <w:rPr>
                <w:rFonts w:hint="eastAsia" w:ascii="宋体" w:hAnsi="宋体" w:cs="宋体"/>
                <w:szCs w:val="21"/>
                <w:lang w:bidi="ar"/>
              </w:rPr>
              <w:t xml:space="preserve">产品技术参数全部满足招标要求的得满分；打▲指标为重要指标，有1项负偏离扣2分；其余指标有1项负偏离扣1分，扣完为止。</w:t>
            </w:r>
            <w:r>
              <w:rPr>
                <w:rFonts w:ascii="宋体" w:hAnsi="宋体" w:cs="宋体"/>
                <w:spacing w:val="1"/>
              </w:rPr>
            </w:r>
            <w:r/>
          </w:p>
        </w:tc>
        <w:tc>
          <w:tcPr>
            <w:tcW w:w="709" w:type="dxa"/>
            <w:vAlign w:val="center"/>
            <w:textDirection w:val="lrTb"/>
            <w:noWrap w:val="false"/>
          </w:tcPr>
          <w:p>
            <w:pPr>
              <w:pStyle w:val="745"/>
              <w:jc w:val="center"/>
              <w:spacing w:before="68"/>
              <w:rPr>
                <w:rFonts w:ascii="宋体" w:hAnsi="宋体" w:cs="宋体"/>
              </w:rPr>
            </w:pPr>
            <w:r>
              <w:rPr>
                <w:rFonts w:hint="eastAsia" w:ascii="宋体" w:hAnsi="宋体" w:cs="宋体"/>
              </w:rPr>
              <w:t xml:space="preserve">25</w:t>
            </w:r>
            <w:r>
              <w:rPr>
                <w:rFonts w:ascii="宋体" w:hAnsi="宋体" w:cs="宋体"/>
              </w:rPr>
            </w:r>
            <w:r/>
          </w:p>
        </w:tc>
        <w:tc>
          <w:tcPr>
            <w:tcW w:w="993" w:type="dxa"/>
            <w:vAlign w:val="center"/>
            <w:textDirection w:val="lrTb"/>
            <w:noWrap w:val="false"/>
          </w:tcPr>
          <w:p>
            <w:pPr>
              <w:pStyle w:val="745"/>
              <w:jc w:val="center"/>
              <w:spacing w:before="68"/>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891"/>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2.2</w:t>
            </w:r>
            <w:r>
              <w:rPr>
                <w:rFonts w:ascii="宋体" w:hAnsi="宋体" w:cs="宋体"/>
                <w:szCs w:val="21"/>
              </w:rPr>
            </w:r>
            <w:r/>
          </w:p>
        </w:tc>
        <w:tc>
          <w:tcPr>
            <w:tcW w:w="1277" w:type="dxa"/>
            <w:vAlign w:val="center"/>
            <w:textDirection w:val="lrTb"/>
            <w:noWrap w:val="false"/>
          </w:tcPr>
          <w:p>
            <w:pPr>
              <w:pStyle w:val="745"/>
              <w:jc w:val="left"/>
              <w:spacing w:line="360" w:lineRule="auto"/>
              <w:rPr>
                <w:rFonts w:ascii="宋体" w:hAnsi="宋体" w:cs="宋体"/>
                <w:szCs w:val="21"/>
              </w:rPr>
            </w:pPr>
            <w:r>
              <w:rPr>
                <w:rFonts w:hint="eastAsia" w:ascii="宋体" w:hAnsi="宋体" w:cs="宋体"/>
                <w:szCs w:val="21"/>
                <w:lang w:bidi="ar"/>
              </w:rPr>
              <w:t xml:space="preserve">原材料检测报告</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投标人提供2022年1月1日（以报告签发日期为准）以来，具有CMA标识的以下原材料检测报告，每提供一项合格的检测报告得1分，检测内容不符或不全不得分，本项最多得2分。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w:t>
            </w:r>
            <w:r>
              <w:rPr>
                <w:rFonts w:hint="eastAsia"/>
              </w:rPr>
              <w:t xml:space="preserve">ABS材料</w:t>
            </w:r>
            <w:r>
              <w:rPr>
                <w:rFonts w:hint="eastAsia" w:ascii="宋体" w:hAnsi="宋体" w:cs="宋体"/>
                <w:szCs w:val="21"/>
                <w:lang w:bidi="ar"/>
              </w:rPr>
              <w:t xml:space="preserve">，检验依据GB/T31402-2023《塑料和其他无孔材料表面抗菌活性的测定》，GB/T24128-2018《塑料塑料防霉剂的防霉效果评估》，检测内容包括：</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①抗菌效果：检测金黄色葡萄球菌，抗菌活性值≥2.0，抗菌率≥99；检测大肠杆菌，抗菌活性值≥2.0，抗菌率≥99；</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②防霉性能：检测黑曲霉，防霉等级达到到0级；检测球毛壳霉，防霉等级达到到0级；检测宛氏拟青霉，防霉等级达到到0级。</w:t>
            </w:r>
            <w:r>
              <w:rPr>
                <w:rFonts w:hint="eastAsia" w:ascii="宋体" w:hAnsi="宋体" w:cs="宋体"/>
                <w:szCs w:val="21"/>
                <w:lang w:bidi="ar"/>
              </w:rPr>
            </w:r>
            <w:r/>
          </w:p>
          <w:p>
            <w:pPr>
              <w:pStyle w:val="745"/>
              <w:ind w:firstLine="210"/>
              <w:jc w:val="left"/>
              <w:spacing w:line="360" w:lineRule="auto"/>
              <w:rPr>
                <w:rFonts w:ascii="宋体" w:hAnsi="宋体" w:cs="宋体"/>
                <w:szCs w:val="21"/>
                <w:lang w:bidi="ar"/>
              </w:rPr>
            </w:pPr>
            <w:r>
              <w:rPr>
                <w:rFonts w:hint="eastAsia" w:ascii="宋体" w:hAnsi="宋体" w:cs="宋体"/>
                <w:szCs w:val="21"/>
                <w:lang w:bidi="ar"/>
              </w:rPr>
              <w:t xml:space="preserve">（2）</w:t>
            </w:r>
            <w:r>
              <w:rPr>
                <w:rFonts w:hint="eastAsia"/>
              </w:rPr>
              <w:t xml:space="preserve">海绵</w:t>
            </w:r>
            <w:r>
              <w:rPr>
                <w:rFonts w:hint="eastAsia" w:ascii="宋体" w:hAnsi="宋体" w:cs="宋体"/>
                <w:szCs w:val="21"/>
                <w:lang w:bidi="ar"/>
              </w:rPr>
              <w:t xml:space="preserve">，检验依据GB/T10802-2023《通用软质聚氨酯泡沫塑料》，检测内容包含：</w:t>
            </w:r>
            <w:r>
              <w:rPr>
                <w:rFonts w:ascii="宋体" w:hAnsi="宋体" w:cs="宋体"/>
                <w:szCs w:val="21"/>
                <w:lang w:bidi="ar"/>
              </w:rPr>
            </w:r>
            <w:r/>
          </w:p>
          <w:p>
            <w:pPr>
              <w:pStyle w:val="745"/>
              <w:ind w:firstLine="210"/>
              <w:jc w:val="left"/>
              <w:spacing w:line="360" w:lineRule="auto"/>
              <w:rPr>
                <w:rFonts w:ascii="宋体" w:hAnsi="宋体" w:cs="宋体"/>
                <w:szCs w:val="21"/>
                <w:lang w:bidi="ar"/>
              </w:rPr>
            </w:pPr>
            <w:r>
              <w:rPr>
                <w:rFonts w:hint="eastAsia" w:ascii="宋体" w:hAnsi="宋体" w:cs="宋体"/>
                <w:szCs w:val="21"/>
                <w:lang w:bidi="ar"/>
              </w:rPr>
              <w:t xml:space="preserve">①撕裂强度≥1.8N/cm</w:t>
            </w:r>
            <w:r>
              <w:rPr>
                <w:rFonts w:ascii="宋体" w:hAnsi="宋体" w:cs="宋体"/>
                <w:szCs w:val="21"/>
                <w:lang w:bidi="ar"/>
              </w:rPr>
            </w:r>
            <w:r/>
          </w:p>
          <w:p>
            <w:pPr>
              <w:pStyle w:val="745"/>
              <w:ind w:firstLine="210"/>
              <w:jc w:val="left"/>
              <w:spacing w:line="360" w:lineRule="auto"/>
              <w:rPr>
                <w:rFonts w:ascii="宋体" w:hAnsi="宋体" w:cs="宋体"/>
                <w:szCs w:val="21"/>
                <w:lang w:bidi="ar"/>
              </w:rPr>
            </w:pPr>
            <w:r>
              <w:rPr>
                <w:rFonts w:hint="eastAsia" w:ascii="宋体" w:hAnsi="宋体" w:cs="宋体"/>
                <w:szCs w:val="21"/>
                <w:lang w:bidi="ar"/>
              </w:rPr>
              <w:t xml:space="preserve">②拉伸强度≥100kPa</w:t>
            </w:r>
            <w:r>
              <w:rPr>
                <w:rFonts w:ascii="宋体" w:hAnsi="宋体" w:cs="宋体"/>
                <w:szCs w:val="21"/>
                <w:lang w:bidi="ar"/>
              </w:rPr>
            </w:r>
            <w:r/>
          </w:p>
          <w:p>
            <w:pPr>
              <w:pStyle w:val="745"/>
              <w:ind w:firstLine="210"/>
              <w:jc w:val="left"/>
              <w:spacing w:line="360" w:lineRule="auto"/>
              <w:rPr>
                <w:rFonts w:ascii="宋体" w:hAnsi="宋体" w:cs="宋体"/>
                <w:szCs w:val="21"/>
                <w:lang w:bidi="ar"/>
              </w:rPr>
            </w:pPr>
            <w:r>
              <w:rPr>
                <w:rFonts w:hint="eastAsia" w:ascii="宋体" w:hAnsi="宋体" w:cs="宋体"/>
                <w:szCs w:val="21"/>
                <w:lang w:bidi="ar"/>
              </w:rPr>
              <w:t xml:space="preserve">③干热老化后拉伸强度≥55kPa</w:t>
            </w:r>
            <w:r>
              <w:rPr>
                <w:rFonts w:ascii="宋体" w:hAnsi="宋体" w:cs="宋体"/>
                <w:szCs w:val="21"/>
                <w:lang w:bidi="ar"/>
              </w:rPr>
            </w:r>
            <w:r/>
          </w:p>
          <w:p>
            <w:pPr>
              <w:pStyle w:val="745"/>
              <w:ind w:firstLine="210"/>
              <w:jc w:val="left"/>
              <w:spacing w:line="360" w:lineRule="auto"/>
              <w:rPr>
                <w:rFonts w:ascii="宋体" w:hAnsi="宋体" w:cs="宋体"/>
                <w:szCs w:val="21"/>
                <w:lang w:bidi="ar"/>
              </w:rPr>
            </w:pPr>
            <w:r>
              <w:rPr>
                <w:rFonts w:hint="eastAsia" w:ascii="宋体" w:hAnsi="宋体" w:cs="宋体"/>
                <w:szCs w:val="21"/>
                <w:lang w:bidi="ar"/>
              </w:rPr>
              <w:t xml:space="preserve">④干热老化后拉伸强度变化率检测合格</w:t>
            </w:r>
            <w:r>
              <w:rPr>
                <w:rFonts w:ascii="宋体" w:hAnsi="宋体" w:cs="宋体"/>
                <w:szCs w:val="21"/>
                <w:lang w:bidi="ar"/>
              </w:rPr>
            </w:r>
            <w:r/>
          </w:p>
          <w:p>
            <w:pPr>
              <w:pStyle w:val="745"/>
              <w:ind w:firstLine="210"/>
              <w:jc w:val="left"/>
              <w:spacing w:line="360" w:lineRule="auto"/>
              <w:rPr>
                <w:rFonts w:ascii="宋体" w:hAnsi="宋体" w:cs="宋体"/>
                <w:szCs w:val="21"/>
                <w:lang w:bidi="ar"/>
              </w:rPr>
            </w:pPr>
            <w:r>
              <w:rPr>
                <w:rFonts w:hint="eastAsia" w:ascii="宋体" w:hAnsi="宋体" w:cs="宋体"/>
                <w:szCs w:val="21"/>
                <w:lang w:bidi="ar"/>
              </w:rPr>
              <w:t xml:space="preserve">⑤湿热老化后拉伸强度≥55kPa</w:t>
            </w:r>
            <w:r>
              <w:rPr>
                <w:rFonts w:ascii="宋体" w:hAnsi="宋体" w:cs="宋体"/>
                <w:szCs w:val="21"/>
                <w:lang w:bidi="ar"/>
              </w:rPr>
            </w:r>
            <w:r/>
          </w:p>
          <w:p>
            <w:pPr>
              <w:pStyle w:val="745"/>
              <w:ind w:firstLine="210"/>
              <w:jc w:val="left"/>
              <w:spacing w:line="360" w:lineRule="auto"/>
              <w:rPr>
                <w:rFonts w:ascii="宋体" w:hAnsi="宋体" w:cs="宋体"/>
                <w:szCs w:val="21"/>
              </w:rPr>
            </w:pPr>
            <w:r>
              <w:rPr>
                <w:rFonts w:hint="eastAsia" w:ascii="宋体" w:hAnsi="宋体" w:cs="宋体"/>
                <w:szCs w:val="21"/>
                <w:lang w:bidi="ar"/>
              </w:rPr>
              <w:t xml:space="preserve">⑥湿热老化后拉伸强度变化率检测合格</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客观分</w:t>
            </w:r>
            <w:r>
              <w:rPr>
                <w:rFonts w:ascii="宋体" w:hAnsi="宋体" w:cs="宋体"/>
                <w:szCs w:val="21"/>
              </w:rPr>
            </w:r>
            <w:r/>
          </w:p>
        </w:tc>
      </w:tr>
      <w:tr>
        <w:trPr>
          <w:trHeight w:val="891"/>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2.4</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成品检测报告</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ascii="宋体" w:hAnsi="宋体" w:cs="宋体"/>
                <w:szCs w:val="21"/>
                <w:lang w:bidi="ar"/>
              </w:rPr>
            </w:pPr>
            <w:r/>
            <w:bookmarkStart w:id="50" w:name="OLE_LINK10"/>
            <w:r/>
            <w:bookmarkStart w:id="51" w:name="OLE_LINK13"/>
            <w:r>
              <w:rPr>
                <w:rFonts w:hint="eastAsia" w:ascii="宋体" w:hAnsi="宋体" w:cs="宋体"/>
                <w:szCs w:val="21"/>
                <w:lang w:bidi="ar"/>
              </w:rPr>
              <w:t xml:space="preserve">投标人提供2022年1月1日（以报告签发日期为准）以来，具有CMA标识的以下产品的检测报告，每提供一项合格的检测报告得1分，检测内容不符或不全不得分，本项最多得2分。</w:t>
            </w:r>
            <w:r>
              <w:rPr>
                <w:rFonts w:ascii="宋体" w:hAnsi="宋体" w:cs="宋体"/>
                <w:szCs w:val="21"/>
                <w:lang w:bidi="ar"/>
              </w:rPr>
            </w:r>
            <w:r/>
          </w:p>
          <w:p>
            <w:pPr>
              <w:pStyle w:val="745"/>
              <w:ind w:firstLine="210"/>
              <w:jc w:val="left"/>
              <w:spacing w:line="360" w:lineRule="auto"/>
              <w:rPr>
                <w:rFonts w:hint="eastAsia" w:ascii="宋体" w:hAnsi="宋体" w:cs="宋体"/>
                <w:szCs w:val="24"/>
              </w:rPr>
            </w:pPr>
            <w:r>
              <w:rPr>
                <w:rFonts w:hint="eastAsia" w:ascii="宋体" w:hAnsi="宋体" w:cs="宋体"/>
                <w:szCs w:val="21"/>
                <w:lang w:bidi="ar"/>
              </w:rPr>
              <w:t xml:space="preserve">1、</w:t>
            </w:r>
            <w:r>
              <w:rPr>
                <w:rFonts w:hint="eastAsia" w:ascii="宋体" w:hAnsi="宋体" w:cs="宋体"/>
              </w:rPr>
              <w:t xml:space="preserve">仪器柜</w:t>
            </w:r>
            <w:r>
              <w:rPr>
                <w:rFonts w:hint="eastAsia" w:ascii="宋体" w:hAnsi="宋体" w:cs="宋体"/>
                <w:szCs w:val="24"/>
              </w:rPr>
            </w:r>
            <w:r/>
          </w:p>
          <w:p>
            <w:pPr>
              <w:pStyle w:val="745"/>
              <w:ind w:firstLine="210"/>
              <w:jc w:val="left"/>
              <w:spacing w:line="360" w:lineRule="auto"/>
              <w:rPr>
                <w:rFonts w:hint="eastAsia" w:ascii="宋体" w:hAnsi="宋体" w:cs="宋体"/>
              </w:rPr>
            </w:pPr>
            <w:r>
              <w:rPr>
                <w:rFonts w:hint="eastAsia" w:ascii="宋体" w:hAnsi="宋体" w:cs="宋体"/>
              </w:rPr>
              <w:t xml:space="preserve">检验依据GB/T 3325-2024《金属家具通用技术条件》；GB/T 35607-2024《绿色产品评价家具》，检测内容包括：</w:t>
            </w:r>
            <w:r>
              <w:rPr>
                <w:rFonts w:hint="eastAsia" w:ascii="宋体" w:hAnsi="宋体" w:cs="宋体"/>
              </w:rPr>
            </w:r>
            <w:r/>
          </w:p>
          <w:p>
            <w:pPr>
              <w:pStyle w:val="745"/>
              <w:ind w:firstLine="210"/>
              <w:jc w:val="left"/>
              <w:spacing w:line="360" w:lineRule="auto"/>
              <w:rPr>
                <w:rFonts w:hint="eastAsia" w:ascii="宋体" w:hAnsi="宋体" w:cs="宋体"/>
              </w:rPr>
            </w:pPr>
            <w:r>
              <w:rPr>
                <w:rFonts w:hint="eastAsia" w:ascii="宋体" w:hAnsi="宋体" w:cs="宋体"/>
              </w:rPr>
              <w:t xml:space="preserve">①形状和位置公差检测项目邻边垂直度、翘曲度、平整度、位差度、分缝、推拉构件下垂度、推拉构件摆动度、底脚着地平稳性均合格；</w:t>
            </w:r>
            <w:r>
              <w:rPr>
                <w:rFonts w:hint="eastAsia" w:ascii="宋体" w:hAnsi="宋体" w:cs="宋体"/>
              </w:rPr>
            </w:r>
            <w:r/>
          </w:p>
          <w:p>
            <w:pPr>
              <w:pStyle w:val="745"/>
              <w:ind w:firstLine="210"/>
              <w:jc w:val="left"/>
              <w:spacing w:line="360" w:lineRule="auto"/>
              <w:rPr>
                <w:rFonts w:hint="eastAsia" w:ascii="宋体" w:hAnsi="宋体" w:cs="宋体"/>
              </w:rPr>
            </w:pPr>
            <w:r>
              <w:rPr>
                <w:rFonts w:hint="eastAsia" w:ascii="宋体" w:hAnsi="宋体" w:cs="宋体"/>
              </w:rPr>
              <w:t xml:space="preserve">②外观性能金属件检测项目焊接件、喷漆（塑）涂层均合格；</w:t>
            </w:r>
            <w:r>
              <w:rPr>
                <w:rFonts w:hint="eastAsia" w:ascii="宋体" w:hAnsi="宋体" w:cs="宋体"/>
              </w:rPr>
            </w:r>
            <w:r/>
          </w:p>
          <w:p>
            <w:pPr>
              <w:pStyle w:val="745"/>
              <w:ind w:firstLine="210"/>
              <w:jc w:val="left"/>
              <w:spacing w:line="360" w:lineRule="auto"/>
              <w:rPr>
                <w:rFonts w:hint="eastAsia" w:ascii="宋体" w:hAnsi="宋体" w:cs="宋体"/>
              </w:rPr>
            </w:pPr>
            <w:r>
              <w:rPr>
                <w:rFonts w:hint="eastAsia" w:ascii="宋体" w:hAnsi="宋体" w:cs="宋体"/>
              </w:rPr>
              <w:t xml:space="preserve">③木制件表面装饰层(软硬质覆面层)检测项目耐冷热循环、耐干热、耐湿热、耐污染、耐磨、抗冲击、耐光色牢度均合格；</w:t>
            </w:r>
            <w:r>
              <w:rPr>
                <w:rFonts w:hint="eastAsia" w:ascii="宋体" w:hAnsi="宋体" w:cs="宋体"/>
              </w:rPr>
            </w:r>
            <w:r/>
          </w:p>
          <w:p>
            <w:pPr>
              <w:pStyle w:val="745"/>
              <w:ind w:firstLine="210"/>
              <w:jc w:val="left"/>
              <w:spacing w:line="360" w:lineRule="auto"/>
              <w:rPr>
                <w:rFonts w:hint="eastAsia" w:ascii="宋体" w:hAnsi="宋体" w:cs="宋体"/>
              </w:rPr>
            </w:pPr>
            <w:r>
              <w:rPr>
                <w:rFonts w:hint="eastAsia" w:ascii="宋体" w:hAnsi="宋体" w:cs="宋体"/>
              </w:rPr>
              <w:t xml:space="preserve">④浸渍胶膜纸饰面刨花板检测项目静曲强度、弹性模量、内结合强度、表面胶合强度、含水率、密度、2h吸水厚度膨胀率、握螺钉力均合格；</w:t>
            </w:r>
            <w:r>
              <w:rPr>
                <w:rFonts w:hint="eastAsia" w:ascii="宋体" w:hAnsi="宋体" w:cs="宋体"/>
              </w:rPr>
            </w:r>
            <w:r/>
          </w:p>
          <w:p>
            <w:pPr>
              <w:pStyle w:val="745"/>
              <w:ind w:firstLine="210"/>
              <w:jc w:val="left"/>
              <w:spacing w:line="360" w:lineRule="auto"/>
              <w:rPr>
                <w:rFonts w:hint="eastAsia" w:ascii="宋体" w:hAnsi="宋体" w:cs="宋体"/>
              </w:rPr>
            </w:pPr>
            <w:r>
              <w:rPr>
                <w:rFonts w:hint="eastAsia" w:ascii="宋体" w:hAnsi="宋体" w:cs="宋体"/>
              </w:rPr>
              <w:t xml:space="preserve">⑤甲醛释放量≤0.04mg/m³；苯≤0.03mg/m³；甲苯≤0.08mg/m³；二甲苯≤0.10mg/m³；总挥发性有机化合物≤0.25mg/m³；</w:t>
            </w:r>
            <w:r>
              <w:rPr>
                <w:rFonts w:hint="eastAsia" w:ascii="宋体" w:hAnsi="宋体" w:cs="宋体"/>
              </w:rPr>
            </w:r>
            <w:r/>
          </w:p>
          <w:p>
            <w:pPr>
              <w:pStyle w:val="745"/>
              <w:ind w:firstLine="210"/>
              <w:jc w:val="left"/>
              <w:spacing w:line="360" w:lineRule="auto"/>
              <w:rPr>
                <w:rFonts w:hint="eastAsia" w:ascii="宋体" w:hAnsi="宋体" w:cs="宋体"/>
              </w:rPr>
            </w:pPr>
            <w:r>
              <w:rPr>
                <w:rFonts w:hint="eastAsia" w:ascii="宋体" w:hAnsi="宋体" w:cs="宋体"/>
              </w:rPr>
              <w:t xml:space="preserve">⑥家具涂层可迁移元素（铅、镉、铬、汞、锑、钡、硒、砷）均未检出。</w:t>
            </w:r>
            <w:r>
              <w:rPr>
                <w:rFonts w:hint="eastAsia" w:ascii="宋体" w:hAnsi="宋体" w:cs="宋体"/>
              </w:rPr>
            </w:r>
            <w:r/>
          </w:p>
          <w:p>
            <w:pPr>
              <w:pStyle w:val="745"/>
              <w:ind w:firstLine="210"/>
              <w:jc w:val="left"/>
              <w:spacing w:line="360" w:lineRule="auto"/>
              <w:rPr>
                <w:rFonts w:hint="eastAsia" w:ascii="宋体" w:hAnsi="宋体" w:cs="宋体"/>
              </w:rPr>
            </w:pPr>
            <w:r>
              <w:rPr>
                <w:rFonts w:hint="eastAsia" w:ascii="宋体" w:hAnsi="宋体" w:cs="宋体"/>
              </w:rPr>
              <w:t xml:space="preserve">2、学生实验桌</w:t>
            </w:r>
            <w:r>
              <w:rPr>
                <w:rFonts w:hint="eastAsia" w:ascii="宋体" w:hAnsi="宋体" w:cs="宋体"/>
              </w:rPr>
            </w:r>
            <w:r/>
          </w:p>
          <w:p>
            <w:pPr>
              <w:pStyle w:val="745"/>
              <w:ind w:firstLine="210"/>
              <w:jc w:val="left"/>
              <w:spacing w:line="360" w:lineRule="auto"/>
              <w:rPr>
                <w:rFonts w:hint="eastAsia" w:ascii="宋体" w:hAnsi="宋体" w:cs="宋体"/>
                <w:szCs w:val="21"/>
                <w:lang w:bidi="ar"/>
              </w:rPr>
            </w:pPr>
            <w:r>
              <w:rPr>
                <w:rFonts w:hint="eastAsia" w:ascii="宋体" w:hAnsi="宋体" w:cs="宋体"/>
              </w:rPr>
              <w:t xml:space="preserve">检验依据GB/T 24820-2024(实验室家具通用技术条件)；GB/T 35607-2024《绿色产品评价家具》，</w:t>
            </w:r>
            <w:r>
              <w:rPr>
                <w:rFonts w:hint="eastAsia" w:ascii="宋体" w:hAnsi="宋体" w:cs="宋体"/>
                <w:szCs w:val="21"/>
                <w:lang w:bidi="ar"/>
              </w:rPr>
              <w:t xml:space="preserve">GB/T 10125-2021《人造气氛腐蚀试验 盐雾试验》，GB/T 42998-2023《家具产品及其材料中禁限用物质测定方法醛酮类化合物》</w:t>
            </w:r>
            <w:r>
              <w:rPr>
                <w:rFonts w:hint="eastAsia" w:ascii="宋体" w:hAnsi="宋体" w:cs="宋体"/>
                <w:szCs w:val="21"/>
                <w:lang w:bidi="ar"/>
              </w:rPr>
            </w:r>
            <w:r/>
          </w:p>
          <w:p>
            <w:pPr>
              <w:pStyle w:val="779"/>
              <w:ind w:firstLine="210"/>
              <w:spacing w:line="360" w:lineRule="auto"/>
              <w:rPr>
                <w:rFonts w:hint="eastAsia" w:ascii="宋体" w:hAnsi="宋体" w:cs="宋体"/>
                <w:szCs w:val="24"/>
              </w:rPr>
            </w:pPr>
            <w:r>
              <w:rPr>
                <w:rFonts w:hint="eastAsia" w:ascii="宋体" w:hAnsi="宋体" w:cs="宋体"/>
              </w:rPr>
              <w:t xml:space="preserve">检测内容包括：</w:t>
            </w:r>
            <w:r>
              <w:rPr>
                <w:rFonts w:hint="eastAsia" w:ascii="宋体" w:hAnsi="宋体" w:cs="宋体"/>
                <w:szCs w:val="24"/>
              </w:rPr>
            </w:r>
            <w:r/>
          </w:p>
          <w:p>
            <w:pPr>
              <w:pStyle w:val="779"/>
              <w:ind w:firstLine="210"/>
              <w:spacing w:line="360" w:lineRule="auto"/>
              <w:rPr>
                <w:rFonts w:hint="eastAsia" w:ascii="宋体" w:hAnsi="宋体" w:cs="宋体"/>
              </w:rPr>
            </w:pPr>
            <w:r>
              <w:rPr>
                <w:rFonts w:hint="eastAsia" w:ascii="宋体" w:hAnsi="宋体" w:cs="宋体"/>
              </w:rPr>
              <w:t xml:space="preserve">①主要尺寸、形状和位置公差、外观-金属件、塑料件、安全性能-结构安全均检测合格；</w:t>
            </w:r>
            <w:r>
              <w:rPr>
                <w:rFonts w:hint="eastAsia" w:ascii="宋体" w:hAnsi="宋体" w:cs="宋体"/>
              </w:rPr>
              <w:br w:type="textWrapping" w:clear="all"/>
            </w:r>
            <w:r>
              <w:rPr>
                <w:rFonts w:hint="eastAsia" w:ascii="宋体" w:hAnsi="宋体" w:cs="宋体"/>
              </w:rPr>
              <w:t xml:space="preserve">②有害物质限量（邻苯二甲酸酯、多溴联苯、多溴二苯醚均未检出）；</w:t>
            </w:r>
            <w:r>
              <w:rPr>
                <w:rFonts w:hint="eastAsia" w:ascii="宋体" w:hAnsi="宋体" w:cs="宋体"/>
              </w:rPr>
            </w:r>
            <w:r/>
          </w:p>
          <w:p>
            <w:pPr>
              <w:pStyle w:val="779"/>
              <w:ind w:firstLine="210"/>
              <w:spacing w:line="360" w:lineRule="auto"/>
              <w:rPr>
                <w:rFonts w:hint="eastAsia" w:ascii="宋体" w:hAnsi="宋体" w:cs="宋体"/>
              </w:rPr>
            </w:pPr>
            <w:r>
              <w:rPr>
                <w:rFonts w:hint="eastAsia" w:ascii="宋体" w:hAnsi="宋体" w:cs="宋体"/>
              </w:rPr>
              <w:t xml:space="preserve">③实验台台面理化性能、金属喷漆（塑）涂层理化性能、力学性能均检测合格；</w:t>
            </w:r>
            <w:r>
              <w:rPr>
                <w:rFonts w:hint="eastAsia" w:ascii="宋体" w:hAnsi="宋体" w:cs="宋体"/>
              </w:rPr>
            </w:r>
            <w:r/>
          </w:p>
          <w:p>
            <w:pPr>
              <w:pStyle w:val="779"/>
              <w:ind w:firstLine="210"/>
              <w:spacing w:line="360" w:lineRule="auto"/>
              <w:rPr>
                <w:rFonts w:hint="eastAsia" w:ascii="宋体" w:hAnsi="宋体" w:cs="宋体"/>
              </w:rPr>
            </w:pPr>
            <w:r>
              <w:rPr>
                <w:rFonts w:hint="eastAsia" w:ascii="宋体" w:hAnsi="宋体" w:cs="宋体"/>
              </w:rPr>
              <w:t xml:space="preserve">④甲醛释放量≤0.04mg/m³；总挥发性有机化合物≤0.25mg/m³；苯、甲苯、二甲苯、可迁移元素、多环芳烃均未检出；</w:t>
            </w:r>
            <w:r>
              <w:rPr>
                <w:rFonts w:hint="eastAsia" w:ascii="宋体" w:hAnsi="宋体" w:cs="宋体"/>
              </w:rPr>
            </w:r>
            <w:r/>
          </w:p>
          <w:p>
            <w:pPr>
              <w:pStyle w:val="779"/>
              <w:ind w:firstLine="210"/>
              <w:spacing w:line="360" w:lineRule="auto"/>
              <w:rPr>
                <w:rFonts w:hint="eastAsia" w:ascii="宋体" w:hAnsi="宋体" w:cs="宋体"/>
              </w:rPr>
            </w:pPr>
            <w:r>
              <w:rPr>
                <w:rFonts w:hint="eastAsia" w:ascii="宋体" w:hAnsi="宋体" w:cs="宋体"/>
              </w:rPr>
              <w:t xml:space="preserve">⑤中性盐雾500h耐腐蚀等级10级；</w:t>
            </w:r>
            <w:r>
              <w:rPr>
                <w:rFonts w:hint="eastAsia" w:ascii="宋体" w:hAnsi="宋体" w:cs="宋体"/>
              </w:rPr>
            </w:r>
            <w:r/>
          </w:p>
          <w:p>
            <w:pPr>
              <w:pStyle w:val="779"/>
              <w:ind w:firstLine="210"/>
              <w:spacing w:line="360" w:lineRule="auto"/>
              <w:rPr>
                <w:rFonts w:hint="eastAsia" w:ascii="宋体" w:hAnsi="宋体" w:cs="宋体"/>
                <w:szCs w:val="21"/>
                <w:lang w:bidi="ar"/>
              </w:rPr>
            </w:pPr>
            <w:r>
              <w:rPr>
                <w:rFonts w:hint="eastAsia" w:ascii="宋体" w:hAnsi="宋体" w:cs="宋体"/>
              </w:rPr>
              <w:t xml:space="preserve">⑥醛酮类化合物未检出。</w:t>
            </w:r>
            <w:r>
              <w:rPr>
                <w:rFonts w:hint="eastAsia" w:ascii="宋体" w:hAnsi="宋体" w:cs="宋体"/>
                <w:szCs w:val="21"/>
                <w:lang w:bidi="ar"/>
              </w:rPr>
            </w:r>
            <w:r/>
          </w:p>
          <w:p>
            <w:pPr>
              <w:pStyle w:val="745"/>
              <w:ind w:firstLine="210"/>
              <w:jc w:val="left"/>
              <w:spacing w:line="360" w:lineRule="auto"/>
              <w:rPr>
                <w:rFonts w:ascii="宋体" w:hAnsi="宋体" w:cs="宋体"/>
                <w:szCs w:val="21"/>
              </w:rPr>
            </w:pPr>
            <w:r>
              <w:rPr>
                <w:rFonts w:hint="eastAsia" w:ascii="宋体" w:hAnsi="宋体" w:cs="宋体"/>
                <w:szCs w:val="21"/>
                <w:lang w:bidi="ar"/>
              </w:rPr>
              <w:t xml:space="preserve">注：所提供检测报告“产品名称和检测内容”与评标标准给定内容不同时，应提供符合上述要求的内容（功能）说明及关键信息，否则不予认可。</w:t>
            </w:r>
            <w:bookmarkStart w:id="52" w:name="OLE_LINK74"/>
            <w:r/>
            <w:bookmarkStart w:id="53" w:name="OLE_LINK75"/>
            <w:r>
              <w:rPr>
                <w:rFonts w:hint="eastAsia" w:ascii="宋体" w:hAnsi="宋体" w:cs="宋体"/>
                <w:b/>
                <w:szCs w:val="21"/>
                <w:lang w:bidi="ar"/>
              </w:rPr>
              <w:t xml:space="preserve">功能参数应采用箭头、标红或下划线等进行明显标注，方便评委查看。</w:t>
            </w:r>
            <w:bookmarkEnd w:id="50"/>
            <w:r/>
            <w:bookmarkEnd w:id="51"/>
            <w:r/>
            <w:bookmarkEnd w:id="52"/>
            <w:r/>
            <w:bookmarkEnd w:id="53"/>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客观分</w:t>
            </w:r>
            <w:r>
              <w:rPr>
                <w:rFonts w:ascii="宋体" w:hAnsi="宋体" w:cs="宋体"/>
                <w:szCs w:val="21"/>
              </w:rPr>
            </w:r>
            <w:r/>
          </w:p>
        </w:tc>
      </w:tr>
      <w:tr>
        <w:trPr>
          <w:trHeight w:val="891"/>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2.5</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产品视频演示</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评委根据投标人提供的产品演示内容评分（总演示时间不超过15分钟）：</w:t>
            </w:r>
            <w:r>
              <w:rPr>
                <w:rFonts w:hint="eastAsia" w:ascii="宋体" w:hAnsi="宋体" w:cs="宋体"/>
                <w:szCs w:val="21"/>
                <w:lang w:bidi="ar"/>
              </w:rPr>
            </w:r>
            <w:r/>
          </w:p>
          <w:p>
            <w:pPr>
              <w:pStyle w:val="745"/>
              <w:ind w:firstLine="211"/>
              <w:jc w:val="left"/>
              <w:spacing w:line="360" w:lineRule="auto"/>
              <w:rPr>
                <w:rFonts w:hint="eastAsia" w:ascii="宋体" w:hAnsi="宋体" w:cs="宋体"/>
                <w:b/>
                <w:szCs w:val="21"/>
                <w:lang w:bidi="ar"/>
              </w:rPr>
            </w:pPr>
            <w:r>
              <w:rPr>
                <w:rFonts w:hint="eastAsia" w:ascii="宋体" w:hAnsi="宋体" w:cs="宋体"/>
                <w:b/>
                <w:szCs w:val="21"/>
                <w:lang w:bidi="ar"/>
              </w:rPr>
              <w:t xml:space="preserve">演示一：</w:t>
            </w:r>
            <w:r>
              <w:rPr>
                <w:rFonts w:hint="eastAsia"/>
                <w:b/>
              </w:rPr>
              <w:t xml:space="preserve">物联网水培种植机</w:t>
            </w:r>
            <w:r>
              <w:rPr>
                <w:rFonts w:hint="eastAsia" w:ascii="宋体" w:hAnsi="宋体" w:cs="宋体"/>
                <w:b/>
                <w:szCs w:val="21"/>
                <w:lang w:bidi="ar"/>
              </w:rPr>
              <w:t xml:space="preserve">（满分3分）</w:t>
            </w:r>
            <w:r>
              <w:rPr>
                <w:rFonts w:hint="eastAsia" w:ascii="宋体" w:hAnsi="宋体" w:cs="宋体"/>
                <w:b/>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以下演示内容每成功演示一项得1分，共3项，满分3分。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1、模块化种植系统演示</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演示不同模块的高度差异；演示模块的自由组合（如相同模块多层堆叠、不同模块混合搭建）；演示无需固定顺序的层间连接方式。</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2、水电路隐藏式设计演示</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演示水路、电路隐藏式设计，避免额外占用种植空间。</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3、植物生长灯分层独立控制演示</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演示每层植物生长灯的光强、光质（光谱）独立调节功能；；演示通过软件控制每层植物生长灯的开关及设置不同光周期的操作。</w:t>
            </w:r>
            <w:r>
              <w:rPr>
                <w:rFonts w:hint="eastAsia" w:ascii="宋体" w:hAnsi="宋体" w:cs="宋体"/>
                <w:szCs w:val="21"/>
                <w:lang w:bidi="ar"/>
              </w:rPr>
            </w:r>
            <w:r/>
          </w:p>
          <w:p>
            <w:pPr>
              <w:pStyle w:val="745"/>
              <w:ind w:firstLine="211"/>
              <w:jc w:val="left"/>
              <w:spacing w:line="360" w:lineRule="auto"/>
              <w:rPr>
                <w:rFonts w:hint="eastAsia" w:ascii="宋体" w:hAnsi="宋体" w:cs="宋体"/>
                <w:szCs w:val="21"/>
                <w:lang w:bidi="ar"/>
              </w:rPr>
            </w:pPr>
            <w:r>
              <w:rPr>
                <w:rFonts w:hint="eastAsia" w:ascii="宋体" w:hAnsi="宋体" w:cs="宋体"/>
                <w:b/>
                <w:szCs w:val="21"/>
                <w:lang w:bidi="ar"/>
              </w:rPr>
              <w:t xml:space="preserve">演示二：</w:t>
            </w:r>
            <w:r>
              <w:rPr>
                <w:rFonts w:hint="eastAsia"/>
                <w:b/>
              </w:rPr>
              <w:t xml:space="preserve">手持数学终端</w:t>
            </w:r>
            <w:r>
              <w:rPr>
                <w:rFonts w:hint="eastAsia" w:ascii="宋体" w:hAnsi="宋体" w:cs="宋体"/>
                <w:b/>
                <w:szCs w:val="21"/>
                <w:lang w:bidi="ar"/>
              </w:rPr>
              <w:t xml:space="preserve">（满分2分）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以下演示内容每成功演示一项得1分，共2项，满分2分。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1、利用手持数学终端，函数的草图特征演示手持数学终端函数功能，手工直接绘制出与草图类似的三角函数，并自动拟合，出现函数表达式，在拟合函数的基础上对函数进行放大，缩小，上下平移等变化；</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2、将力传感器USB数据线一端连接采集器，并使用USB数据线将采集器与手持数学终端相连。采集器可以同时连接8个不同功能的传感器；</w:t>
            </w:r>
            <w:r>
              <w:rPr>
                <w:rFonts w:hint="eastAsia" w:ascii="宋体" w:hAnsi="宋体" w:cs="宋体"/>
                <w:szCs w:val="21"/>
                <w:lang w:bidi="ar"/>
              </w:rPr>
            </w:r>
            <w:r/>
          </w:p>
          <w:p>
            <w:pPr>
              <w:pStyle w:val="745"/>
              <w:ind w:firstLine="211"/>
              <w:jc w:val="left"/>
              <w:spacing w:line="360" w:lineRule="auto"/>
              <w:rPr>
                <w:rFonts w:hint="eastAsia" w:ascii="宋体" w:hAnsi="宋体" w:cs="宋体"/>
                <w:b/>
                <w:szCs w:val="21"/>
                <w:lang w:bidi="ar"/>
              </w:rPr>
            </w:pPr>
            <w:r>
              <w:rPr>
                <w:rFonts w:hint="eastAsia" w:ascii="宋体" w:hAnsi="宋体" w:cs="宋体"/>
                <w:b/>
                <w:szCs w:val="21"/>
                <w:lang w:bidi="ar"/>
              </w:rPr>
              <w:t xml:space="preserve">演示三：</w:t>
            </w:r>
            <w:r>
              <w:rPr>
                <w:rFonts w:hint="eastAsia"/>
                <w:b/>
              </w:rPr>
              <w:t xml:space="preserve">动态数学软件功能演示</w:t>
            </w:r>
            <w:r>
              <w:rPr>
                <w:rFonts w:hint="eastAsia" w:ascii="宋体" w:hAnsi="宋体" w:cs="宋体"/>
                <w:b/>
                <w:szCs w:val="21"/>
                <w:lang w:bidi="ar"/>
              </w:rPr>
              <w:t xml:space="preserve">（满分2分）</w:t>
            </w:r>
            <w:r>
              <w:rPr>
                <w:rFonts w:hint="eastAsia" w:ascii="宋体" w:hAnsi="宋体" w:cs="宋体"/>
                <w:b/>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以下演示内容每成功演示一项得1分，共2项，满分2分。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可随意插入PPT和WPS中，并在PPT或WPS中正常播放，实现动态演示及交互操作。画板资源插入PPT，要求在PPT里直接跳转到动态画板软件的资源中心，并在在搜索栏里可以直接搜索想要插入的资源，或者通过搜索目标资源编号的方式快速找到需要插入的资源；</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2、动态数学软件资源支持丰富的分享方式。扫描二维码就能打开，可以通过课件的网页链接分享到各种社交平台上，如微信、QQ等。</w:t>
            </w:r>
            <w:r>
              <w:rPr>
                <w:rFonts w:hint="eastAsia" w:ascii="宋体" w:hAnsi="宋体" w:cs="宋体"/>
                <w:szCs w:val="21"/>
                <w:lang w:bidi="ar"/>
              </w:rPr>
            </w:r>
            <w:r/>
          </w:p>
          <w:p>
            <w:pPr>
              <w:pStyle w:val="745"/>
              <w:ind w:firstLine="211"/>
              <w:jc w:val="left"/>
              <w:spacing w:line="360" w:lineRule="auto"/>
              <w:rPr>
                <w:rFonts w:hint="eastAsia" w:ascii="宋体" w:hAnsi="宋体" w:cs="宋体"/>
                <w:b/>
                <w:szCs w:val="21"/>
                <w:lang w:bidi="ar"/>
              </w:rPr>
            </w:pPr>
            <w:r>
              <w:rPr>
                <w:rFonts w:hint="eastAsia" w:ascii="宋体" w:hAnsi="宋体" w:cs="宋体"/>
                <w:b/>
                <w:szCs w:val="21"/>
                <w:lang w:bidi="ar"/>
              </w:rPr>
              <w:t xml:space="preserve">演示四：</w:t>
            </w:r>
            <w:r>
              <w:rPr>
                <w:rFonts w:hint="eastAsia"/>
                <w:b/>
              </w:rPr>
              <w:t xml:space="preserve">编程编队积木无人机</w:t>
            </w:r>
            <w:r>
              <w:rPr>
                <w:rFonts w:hint="eastAsia" w:ascii="宋体" w:hAnsi="宋体" w:cs="宋体"/>
                <w:b/>
                <w:szCs w:val="21"/>
                <w:lang w:bidi="ar"/>
              </w:rPr>
              <w:t xml:space="preserve">（满分3分）</w:t>
            </w:r>
            <w:r>
              <w:rPr>
                <w:rFonts w:hint="eastAsia" w:ascii="宋体" w:hAnsi="宋体" w:cs="宋体"/>
                <w:b/>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以下演示内容每成功演示一项得1分，共3项，满分3分。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1、图形化编程及飞行管理平台功能演示（1分）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1）图形化编程实现：采用本次3架飞机固定动作，打开图形化编程软件，准确解读飞行的有关图形编程内容，得0.5分；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2）模拟飞行3D预览模块：演示模拟飞行3D预览模块，与实际飞行场景吻合，并且有预警提示，得0.5分。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2、3架无人机固定动作演示（1分）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1）所有动作全部完成，得1分；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2）没有完成全部完成，不得分。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3、12架无人机编队飞行表演（1分）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1）灯光创意表演效果好、音乐节奏配合准确，得1分；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2）灯光创意表演一般或音乐节奏配合不够准确，不得分。</w:t>
            </w:r>
            <w:r>
              <w:rPr>
                <w:rFonts w:hint="eastAsia" w:ascii="宋体" w:hAnsi="宋体" w:cs="宋体"/>
                <w:szCs w:val="21"/>
                <w:lang w:bidi="ar"/>
              </w:rPr>
            </w:r>
            <w:r/>
          </w:p>
          <w:p>
            <w:pPr>
              <w:pStyle w:val="745"/>
              <w:ind w:firstLine="210"/>
              <w:jc w:val="left"/>
              <w:spacing w:line="360" w:lineRule="auto"/>
              <w:rPr>
                <w:rFonts w:ascii="宋体" w:hAnsi="宋体" w:cs="宋体"/>
                <w:szCs w:val="21"/>
              </w:rPr>
            </w:pPr>
            <w:r>
              <w:rPr>
                <w:rFonts w:hint="eastAsia" w:ascii="宋体" w:hAnsi="宋体" w:cs="宋体"/>
                <w:szCs w:val="21"/>
                <w:lang w:bidi="ar"/>
              </w:rPr>
              <w:t xml:space="preserve">本项最多得10分，未提供视频文件或因供应商自身原因视频文件无法打开或视频画面不清晰无法辨认的不得分。</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主观分</w:t>
            </w:r>
            <w:r>
              <w:rPr>
                <w:rFonts w:ascii="宋体" w:hAnsi="宋体" w:cs="宋体"/>
                <w:szCs w:val="21"/>
              </w:rPr>
            </w:r>
            <w:r/>
          </w:p>
        </w:tc>
      </w:tr>
      <w:tr>
        <w:trPr>
          <w:trHeight w:val="472"/>
        </w:trPr>
        <w:tc>
          <w:tcPr>
            <w:gridSpan w:val="5"/>
            <w:tcW w:w="9840" w:type="dxa"/>
            <w:vAlign w:val="center"/>
            <w:textDirection w:val="lrTb"/>
            <w:noWrap w:val="false"/>
          </w:tcPr>
          <w:p>
            <w:pPr>
              <w:pStyle w:val="745"/>
              <w:spacing w:before="68"/>
              <w:rPr>
                <w:rFonts w:ascii="宋体" w:hAnsi="宋体" w:cs="宋体"/>
              </w:rPr>
            </w:pPr>
            <w:r>
              <w:rPr>
                <w:rFonts w:hint="eastAsia" w:ascii="宋体" w:hAnsi="宋体" w:cs="宋体"/>
                <w:b/>
                <w:bCs/>
                <w:spacing w:val="-3"/>
              </w:rPr>
              <w:t xml:space="preserve">3.服务</w:t>
            </w:r>
            <w:r>
              <w:rPr>
                <w:rFonts w:ascii="宋体" w:hAnsi="宋体" w:cs="宋体"/>
              </w:rPr>
            </w:r>
            <w:r/>
          </w:p>
        </w:tc>
      </w:tr>
      <w:tr>
        <w:trPr>
          <w:trHeight w:val="90"/>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3.1</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深化设计方案</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投标人根据招标文件，结合学校现场情况进行深化设计。提供本项目：</w:t>
            </w:r>
            <w:r>
              <w:rPr>
                <w:rFonts w:hint="eastAsia" w:ascii="宋体" w:hAnsi="宋体"/>
              </w:rPr>
              <w:t xml:space="preserve">①技术教室1、②技术教室2、③技术教室3、④技术教室4、⑤基因工程创新实验室、⑥原子制造实验室、⑦光子芯片实验室、⑧生命智研室</w:t>
            </w:r>
            <w:r>
              <w:rPr>
                <w:rFonts w:hint="eastAsia" w:ascii="宋体" w:hAnsi="宋体" w:cs="宋体"/>
                <w:szCs w:val="21"/>
                <w:lang w:bidi="ar"/>
              </w:rPr>
              <w:t xml:space="preserve">的深化设计方案与图纸，包含但不限于平面布局图、效果图(每间教室效果图不低于2个视角)。评委根据图纸规范性、完整性、准确性、系统结构合理性进行综合评分: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1.设计方案和图纸结构合理、完整、准确、制作规范，得8分；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2.设计方案和图纸结构合理、完整、较准确、制作较规范，得5分；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3.设计方案和图纸结构合理、完整、不够准确、制作不够规范得2分；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4.设计方案和图纸结构不合理或不完整或不准确或制作不规范不得分。</w:t>
            </w:r>
            <w:r>
              <w:rPr>
                <w:rFonts w:hint="eastAsia" w:ascii="宋体" w:hAnsi="宋体" w:cs="宋体"/>
                <w:szCs w:val="21"/>
                <w:lang w:bidi="ar"/>
              </w:rPr>
            </w:r>
            <w:r/>
          </w:p>
          <w:p>
            <w:pPr>
              <w:pStyle w:val="745"/>
              <w:ind w:firstLine="210"/>
              <w:jc w:val="left"/>
              <w:spacing w:line="360" w:lineRule="auto"/>
              <w:rPr>
                <w:rFonts w:ascii="宋体" w:hAnsi="宋体" w:cs="宋体"/>
                <w:szCs w:val="21"/>
              </w:rPr>
            </w:pPr>
            <w:r>
              <w:rPr>
                <w:rFonts w:hint="eastAsia" w:ascii="宋体" w:hAnsi="宋体" w:cs="宋体"/>
                <w:szCs w:val="21"/>
                <w:lang w:bidi="ar"/>
              </w:rPr>
              <w:t xml:space="preserve">（相关图纸见附件）</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主观分</w:t>
            </w:r>
            <w:r>
              <w:rPr>
                <w:rFonts w:ascii="宋体" w:hAnsi="宋体" w:cs="宋体"/>
                <w:szCs w:val="21"/>
              </w:rPr>
            </w:r>
            <w:r/>
          </w:p>
        </w:tc>
      </w:tr>
      <w:tr>
        <w:trPr>
          <w:trHeight w:val="90"/>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3.2</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项目实施方案</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评委根据投标人提供的本项目实施方案（包括供货进度保证措施、质量保证措施、协调配合措施、应急措施等内容）综合评分：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（1）方案完整、科学性、合理性、操作性强的，得5分；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（2）方案基本完整、基本科学合理，有可操作性的，得2分；</w:t>
            </w:r>
            <w:r>
              <w:rPr>
                <w:rFonts w:hint="eastAsia" w:ascii="宋体" w:hAnsi="宋体" w:cs="宋体"/>
                <w:szCs w:val="21"/>
                <w:lang w:bidi="ar"/>
              </w:rPr>
            </w:r>
            <w:r/>
          </w:p>
          <w:p>
            <w:pPr>
              <w:pStyle w:val="745"/>
              <w:ind w:firstLine="210"/>
              <w:jc w:val="left"/>
              <w:spacing w:line="360" w:lineRule="auto"/>
              <w:rPr>
                <w:rFonts w:ascii="宋体" w:hAnsi="宋体" w:cs="宋体"/>
                <w:szCs w:val="21"/>
              </w:rPr>
            </w:pPr>
            <w:r>
              <w:rPr>
                <w:rFonts w:hint="eastAsia" w:ascii="宋体" w:hAnsi="宋体" w:cs="宋体"/>
                <w:szCs w:val="21"/>
                <w:lang w:bidi="ar"/>
              </w:rPr>
              <w:t xml:space="preserve">（3）方案不完整、不科学合理、不具可操作性或未提供的不得分</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5</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主观分</w:t>
            </w:r>
            <w:r>
              <w:rPr>
                <w:rFonts w:ascii="宋体" w:hAnsi="宋体" w:cs="宋体"/>
                <w:szCs w:val="21"/>
              </w:rPr>
            </w:r>
            <w:r/>
          </w:p>
        </w:tc>
      </w:tr>
      <w:tr>
        <w:trPr>
          <w:trHeight w:val="133"/>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3.3</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质量保证方案</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评委根据投标人提供的本项目质量保证方案（包含生产工艺、质量施行规范、质量保障承诺等内容）综合评分：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（1）方案全面，科学、合理、可行，针对性强的，得5分；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（2）方案基本全面，基本科学、合理、可行，有一定针对性的，得2分；</w:t>
            </w:r>
            <w:r>
              <w:rPr>
                <w:rFonts w:hint="eastAsia" w:ascii="宋体" w:hAnsi="宋体" w:cs="宋体"/>
                <w:szCs w:val="21"/>
                <w:lang w:bidi="ar"/>
              </w:rPr>
            </w:r>
            <w:r/>
          </w:p>
          <w:p>
            <w:pPr>
              <w:pStyle w:val="745"/>
              <w:ind w:firstLine="210"/>
              <w:jc w:val="left"/>
              <w:spacing w:line="360" w:lineRule="auto"/>
              <w:rPr>
                <w:rFonts w:ascii="宋体" w:hAnsi="宋体" w:cs="宋体"/>
                <w:szCs w:val="21"/>
              </w:rPr>
            </w:pPr>
            <w:r>
              <w:rPr>
                <w:rFonts w:hint="eastAsia" w:ascii="宋体" w:hAnsi="宋体" w:cs="宋体"/>
                <w:szCs w:val="21"/>
                <w:lang w:bidi="ar"/>
              </w:rPr>
              <w:t xml:space="preserve">（3）方案不全面、不科学、不合理、缺乏针对性或未提供的不得分。</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5</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主观分</w:t>
            </w:r>
            <w:r>
              <w:rPr>
                <w:rFonts w:ascii="宋体" w:hAnsi="宋体" w:cs="宋体"/>
                <w:szCs w:val="21"/>
              </w:rPr>
            </w:r>
            <w:r/>
          </w:p>
        </w:tc>
      </w:tr>
      <w:tr>
        <w:trPr>
          <w:trHeight w:val="133"/>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3.4</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售后服务方案</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评委根据投标人提供的本项目售后服务方案（包括服务内容、故障解决方案、响应时间、技术人员保障及服务电话等内容）综合评分：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（1）投标人具备完善的服务体系、全面的服务内容、可行的故障解决方案、可靠的人员保障和服务电话的，得3分；</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bookmarkStart w:id="54" w:name="OLE_LINK8"/>
            <w:r/>
            <w:bookmarkStart w:id="55" w:name="OLE_LINK9"/>
            <w:r>
              <w:rPr>
                <w:rFonts w:hint="eastAsia" w:ascii="宋体" w:hAnsi="宋体" w:cs="宋体"/>
                <w:szCs w:val="21"/>
                <w:lang w:bidi="ar"/>
              </w:rPr>
              <w:t xml:space="preserve">（2）投标人委托具备基本完善的服务体系、基本全面的服务内容、基本可行的故障解决方案、基本可靠的人员保障和服务电话的，得1分；</w:t>
            </w:r>
            <w:bookmarkEnd w:id="54"/>
            <w:r/>
            <w:bookmarkEnd w:id="55"/>
            <w:r>
              <w:rPr>
                <w:rFonts w:hint="eastAsia" w:ascii="宋体" w:hAnsi="宋体" w:cs="宋体"/>
                <w:szCs w:val="21"/>
                <w:lang w:bidi="ar"/>
              </w:rPr>
            </w:r>
            <w:r/>
          </w:p>
          <w:p>
            <w:pPr>
              <w:pStyle w:val="745"/>
              <w:ind w:firstLine="210"/>
              <w:jc w:val="left"/>
              <w:spacing w:line="360" w:lineRule="auto"/>
              <w:rPr>
                <w:rFonts w:ascii="宋体" w:hAnsi="宋体" w:cs="宋体"/>
                <w:szCs w:val="21"/>
              </w:rPr>
            </w:pPr>
            <w:r>
              <w:rPr>
                <w:rFonts w:hint="eastAsia" w:ascii="宋体" w:hAnsi="宋体" w:cs="宋体"/>
                <w:szCs w:val="21"/>
                <w:lang w:bidi="ar"/>
              </w:rPr>
              <w:t xml:space="preserve">（3）投标人不具备服务保障体系、服务内容缺失、故障解决方案不可行、人员能力不足或未提供的不得分。</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主观分</w:t>
            </w:r>
            <w:r>
              <w:rPr>
                <w:rFonts w:ascii="宋体" w:hAnsi="宋体" w:cs="宋体"/>
                <w:szCs w:val="21"/>
              </w:rPr>
            </w:r>
            <w:r/>
          </w:p>
        </w:tc>
      </w:tr>
      <w:tr>
        <w:trPr>
          <w:trHeight w:val="133"/>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3.5</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本地化服务</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ascii="宋体" w:hAnsi="宋体" w:cs="宋体"/>
                <w:szCs w:val="21"/>
              </w:rPr>
            </w:pPr>
            <w:r>
              <w:rPr>
                <w:rFonts w:hint="eastAsia" w:ascii="宋体" w:hAnsi="宋体" w:cs="宋体"/>
                <w:szCs w:val="21"/>
                <w:lang w:bidi="ar"/>
              </w:rPr>
              <w:t xml:space="preserve">投标人具有本地化服务能力得1分，未提供的不得分（提供营业执照或其他有效证明材料或承诺函，格式自拟）。</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客观分</w:t>
            </w:r>
            <w:r>
              <w:rPr>
                <w:rFonts w:ascii="宋体" w:hAnsi="宋体" w:cs="宋体"/>
                <w:szCs w:val="21"/>
              </w:rPr>
            </w:r>
            <w:r/>
          </w:p>
        </w:tc>
      </w:tr>
      <w:tr>
        <w:trPr>
          <w:trHeight w:val="455"/>
        </w:trPr>
        <w:tc>
          <w:tcPr>
            <w:gridSpan w:val="5"/>
            <w:tcW w:w="9840" w:type="dxa"/>
            <w:vAlign w:val="center"/>
            <w:textDirection w:val="lrTb"/>
            <w:noWrap w:val="false"/>
          </w:tcPr>
          <w:p>
            <w:pPr>
              <w:pStyle w:val="745"/>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513"/>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4.1</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投标人业绩</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ascii="宋体" w:hAnsi="宋体" w:cs="宋体"/>
                <w:szCs w:val="21"/>
              </w:rPr>
            </w:pPr>
            <w:r>
              <w:rPr>
                <w:rFonts w:hint="eastAsia" w:ascii="宋体" w:hAnsi="宋体" w:cs="宋体"/>
                <w:szCs w:val="21"/>
                <w:lang w:bidi="ar"/>
              </w:rPr>
              <w:t xml:space="preserve">投标人提供自2023年1月1日以来(以合同签订时间为准)完成的类似案例，每提供一个得1分</w:t>
            </w:r>
            <w:r>
              <w:rPr>
                <w:rFonts w:ascii="宋体" w:hAnsi="宋体"/>
              </w:rPr>
              <w:t xml:space="preserve">，最高得3分（</w:t>
            </w:r>
            <w:r>
              <w:rPr>
                <w:rFonts w:ascii="宋体" w:hAnsi="宋体" w:cs="宋体"/>
                <w:szCs w:val="21"/>
                <w:lang w:bidi="ar"/>
              </w:rPr>
              <w:t xml:space="preserve">提供合同</w:t>
            </w:r>
            <w:r>
              <w:rPr>
                <w:rFonts w:hint="eastAsia" w:ascii="宋体" w:hAnsi="宋体" w:cs="宋体"/>
                <w:szCs w:val="21"/>
                <w:lang w:bidi="ar"/>
              </w:rPr>
              <w:t xml:space="preserve">扫描件</w:t>
            </w:r>
            <w:r>
              <w:rPr>
                <w:rFonts w:ascii="宋体" w:hAnsi="宋体" w:cs="宋体"/>
                <w:szCs w:val="21"/>
                <w:lang w:bidi="ar"/>
              </w:rPr>
              <w:t xml:space="preserve">，</w:t>
            </w:r>
            <w:r>
              <w:rPr>
                <w:rFonts w:hint="eastAsia" w:ascii="宋体" w:hAnsi="宋体" w:cs="宋体"/>
                <w:szCs w:val="21"/>
                <w:lang w:bidi="ar"/>
              </w:rPr>
              <w:t xml:space="preserve">提供有资料</w:t>
            </w:r>
            <w:r>
              <w:rPr>
                <w:rFonts w:ascii="宋体" w:hAnsi="宋体" w:cs="宋体"/>
                <w:szCs w:val="21"/>
                <w:lang w:bidi="ar"/>
              </w:rPr>
              <w:t xml:space="preserve">应能反映相关内容，</w:t>
            </w:r>
            <w:r>
              <w:rPr>
                <w:rFonts w:hint="eastAsia" w:ascii="宋体" w:hAnsi="宋体" w:cs="宋体"/>
                <w:szCs w:val="21"/>
                <w:lang w:bidi="ar"/>
              </w:rPr>
              <w:t xml:space="preserve">否则</w:t>
            </w:r>
            <w:r>
              <w:rPr>
                <w:rFonts w:ascii="宋体" w:hAnsi="宋体" w:cs="宋体"/>
                <w:szCs w:val="21"/>
                <w:lang w:bidi="ar"/>
              </w:rPr>
              <w:t xml:space="preserve">不得分)。</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客观分</w:t>
            </w:r>
            <w:r>
              <w:rPr>
                <w:rFonts w:ascii="宋体" w:hAnsi="宋体" w:cs="宋体"/>
                <w:szCs w:val="21"/>
              </w:rPr>
            </w:r>
            <w:r/>
          </w:p>
        </w:tc>
      </w:tr>
      <w:tr>
        <w:trPr>
          <w:trHeight w:val="513"/>
        </w:trPr>
        <w:tc>
          <w:tcPr>
            <w:gridSpan w:val="5"/>
            <w:tcW w:w="9840" w:type="dxa"/>
            <w:vAlign w:val="center"/>
            <w:textDirection w:val="lrTb"/>
            <w:noWrap w:val="false"/>
          </w:tcPr>
          <w:p>
            <w:pPr>
              <w:pStyle w:val="745"/>
              <w:rPr>
                <w:rFonts w:hint="eastAsia" w:ascii="宋体" w:hAnsi="宋体" w:cs="宋体"/>
                <w:b/>
                <w:bCs/>
                <w:spacing w:val="-3"/>
              </w:rPr>
            </w:pPr>
            <w:r>
              <w:rPr>
                <w:rFonts w:hint="eastAsia" w:ascii="宋体" w:hAnsi="宋体" w:cs="宋体"/>
                <w:b/>
                <w:bCs/>
                <w:spacing w:val="-3"/>
              </w:rPr>
              <w:t xml:space="preserve">5.履约能力</w:t>
            </w:r>
            <w:r>
              <w:rPr>
                <w:rFonts w:hint="eastAsia" w:ascii="宋体" w:hAnsi="宋体" w:cs="宋体"/>
                <w:b/>
                <w:bCs/>
                <w:spacing w:val="-3"/>
              </w:rPr>
            </w:r>
            <w:r/>
          </w:p>
        </w:tc>
      </w:tr>
      <w:tr>
        <w:trPr>
          <w:trHeight w:val="513"/>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5.1</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履约能力</w:t>
            </w:r>
            <w:r>
              <w:rPr>
                <w:rFonts w:ascii="宋体" w:hAnsi="宋体" w:cs="宋体"/>
                <w:szCs w:val="21"/>
              </w:rPr>
            </w:r>
            <w:r/>
          </w:p>
        </w:tc>
        <w:tc>
          <w:tcPr>
            <w:tcW w:w="6238" w:type="dxa"/>
            <w:vAlign w:val="top"/>
            <w:textDirection w:val="lrTb"/>
            <w:noWrap w:val="false"/>
          </w:tcPr>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（1）投标人具有有效期内的“</w:t>
            </w:r>
            <w:r>
              <w:rPr>
                <w:rFonts w:hint="eastAsia"/>
              </w:rPr>
              <w:t xml:space="preserve">家具中有害物质限量认证证书”</w:t>
            </w:r>
            <w:r>
              <w:rPr>
                <w:rFonts w:hint="eastAsia" w:ascii="宋体" w:hAnsi="宋体" w:cs="宋体"/>
                <w:szCs w:val="21"/>
                <w:lang w:bidi="ar"/>
              </w:rPr>
              <w:t xml:space="preserve">（认证产品至少包含</w:t>
            </w:r>
            <w:r>
              <w:rPr>
                <w:rFonts w:hint="eastAsia"/>
              </w:rPr>
              <w:t xml:space="preserve">学生实验桌、电脑桌</w:t>
            </w:r>
            <w:r>
              <w:rPr>
                <w:rFonts w:hint="eastAsia" w:ascii="宋体" w:hAnsi="宋体" w:cs="宋体"/>
                <w:szCs w:val="21"/>
                <w:lang w:bidi="ar"/>
              </w:rPr>
              <w:t xml:space="preserve">）的得1分，不满足不得分。(提供有效证书扫描件)</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（2）投标人具有有效期内的“中国绿色产品认证证书”（GB/T35607-2024）（认证产品至少包含仪器柜、中央操作台）的得1分，不满足不得分。(提供有效证书扫描件)</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（3）投标人具有有效期内的</w:t>
            </w:r>
            <w:r>
              <w:rPr>
                <w:rFonts w:hint="eastAsia"/>
              </w:rPr>
              <w:t xml:space="preserve">“安全生产标准化证书</w:t>
            </w:r>
            <w:r>
              <w:rPr>
                <w:rFonts w:hint="eastAsia" w:ascii="宋体" w:hAnsi="宋体" w:cs="宋体"/>
                <w:szCs w:val="21"/>
                <w:lang w:bidi="ar"/>
              </w:rPr>
              <w:t xml:space="preserve">”，提供得1分，不提供不得分。(提供有效证书扫描件)</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（4）投标人具有“</w:t>
            </w:r>
            <w:r>
              <w:rPr>
                <w:rFonts w:hint="eastAsia"/>
              </w:rPr>
              <w:t xml:space="preserve">产品安全认证证书</w:t>
            </w:r>
            <w:r>
              <w:rPr>
                <w:rFonts w:hint="eastAsia" w:ascii="宋体" w:hAnsi="宋体" w:cs="宋体"/>
                <w:szCs w:val="21"/>
                <w:lang w:bidi="ar"/>
              </w:rPr>
              <w:t xml:space="preserve">”（认证产品至少包含</w:t>
            </w:r>
            <w:r>
              <w:rPr>
                <w:rFonts w:hint="eastAsia"/>
              </w:rPr>
              <w:t xml:space="preserve">排椅、实验凳</w:t>
            </w:r>
            <w:r>
              <w:rPr>
                <w:rFonts w:hint="eastAsia" w:ascii="宋体" w:hAnsi="宋体" w:cs="宋体"/>
                <w:szCs w:val="21"/>
                <w:lang w:bidi="ar"/>
              </w:rPr>
              <w:t xml:space="preserve">）的得1分，不满足不得分。(提供有效证书扫描件)</w:t>
            </w:r>
            <w:r>
              <w:rPr>
                <w:rFonts w:hint="eastAsia" w:ascii="宋体" w:hAnsi="宋体" w:cs="宋体"/>
                <w:szCs w:val="21"/>
                <w:lang w:bidi="ar"/>
              </w:rPr>
            </w:r>
            <w:r/>
          </w:p>
          <w:p>
            <w:pPr>
              <w:pStyle w:val="745"/>
              <w:ind w:firstLine="210"/>
              <w:jc w:val="left"/>
              <w:spacing w:line="360" w:lineRule="auto"/>
              <w:rPr>
                <w:rFonts w:hint="eastAsia" w:ascii="宋体" w:hAnsi="宋体" w:cs="宋体"/>
                <w:szCs w:val="21"/>
                <w:lang w:bidi="ar"/>
              </w:rPr>
            </w:pPr>
            <w:r>
              <w:rPr>
                <w:rFonts w:hint="eastAsia" w:ascii="宋体" w:hAnsi="宋体" w:cs="宋体"/>
                <w:szCs w:val="21"/>
                <w:lang w:bidi="ar"/>
              </w:rPr>
              <w:t xml:space="preserve">（5）投标人具有“</w:t>
            </w:r>
            <w:r>
              <w:rPr>
                <w:rFonts w:hint="eastAsia"/>
              </w:rPr>
              <w:t xml:space="preserve">人类工效学认证证书</w:t>
            </w:r>
            <w:r>
              <w:rPr>
                <w:rFonts w:hint="eastAsia" w:ascii="宋体" w:hAnsi="宋体" w:cs="宋体"/>
                <w:szCs w:val="21"/>
                <w:lang w:bidi="ar"/>
              </w:rPr>
              <w:t xml:space="preserve">”（认证产品至少包含</w:t>
            </w:r>
            <w:r>
              <w:rPr>
                <w:rFonts w:hint="eastAsia"/>
              </w:rPr>
              <w:t xml:space="preserve">仪器柜、书法桌</w:t>
            </w:r>
            <w:r>
              <w:rPr>
                <w:rFonts w:hint="eastAsia" w:ascii="宋体" w:hAnsi="宋体" w:cs="宋体"/>
                <w:szCs w:val="21"/>
                <w:lang w:bidi="ar"/>
              </w:rPr>
              <w:t xml:space="preserve">）的得1分，不满足不得分。</w:t>
            </w:r>
            <w:bookmarkStart w:id="56" w:name="OLE_LINK80"/>
            <w:r/>
            <w:bookmarkStart w:id="57" w:name="OLE_LINK81"/>
            <w:r>
              <w:rPr>
                <w:rFonts w:hint="eastAsia" w:ascii="宋体" w:hAnsi="宋体" w:cs="宋体"/>
                <w:szCs w:val="21"/>
                <w:lang w:bidi="ar"/>
              </w:rPr>
              <w:t xml:space="preserve">(提供有效证书扫描件)</w:t>
            </w:r>
            <w:bookmarkEnd w:id="56"/>
            <w:r/>
            <w:bookmarkEnd w:id="57"/>
            <w:r>
              <w:rPr>
                <w:rFonts w:hint="eastAsia" w:ascii="宋体" w:hAnsi="宋体" w:cs="宋体"/>
                <w:szCs w:val="21"/>
                <w:lang w:bidi="ar"/>
              </w:rPr>
            </w:r>
            <w:r/>
          </w:p>
          <w:p>
            <w:pPr>
              <w:pStyle w:val="745"/>
              <w:ind w:firstLine="210"/>
              <w:jc w:val="left"/>
              <w:spacing w:line="360" w:lineRule="auto"/>
              <w:rPr>
                <w:rFonts w:ascii="宋体" w:hAnsi="宋体" w:cs="宋体"/>
                <w:szCs w:val="21"/>
              </w:rPr>
            </w:pPr>
            <w:r>
              <w:rPr>
                <w:rFonts w:hint="eastAsia" w:ascii="宋体" w:hAnsi="宋体" w:cs="宋体"/>
                <w:szCs w:val="21"/>
                <w:lang w:bidi="ar"/>
              </w:rPr>
              <w:t xml:space="preserve">注：1.所提供认证证书中“认证产品”名称与评分细则规定不同时，应提供符合采购需求内容(功能)的说明及关键信息，否则不予认可。2.</w:t>
            </w:r>
            <w:r>
              <w:rPr>
                <w:rFonts w:hint="eastAsia" w:ascii="宋体" w:hAnsi="宋体" w:cs="宋体"/>
                <w:b/>
                <w:szCs w:val="21"/>
                <w:lang w:bidi="ar"/>
              </w:rPr>
              <w:t xml:space="preserve">相关内容应采用箭头、标红或下划线等进行明显标注，方便评委查看。</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5</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客观分</w:t>
            </w:r>
            <w:r>
              <w:rPr>
                <w:rFonts w:ascii="宋体" w:hAnsi="宋体" w:cs="宋体"/>
                <w:szCs w:val="21"/>
              </w:rPr>
            </w:r>
            <w:r/>
          </w:p>
        </w:tc>
      </w:tr>
      <w:tr>
        <w:trPr>
          <w:trHeight w:val="513"/>
        </w:trPr>
        <w:tc>
          <w:tcPr>
            <w:gridSpan w:val="5"/>
            <w:tcW w:w="9840" w:type="dxa"/>
            <w:vAlign w:val="center"/>
            <w:textDirection w:val="lrTb"/>
            <w:noWrap w:val="false"/>
          </w:tcPr>
          <w:p>
            <w:pPr>
              <w:pStyle w:val="745"/>
              <w:rPr>
                <w:rFonts w:hint="eastAsia" w:ascii="宋体" w:hAnsi="宋体" w:cs="宋体"/>
                <w:b/>
                <w:bCs/>
                <w:spacing w:val="-3"/>
              </w:rPr>
            </w:pPr>
            <w:r>
              <w:rPr>
                <w:rFonts w:hint="eastAsia" w:ascii="宋体" w:hAnsi="宋体" w:cs="宋体"/>
                <w:b/>
                <w:bCs/>
                <w:spacing w:val="-3"/>
              </w:rPr>
              <w:t xml:space="preserve">6.节能环保</w:t>
            </w:r>
            <w:r>
              <w:rPr>
                <w:rFonts w:hint="eastAsia" w:ascii="宋体" w:hAnsi="宋体" w:cs="宋体"/>
                <w:b/>
                <w:bCs/>
                <w:spacing w:val="-3"/>
              </w:rPr>
            </w:r>
            <w:r/>
          </w:p>
        </w:tc>
      </w:tr>
      <w:tr>
        <w:trPr>
          <w:trHeight w:val="513"/>
        </w:trPr>
        <w:tc>
          <w:tcPr>
            <w:tcW w:w="62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6.1</w:t>
            </w:r>
            <w:r>
              <w:rPr>
                <w:rFonts w:ascii="宋体" w:hAnsi="宋体" w:cs="宋体"/>
                <w:szCs w:val="21"/>
              </w:rPr>
            </w:r>
            <w:r/>
          </w:p>
        </w:tc>
        <w:tc>
          <w:tcPr>
            <w:tcW w:w="1277"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环境标志产品</w:t>
            </w:r>
            <w:r>
              <w:rPr>
                <w:rFonts w:ascii="宋体" w:hAnsi="宋体" w:cs="宋体"/>
                <w:szCs w:val="21"/>
              </w:rPr>
            </w:r>
            <w:r/>
          </w:p>
        </w:tc>
        <w:tc>
          <w:tcPr>
            <w:tcW w:w="6238" w:type="dxa"/>
            <w:vAlign w:val="center"/>
            <w:textDirection w:val="lrTb"/>
            <w:noWrap w:val="false"/>
          </w:tcPr>
          <w:p>
            <w:pPr>
              <w:pStyle w:val="745"/>
              <w:ind w:firstLine="210"/>
              <w:jc w:val="left"/>
              <w:spacing w:line="360" w:lineRule="auto"/>
              <w:rPr>
                <w:rFonts w:ascii="宋体" w:hAnsi="宋体" w:cs="宋体"/>
                <w:szCs w:val="21"/>
              </w:rPr>
            </w:pPr>
            <w:r>
              <w:rPr>
                <w:rFonts w:hint="eastAsia" w:ascii="宋体" w:hAnsi="宋体" w:cs="宋体"/>
                <w:szCs w:val="21"/>
                <w:lang w:bidi="ar"/>
              </w:rPr>
              <w:t xml:space="preserve">投标产品属于财政部、生态环境部公布的《环境标志产品品目清单》（财库〔2019〕18号）范围内的，投标人提供国家确定的认证机构出具的、处于有效期内的该环境标志产品认证证书的，有1个得0.5分，最多得1分。(提供有效证书扫描件，</w:t>
            </w:r>
            <w:r>
              <w:rPr>
                <w:rFonts w:hint="eastAsia" w:ascii="宋体" w:hAnsi="宋体" w:cs="宋体"/>
                <w:b/>
                <w:szCs w:val="21"/>
                <w:lang w:bidi="ar"/>
              </w:rPr>
              <w:t xml:space="preserve">相关内容应采用箭头、标红或下划线等进行明显标注，方便评委查看。</w:t>
            </w:r>
            <w:r>
              <w:rPr>
                <w:rFonts w:hint="eastAsia" w:ascii="宋体" w:hAnsi="宋体" w:cs="宋体"/>
                <w:szCs w:val="21"/>
                <w:lang w:bidi="ar"/>
              </w:rPr>
              <w:t xml:space="preserve">)</w:t>
            </w:r>
            <w:r>
              <w:rPr>
                <w:rFonts w:ascii="宋体" w:hAnsi="宋体" w:cs="宋体"/>
                <w:szCs w:val="21"/>
              </w:rPr>
            </w:r>
            <w:r/>
          </w:p>
        </w:tc>
        <w:tc>
          <w:tcPr>
            <w:tcW w:w="709"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W w:w="993" w:type="dxa"/>
            <w:vAlign w:val="center"/>
            <w:textDirection w:val="lrTb"/>
            <w:noWrap w:val="false"/>
          </w:tcPr>
          <w:p>
            <w:pPr>
              <w:pStyle w:val="745"/>
              <w:jc w:val="center"/>
              <w:widowControl/>
              <w:rPr>
                <w:rFonts w:ascii="宋体" w:hAnsi="宋体" w:cs="宋体"/>
                <w:szCs w:val="21"/>
              </w:rPr>
            </w:pPr>
            <w:r>
              <w:rPr>
                <w:rFonts w:hint="eastAsia" w:ascii="宋体" w:hAnsi="宋体" w:cs="宋体"/>
                <w:szCs w:val="21"/>
                <w:lang w:bidi="ar"/>
              </w:rPr>
              <w:t xml:space="preserve">客观分</w:t>
            </w:r>
            <w:r>
              <w:rPr>
                <w:rFonts w:ascii="宋体" w:hAnsi="宋体" w:cs="宋体"/>
                <w:szCs w:val="21"/>
              </w:rPr>
            </w:r>
            <w:r/>
          </w:p>
        </w:tc>
      </w:tr>
      <w:tr>
        <w:trPr>
          <w:trHeight w:val="464"/>
        </w:trPr>
        <w:tc>
          <w:tcPr>
            <w:tcW w:w="623" w:type="dxa"/>
            <w:vAlign w:val="center"/>
            <w:textDirection w:val="lrTb"/>
            <w:noWrap w:val="false"/>
          </w:tcPr>
          <w:p>
            <w:pPr>
              <w:pStyle w:val="745"/>
              <w:jc w:val="center"/>
            </w:pPr>
            <w:r>
              <w:rPr>
                <w:rFonts w:hint="eastAsia" w:ascii="宋体" w:hAnsi="宋体" w:cs="宋体"/>
                <w:spacing w:val="-3"/>
              </w:rPr>
              <w:t xml:space="preserve">合</w:t>
            </w:r>
            <w:r>
              <w:rPr>
                <w:rFonts w:hint="eastAsia" w:ascii="宋体" w:hAnsi="宋体" w:cs="宋体"/>
                <w:spacing w:val="-2"/>
              </w:rPr>
              <w:t xml:space="preserve">计</w:t>
            </w:r>
            <w:r/>
          </w:p>
        </w:tc>
        <w:tc>
          <w:tcPr>
            <w:gridSpan w:val="2"/>
            <w:tcW w:w="7515" w:type="dxa"/>
            <w:vAlign w:val="center"/>
            <w:textDirection w:val="lrTb"/>
            <w:noWrap w:val="false"/>
          </w:tcPr>
          <w:p>
            <w:pPr>
              <w:pStyle w:val="745"/>
              <w:ind w:left="172"/>
              <w:jc w:val="center"/>
              <w:spacing w:before="123"/>
              <w:rPr>
                <w:rFonts w:ascii="宋体" w:hAnsi="宋体" w:cs="宋体"/>
                <w:spacing w:val="-2"/>
              </w:rPr>
            </w:pPr>
            <w:r>
              <w:rPr>
                <w:rFonts w:ascii="宋体" w:hAnsi="宋体" w:cs="宋体"/>
                <w:spacing w:val="-2"/>
              </w:rPr>
            </w:r>
            <w:r/>
          </w:p>
        </w:tc>
        <w:tc>
          <w:tcPr>
            <w:gridSpan w:val="2"/>
            <w:tcW w:w="1702" w:type="dxa"/>
            <w:vAlign w:val="center"/>
            <w:textDirection w:val="lrTb"/>
            <w:noWrap w:val="false"/>
          </w:tcPr>
          <w:p>
            <w:pPr>
              <w:pStyle w:val="745"/>
              <w:jc w:val="center"/>
            </w:pPr>
            <w:r>
              <w:rPr>
                <w:rFonts w:hint="eastAsia" w:ascii="宋体" w:hAnsi="宋体" w:cs="宋体"/>
                <w:spacing w:val="-11"/>
              </w:rPr>
              <w:t xml:space="preserve">100分</w:t>
            </w:r>
            <w:r/>
          </w:p>
        </w:tc>
      </w:tr>
      <w:tr>
        <w:trPr>
          <w:trHeight w:val="464"/>
        </w:trPr>
        <w:tc>
          <w:tcPr>
            <w:gridSpan w:val="5"/>
            <w:tcW w:w="9840" w:type="dxa"/>
            <w:vAlign w:val="center"/>
            <w:textDirection w:val="lrTb"/>
            <w:noWrap w:val="false"/>
          </w:tcPr>
          <w:p>
            <w:pPr>
              <w:pStyle w:val="745"/>
              <w:jc w:val="center"/>
              <w:rPr>
                <w:rFonts w:ascii="宋体" w:hAnsi="宋体" w:cs="宋体"/>
                <w:spacing w:val="-11"/>
              </w:rPr>
            </w:pPr>
            <w:r>
              <w:rPr>
                <w:rFonts w:hint="eastAsia" w:ascii="宋体" w:hAnsi="宋体"/>
                <w:b/>
                <w:bCs/>
                <w:sz w:val="24"/>
                <w:szCs w:val="24"/>
                <w:lang w:val="zh-CN"/>
              </w:rPr>
              <w:t xml:space="preserve">需要补充的其他内容：</w:t>
            </w:r>
            <w:r>
              <w:rPr>
                <w:rFonts w:ascii="宋体" w:hAnsi="宋体" w:cs="宋体"/>
                <w:spacing w:val="-11"/>
              </w:rPr>
            </w:r>
            <w:r/>
          </w:p>
        </w:tc>
      </w:tr>
      <w:tr>
        <w:trPr>
          <w:trHeight w:val="464"/>
        </w:trPr>
        <w:tc>
          <w:tcPr>
            <w:gridSpan w:val="5"/>
            <w:tcW w:w="9840" w:type="dxa"/>
            <w:vAlign w:val="center"/>
            <w:textDirection w:val="lrTb"/>
            <w:noWrap w:val="false"/>
          </w:tcPr>
          <w:p>
            <w:pPr>
              <w:pStyle w:val="745"/>
              <w:ind w:firstLine="442"/>
              <w:spacing w:line="360" w:lineRule="auto"/>
              <w:rPr>
                <w:rFonts w:ascii="宋体" w:hAnsi="宋体"/>
                <w:b/>
                <w:bCs/>
                <w:sz w:val="22"/>
                <w:lang w:val="zh-CN"/>
              </w:rPr>
            </w:pPr>
            <w:r>
              <w:rPr>
                <w:rFonts w:hint="eastAsia" w:ascii="宋体" w:hAnsi="宋体"/>
                <w:b/>
                <w:bCs/>
                <w:sz w:val="22"/>
                <w:lang w:val="zh-CN"/>
              </w:rPr>
              <w:t xml:space="preserve">1．核心产品评审。</w:t>
            </w:r>
            <w:r>
              <w:rPr>
                <w:rFonts w:hint="eastAsia" w:ascii="宋体" w:hAnsi="宋体"/>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rPr>
              <w:t xml:space="preserve">2</w:t>
            </w:r>
            <w:r>
              <w:rPr>
                <w:rFonts w:hint="eastAsia" w:ascii="宋体" w:hAnsi="宋体"/>
                <w:sz w:val="22"/>
              </w:rPr>
              <w:t xml:space="preserve">．</w:t>
            </w:r>
            <w:r>
              <w:rPr>
                <w:rFonts w:hint="eastAsia" w:ascii="宋体" w:hAnsi="宋体"/>
                <w:b/>
                <w:bCs/>
                <w:sz w:val="22"/>
                <w:lang w:val="zh-CN"/>
              </w:rPr>
              <w:t xml:space="preserve">小微企业价格扣除</w:t>
            </w:r>
            <w:r>
              <w:rPr>
                <w:rFonts w:hint="eastAsia" w:ascii="宋体" w:hAnsi="宋体"/>
                <w:b/>
                <w:bCs/>
                <w:sz w:val="22"/>
                <w:lang w:val="zh-CN"/>
              </w:rPr>
            </w:r>
            <w:r/>
          </w:p>
          <w:p>
            <w:pPr>
              <w:pStyle w:val="745"/>
              <w:ind w:firstLine="440"/>
              <w:spacing w:line="360" w:lineRule="auto"/>
              <w:rPr>
                <w:rFonts w:hint="eastAsia" w:ascii="宋体" w:hAnsi="宋体"/>
                <w:sz w:val="22"/>
                <w:lang w:val="zh-CN"/>
              </w:rPr>
            </w:pPr>
            <w:r>
              <w:rPr>
                <w:rFonts w:hint="eastAsia" w:ascii="宋体" w:hAnsi="宋体"/>
                <w:sz w:val="22"/>
              </w:rPr>
              <w:t xml:space="preserve">2</w:t>
            </w:r>
            <w:r>
              <w:rPr>
                <w:rFonts w:hint="eastAsia" w:ascii="宋体" w:hAnsi="宋体"/>
                <w:sz w:val="22"/>
                <w:lang w:val="zh-CN"/>
              </w:rPr>
              <w:t xml:space="preserve">.1货物采购项目对小微企业生产的产品给予报价的</w:t>
            </w:r>
            <w:r>
              <w:rPr>
                <w:rFonts w:hint="eastAsia" w:ascii="宋体" w:hAnsi="宋体"/>
                <w:b/>
                <w:bCs/>
                <w:sz w:val="22"/>
                <w:lang w:val="zh-CN"/>
              </w:rPr>
              <w:t xml:space="preserve">10%</w:t>
            </w:r>
            <w:r>
              <w:rPr>
                <w:rFonts w:hint="eastAsia" w:ascii="宋体" w:hAnsi="宋体"/>
                <w:sz w:val="22"/>
                <w:lang w:val="zh-CN"/>
              </w:rPr>
              <w:t xml:space="preserve">价格扣除，用扣除后的价格参与评审。</w:t>
            </w:r>
            <w:r>
              <w:rPr>
                <w:rFonts w:hint="eastAsia" w:ascii="宋体" w:hAnsi="宋体"/>
                <w:sz w:val="22"/>
                <w:lang w:val="zh-CN"/>
              </w:rPr>
            </w:r>
            <w:r/>
          </w:p>
          <w:p>
            <w:pPr>
              <w:pStyle w:val="745"/>
              <w:ind w:firstLine="440"/>
              <w:spacing w:line="360" w:lineRule="auto"/>
              <w:rPr>
                <w:rFonts w:hint="eastAsia" w:ascii="宋体" w:hAnsi="宋体"/>
                <w:sz w:val="22"/>
                <w:lang w:val="zh-CN"/>
              </w:rPr>
            </w:pPr>
            <w:r>
              <w:rPr>
                <w:rFonts w:hint="eastAsia" w:ascii="宋体" w:hAnsi="宋体"/>
                <w:sz w:val="22"/>
              </w:rPr>
              <w:t xml:space="preserve">2</w:t>
            </w:r>
            <w:r>
              <w:rPr>
                <w:rFonts w:hint="eastAsia" w:ascii="宋体" w:hAnsi="宋体"/>
                <w:sz w:val="22"/>
                <w:lang w:val="zh-CN"/>
              </w:rPr>
              <w:t xml:space="preserve">.2大中型企业和其他自然人、法人或者其他组织与小型、微型企业组成联合体共同参加</w:t>
            </w:r>
            <w:r>
              <w:rPr>
                <w:rFonts w:hint="eastAsia" w:ascii="宋体" w:hAnsi="宋体"/>
                <w:sz w:val="22"/>
              </w:rPr>
              <w:t xml:space="preserve">评审</w:t>
            </w:r>
            <w:r>
              <w:rPr>
                <w:rFonts w:hint="eastAsia" w:ascii="宋体" w:hAnsi="宋体"/>
                <w:sz w:val="22"/>
                <w:lang w:val="zh-CN"/>
              </w:rPr>
              <w:t xml:space="preserve">，</w:t>
            </w:r>
            <w:r>
              <w:rPr>
                <w:rFonts w:hint="eastAsia" w:ascii="宋体" w:hAnsi="宋体"/>
                <w:sz w:val="22"/>
              </w:rPr>
              <w:t xml:space="preserve">对于联合协议或者分包意向协议约定小微企业的合同份额占到合同总金额</w:t>
            </w:r>
            <w:r>
              <w:rPr>
                <w:rFonts w:hint="eastAsia" w:ascii="宋体" w:hAnsi="宋体"/>
                <w:b/>
                <w:bCs/>
                <w:sz w:val="22"/>
              </w:rPr>
              <w:t xml:space="preserve">30%</w:t>
            </w:r>
            <w:r>
              <w:rPr>
                <w:rFonts w:hint="eastAsia" w:ascii="宋体" w:hAnsi="宋体"/>
                <w:sz w:val="22"/>
              </w:rPr>
              <w:t xml:space="preserve">以上的，给予联合体</w:t>
            </w:r>
            <w:r>
              <w:rPr>
                <w:rFonts w:hint="eastAsia" w:ascii="宋体" w:hAnsi="宋体"/>
                <w:b/>
                <w:bCs/>
                <w:sz w:val="22"/>
              </w:rPr>
              <w:t xml:space="preserve">4%</w:t>
            </w:r>
            <w:r>
              <w:rPr>
                <w:rFonts w:hint="eastAsia" w:ascii="宋体" w:hAnsi="宋体"/>
                <w:sz w:val="22"/>
              </w:rPr>
              <w:t xml:space="preserve">的价格扣除。</w:t>
            </w:r>
            <w:r>
              <w:rPr>
                <w:rFonts w:hint="eastAsia" w:ascii="宋体" w:hAnsi="宋体"/>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sz w:val="22"/>
                <w:lang w:val="zh-CN"/>
              </w:rPr>
            </w:r>
            <w:r/>
          </w:p>
          <w:p>
            <w:pPr>
              <w:pStyle w:val="745"/>
              <w:ind w:firstLine="440"/>
              <w:spacing w:line="360" w:lineRule="auto"/>
              <w:rPr>
                <w:rFonts w:hint="eastAsia" w:ascii="宋体" w:hAnsi="宋体"/>
                <w:sz w:val="22"/>
                <w:lang w:val="zh-CN"/>
              </w:rPr>
            </w:pPr>
            <w:r>
              <w:rPr>
                <w:rFonts w:hint="eastAsia" w:ascii="宋体" w:hAnsi="宋体"/>
                <w:sz w:val="22"/>
                <w:lang w:val="zh-CN"/>
              </w:rPr>
              <w:t xml:space="preserve">小企业（含小型、微型企业）应当同时符合以下条件：</w:t>
            </w:r>
            <w:r>
              <w:rPr>
                <w:rFonts w:hint="eastAsia" w:ascii="宋体" w:hAnsi="宋体"/>
                <w:sz w:val="22"/>
                <w:lang w:val="zh-CN"/>
              </w:rPr>
            </w:r>
            <w:r/>
          </w:p>
          <w:p>
            <w:pPr>
              <w:pStyle w:val="745"/>
              <w:ind w:firstLine="440"/>
              <w:spacing w:line="360" w:lineRule="auto"/>
              <w:rPr>
                <w:rFonts w:hint="eastAsia" w:ascii="宋体" w:hAnsi="宋体"/>
                <w:sz w:val="22"/>
                <w:lang w:val="zh-CN"/>
              </w:rPr>
            </w:pPr>
            <w:r>
              <w:rPr>
                <w:rFonts w:hint="eastAsia" w:ascii="宋体" w:hAnsi="宋体"/>
                <w:sz w:val="22"/>
                <w:lang w:val="zh-CN"/>
              </w:rPr>
              <w:t xml:space="preserve">（1）供应商为小企业，且符合中小企业划分标准；</w:t>
            </w:r>
            <w:r>
              <w:rPr>
                <w:rFonts w:hint="eastAsia" w:ascii="宋体" w:hAnsi="宋体"/>
                <w:sz w:val="22"/>
                <w:lang w:val="zh-CN"/>
              </w:rPr>
            </w:r>
            <w:r/>
          </w:p>
          <w:p>
            <w:pPr>
              <w:pStyle w:val="745"/>
              <w:ind w:firstLine="440"/>
              <w:spacing w:line="360" w:lineRule="auto"/>
              <w:rPr>
                <w:rFonts w:hint="eastAsia" w:ascii="宋体" w:hAnsi="宋体"/>
                <w:sz w:val="22"/>
                <w:lang w:val="zh-CN"/>
              </w:rPr>
            </w:pPr>
            <w:r>
              <w:rPr>
                <w:rFonts w:hint="eastAsia" w:ascii="宋体" w:hAnsi="宋体"/>
                <w:sz w:val="22"/>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监狱和戒毒企业的价格扣除</w:t>
            </w:r>
            <w:r>
              <w:rPr>
                <w:rFonts w:hint="eastAsia" w:ascii="宋体" w:hAnsi="宋体"/>
                <w:b/>
                <w:bCs/>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.1本项目对监狱和戒毒企业，给予10%的价格扣除，用扣除后的价格参与评审。</w:t>
            </w:r>
            <w:r>
              <w:rPr>
                <w:rFonts w:hint="eastAsia" w:ascii="宋体" w:hAnsi="宋体"/>
                <w:b/>
                <w:bCs/>
                <w:sz w:val="22"/>
                <w:lang w:val="zh-CN"/>
              </w:rPr>
            </w:r>
            <w:r/>
          </w:p>
          <w:p>
            <w:pPr>
              <w:pStyle w:val="745"/>
              <w:ind w:firstLine="440"/>
              <w:spacing w:line="360" w:lineRule="auto"/>
              <w:rPr>
                <w:rFonts w:hint="eastAsia" w:ascii="宋体" w:hAnsi="宋体"/>
                <w:sz w:val="22"/>
                <w:lang w:val="zh-CN"/>
              </w:rPr>
            </w:pPr>
            <w:r>
              <w:rPr>
                <w:rFonts w:hint="eastAsia" w:ascii="宋体" w:hAnsi="宋体"/>
                <w:sz w:val="22"/>
              </w:rPr>
              <w:t xml:space="preserve">3</w:t>
            </w:r>
            <w:r>
              <w:rPr>
                <w:rFonts w:hint="eastAsia" w:ascii="宋体" w:hAnsi="宋体"/>
                <w:sz w:val="22"/>
                <w:lang w:val="zh-CN"/>
              </w:rPr>
              <w:t xml:space="preserve">.2监狱企业需提供由省级以上监狱管理局、戒毒管理局（含新疆生产建设兵团）出具的属于监狱企业的证明文件。</w:t>
            </w:r>
            <w:r>
              <w:rPr>
                <w:rFonts w:hint="eastAsia" w:ascii="宋体" w:hAnsi="宋体"/>
                <w:sz w:val="22"/>
                <w:lang w:val="zh-CN"/>
              </w:rPr>
            </w:r>
            <w:r/>
          </w:p>
          <w:p>
            <w:pPr>
              <w:pStyle w:val="745"/>
              <w:ind w:firstLine="440"/>
              <w:spacing w:line="360" w:lineRule="auto"/>
              <w:rPr>
                <w:rFonts w:hint="eastAsia" w:ascii="宋体" w:hAnsi="宋体"/>
                <w:sz w:val="22"/>
                <w:lang w:val="zh-CN"/>
              </w:rPr>
            </w:pPr>
            <w:r>
              <w:rPr>
                <w:rFonts w:hint="eastAsia" w:ascii="宋体" w:hAnsi="宋体"/>
                <w:sz w:val="22"/>
              </w:rPr>
              <w:t xml:space="preserve">3</w:t>
            </w:r>
            <w:r>
              <w:rPr>
                <w:rFonts w:hint="eastAsia" w:ascii="宋体" w:hAnsi="宋体"/>
                <w:sz w:val="22"/>
                <w:lang w:val="zh-CN"/>
              </w:rPr>
              <w:t xml:space="preserve">.3监狱企业标准请参照《关于政府采购支持监狱企业发展有关问题的通知》（财库〔2014〕68号）。</w:t>
            </w:r>
            <w:r>
              <w:rPr>
                <w:rFonts w:hint="eastAsia" w:ascii="宋体" w:hAnsi="宋体"/>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rPr>
              <w:t xml:space="preserve">4．</w:t>
            </w:r>
            <w:r>
              <w:rPr>
                <w:rFonts w:hint="eastAsia" w:ascii="宋体" w:hAnsi="宋体"/>
                <w:b/>
                <w:bCs/>
                <w:sz w:val="22"/>
                <w:lang w:val="zh-CN"/>
              </w:rPr>
              <w:t xml:space="preserve">残疾人福利性单位的价格扣除</w:t>
            </w:r>
            <w:r>
              <w:rPr>
                <w:rFonts w:hint="eastAsia" w:ascii="宋体" w:hAnsi="宋体"/>
                <w:b/>
                <w:bCs/>
                <w:sz w:val="22"/>
                <w:lang w:val="zh-CN"/>
              </w:rPr>
            </w:r>
            <w:r/>
          </w:p>
          <w:p>
            <w:pPr>
              <w:pStyle w:val="745"/>
              <w:ind w:firstLine="442"/>
              <w:spacing w:line="360" w:lineRule="auto"/>
              <w:rPr>
                <w:rFonts w:hint="eastAsia" w:ascii="宋体" w:hAnsi="宋体"/>
                <w:sz w:val="22"/>
                <w:lang w:val="zh-CN"/>
              </w:rPr>
            </w:pPr>
            <w:r>
              <w:rPr>
                <w:rFonts w:hint="eastAsia" w:ascii="宋体" w:hAnsi="宋体"/>
                <w:b/>
                <w:bCs/>
                <w:sz w:val="22"/>
              </w:rPr>
              <w:t xml:space="preserve">4</w:t>
            </w:r>
            <w:r>
              <w:rPr>
                <w:rFonts w:hint="eastAsia" w:ascii="宋体" w:hAnsi="宋体"/>
                <w:b/>
                <w:bCs/>
                <w:sz w:val="22"/>
                <w:lang w:val="zh-CN"/>
              </w:rPr>
              <w:t xml:space="preserve">.1本项目对残疾人福利性单位，给予10%的价格扣除，用扣除后的价格参与评审。</w:t>
            </w:r>
            <w:r>
              <w:rPr>
                <w:rFonts w:hint="eastAsia" w:ascii="宋体" w:hAnsi="宋体"/>
                <w:sz w:val="22"/>
                <w:lang w:val="zh-CN"/>
              </w:rPr>
            </w:r>
            <w:r/>
          </w:p>
          <w:p>
            <w:pPr>
              <w:pStyle w:val="745"/>
              <w:ind w:firstLine="440"/>
              <w:spacing w:line="360" w:lineRule="auto"/>
              <w:rPr>
                <w:rFonts w:hint="eastAsia" w:ascii="宋体" w:hAnsi="宋体"/>
                <w:sz w:val="22"/>
                <w:lang w:val="zh-CN"/>
              </w:rPr>
            </w:pPr>
            <w:r>
              <w:rPr>
                <w:rFonts w:hint="eastAsia" w:ascii="宋体" w:hAnsi="宋体"/>
                <w:sz w:val="22"/>
              </w:rPr>
              <w:t xml:space="preserve">4</w:t>
            </w:r>
            <w:r>
              <w:rPr>
                <w:rFonts w:hint="eastAsia" w:ascii="宋体" w:hAnsi="宋体"/>
                <w:sz w:val="22"/>
                <w:lang w:val="zh-CN"/>
              </w:rPr>
              <w:t xml:space="preserve">.2残疾人福利性单位需提供《残疾人福利性单位声明函》。</w:t>
            </w:r>
            <w:r>
              <w:rPr>
                <w:rFonts w:hint="eastAsia" w:ascii="宋体" w:hAnsi="宋体"/>
                <w:sz w:val="22"/>
                <w:lang w:val="zh-CN"/>
              </w:rPr>
            </w:r>
            <w:r/>
          </w:p>
          <w:p>
            <w:pPr>
              <w:pStyle w:val="745"/>
              <w:ind w:firstLine="440"/>
              <w:spacing w:line="360" w:lineRule="auto"/>
              <w:rPr>
                <w:rFonts w:hint="eastAsia" w:ascii="宋体" w:hAnsi="宋体"/>
                <w:sz w:val="22"/>
                <w:lang w:val="zh-CN"/>
              </w:rPr>
            </w:pPr>
            <w:r>
              <w:rPr>
                <w:rFonts w:hint="eastAsia" w:ascii="宋体" w:hAnsi="宋体"/>
                <w:sz w:val="22"/>
              </w:rPr>
              <w:t xml:space="preserve">4</w:t>
            </w:r>
            <w:r>
              <w:rPr>
                <w:rFonts w:hint="eastAsia" w:ascii="宋体" w:hAnsi="宋体"/>
                <w:sz w:val="22"/>
                <w:lang w:val="zh-CN"/>
              </w:rPr>
              <w:t xml:space="preserve">.3残疾人福利性单位标准请参照《关于促进残疾人就业政府采购政策的通知》（财库〔2017〕141号）。</w:t>
            </w:r>
            <w:r>
              <w:rPr>
                <w:rFonts w:hint="eastAsia" w:ascii="宋体" w:hAnsi="宋体"/>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rPr>
              <w:t xml:space="preserve">5</w:t>
            </w:r>
            <w:r>
              <w:rPr>
                <w:rFonts w:hint="eastAsia" w:ascii="宋体" w:hAnsi="宋体"/>
                <w:sz w:val="22"/>
              </w:rPr>
              <w:t xml:space="preserve">．</w:t>
            </w:r>
            <w:r>
              <w:rPr>
                <w:rFonts w:hint="eastAsia" w:ascii="宋体" w:hAnsi="宋体"/>
                <w:b/>
                <w:bCs/>
                <w:sz w:val="22"/>
                <w:lang w:val="zh-CN"/>
              </w:rPr>
              <w:t xml:space="preserve">监狱企业、残疾人福利性单位属于小型、微型企业的，不重复享受政策。</w:t>
            </w:r>
            <w:r>
              <w:rPr>
                <w:rFonts w:hint="eastAsia" w:ascii="宋体" w:hAnsi="宋体"/>
                <w:b/>
                <w:bCs/>
                <w:sz w:val="22"/>
                <w:lang w:val="zh-CN"/>
              </w:rPr>
            </w:r>
            <w:r/>
          </w:p>
          <w:p>
            <w:pPr>
              <w:pStyle w:val="745"/>
              <w:ind w:firstLine="440"/>
              <w:spacing w:line="360" w:lineRule="auto"/>
              <w:rPr>
                <w:rFonts w:hint="eastAsia" w:ascii="宋体" w:hAnsi="宋体"/>
                <w:sz w:val="22"/>
                <w:lang w:val="zh-CN"/>
              </w:rPr>
            </w:pPr>
            <w:r>
              <w:rPr>
                <w:rFonts w:hint="eastAsia" w:ascii="宋体" w:hAnsi="宋体"/>
                <w:sz w:val="22"/>
              </w:rPr>
              <w:t xml:space="preserve">6．</w:t>
            </w:r>
            <w:r>
              <w:rPr>
                <w:rFonts w:hint="eastAsia" w:ascii="宋体" w:hAnsi="宋体"/>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sz w:val="22"/>
              </w:rPr>
              <w:t xml:space="preserve">扫描件</w:t>
            </w:r>
            <w:r>
              <w:rPr>
                <w:rFonts w:hint="eastAsia" w:ascii="宋体" w:hAnsi="宋体"/>
                <w:sz w:val="22"/>
                <w:lang w:val="zh-CN"/>
              </w:rPr>
              <w:t xml:space="preserve">为准）。</w:t>
            </w:r>
            <w:r>
              <w:rPr>
                <w:rFonts w:hint="eastAsia" w:ascii="宋体" w:hAnsi="宋体"/>
                <w:sz w:val="22"/>
                <w:lang w:val="zh-CN"/>
              </w:rPr>
            </w:r>
            <w:r/>
          </w:p>
          <w:p>
            <w:pPr>
              <w:pStyle w:val="745"/>
              <w:ind w:firstLine="442"/>
              <w:spacing w:line="360" w:lineRule="auto"/>
              <w:rPr>
                <w:rFonts w:hint="eastAsia" w:ascii="宋体" w:hAnsi="宋体"/>
                <w:b/>
                <w:bCs/>
                <w:sz w:val="22"/>
              </w:rPr>
            </w:pPr>
            <w:r>
              <w:rPr>
                <w:rFonts w:hint="eastAsia" w:ascii="宋体" w:hAnsi="宋体"/>
                <w:b/>
                <w:bCs/>
                <w:sz w:val="22"/>
              </w:rPr>
              <w:t xml:space="preserve">7.采购本国产品的支持政策</w:t>
            </w:r>
            <w:r>
              <w:rPr>
                <w:rFonts w:hint="eastAsia" w:ascii="宋体" w:hAnsi="宋体"/>
                <w:b/>
                <w:bCs/>
                <w:sz w:val="22"/>
              </w:rPr>
            </w:r>
            <w:r/>
          </w:p>
          <w:p>
            <w:pPr>
              <w:pStyle w:val="745"/>
              <w:ind w:firstLine="440"/>
              <w:spacing w:line="360" w:lineRule="auto"/>
              <w:rPr>
                <w:rFonts w:hint="eastAsia" w:ascii="宋体" w:hAnsi="宋体"/>
                <w:sz w:val="22"/>
              </w:rPr>
            </w:pPr>
            <w:r>
              <w:rPr>
                <w:rFonts w:hint="eastAsia" w:ascii="宋体" w:hAnsi="宋体"/>
                <w:sz w:val="22"/>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2"/>
              </w:rPr>
            </w:r>
            <w:r/>
          </w:p>
          <w:p>
            <w:pPr>
              <w:pStyle w:val="745"/>
              <w:ind w:firstLine="440"/>
              <w:spacing w:line="360" w:lineRule="auto"/>
              <w:rPr>
                <w:rFonts w:hint="eastAsia" w:ascii="宋体" w:hAnsi="宋体"/>
                <w:sz w:val="22"/>
              </w:rPr>
            </w:pPr>
            <w:r>
              <w:rPr>
                <w:rFonts w:hint="eastAsia" w:ascii="宋体" w:hAnsi="宋体"/>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2"/>
              </w:rPr>
            </w:r>
            <w:r/>
          </w:p>
          <w:p>
            <w:pPr>
              <w:pStyle w:val="745"/>
              <w:ind w:firstLine="440"/>
              <w:spacing w:line="360" w:lineRule="auto"/>
              <w:rPr>
                <w:rFonts w:hint="eastAsia" w:ascii="宋体" w:hAnsi="宋体"/>
                <w:sz w:val="22"/>
              </w:rPr>
            </w:pPr>
            <w:r>
              <w:rPr>
                <w:rFonts w:hint="eastAsia" w:ascii="宋体" w:hAnsi="宋体"/>
                <w:sz w:val="22"/>
              </w:rPr>
              <w:t xml:space="preserve">7.3供应商需按照招标文件的要求提供《关于符合本国产品标准的声明函》，如不提供将不享受本国产品价格评审优惠。</w:t>
            </w:r>
            <w:r>
              <w:rPr>
                <w:rFonts w:hint="eastAsia" w:ascii="宋体" w:hAnsi="宋体"/>
                <w:sz w:val="22"/>
              </w:rPr>
            </w:r>
            <w:r/>
          </w:p>
          <w:p>
            <w:pPr>
              <w:pStyle w:val="745"/>
              <w:ind w:firstLine="440"/>
              <w:spacing w:line="360" w:lineRule="auto"/>
              <w:rPr>
                <w:rFonts w:hint="eastAsia" w:ascii="宋体" w:hAnsi="宋体"/>
                <w:sz w:val="22"/>
              </w:rPr>
            </w:pPr>
            <w:r>
              <w:rPr>
                <w:rFonts w:hint="eastAsia" w:ascii="宋体" w:hAnsi="宋体"/>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sz w:val="22"/>
              </w:rPr>
            </w:r>
            <w:r/>
          </w:p>
          <w:p>
            <w:pPr>
              <w:pStyle w:val="745"/>
              <w:ind w:firstLine="440"/>
              <w:spacing w:line="360" w:lineRule="auto"/>
              <w:rPr>
                <w:rFonts w:hint="eastAsia" w:ascii="宋体" w:hAnsi="宋体"/>
                <w:sz w:val="22"/>
              </w:rPr>
            </w:pPr>
            <w:r>
              <w:rPr>
                <w:rFonts w:hint="eastAsia" w:ascii="宋体" w:hAnsi="宋体"/>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2"/>
              </w:rPr>
            </w:r>
            <w:r/>
          </w:p>
          <w:p>
            <w:pPr>
              <w:pStyle w:val="745"/>
              <w:ind w:firstLine="442"/>
              <w:spacing w:line="360" w:lineRule="auto"/>
              <w:rPr>
                <w:rFonts w:hint="eastAsia" w:ascii="宋体" w:hAnsi="宋体"/>
                <w:b/>
                <w:bCs/>
                <w:sz w:val="22"/>
                <w:lang w:val="zh-CN"/>
              </w:rPr>
            </w:pPr>
            <w:r>
              <w:rPr>
                <w:rFonts w:hint="eastAsia" w:ascii="宋体" w:hAnsi="宋体"/>
                <w:b/>
                <w:bCs/>
                <w:sz w:val="22"/>
              </w:rPr>
              <w:t xml:space="preserve">8</w:t>
            </w:r>
            <w:r>
              <w:rPr>
                <w:rFonts w:hint="eastAsia" w:ascii="宋体" w:hAnsi="宋体"/>
                <w:b/>
                <w:bCs/>
                <w:sz w:val="22"/>
                <w:lang w:val="zh-CN"/>
              </w:rPr>
              <w:t xml:space="preserve">．所有证明材料均以有效的扫描</w:t>
            </w:r>
            <w:r>
              <w:rPr>
                <w:rFonts w:hint="eastAsia" w:ascii="宋体" w:hAnsi="宋体"/>
                <w:b/>
                <w:bCs/>
                <w:sz w:val="22"/>
              </w:rPr>
              <w:t xml:space="preserve">件</w:t>
            </w:r>
            <w:r>
              <w:rPr>
                <w:rFonts w:hint="eastAsia" w:ascii="宋体" w:hAnsi="宋体"/>
                <w:b/>
                <w:bCs/>
                <w:sz w:val="22"/>
                <w:lang w:val="zh-CN"/>
              </w:rPr>
              <w:t xml:space="preserve">为依据。</w:t>
            </w:r>
            <w:r>
              <w:rPr>
                <w:rFonts w:hint="eastAsia" w:ascii="宋体" w:hAnsi="宋体"/>
                <w:b/>
                <w:bCs/>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lang w:val="zh-CN"/>
              </w:rPr>
              <w:t xml:space="preserve">（1）供应商业绩和人员业绩：以提供的合同或</w:t>
            </w:r>
            <w:r>
              <w:rPr>
                <w:rFonts w:hint="eastAsia" w:ascii="宋体" w:hAnsi="宋体"/>
                <w:b/>
                <w:bCs/>
                <w:sz w:val="22"/>
              </w:rPr>
              <w:t xml:space="preserve">相关业绩证明材料扫描件</w:t>
            </w:r>
            <w:r>
              <w:rPr>
                <w:rFonts w:hint="eastAsia" w:ascii="宋体" w:hAnsi="宋体"/>
                <w:b/>
                <w:bCs/>
                <w:sz w:val="22"/>
                <w:lang w:val="zh-CN"/>
              </w:rPr>
              <w:t xml:space="preserve">为准。</w:t>
            </w:r>
            <w:r>
              <w:rPr>
                <w:rFonts w:hint="eastAsia" w:ascii="宋体" w:hAnsi="宋体"/>
                <w:b/>
                <w:bCs/>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2</w:t>
            </w:r>
            <w:r>
              <w:rPr>
                <w:rFonts w:hint="eastAsia" w:ascii="宋体" w:hAnsi="宋体"/>
                <w:b/>
                <w:bCs/>
                <w:sz w:val="22"/>
                <w:lang w:val="zh-CN"/>
              </w:rPr>
              <w:t xml:space="preserve">）人员业绩和供应商业绩可重复计算（如有）。</w:t>
            </w:r>
            <w:r>
              <w:rPr>
                <w:rFonts w:hint="eastAsia" w:ascii="宋体" w:hAnsi="宋体"/>
                <w:b/>
                <w:bCs/>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3</w:t>
            </w:r>
            <w:r>
              <w:rPr>
                <w:rFonts w:hint="eastAsia" w:ascii="宋体" w:hAnsi="宋体"/>
                <w:b/>
                <w:bCs/>
                <w:sz w:val="22"/>
                <w:lang w:val="zh-CN"/>
              </w:rPr>
              <w:t xml:space="preserve">）提供的合同、中标（成交）通知书或履约证明材料或咨询成果等材料均不能</w:t>
            </w:r>
            <w:r>
              <w:rPr>
                <w:rFonts w:hint="eastAsia" w:ascii="宋体" w:hAnsi="宋体"/>
                <w:b/>
                <w:bCs/>
                <w:sz w:val="22"/>
              </w:rPr>
              <w:t xml:space="preserve">反映</w:t>
            </w:r>
            <w:r>
              <w:rPr>
                <w:rFonts w:hint="eastAsia" w:ascii="宋体" w:hAnsi="宋体"/>
                <w:b/>
                <w:bCs/>
                <w:sz w:val="22"/>
                <w:lang w:val="zh-CN"/>
              </w:rPr>
              <w:t xml:space="preserve">出相关数据、内容的，视为未提供。</w:t>
            </w:r>
            <w:r>
              <w:rPr>
                <w:rFonts w:hint="eastAsia" w:ascii="宋体" w:hAnsi="宋体"/>
                <w:b/>
                <w:bCs/>
                <w:sz w:val="22"/>
                <w:lang w:val="zh-CN"/>
              </w:rPr>
            </w:r>
            <w:r/>
          </w:p>
          <w:p>
            <w:pPr>
              <w:pStyle w:val="745"/>
              <w:ind w:firstLine="442"/>
              <w:spacing w:line="360" w:lineRule="auto"/>
              <w:rPr>
                <w:rFonts w:hint="eastAsia" w:ascii="宋体" w:hAnsi="宋体"/>
                <w:b/>
                <w:bCs/>
                <w:sz w:val="22"/>
                <w:lang w:val="zh-CN"/>
              </w:rPr>
            </w:pPr>
            <w:r>
              <w:rPr>
                <w:rFonts w:hint="eastAsia" w:ascii="宋体" w:hAnsi="宋体"/>
                <w:b/>
                <w:bCs/>
                <w:sz w:val="22"/>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sz w:val="22"/>
                <w:lang w:val="zh-CN"/>
              </w:rPr>
            </w:r>
            <w:r/>
          </w:p>
          <w:p>
            <w:pPr>
              <w:pStyle w:val="745"/>
              <w:ind w:firstLine="440"/>
              <w:spacing w:line="360" w:lineRule="auto"/>
              <w:rPr>
                <w:rFonts w:hint="eastAsia" w:ascii="宋体" w:hAnsi="宋体"/>
                <w:bCs/>
                <w:sz w:val="22"/>
                <w:lang w:val="zh-CN"/>
              </w:rPr>
            </w:pPr>
            <w:r/>
            <w:bookmarkStart w:id="58" w:name="OLE_LINK30"/>
            <w:r/>
            <w:bookmarkStart w:id="59" w:name="OLE_LINK31"/>
            <w:r>
              <w:rPr>
                <w:rFonts w:hint="eastAsia" w:ascii="宋体" w:hAnsi="宋体"/>
                <w:bCs/>
                <w:sz w:val="22"/>
                <w:lang w:val="zh-CN"/>
              </w:rPr>
              <w:t xml:space="preserve">9．根据财政部</w:t>
            </w:r>
            <w:bookmarkStart w:id="60" w:name="OLE_LINK36"/>
            <w:r/>
            <w:bookmarkStart w:id="61" w:name="OLE_LINK37"/>
            <w:r>
              <w:rPr>
                <w:rFonts w:hint="eastAsia" w:ascii="宋体" w:hAnsi="宋体"/>
                <w:bCs/>
                <w:sz w:val="22"/>
                <w:lang w:val="zh-CN"/>
              </w:rPr>
              <w:t xml:space="preserve">《关于推动解决政府采购异常低价问题的通知》(财库【2026】2号)</w:t>
            </w:r>
            <w:bookmarkEnd w:id="60"/>
            <w:r/>
            <w:bookmarkEnd w:id="61"/>
            <w:r>
              <w:rPr>
                <w:rFonts w:hint="eastAsia" w:ascii="宋体" w:hAnsi="宋体"/>
                <w:bCs/>
                <w:sz w:val="22"/>
                <w:lang w:val="zh-CN"/>
              </w:rPr>
              <w:t xml:space="preserve">要求，评审过程中出现下列情形之一的，评审委员会应当启动异常低价投标(响应)审查程序:</w:t>
            </w:r>
            <w:r>
              <w:rPr>
                <w:rFonts w:hint="eastAsia" w:ascii="宋体" w:hAnsi="宋体"/>
                <w:bCs/>
                <w:sz w:val="22"/>
                <w:lang w:val="zh-CN"/>
              </w:rPr>
            </w:r>
            <w:r/>
          </w:p>
          <w:p>
            <w:pPr>
              <w:pStyle w:val="745"/>
              <w:ind w:firstLine="440"/>
              <w:spacing w:line="360" w:lineRule="auto"/>
              <w:rPr>
                <w:rFonts w:hint="eastAsia" w:ascii="宋体" w:hAnsi="宋体"/>
                <w:bCs/>
                <w:sz w:val="22"/>
                <w:lang w:val="zh-CN"/>
              </w:rPr>
            </w:pPr>
            <w:r/>
            <w:bookmarkStart w:id="62" w:name="OLE_LINK22"/>
            <w:r/>
            <w:bookmarkStart w:id="63" w:name="OLE_LINK21"/>
            <w:r>
              <w:rPr>
                <w:rFonts w:hint="eastAsia" w:ascii="宋体" w:hAnsi="宋体"/>
                <w:bCs/>
                <w:sz w:val="22"/>
                <w:lang w:val="zh-CN"/>
              </w:rPr>
              <w:t xml:space="preserve">（1）投标（响应）报价低于全部通过符合性审查供应商投标(响应)报价平均值50%的，即投标(响应)报价</w:t>
            </w:r>
            <w:bookmarkStart w:id="64" w:name="OLE_LINK23"/>
            <w:r>
              <w:rPr>
                <w:rFonts w:hint="eastAsia" w:ascii="宋体" w:hAnsi="宋体"/>
                <w:bCs/>
                <w:sz w:val="22"/>
                <w:lang w:val="zh-CN"/>
              </w:rPr>
              <w:t xml:space="preserve">＜</w:t>
            </w:r>
            <w:bookmarkEnd w:id="64"/>
            <w:r>
              <w:rPr>
                <w:rFonts w:hint="eastAsia" w:ascii="宋体" w:hAnsi="宋体"/>
                <w:bCs/>
                <w:sz w:val="22"/>
                <w:lang w:val="zh-CN"/>
              </w:rPr>
              <w:t xml:space="preserve">全部通过符合性审查供应商投标(响应)报价平均值</w:t>
            </w:r>
            <w:bookmarkStart w:id="65" w:name="OLE_LINK25"/>
            <w:r/>
            <w:bookmarkStart w:id="66" w:name="OLE_LINK24"/>
            <w:r>
              <w:rPr>
                <w:rFonts w:hint="eastAsia" w:ascii="宋体" w:hAnsi="宋体"/>
                <w:bCs/>
                <w:sz w:val="22"/>
                <w:lang w:val="zh-CN"/>
              </w:rPr>
              <w:t xml:space="preserve">×</w:t>
            </w:r>
            <w:bookmarkEnd w:id="65"/>
            <w:r/>
            <w:bookmarkEnd w:id="66"/>
            <w:r>
              <w:rPr>
                <w:rFonts w:hint="eastAsia" w:ascii="宋体" w:hAnsi="宋体"/>
                <w:bCs/>
                <w:sz w:val="22"/>
                <w:lang w:val="zh-CN"/>
              </w:rPr>
              <w:t xml:space="preserve">50%；</w:t>
            </w:r>
            <w:r>
              <w:rPr>
                <w:rFonts w:hint="eastAsia" w:ascii="宋体" w:hAnsi="宋体"/>
                <w:bCs/>
                <w:sz w:val="22"/>
                <w:lang w:val="zh-CN"/>
              </w:rPr>
            </w:r>
            <w:r/>
          </w:p>
          <w:p>
            <w:pPr>
              <w:pStyle w:val="745"/>
              <w:ind w:firstLine="440"/>
              <w:spacing w:line="360" w:lineRule="auto"/>
              <w:rPr>
                <w:rFonts w:hint="eastAsia" w:ascii="宋体" w:hAnsi="宋体"/>
                <w:bCs/>
                <w:sz w:val="22"/>
                <w:lang w:val="zh-CN"/>
              </w:rPr>
            </w:pPr>
            <w:r>
              <w:rPr>
                <w:rFonts w:hint="eastAsia" w:ascii="宋体" w:hAnsi="宋体"/>
                <w:bCs/>
                <w:sz w:val="22"/>
                <w:lang w:val="zh-CN"/>
              </w:rPr>
              <w:t xml:space="preserve">（2）投标(响应)报价低于通过符合性审查的次低报价供应商投标(响应)报价50%的，即投标(响应)报价</w:t>
            </w:r>
            <w:bookmarkStart w:id="67" w:name="OLE_LINK26"/>
            <w:r/>
            <w:bookmarkStart w:id="68" w:name="OLE_LINK27"/>
            <w:r>
              <w:rPr>
                <w:rFonts w:hint="eastAsia" w:ascii="宋体" w:hAnsi="宋体"/>
                <w:bCs/>
                <w:sz w:val="22"/>
                <w:lang w:val="zh-CN"/>
              </w:rPr>
              <w:t xml:space="preserve">＜</w:t>
            </w:r>
            <w:bookmarkEnd w:id="67"/>
            <w:r/>
            <w:bookmarkEnd w:id="68"/>
            <w:r>
              <w:rPr>
                <w:rFonts w:hint="eastAsia" w:ascii="宋体" w:hAnsi="宋体"/>
                <w:bCs/>
                <w:sz w:val="22"/>
                <w:lang w:val="zh-CN"/>
              </w:rPr>
              <w:t xml:space="preserve">通过符合性审查的次低报价供应商投标(响应)报价×50%；</w:t>
            </w:r>
            <w:r>
              <w:rPr>
                <w:rFonts w:hint="eastAsia" w:ascii="宋体" w:hAnsi="宋体"/>
                <w:bCs/>
                <w:sz w:val="22"/>
                <w:lang w:val="zh-CN"/>
              </w:rPr>
            </w:r>
            <w:r/>
          </w:p>
          <w:p>
            <w:pPr>
              <w:pStyle w:val="745"/>
              <w:ind w:firstLine="440"/>
              <w:spacing w:line="360" w:lineRule="auto"/>
              <w:rPr>
                <w:rFonts w:hint="eastAsia" w:ascii="宋体" w:hAnsi="宋体"/>
                <w:bCs/>
                <w:sz w:val="22"/>
                <w:lang w:val="zh-CN"/>
              </w:rPr>
            </w:pPr>
            <w:r>
              <w:rPr>
                <w:rFonts w:hint="eastAsia" w:ascii="宋体" w:hAnsi="宋体"/>
                <w:bCs/>
                <w:sz w:val="22"/>
                <w:lang w:val="zh-CN"/>
              </w:rPr>
              <w:t xml:space="preserve">（3）投标(响应)报价低于采购项目最高限价45%的，即投标(响应)报价＜采购项目最高限价×45%；</w:t>
            </w:r>
            <w:r>
              <w:rPr>
                <w:rFonts w:hint="eastAsia" w:ascii="宋体" w:hAnsi="宋体"/>
                <w:bCs/>
                <w:sz w:val="22"/>
                <w:lang w:val="zh-CN"/>
              </w:rPr>
            </w:r>
            <w:r/>
          </w:p>
          <w:p>
            <w:pPr>
              <w:pStyle w:val="745"/>
              <w:ind w:firstLine="440"/>
              <w:spacing w:line="360" w:lineRule="auto"/>
              <w:rPr>
                <w:rFonts w:hint="eastAsia" w:ascii="宋体" w:hAnsi="宋体"/>
                <w:bCs/>
                <w:sz w:val="22"/>
                <w:lang w:val="zh-CN"/>
              </w:rPr>
            </w:pPr>
            <w:r>
              <w:rPr>
                <w:rFonts w:hint="eastAsia" w:ascii="宋体" w:hAnsi="宋体"/>
                <w:bCs/>
                <w:sz w:val="22"/>
                <w:lang w:val="zh-CN"/>
              </w:rPr>
              <w:t xml:space="preserve">（4）评审委员会基于专业判断，认为供应商报价过低，有可能影响产品质量或者不能诚信履约的其他情形。</w:t>
            </w:r>
            <w:bookmarkEnd w:id="62"/>
            <w:r/>
            <w:bookmarkEnd w:id="63"/>
            <w:r>
              <w:rPr>
                <w:rFonts w:hint="eastAsia" w:ascii="宋体" w:hAnsi="宋体"/>
                <w:bCs/>
                <w:sz w:val="22"/>
                <w:lang w:val="zh-CN"/>
              </w:rPr>
            </w:r>
            <w:r/>
          </w:p>
          <w:p>
            <w:pPr>
              <w:pStyle w:val="745"/>
              <w:ind w:firstLine="440"/>
              <w:spacing w:line="360" w:lineRule="auto"/>
              <w:rPr>
                <w:rFonts w:hint="eastAsia" w:ascii="宋体" w:hAnsi="宋体"/>
                <w:bCs/>
                <w:sz w:val="22"/>
                <w:lang w:val="zh-CN"/>
              </w:rPr>
            </w:pPr>
            <w:r>
              <w:rPr>
                <w:rFonts w:hint="eastAsia" w:ascii="宋体" w:hAnsi="宋体"/>
                <w:bCs/>
                <w:sz w:val="22"/>
                <w:lang w:val="zh-CN"/>
              </w:rPr>
              <w:t xml:space="preserve">具体要求按《关于推动解决政府采购异常低价问题的通知》(财库【2026】2号)执行。</w:t>
            </w:r>
            <w:bookmarkEnd w:id="58"/>
            <w:r/>
            <w:bookmarkEnd w:id="59"/>
            <w:r>
              <w:rPr>
                <w:rFonts w:hint="eastAsia" w:ascii="宋体" w:hAnsi="宋体"/>
                <w:bCs/>
                <w:sz w:val="22"/>
                <w:lang w:val="zh-CN"/>
              </w:rPr>
            </w:r>
            <w:r/>
          </w:p>
          <w:p>
            <w:pPr>
              <w:pStyle w:val="745"/>
              <w:ind w:firstLine="440"/>
              <w:spacing w:line="360" w:lineRule="auto"/>
              <w:rPr>
                <w:rFonts w:hint="eastAsia" w:ascii="宋体" w:hAnsi="宋体"/>
                <w:sz w:val="22"/>
                <w:lang w:val="zh-CN"/>
              </w:rPr>
            </w:pPr>
            <w:r>
              <w:rPr>
                <w:rFonts w:hint="eastAsia" w:ascii="宋体" w:hAnsi="宋体"/>
                <w:sz w:val="22"/>
              </w:rPr>
              <w:t xml:space="preserve">10</w:t>
            </w:r>
            <w:r>
              <w:rPr>
                <w:rFonts w:hint="eastAsia" w:ascii="宋体" w:hAnsi="宋体"/>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sz w:val="22"/>
                <w:lang w:val="zh-CN"/>
              </w:rPr>
            </w:r>
            <w:r/>
          </w:p>
          <w:p>
            <w:pPr>
              <w:pStyle w:val="745"/>
              <w:ind w:firstLine="440"/>
              <w:spacing w:line="360" w:lineRule="auto"/>
              <w:rPr>
                <w:rFonts w:ascii="宋体" w:hAnsi="宋体" w:cs="宋体"/>
                <w:spacing w:val="-11"/>
              </w:rPr>
            </w:pPr>
            <w:r>
              <w:rPr>
                <w:rFonts w:hint="eastAsia" w:ascii="宋体" w:hAnsi="宋体"/>
                <w:sz w:val="22"/>
                <w:szCs w:val="21"/>
              </w:rPr>
              <w:t xml:space="preserve">11</w:t>
            </w:r>
            <w:r>
              <w:rPr>
                <w:rFonts w:hint="eastAsia" w:ascii="宋体" w:hAnsi="宋体"/>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spacing w:val="-11"/>
              </w:rPr>
            </w:r>
            <w:r/>
          </w:p>
        </w:tc>
      </w:tr>
    </w:tbl>
    <w:p>
      <w:pPr>
        <w:pStyle w:val="848"/>
        <w:rPr>
          <w:rFonts w:hint="eastAsia"/>
        </w:rPr>
      </w:pPr>
      <w:r/>
      <w:bookmarkEnd w:id="46"/>
      <w:r/>
      <w:bookmarkEnd w:id="47"/>
      <w:r/>
      <w:bookmarkEnd w:id="48"/>
      <w:r/>
      <w:bookmarkEnd w:id="49"/>
      <w:r>
        <w:rPr>
          <w:rFonts w:hint="eastAsia"/>
        </w:rPr>
      </w:r>
      <w:r/>
    </w:p>
    <w:p>
      <w:pPr>
        <w:pStyle w:val="848"/>
        <w:rPr>
          <w:rFonts w:hint="eastAsia" w:ascii="宋体" w:hAnsi="宋体"/>
          <w:szCs w:val="21"/>
        </w:rPr>
      </w:pPr>
      <w:r>
        <w:rPr>
          <w:rFonts w:hint="eastAsia" w:ascii="宋体" w:hAnsi="宋体"/>
          <w:szCs w:val="21"/>
        </w:rPr>
      </w:r>
      <w:r/>
    </w:p>
    <w:p>
      <w:pPr>
        <w:pStyle w:val="848"/>
        <w:rPr>
          <w:rFonts w:hint="eastAsia" w:ascii="宋体" w:hAnsi="宋体"/>
          <w:szCs w:val="21"/>
        </w:rPr>
      </w:pPr>
      <w:r>
        <w:rPr>
          <w:rFonts w:hint="eastAsia" w:ascii="宋体" w:hAnsi="宋体"/>
          <w:szCs w:val="21"/>
        </w:rPr>
      </w:r>
      <w:r/>
    </w:p>
    <w:p>
      <w:pPr>
        <w:pStyle w:val="848"/>
        <w:rPr>
          <w:rFonts w:hint="eastAsia" w:ascii="宋体" w:hAnsi="宋体"/>
          <w:szCs w:val="21"/>
        </w:rPr>
      </w:pPr>
      <w:r>
        <w:rPr>
          <w:rFonts w:hint="eastAsia" w:ascii="宋体" w:hAnsi="宋体"/>
          <w:szCs w:val="21"/>
        </w:rPr>
      </w:r>
      <w:r/>
    </w:p>
    <w:p>
      <w:pPr>
        <w:pStyle w:val="745"/>
        <w:jc w:val="center"/>
        <w:spacing w:line="360" w:lineRule="auto"/>
        <w:rPr>
          <w:rFonts w:hint="eastAsia"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69" w:name="_Toc228350074"/>
      <w:r>
        <w:rPr>
          <w:rFonts w:hint="eastAsia" w:ascii="宋体" w:hAnsi="宋体" w:cs="宋体"/>
          <w:b/>
          <w:bCs/>
          <w:spacing w:val="-10"/>
          <w:sz w:val="36"/>
          <w:szCs w:val="36"/>
          <w:lang w:val="zh-CN"/>
        </w:rPr>
        <w:t xml:space="preserve">第四章  采购需求</w:t>
      </w:r>
      <w:bookmarkEnd w:id="69"/>
      <w:r>
        <w:rPr>
          <w:rFonts w:hint="eastAsia" w:ascii="宋体" w:hAnsi="宋体" w:cs="宋体"/>
          <w:b/>
          <w:bCs/>
          <w:spacing w:val="-10"/>
          <w:sz w:val="36"/>
          <w:szCs w:val="36"/>
          <w:lang w:val="zh-CN"/>
        </w:rPr>
      </w:r>
      <w:r/>
    </w:p>
    <w:p>
      <w:pPr>
        <w:pStyle w:val="745"/>
        <w:ind w:firstLine="482"/>
        <w:spacing w:line="360" w:lineRule="auto"/>
        <w:rPr>
          <w:rFonts w:hint="eastAsia" w:ascii="黑体" w:hAnsi="黑体" w:eastAsia="黑体" w:cs="黑体"/>
          <w:sz w:val="24"/>
          <w:szCs w:val="24"/>
        </w:rPr>
      </w:pPr>
      <w:r>
        <w:rPr>
          <w:rFonts w:hint="eastAsia" w:ascii="黑体" w:hAnsi="黑体" w:eastAsia="黑体" w:cs="黑体"/>
          <w:b/>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745"/>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二、项目概况</w:t>
      </w:r>
      <w:r>
        <w:rPr>
          <w:rFonts w:hint="eastAsia" w:ascii="黑体" w:hAnsi="黑体" w:eastAsia="黑体" w:cs="黑体"/>
          <w:b/>
          <w:sz w:val="24"/>
          <w:szCs w:val="24"/>
        </w:rPr>
      </w:r>
      <w:r/>
    </w:p>
    <w:p>
      <w:pPr>
        <w:pStyle w:val="745"/>
        <w:ind w:firstLine="480"/>
        <w:spacing w:line="360" w:lineRule="auto"/>
        <w:rPr>
          <w:rFonts w:ascii="宋体" w:hAnsi="宋体" w:cs="宋体"/>
          <w:bCs/>
          <w:sz w:val="24"/>
          <w:szCs w:val="24"/>
        </w:rPr>
      </w:pPr>
      <w:r>
        <w:rPr>
          <w:rFonts w:hint="eastAsia" w:ascii="宋体" w:hAnsi="宋体" w:cs="宋体"/>
          <w:bCs/>
          <w:sz w:val="24"/>
          <w:szCs w:val="24"/>
        </w:rPr>
        <w:t xml:space="preserve">（一）项目背景</w:t>
      </w:r>
      <w:r>
        <w:rPr>
          <w:rFonts w:ascii="宋体" w:hAnsi="宋体" w:cs="宋体"/>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本项目为南京师范大学附属中学江北新区学校功能室设备采购、安装、调试并培训使用，保障学校正常教学活动开展，具体详见采购需求。</w:t>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rPr>
      </w:pPr>
      <w:r/>
      <w:bookmarkStart w:id="70" w:name="OLE_LINK38"/>
      <w:r/>
      <w:bookmarkStart w:id="71" w:name="OLE_LINK35"/>
      <w:r>
        <w:rPr>
          <w:rFonts w:hint="eastAsia" w:ascii="宋体" w:hAnsi="宋体" w:cs="宋体"/>
          <w:bCs/>
          <w:sz w:val="24"/>
          <w:szCs w:val="24"/>
        </w:rPr>
        <w:t xml:space="preserve">（三）资产配置标准</w:t>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符合《南京市中小学通用资产配置标准》</w:t>
      </w:r>
      <w:bookmarkEnd w:id="70"/>
      <w:r/>
      <w:bookmarkEnd w:id="71"/>
      <w:r>
        <w:rPr>
          <w:rFonts w:hint="eastAsia" w:ascii="宋体" w:hAnsi="宋体" w:cs="宋体"/>
          <w:bCs/>
          <w:sz w:val="24"/>
          <w:szCs w:val="24"/>
        </w:rPr>
      </w:r>
      <w:r/>
    </w:p>
    <w:p>
      <w:pPr>
        <w:pStyle w:val="745"/>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三、项目清单</w:t>
      </w:r>
      <w:r>
        <w:rPr>
          <w:rFonts w:hint="eastAsia" w:ascii="黑体" w:hAnsi="黑体" w:eastAsia="黑体" w:cs="黑体"/>
          <w:b/>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884"/>
        <w:gridCol w:w="3541"/>
        <w:gridCol w:w="1769"/>
        <w:gridCol w:w="885"/>
        <w:gridCol w:w="885"/>
        <w:gridCol w:w="885"/>
        <w:gridCol w:w="885"/>
      </w:tblGrid>
      <w:tr>
        <w:trPr>
          <w:trHeight w:val="315"/>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产品类型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所属行业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属性</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bookmarkStart w:id="72" w:name="OLE_LINK1"/>
            <w:r>
              <w:rPr>
                <w:rFonts w:hint="eastAsia" w:ascii="宋体" w:hAnsi="宋体" w:cs="宋体"/>
                <w:szCs w:val="21"/>
              </w:rPr>
              <w:t xml:space="preserve">核心产品</w:t>
            </w:r>
            <w:bookmarkEnd w:id="72"/>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可移动讲台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编程桌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学生组合桌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后墙组合柜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储物边柜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魔方USB插座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无人机虚拟教学竞赛平台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基站编队编队无人机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编程编队积木无人机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无人机赛事备用配件包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基础搬运功能模块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智能夹取搬运功能模块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无人机场地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电池防护袋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维修工具箱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加热台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焊台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示波器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电子维修显微镜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储物边柜1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储物边柜2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储存吊柜1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储存吊柜2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后墙组合柜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编程桌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激光切割机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激光切割耗材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激光切割设计平台软件账号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多色3D打印机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FDM教室用3D打印机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3D打印机课程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3D打印机PLA物料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桌面智能3D雕刻机套装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配套拖拉车收纳柜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扩展通用加工包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后墙展示柜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机器人赛台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人形机器人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人形机器人配件包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配套教材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金属机器人竞赛超级套装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竞赛场地围栏套装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全场地地垫拼块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全场地及比赛道具套装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智能场地控制器套装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气动件套装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惯性传感器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测距仪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电位计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旋转传感器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小型智能电机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智能电机齿轮组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主控器电池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主控器电池充电器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智能电缆压线钳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智能电缆线材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智能电缆水晶头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竞赛机器人配件包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充气泵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服务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金属机器人教学入门套装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人工智能机器人套装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人工智能机器人场地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left"/>
              <w:widowControl/>
              <w:rPr>
                <w:rFonts w:ascii="宋体" w:hAnsi="宋体" w:cs="等线"/>
                <w:szCs w:val="21"/>
              </w:rPr>
            </w:pPr>
            <w:r>
              <w:rPr>
                <w:rFonts w:hint="eastAsia" w:ascii="宋体" w:hAnsi="宋体" w:cs="等线"/>
                <w:szCs w:val="21"/>
                <w:lang w:bidi="ar"/>
              </w:rPr>
              <w:t xml:space="preserve">AI机器人竞赛套装</w:t>
            </w:r>
            <w:r>
              <w:rPr>
                <w:rFonts w:hint="eastAsia" w:ascii="宋体" w:hAnsi="宋体" w:cs="等线"/>
                <w:szCs w:val="21"/>
                <w:lang w:bidi="ar"/>
              </w:rPr>
              <w:br w:type="textWrapping" w:clear="all"/>
            </w:r>
            <w:r>
              <w:rPr>
                <w:rFonts w:hint="eastAsia" w:ascii="宋体" w:hAnsi="宋体" w:cs="等线"/>
                <w:szCs w:val="21"/>
                <w:lang w:bidi="ar"/>
              </w:rPr>
              <w:t xml:space="preserve">（Explorer）</w:t>
            </w:r>
            <w:r>
              <w:rPr>
                <w:rFonts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等线"/>
                <w:szCs w:val="21"/>
              </w:rPr>
            </w:pPr>
            <w:r>
              <w:rPr>
                <w:rFonts w:hint="eastAsia" w:ascii="宋体" w:hAnsi="宋体" w:cs="等线"/>
                <w:szCs w:val="21"/>
                <w:lang w:bidi="ar"/>
              </w:rPr>
              <w:t xml:space="preserve">AI机器人竞赛套装器材升级包</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等线"/>
                <w:szCs w:val="21"/>
              </w:rPr>
            </w:pPr>
            <w:r>
              <w:rPr>
                <w:rFonts w:hint="eastAsia" w:ascii="宋体" w:hAnsi="宋体" w:cs="等线"/>
                <w:szCs w:val="21"/>
                <w:lang w:bidi="ar"/>
              </w:rPr>
              <w:t xml:space="preserve">AI机器人竞赛场地套装（Explorer含边框）</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物联网科创实验套件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Arduino创意编程套件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人工智能与开源硬件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信息技术高中基础教学套件-Python代码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无人驾驶套件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AI视觉小车套装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AI视觉小车教师用书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AI视觉小车套装学生用书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AI视觉小车课程场景应用包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AI视觉模块摄像头套装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中小学创新实践活动器材（入门版）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中小学创新实践活动器材（提升版）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加热台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焊台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示波器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电子维修显微镜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面包板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杜邦线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置物架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准备台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置物架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操作边台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排练椅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舞蹈把杆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墙镜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平米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无感麦克风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声匀智慧终端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空间阵列模组主音箱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空间阵列模组辅音箱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节拍器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校音器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立式钢琴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化妆台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演出服陈列柜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道具陈列柜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学生台嵌入式分机电源终端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作品展示柜1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作品展示柜2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储存边台一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储存边台二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储存边台三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储存边台四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工具挂板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展示层板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储存吊柜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羊角锤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手板锯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拔料器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曲线锯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钢手锯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三倍快速锯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整形锉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木工手压平刨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圆板牙架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钳工锤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板牙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丝锥绞手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丝锥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样冲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划规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划针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铸铁平板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V型铁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剥线钳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电烙铁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电烙铁架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夹持器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吸锡器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斜嘴钳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台虎钳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钢丝钳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尖嘴钳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水口钳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活动扳手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固定扳手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内六角扳手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一字槽螺钉旋具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十字槽螺钉旋具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民用剪刀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手用金属剪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美工刀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丁字尺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丁字尺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三角尺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比例尺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曲线板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绘图板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量角器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擦图片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圆规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分规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砂纸板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磨石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热熔胶枪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热熔胶棒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拉铆枪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铜丝刷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小型车床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小型铣床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小型钻床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小型木工车床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小型数控加工中心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手电钻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手电钻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激光防护镜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角向磨光机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电动曲线锯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砂轮机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木工台锯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砂带机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三维扫描仪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激光测距仪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弯曲强度测试仪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结构拉压测试仪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稳定性试验仪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G型夹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直尺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直角尺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角度尺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钢卷尺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游标卡尺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外径千分尺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百分表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多用电表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多用电表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温度计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方箱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金属钩码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湿度计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照度计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技术与设计环创挂图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安全操作环创挂图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简明技术发展史环创挂图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设备安全使用资料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通用技术试验材料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台灯散件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结构试验套件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流程设计套件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系统.控制设计套件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风车模型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都江堰模型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钻木取火工具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灯具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中文版活字排版盒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中国传统农具模型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面料样本册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仿真鸣音格雷夫水壶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老式电话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伽利略温度计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多功能学习用品盒模型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榨汁机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削皮机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木工连接方式模型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金工连接方式模型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机器模型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纺车模型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绘图模型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桥梁结构模型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建筑结构模型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框架结构模型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蜗轮蜗杆传动装置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齿轮齿条传动装置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固定连接结构模型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柔性连接结构模型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摩擦离合器结构模型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万向结构模型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水位控制模型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阀门断面模型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光感窗帘控制模型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汽车道闸控制模型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三维设计软件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工作服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吸尘器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木工板材，木条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钳工耗材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手工钢锯锯条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焊锡膏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焊锡丝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松香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可移动讲台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音乐椅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乐器高柜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76910" cy="1016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1"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教室均匀扩声系统（无感麦克风）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声匀智慧终端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空间感阵列模组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空间阵列模组辅音箱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节拍器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校音器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立式钢琴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高中音乐鉴赏教学曲库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吉他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二胡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京胡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板胡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柳琴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琵琶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大阮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月琴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小三弦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扬琴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笛子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唢呐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北梆子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南梆子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木鱼（7音）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碰钟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堂鼓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5音排鼓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松香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琴弦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小提琴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中提琴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大提琴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倍大提琴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短笛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单簧管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双簧管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中音萨克斯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次中音萨克斯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圆号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次中音长号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长号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上低音号(三立键)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智能哑鼓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钟琴（32音）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三角铁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大锣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定音鼓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号油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绒布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可移动讲台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音乐椅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唱诗台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护栏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无感麦克风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声匀智慧终端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空间感阵列模组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空间阵列模组辅音箱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节拍器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校音器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立式钢琴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可移动讲台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音乐椅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乐器高柜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676910" cy="101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2"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合唱台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无感麦克风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声匀智慧终端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空间感阵列模组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空间阵列模组辅音箱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节拍器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校音器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教学用智能电钢琴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谱台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箱鼓音乐凳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操作台</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钢制置物货架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676910" cy="101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3"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操作台</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钢制置物货架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676910" cy="1016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4"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航拍无人机1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航拍无人机2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57150" cy="1816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4;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5"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57150" cy="1816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6"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57150" cy="15240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57150" cy="36195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7;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18"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734060" cy="1016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1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666750" cy="1016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9;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20"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手持拍摄设备</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171450" cy="18161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14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0;o:allowoverlap:true;o:allowincell:true;mso-position-horizontal-relative:text;margin-left:0.0pt;mso-position-horizontal:absolute;mso-position-vertical-relative:text;margin-top:0.0pt;mso-position-vertical:absolute;width:13.5pt;height:14.3pt;mso-wrap-distance-left:9.0pt;mso-wrap-distance-top:0.0pt;mso-wrap-distance-right:9.0pt;mso-wrap-distance-bottom:0.0pt;" stroked="f">
                      <v:path textboxrect="0,0,0,0"/>
                      <v:imagedata r:id="rId21" o:title=""/>
                    </v:shape>
                  </w:pict>
                </mc:Fallback>
              </mc:AlternateContent>
            </w:r>
            <w:r>
              <w:rPr>
                <w:rFonts w:hint="eastAsia" w:ascii="宋体" w:hAnsi="宋体" w:cs="宋体"/>
                <w:szCs w:val="21"/>
                <w:lang w:bidi="ar"/>
              </w:rPr>
              <w:t xml:space="preserve">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57150" cy="1524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1;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2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57150" cy="3619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2;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23"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57150" cy="18161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3;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24"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57150" cy="18161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4;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25"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666750" cy="1016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5;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26"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734060" cy="1016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6;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27"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无线麦克风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57150" cy="15240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7;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28"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57150" cy="18161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2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57150" cy="18161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9;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30"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57150" cy="36195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0;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31"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734060" cy="1016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1;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3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666750" cy="1016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2;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33"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实验室演示台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教师主控电源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中央操作台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试剂架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给/排水全套装置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电源布线耗材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中央准备台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666750" cy="1016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3;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34"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滴水架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试剂架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小厨宝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给/排水全套装置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电源布线耗材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实验室演示台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学生实验桌1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学生实验桌2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智能升降机构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顶部多模块电源供应装置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模块储藏装置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吊装智能电源-低压电源模块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吊装智能电源-高压电源模块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电源布线耗材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吊装系统调试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集成顶装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给/排水全套装置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操作台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水龙头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不锈钢水盆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收纳柜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室内地上给排水安装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美术文化展板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0</wp:posOffset>
                      </wp:positionH>
                      <wp:positionV relativeFrom="paragraph">
                        <wp:posOffset>0</wp:posOffset>
                      </wp:positionV>
                      <wp:extent cx="200660" cy="18161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20066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4;o:allowoverlap:true;o:allowincell:true;mso-position-horizontal-relative:text;margin-left:0.0pt;mso-position-horizontal:absolute;mso-position-vertical-relative:text;margin-top:0.0pt;mso-position-vertical:absolute;width:15.8pt;height:14.3pt;mso-wrap-distance-left:9.0pt;mso-wrap-distance-top:0.0pt;mso-wrap-distance-right:9.0pt;mso-wrap-distance-bottom:0.0pt;" stroked="f">
                      <v:path textboxrect="0,0,0,0"/>
                      <v:imagedata r:id="rId35"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0</wp:posOffset>
                      </wp:positionV>
                      <wp:extent cx="57150" cy="18161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5;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36"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0</wp:posOffset>
                      </wp:positionH>
                      <wp:positionV relativeFrom="paragraph">
                        <wp:posOffset>0</wp:posOffset>
                      </wp:positionV>
                      <wp:extent cx="57150" cy="15240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3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0</wp:posOffset>
                      </wp:positionV>
                      <wp:extent cx="57150" cy="18161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7;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38" o:title=""/>
                    </v:shape>
                  </w:pict>
                </mc:Fallback>
              </mc:AlternateContent>
            </w: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0</wp:posOffset>
                      </wp:positionH>
                      <wp:positionV relativeFrom="paragraph">
                        <wp:posOffset>0</wp:posOffset>
                      </wp:positionV>
                      <wp:extent cx="619760" cy="1016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97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8;o:allowoverlap:true;o:allowincell:true;mso-position-horizontal-relative:text;margin-left:0.0pt;mso-position-horizontal:absolute;mso-position-vertical-relative:text;margin-top:0.0pt;mso-position-vertical:absolute;width:48.8pt;height:0.8pt;mso-wrap-distance-left:9.0pt;mso-wrap-distance-top:0.0pt;mso-wrap-distance-right:9.0pt;mso-wrap-distance-bottom:0.0pt;" stroked="f">
                      <v:path textboxrect="0,0,0,0"/>
                      <v:imagedata r:id="rId3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0</wp:posOffset>
                      </wp:positionH>
                      <wp:positionV relativeFrom="paragraph">
                        <wp:posOffset>0</wp:posOffset>
                      </wp:positionV>
                      <wp:extent cx="57150" cy="36195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9;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40"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0</wp:posOffset>
                      </wp:positionH>
                      <wp:positionV relativeFrom="paragraph">
                        <wp:posOffset>0</wp:posOffset>
                      </wp:positionV>
                      <wp:extent cx="57150" cy="15240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41"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0</wp:posOffset>
                      </wp:positionH>
                      <wp:positionV relativeFrom="paragraph">
                        <wp:posOffset>0</wp:posOffset>
                      </wp:positionV>
                      <wp:extent cx="57150" cy="18161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1;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42"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教师画架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教师画板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学生画架</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学生画板</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写生凳</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写生教具（1）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写生教具（2）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写生教具（3）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民间美术欣赏及写生样本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静物台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写生灯</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衬布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水彩画工具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水粉画工具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素描工具</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不锈钢纸夹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画纸</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水彩画颜料</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水粉颜料</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展示画框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展示画框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中学美术教学挂图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在线图库优选平台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实木教师桌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0</wp:posOffset>
                      </wp:positionH>
                      <wp:positionV relativeFrom="paragraph">
                        <wp:posOffset>0</wp:posOffset>
                      </wp:positionV>
                      <wp:extent cx="57150" cy="7531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57150"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2;o:allowoverlap:true;o:allowincell:true;mso-position-horizontal-relative:text;margin-left:0.0pt;mso-position-horizontal:absolute;mso-position-vertical-relative:text;margin-top:0.0pt;mso-position-vertical:absolute;width:4.5pt;height:59.3pt;mso-wrap-distance-left:9.0pt;mso-wrap-distance-top:0.0pt;mso-wrap-distance-right:9.0pt;mso-wrap-distance-bottom:0.0pt;" stroked="f">
                      <v:path textboxrect="0,0,0,0"/>
                      <v:imagedata r:id="rId43"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0</wp:posOffset>
                      </wp:positionV>
                      <wp:extent cx="57150" cy="36195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3;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44"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0</wp:posOffset>
                      </wp:positionH>
                      <wp:positionV relativeFrom="paragraph">
                        <wp:posOffset>0</wp:posOffset>
                      </wp:positionV>
                      <wp:extent cx="676910" cy="1016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4;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45"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学生书法桌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书法凳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实木组合柜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水龙头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不锈钢水盆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室内地上给排水安装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书法文化展板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0</wp:posOffset>
                      </wp:positionH>
                      <wp:positionV relativeFrom="paragraph">
                        <wp:posOffset>0</wp:posOffset>
                      </wp:positionV>
                      <wp:extent cx="57150" cy="15240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5;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46"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57150" cy="18161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6;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4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57150" cy="18161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7;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48"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200660" cy="18161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20066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8;o:allowoverlap:true;o:allowincell:true;mso-position-horizontal-relative:text;margin-left:0.0pt;mso-position-horizontal:absolute;mso-position-vertical-relative:text;margin-top:0.0pt;mso-position-vertical:absolute;width:15.8pt;height:14.3pt;mso-wrap-distance-left:9.0pt;mso-wrap-distance-top:0.0pt;mso-wrap-distance-right:9.0pt;mso-wrap-distance-bottom:0.0pt;" stroked="f">
                      <v:path textboxrect="0,0,0,0"/>
                      <v:imagedata r:id="rId4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57150" cy="36195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9;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50" o:title=""/>
                    </v:shape>
                  </w:pict>
                </mc:Fallback>
              </mc:AlternateContent>
            </w: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57150" cy="15240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51"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57150" cy="18161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1;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5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619760" cy="1016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197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2;o:allowoverlap:true;o:allowincell:true;mso-position-horizontal-relative:text;margin-left:0.0pt;mso-position-horizontal:absolute;mso-position-vertical-relative:text;margin-top:0.0pt;mso-position-vertical:absolute;width:48.8pt;height:0.8pt;mso-wrap-distance-left:9.0pt;mso-wrap-distance-top:0.0pt;mso-wrap-distance-right:9.0pt;mso-wrap-distance-bottom:0.0pt;" stroked="f">
                      <v:path textboxrect="0,0,0,0"/>
                      <v:imagedata r:id="rId53"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教师书法专用套装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学生墨汁</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学生笔搁</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学生笔挂</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学生毛笔</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学生镇尺</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学生墨盒</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学生笔洗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学生书画毡</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半生熟宣纸</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熟宣纸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书法挂图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多目书画教学示范仪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书法教学示范系统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高清双模碑帖网络查询系统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实木教师桌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0</wp:posOffset>
                      </wp:positionH>
                      <wp:positionV relativeFrom="paragraph">
                        <wp:posOffset>0</wp:posOffset>
                      </wp:positionV>
                      <wp:extent cx="57150" cy="15240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3;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54"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0</wp:posOffset>
                      </wp:positionH>
                      <wp:positionV relativeFrom="paragraph">
                        <wp:posOffset>0</wp:posOffset>
                      </wp:positionV>
                      <wp:extent cx="57150" cy="18161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4;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55"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0</wp:posOffset>
                      </wp:positionH>
                      <wp:positionV relativeFrom="paragraph">
                        <wp:posOffset>0</wp:posOffset>
                      </wp:positionV>
                      <wp:extent cx="57150" cy="18161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5;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56"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0</wp:posOffset>
                      </wp:positionH>
                      <wp:positionV relativeFrom="paragraph">
                        <wp:posOffset>0</wp:posOffset>
                      </wp:positionV>
                      <wp:extent cx="57150" cy="36195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6;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57"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0</wp:posOffset>
                      </wp:positionH>
                      <wp:positionV relativeFrom="paragraph">
                        <wp:posOffset>0</wp:posOffset>
                      </wp:positionV>
                      <wp:extent cx="200660" cy="18161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20066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7;o:allowoverlap:true;o:allowincell:true;mso-position-horizontal-relative:text;margin-left:0.0pt;mso-position-horizontal:absolute;mso-position-vertical-relative:text;margin-top:0.0pt;mso-position-vertical:absolute;width:15.8pt;height:14.3pt;mso-wrap-distance-left:9.0pt;mso-wrap-distance-top:0.0pt;mso-wrap-distance-right:9.0pt;mso-wrap-distance-bottom:0.0pt;" stroked="f">
                      <v:path textboxrect="0,0,0,0"/>
                      <v:imagedata r:id="rId58"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59" o:title=""/>
                    </v:shape>
                  </w:pict>
                </mc:Fallback>
              </mc:AlternateContent>
            </w: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0</wp:posOffset>
                      </wp:positionH>
                      <wp:positionV relativeFrom="paragraph">
                        <wp:posOffset>0</wp:posOffset>
                      </wp:positionV>
                      <wp:extent cx="57150" cy="15240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9;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60"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0</wp:posOffset>
                      </wp:positionH>
                      <wp:positionV relativeFrom="paragraph">
                        <wp:posOffset>0</wp:posOffset>
                      </wp:positionV>
                      <wp:extent cx="57150" cy="18161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90;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61"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0</wp:posOffset>
                      </wp:positionH>
                      <wp:positionV relativeFrom="paragraph">
                        <wp:posOffset>0</wp:posOffset>
                      </wp:positionV>
                      <wp:extent cx="619760" cy="1016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197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1;o:allowoverlap:true;o:allowincell:true;mso-position-horizontal-relative:text;margin-left:0.0pt;mso-position-horizontal:absolute;mso-position-vertical-relative:text;margin-top:0.0pt;mso-position-vertical:absolute;width:48.8pt;height:0.8pt;mso-wrap-distance-left:9.0pt;mso-wrap-distance-top:0.0pt;mso-wrap-distance-right:9.0pt;mso-wrap-distance-bottom:0.0pt;" stroked="f">
                      <v:path textboxrect="0,0,0,0"/>
                      <v:imagedata r:id="rId62"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0</wp:posOffset>
                      </wp:positionH>
                      <wp:positionV relativeFrom="paragraph">
                        <wp:posOffset>0</wp:posOffset>
                      </wp:positionV>
                      <wp:extent cx="676910" cy="1016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2;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63"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展示高柜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玻璃展示柜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收纳柜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水龙头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不锈钢水盆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室内地上给排水安装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多目书画教学示范仪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美术教学示范系统</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篆刻印章图库系统</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切割垫板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篆刻工具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篆刻配套用纸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印规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广西冻石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巴林石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0</wp:posOffset>
                      </wp:positionH>
                      <wp:positionV relativeFrom="paragraph">
                        <wp:posOffset>0</wp:posOffset>
                      </wp:positionV>
                      <wp:extent cx="791210" cy="1905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9121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3;o:allowoverlap:true;o:allowincell:true;mso-position-horizontal-relative:text;margin-left:0.0pt;mso-position-horizontal:absolute;mso-position-vertical-relative:text;margin-top:0.0pt;mso-position-vertical:absolute;width:62.3pt;height:1.5pt;mso-wrap-distance-left:9.0pt;mso-wrap-distance-top:0.0pt;mso-wrap-distance-right:9.0pt;mso-wrap-distance-bottom:0.0pt;" stroked="f">
                      <v:path textboxrect="0,0,0,0"/>
                      <v:imagedata r:id="rId64"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0</wp:posOffset>
                      </wp:positionH>
                      <wp:positionV relativeFrom="paragraph">
                        <wp:posOffset>0</wp:posOffset>
                      </wp:positionV>
                      <wp:extent cx="791210" cy="1905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9121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4;o:allowoverlap:true;o:allowincell:true;mso-position-horizontal-relative:text;margin-left:0.0pt;mso-position-horizontal:absolute;mso-position-vertical-relative:text;margin-top:0.0pt;mso-position-vertical:absolute;width:62.3pt;height:1.5pt;mso-wrap-distance-left:9.0pt;mso-wrap-distance-top:0.0pt;mso-wrap-distance-right:9.0pt;mso-wrap-distance-bottom:0.0pt;" stroked="f">
                      <v:path textboxrect="0,0,0,0"/>
                      <v:imagedata r:id="rId65" o:title=""/>
                    </v:shape>
                  </w:pict>
                </mc:Fallback>
              </mc:AlternateContent>
            </w:r>
            <w:r>
              <w:rPr>
                <w:rFonts w:hint="eastAsia" w:ascii="宋体" w:hAnsi="宋体" w:cs="宋体"/>
                <w:szCs w:val="21"/>
                <w:lang w:bidi="ar"/>
              </w:rPr>
              <w:t xml:space="preserve">554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寿山石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0</wp:posOffset>
                      </wp:positionH>
                      <wp:positionV relativeFrom="paragraph">
                        <wp:posOffset>0</wp:posOffset>
                      </wp:positionV>
                      <wp:extent cx="676910" cy="1016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5;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66"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青田石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萧山红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墨绿冻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印谱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0</wp:posOffset>
                      </wp:positionH>
                      <wp:positionV relativeFrom="paragraph">
                        <wp:posOffset>0</wp:posOffset>
                      </wp:positionV>
                      <wp:extent cx="57150" cy="36195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6;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67"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美术用品收纳柜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服装柜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舞蹈把杆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立式钢琴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功放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调音台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无线话筒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电源时序器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卡侬公母线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信号线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音箱线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安装调试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练功凳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压腿凳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压腿砖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瑜伽垫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舞蹈练功球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舞蹈拉力带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舞蹈手花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舞蹈垫收纳车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实验室演示台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学生实验桌1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智能升降机构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顶部多模块电源供应装置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模块储藏装置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智能吊装电源-低压电源模块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智能吊装电源-高压电源模块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电源布线耗材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吊装系统调试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集成顶装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给/排水全套装置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操作台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计算机讲台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接入交换机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光纤模块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双绞线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理线器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成品网络细跳线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线槽线管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机柜(18U)</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强弱电施工费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网络教室集成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电子教室系统软件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还原管理系统软件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计算机讲台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接入交换机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光纤模块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双绞线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理线器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成品网络细跳线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线槽线管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机柜(18U)</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强弱电施工费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网络教室集成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电子教室系统软件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还原管理系统软件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计算机讲台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接入交换机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光纤模块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双绞线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理线器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成品网络细跳线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线槽线管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机柜(18U)</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强弱电施工费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网络教室集成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电子教室系统软件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还原管理系统软件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计算机讲台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接入交换机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光纤模块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双绞线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理线器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成品网络细跳线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线槽线管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机柜(18U)</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强弱电施工费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网络教室集成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电子教室系统软件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还原管理系统软件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课桌椅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0</wp:posOffset>
                      </wp:positionH>
                      <wp:positionV relativeFrom="paragraph">
                        <wp:posOffset>0</wp:posOffset>
                      </wp:positionV>
                      <wp:extent cx="57150" cy="18161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7;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68"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0</wp:posOffset>
                      </wp:positionH>
                      <wp:positionV relativeFrom="paragraph">
                        <wp:posOffset>0</wp:posOffset>
                      </wp:positionV>
                      <wp:extent cx="57150" cy="36195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6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0</wp:posOffset>
                      </wp:positionV>
                      <wp:extent cx="57150" cy="15240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9;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70"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0</wp:posOffset>
                      </wp:positionH>
                      <wp:positionV relativeFrom="paragraph">
                        <wp:posOffset>0</wp:posOffset>
                      </wp:positionV>
                      <wp:extent cx="57150" cy="18161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00;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71"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0</wp:posOffset>
                      </wp:positionH>
                      <wp:positionV relativeFrom="paragraph">
                        <wp:posOffset>0</wp:posOffset>
                      </wp:positionV>
                      <wp:extent cx="666750" cy="1016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1;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7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0</wp:posOffset>
                      </wp:positionH>
                      <wp:positionV relativeFrom="paragraph">
                        <wp:posOffset>0</wp:posOffset>
                      </wp:positionV>
                      <wp:extent cx="734060" cy="1016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2;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73"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观摩桌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0</wp:posOffset>
                      </wp:positionH>
                      <wp:positionV relativeFrom="paragraph">
                        <wp:posOffset>0</wp:posOffset>
                      </wp:positionV>
                      <wp:extent cx="171450" cy="18161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714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3;o:allowoverlap:true;o:allowincell:true;mso-position-horizontal-relative:text;margin-left:0.0pt;mso-position-horizontal:absolute;mso-position-vertical-relative:text;margin-top:0.0pt;mso-position-vertical:absolute;width:13.5pt;height:14.3pt;mso-wrap-distance-left:9.0pt;mso-wrap-distance-top:0.0pt;mso-wrap-distance-right:9.0pt;mso-wrap-distance-bottom:0.0pt;" stroked="f">
                      <v:path textboxrect="0,0,0,0"/>
                      <v:imagedata r:id="rId74" o:title=""/>
                    </v:shape>
                  </w:pict>
                </mc:Fallback>
              </mc:AlternateContent>
            </w: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0</wp:posOffset>
                      </wp:positionH>
                      <wp:positionV relativeFrom="paragraph">
                        <wp:posOffset>0</wp:posOffset>
                      </wp:positionV>
                      <wp:extent cx="57150" cy="15240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75"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0</wp:posOffset>
                      </wp:positionH>
                      <wp:positionV relativeFrom="paragraph">
                        <wp:posOffset>0</wp:posOffset>
                      </wp:positionV>
                      <wp:extent cx="57150" cy="36195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5;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76"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0</wp:posOffset>
                      </wp:positionH>
                      <wp:positionV relativeFrom="paragraph">
                        <wp:posOffset>0</wp:posOffset>
                      </wp:positionV>
                      <wp:extent cx="57150" cy="18161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6;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7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0</wp:posOffset>
                      </wp:positionH>
                      <wp:positionV relativeFrom="paragraph">
                        <wp:posOffset>0</wp:posOffset>
                      </wp:positionV>
                      <wp:extent cx="57150" cy="18161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7;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78"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0</wp:posOffset>
                      </wp:positionH>
                      <wp:positionV relativeFrom="paragraph">
                        <wp:posOffset>0</wp:posOffset>
                      </wp:positionV>
                      <wp:extent cx="666750" cy="1016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7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0</wp:posOffset>
                      </wp:positionH>
                      <wp:positionV relativeFrom="paragraph">
                        <wp:posOffset>0</wp:posOffset>
                      </wp:positionV>
                      <wp:extent cx="734060" cy="1016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9;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80"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带写字板观摩椅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学生组合桌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后墙组合柜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储物边柜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数学装饰画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数学文创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动态数学软件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动态数学教学资源（高中）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实验教学培训课题服务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手持数学终端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无线接收器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发射器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超级采集器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温度传感器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位移传感器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光强传感器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声音传感器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绝对压强传感器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课堂互动管理软件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手持数学终端专业教师软件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SURFER专业数学建模软件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高性能数学建模中心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趣味智拼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益智数学之方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巧解数学之谜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拥挤的数学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花样数学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立体几何模型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方孔钻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双曲狭缝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概率模型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繁花曲线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椭圆焦点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互不相连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邻面相同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放下四T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和为二六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各向相等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少了一块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魔法运算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巧放圆形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过到对岸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无奇有偶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颠倒三角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向左向右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和为十八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变换魔阵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不重不漏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立体搭建学习套装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0</wp:posOffset>
                      </wp:positionH>
                      <wp:positionV relativeFrom="paragraph">
                        <wp:posOffset>0</wp:posOffset>
                      </wp:positionV>
                      <wp:extent cx="57150" cy="36195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10;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81"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0</wp:posOffset>
                      </wp:positionH>
                      <wp:positionV relativeFrom="paragraph">
                        <wp:posOffset>0</wp:posOffset>
                      </wp:positionV>
                      <wp:extent cx="57150" cy="15240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1;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8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0</wp:posOffset>
                      </wp:positionH>
                      <wp:positionV relativeFrom="paragraph">
                        <wp:posOffset>0</wp:posOffset>
                      </wp:positionV>
                      <wp:extent cx="57150" cy="18161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2;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83"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0</wp:posOffset>
                      </wp:positionH>
                      <wp:positionV relativeFrom="paragraph">
                        <wp:posOffset>0</wp:posOffset>
                      </wp:positionV>
                      <wp:extent cx="57150" cy="18161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3;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84"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0</wp:posOffset>
                      </wp:positionH>
                      <wp:positionV relativeFrom="paragraph">
                        <wp:posOffset>0</wp:posOffset>
                      </wp:positionV>
                      <wp:extent cx="734060" cy="1016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4;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85"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0</wp:posOffset>
                      </wp:positionH>
                      <wp:positionV relativeFrom="paragraph">
                        <wp:posOffset>0</wp:posOffset>
                      </wp:positionV>
                      <wp:extent cx="715010" cy="1016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150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5;o:allowoverlap:true;o:allowincell:true;mso-position-horizontal-relative:text;margin-left:0.0pt;mso-position-horizontal:absolute;mso-position-vertical-relative:text;margin-top:0.0pt;mso-position-vertical:absolute;width:56.3pt;height:0.8pt;mso-wrap-distance-left:9.0pt;mso-wrap-distance-top:0.0pt;mso-wrap-distance-right:9.0pt;mso-wrap-distance-bottom:0.0pt;" stroked="f">
                      <v:path textboxrect="0,0,0,0"/>
                      <v:imagedata r:id="rId86"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直纹曲面数学文化创意套装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0</wp:posOffset>
                      </wp:positionH>
                      <wp:positionV relativeFrom="paragraph">
                        <wp:posOffset>0</wp:posOffset>
                      </wp:positionV>
                      <wp:extent cx="57150" cy="18161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6;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8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0</wp:posOffset>
                      </wp:positionH>
                      <wp:positionV relativeFrom="paragraph">
                        <wp:posOffset>0</wp:posOffset>
                      </wp:positionV>
                      <wp:extent cx="57150" cy="15240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7;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88"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0</wp:posOffset>
                      </wp:positionH>
                      <wp:positionV relativeFrom="paragraph">
                        <wp:posOffset>0</wp:posOffset>
                      </wp:positionV>
                      <wp:extent cx="57150" cy="36195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8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0</wp:posOffset>
                      </wp:positionH>
                      <wp:positionV relativeFrom="paragraph">
                        <wp:posOffset>0</wp:posOffset>
                      </wp:positionV>
                      <wp:extent cx="57150" cy="18161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9;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90"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0</wp:posOffset>
                      </wp:positionH>
                      <wp:positionV relativeFrom="paragraph">
                        <wp:posOffset>0</wp:posOffset>
                      </wp:positionV>
                      <wp:extent cx="715010" cy="1016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150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20;o:allowoverlap:true;o:allowincell:true;mso-position-horizontal-relative:text;margin-left:0.0pt;mso-position-horizontal:absolute;mso-position-vertical-relative:text;margin-top:0.0pt;mso-position-vertical:absolute;width:56.3pt;height:0.8pt;mso-wrap-distance-left:9.0pt;mso-wrap-distance-top:0.0pt;mso-wrap-distance-right:9.0pt;mso-wrap-distance-bottom:0.0pt;" stroked="f">
                      <v:path textboxrect="0,0,0,0"/>
                      <v:imagedata r:id="rId91"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0</wp:posOffset>
                      </wp:positionH>
                      <wp:positionV relativeFrom="paragraph">
                        <wp:posOffset>0</wp:posOffset>
                      </wp:positionV>
                      <wp:extent cx="734060" cy="1016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1;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92"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达芬奇折叠桥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演讲台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主持人椅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学生组合桌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开放式书架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移动杂志架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通顶展示柜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软木展板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英语文化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折叠椅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收纳架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演出服陈列柜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道具陈列柜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联合国国旗+五大国国旗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演讲台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扇形桌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研讨学习桌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学习椅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专业音箱（主扩）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功率放大器（700W）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专业音箱（辅助）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功率放大器（400W）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4K高清会议摄像机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4K专业录播一体机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摄像机控制台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联合国国旗（大）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万国旗串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国家牌（代表牌）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法槌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投票按钮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高清录播主机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录播管理软件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高清摄像机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高清摄像机传输处理软件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数字无线音频套装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无线网卡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摄像机支架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设备箱/线材箱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充电宝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地理模型展示柜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地理模型展示高柜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中国语音立体地形图</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世界语音立体地形图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便携式裸眼3D AI笔记本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增强现实投屏套件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显示器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高中地理VR探究软件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日影观测实践套装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绘制校园地图套装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水土流失模拟实验演示台/河流综合实验演示台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太阳直射点与昼夜长短实验套装/探究地球运动活动套装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制作地球仪套装/绘制地球内部结构套装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自制日晷演示仪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复古青铜圭表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中国典型民居搭建实践套装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探究锋面实验活动套装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水循环演示实验套装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探究土壤质地实验套装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工业布局推演沙盘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冲积扇模拟实验台/模拟河流对凹岸的侵蚀作用/演示水坝对河流的调节作用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模拟洋流成因实验套装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护目镜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冰川地貌模型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丹霞地貌模型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829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风蚀地貌模型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梯田模型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地下水模型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黄土地貌模型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海岸地貌模型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五种地形模型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喀斯特地貌模型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地上河模型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平面地形地球仪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平面政区地球仪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839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岩石矿物标本</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土壤标本</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历史教师桌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0</wp:posOffset>
                      </wp:positionH>
                      <wp:positionV relativeFrom="paragraph">
                        <wp:posOffset>0</wp:posOffset>
                      </wp:positionV>
                      <wp:extent cx="715010" cy="1016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150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2;o:allowoverlap:true;o:allowincell:true;mso-position-horizontal-relative:text;margin-left:0.0pt;mso-position-horizontal:absolute;mso-position-vertical-relative:text;margin-top:0.0pt;mso-position-vertical:absolute;width:56.3pt;height:0.8pt;mso-wrap-distance-left:9.0pt;mso-wrap-distance-top:0.0pt;mso-wrap-distance-right:9.0pt;mso-wrap-distance-bottom:0.0pt;" stroked="f">
                      <v:path textboxrect="0,0,0,0"/>
                      <v:imagedata r:id="rId93"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学生历史桌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学生历史凳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史地模型展示柜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地理模型展示高柜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便携式裸眼3D AI笔记本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增强现实投屏套件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显示器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高中历史VR探究软件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古代农耕篇课程套装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古代汲水篇课程套装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古代粮食加工篇课程套装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《劳动与文明-古代科技篇1》课程套装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古代度量衡篇课程套装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历史配套书籍及地图，年表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古风屏风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移动白板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历史文化与文创配套设备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历史模型 与标本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物联网MIX种植机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物联网水培种植机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桌面种植机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物联网RO水制水系统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RO水制水系统过滤耗材补充件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物联网RO水储水系统（100L）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物联网RO水灌溉系统(10米）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自动可伸缩灌溉套装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总控插排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路由器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台置式收纳盒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物联网网关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物联网环境监测模块（温度、湿度、CO2）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物联网溢水警报器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物联网摄像头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摄像头支架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物联网LED紫外线杀菌灯（套装1）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静音水泵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测量工具箱套装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安装工具包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清洗工具包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种植海绵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炭棉（方圆柱）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炭棉（方）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种植杯盖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育苗盘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育苗盘100孔遮光板套装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静音水管套件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吊夹补充装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密封收纳箱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种子收纳箱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播种镊子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精品优种套装(叶菜类）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精品优种套装(花卉类）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营养液1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营养液2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营养液3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磷酸二氢钾叶面肥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螯合钙叶面肥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绿藻清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果实数显糖度仪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叶绿素测量仪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便携式硝酸盐检测仪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便捷标签打印机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延时摄影相机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系统管理终端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系统管理终端支架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种植物联网管理及数据库平台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种植专项培训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种植室安装与调试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学生操作台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AI多模态云图评估仪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反馈音乐放松系统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智能情绪调节释压系统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多元智动减压系统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排椅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0</wp:posOffset>
                      </wp:positionH>
                      <wp:positionV relativeFrom="paragraph">
                        <wp:posOffset>0</wp:posOffset>
                      </wp:positionV>
                      <wp:extent cx="666750" cy="1016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3;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94" o:title=""/>
                    </v:shape>
                  </w:pict>
                </mc:Fallback>
              </mc:AlternateContent>
            </w: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排椅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排椅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移动音箱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0</wp:posOffset>
                      </wp:positionH>
                      <wp:positionV relativeFrom="paragraph">
                        <wp:posOffset>0</wp:posOffset>
                      </wp:positionV>
                      <wp:extent cx="57150" cy="18161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4;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95"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0</wp:posOffset>
                      </wp:positionH>
                      <wp:positionV relativeFrom="paragraph">
                        <wp:posOffset>0</wp:posOffset>
                      </wp:positionV>
                      <wp:extent cx="57150" cy="18161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5;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96"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0</wp:posOffset>
                      </wp:positionH>
                      <wp:positionV relativeFrom="paragraph">
                        <wp:posOffset>0</wp:posOffset>
                      </wp:positionV>
                      <wp:extent cx="57150" cy="15240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9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0</wp:posOffset>
                      </wp:positionH>
                      <wp:positionV relativeFrom="paragraph">
                        <wp:posOffset>0</wp:posOffset>
                      </wp:positionV>
                      <wp:extent cx="57150" cy="36195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7;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98" o:title=""/>
                    </v:shape>
                  </w:pict>
                </mc:Fallback>
              </mc:AlternateConten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0</wp:posOffset>
                      </wp:positionH>
                      <wp:positionV relativeFrom="paragraph">
                        <wp:posOffset>0</wp:posOffset>
                      </wp:positionV>
                      <wp:extent cx="666750" cy="1016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9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0</wp:posOffset>
                      </wp:positionH>
                      <wp:positionV relativeFrom="paragraph">
                        <wp:posOffset>0</wp:posOffset>
                      </wp:positionV>
                      <wp:extent cx="734060" cy="1016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9;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100"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0</wp:posOffset>
                      </wp:positionH>
                      <wp:positionV relativeFrom="paragraph">
                        <wp:posOffset>0</wp:posOffset>
                      </wp:positionV>
                      <wp:extent cx="666750" cy="1016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30;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101" o:title=""/>
                    </v:shape>
                  </w:pict>
                </mc:Fallback>
              </mc:AlternateContent>
            </w: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存储器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移动白板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bl>
    <w:p>
      <w:pPr>
        <w:pStyle w:val="745"/>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r>
      <w:r/>
    </w:p>
    <w:p>
      <w:pPr>
        <w:pStyle w:val="745"/>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四、拟采购标的需要满足的技术、商务要求</w:t>
      </w:r>
      <w:r>
        <w:rPr>
          <w:rFonts w:hint="eastAsia" w:ascii="黑体" w:hAnsi="黑体" w:eastAsia="黑体" w:cs="黑体"/>
          <w:b/>
          <w:sz w:val="24"/>
          <w:szCs w:val="24"/>
        </w:rPr>
      </w:r>
      <w:r/>
    </w:p>
    <w:p>
      <w:pPr>
        <w:pStyle w:val="7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（一）技术要求</w:t>
      </w:r>
      <w:r>
        <w:rPr>
          <w:rFonts w:hint="eastAsia" w:ascii="宋体" w:hAnsi="宋体" w:cs="宋体"/>
          <w:b/>
          <w:bCs/>
          <w:sz w:val="24"/>
          <w:szCs w:val="24"/>
        </w:rPr>
      </w:r>
      <w:r/>
    </w:p>
    <w:p>
      <w:pPr>
        <w:pStyle w:val="745"/>
        <w:ind w:firstLine="480"/>
        <w:spacing w:line="360" w:lineRule="auto"/>
        <w:rPr>
          <w:rFonts w:hint="eastAsia"/>
        </w:rPr>
      </w:pPr>
      <w:r>
        <w:rPr>
          <w:rFonts w:hint="eastAsia" w:ascii="宋体" w:hAnsi="宋体" w:cs="宋体"/>
          <w:bCs/>
          <w:sz w:val="24"/>
          <w:szCs w:val="24"/>
        </w:rPr>
        <w:t xml:space="preserve">1.产品</w:t>
      </w:r>
      <w:r>
        <w:rPr>
          <w:rFonts w:hint="eastAsia"/>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502"/>
        <w:gridCol w:w="704"/>
        <w:gridCol w:w="6362"/>
        <w:gridCol w:w="602"/>
        <w:gridCol w:w="619"/>
        <w:gridCol w:w="951"/>
      </w:tblGrid>
      <w:tr>
        <w:trPr>
          <w:trHeight w:val="2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45"/>
              <w:widowControl/>
              <w:rPr>
                <w:rFonts w:hint="eastAsia" w:ascii="宋体" w:hAnsi="宋体" w:cs="宋体"/>
                <w:szCs w:val="21"/>
                <w:lang w:bidi="ar"/>
              </w:rPr>
            </w:pPr>
            <w:r>
              <w:rPr>
                <w:rFonts w:hint="eastAsia" w:ascii="宋体" w:hAnsi="宋体" w:cs="宋体"/>
                <w:b/>
                <w:bCs/>
                <w:szCs w:val="21"/>
                <w:lang w:bidi="ar"/>
              </w:rPr>
              <w:t xml:space="preserve">序号</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45"/>
              <w:jc w:val="center"/>
              <w:widowControl/>
              <w:rPr>
                <w:rFonts w:hint="eastAsia" w:ascii="宋体" w:hAnsi="宋体" w:cs="宋体"/>
                <w:szCs w:val="21"/>
                <w:lang w:bidi="ar"/>
              </w:rPr>
            </w:pPr>
            <w:r>
              <w:rPr>
                <w:rFonts w:hint="eastAsia" w:ascii="宋体" w:hAnsi="宋体" w:cs="宋体"/>
                <w:b/>
                <w:bCs/>
                <w:szCs w:val="21"/>
                <w:lang w:bidi="ar"/>
              </w:rPr>
              <w:t xml:space="preserve">名称</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pStyle w:val="745"/>
              <w:jc w:val="center"/>
              <w:widowControl/>
              <w:rPr>
                <w:rFonts w:hint="eastAsia" w:ascii="宋体" w:hAnsi="宋体" w:cs="宋体"/>
                <w:szCs w:val="21"/>
                <w:lang w:bidi="ar"/>
              </w:rPr>
            </w:pPr>
            <w:r>
              <w:rPr>
                <w:rFonts w:hint="eastAsia" w:ascii="宋体" w:hAnsi="宋体" w:cs="宋体"/>
                <w:b/>
                <w:bCs/>
                <w:szCs w:val="21"/>
                <w:lang w:bidi="ar"/>
              </w:rPr>
              <w:t xml:space="preserve">技术要求</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45"/>
              <w:jc w:val="center"/>
              <w:widowControl/>
              <w:rPr>
                <w:rFonts w:hint="eastAsia" w:ascii="宋体" w:hAnsi="宋体" w:cs="宋体"/>
                <w:szCs w:val="21"/>
                <w:lang w:bidi="ar"/>
              </w:rPr>
            </w:pPr>
            <w:r>
              <w:rPr>
                <w:rFonts w:hint="eastAsia" w:ascii="宋体" w:hAnsi="宋体" w:cs="宋体"/>
                <w:b/>
                <w:bCs/>
                <w:szCs w:val="21"/>
                <w:lang w:bidi="ar"/>
              </w:rPr>
              <w:t xml:space="preserve">数量</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pStyle w:val="745"/>
              <w:jc w:val="center"/>
              <w:widowControl/>
              <w:rPr>
                <w:rFonts w:hint="eastAsia" w:ascii="宋体" w:hAnsi="宋体" w:cs="宋体"/>
                <w:szCs w:val="21"/>
                <w:lang w:bidi="ar"/>
              </w:rPr>
            </w:pPr>
            <w:r>
              <w:rPr>
                <w:rFonts w:hint="eastAsia" w:ascii="宋体" w:hAnsi="宋体" w:cs="宋体"/>
                <w:b/>
                <w:bCs/>
                <w:szCs w:val="21"/>
                <w:lang w:bidi="ar"/>
              </w:rPr>
              <w:t xml:space="preserve">单位</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b/>
                <w:bCs/>
                <w:szCs w:val="21"/>
                <w:lang w:bidi="ar"/>
              </w:rPr>
              <w:t xml:space="preserve">备注</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1、参考尺寸：660*590*1040mm；</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可移动讲台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1、参考尺寸：900*650*1000mm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szCs w:val="21"/>
                <w:lang w:bidi="ar"/>
              </w:rPr>
              <w:br w:type="textWrapping" w:clear="all"/>
            </w:r>
            <w:r>
              <w:rPr>
                <w:rFonts w:hint="eastAsia" w:ascii="宋体" w:hAnsi="宋体" w:cs="宋体"/>
                <w:szCs w:val="21"/>
                <w:lang w:bidi="ar"/>
              </w:rPr>
              <w:t xml:space="preserve">下脚架采用φ25*2.0光滑圆管，配置4个静音刹车万向轮，方便推移也可固定。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编程桌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1、参考尺寸：1400*700*750mm;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3、台面参数：采用12mm厚纤丝抗倍特板，台面下设理线架;</w:t>
            </w:r>
            <w:r>
              <w:rPr>
                <w:rFonts w:hint="eastAsia" w:ascii="宋体" w:hAnsi="宋体" w:cs="宋体"/>
                <w:szCs w:val="21"/>
                <w:lang w:bidi="ar"/>
              </w:rPr>
              <w:br w:type="textWrapping" w:clear="all"/>
            </w:r>
            <w:r>
              <w:rPr>
                <w:rFonts w:hint="eastAsia" w:ascii="宋体" w:hAnsi="宋体" w:cs="宋体"/>
                <w:szCs w:val="21"/>
                <w:lang w:bidi="ar"/>
              </w:rPr>
              <w:t xml:space="preserve">4、台身参数：桌腿：采用≥60×30×1.2mm门字形钢架。横梁：采用≥40×20×1.2mm方管，侧面设有主机拖架和课本架，均采用1.0mm冷轧钢板加工完成。表面处理：表面打磨之后静电喷涂工艺处理。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学生组合桌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1、参考尺寸：790×805×750mm;</w:t>
            </w:r>
            <w:r>
              <w:rPr>
                <w:rFonts w:hint="eastAsia" w:ascii="宋体" w:hAnsi="宋体" w:cs="宋体"/>
                <w:szCs w:val="21"/>
                <w:lang w:bidi="ar"/>
              </w:rPr>
              <w:br w:type="textWrapping" w:clear="all"/>
            </w:r>
            <w:r>
              <w:rPr>
                <w:rFonts w:hint="eastAsia" w:ascii="宋体" w:hAnsi="宋体" w:cs="宋体"/>
                <w:szCs w:val="21"/>
                <w:lang w:bidi="ar"/>
              </w:rPr>
              <w:t xml:space="preserve">2、台面参数：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采用25mm厚E1级三聚氰胺环保饰面板制作，桌角倒圆角；</w:t>
            </w:r>
            <w:r>
              <w:rPr>
                <w:rFonts w:hint="eastAsia" w:ascii="宋体" w:hAnsi="宋体" w:cs="宋体"/>
                <w:szCs w:val="21"/>
                <w:lang w:bidi="ar"/>
              </w:rPr>
              <w:br w:type="textWrapping" w:clear="all"/>
            </w:r>
            <w:r>
              <w:rPr>
                <w:rFonts w:hint="eastAsia" w:ascii="宋体" w:hAnsi="宋体" w:cs="宋体"/>
                <w:szCs w:val="21"/>
                <w:lang w:bidi="ar"/>
              </w:rPr>
              <w:t xml:space="preserve">采用1.5mm厚PVC封边条进行机械封边。</w:t>
            </w:r>
            <w:r>
              <w:rPr>
                <w:rFonts w:hint="eastAsia" w:ascii="宋体" w:hAnsi="宋体" w:cs="宋体"/>
                <w:szCs w:val="21"/>
                <w:lang w:bidi="ar"/>
              </w:rPr>
              <w:br w:type="textWrapping" w:clear="all"/>
            </w:r>
            <w:r>
              <w:rPr>
                <w:rFonts w:hint="eastAsia" w:ascii="宋体" w:hAnsi="宋体" w:cs="宋体"/>
                <w:szCs w:val="21"/>
                <w:lang w:bidi="ar"/>
              </w:rPr>
              <w:t xml:space="preserve">3、台身参数：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横梁：采用≥40×20×1.2mm矩形钢管制作而成。</w:t>
            </w:r>
            <w:r>
              <w:rPr>
                <w:rFonts w:hint="eastAsia" w:ascii="宋体" w:hAnsi="宋体" w:cs="宋体"/>
                <w:szCs w:val="21"/>
                <w:lang w:bidi="ar"/>
              </w:rPr>
              <w:br w:type="textWrapping" w:clear="all"/>
            </w:r>
            <w:r>
              <w:rPr>
                <w:rFonts w:hint="eastAsia" w:ascii="宋体" w:hAnsi="宋体" w:cs="宋体"/>
                <w:szCs w:val="21"/>
                <w:lang w:bidi="ar"/>
              </w:rPr>
              <w:t xml:space="preserve">立腿：采用≥φ47×1.5mm厚的圆管制作而成，底部成锥形。</w:t>
            </w:r>
            <w:r>
              <w:rPr>
                <w:rFonts w:hint="eastAsia" w:ascii="宋体" w:hAnsi="宋体" w:cs="宋体"/>
                <w:szCs w:val="21"/>
                <w:lang w:bidi="ar"/>
              </w:rPr>
              <w:br w:type="textWrapping" w:clear="all"/>
            </w:r>
            <w:r>
              <w:rPr>
                <w:rFonts w:hint="eastAsia" w:ascii="宋体" w:hAnsi="宋体" w:cs="宋体"/>
                <w:szCs w:val="21"/>
                <w:lang w:bidi="ar"/>
              </w:rPr>
              <w:t xml:space="preserve">立腿底部：带橡胶底脚 [或：可选配带止锁功能的滑轮]。</w:t>
            </w:r>
            <w:r>
              <w:rPr>
                <w:rFonts w:hint="eastAsia" w:ascii="宋体" w:hAnsi="宋体" w:cs="宋体"/>
                <w:szCs w:val="21"/>
                <w:lang w:bidi="ar"/>
              </w:rPr>
              <w:br w:type="textWrapping" w:clear="all"/>
            </w:r>
            <w:r>
              <w:rPr>
                <w:rFonts w:hint="eastAsia" w:ascii="宋体" w:hAnsi="宋体" w:cs="宋体"/>
                <w:szCs w:val="21"/>
                <w:lang w:bidi="ar"/>
              </w:rPr>
              <w:t xml:space="preserve">立腿和横梁采用铝合金连接件连接（详见连接件参数）。</w:t>
            </w:r>
            <w:r>
              <w:rPr>
                <w:rFonts w:hint="eastAsia" w:ascii="宋体" w:hAnsi="宋体" w:cs="宋体"/>
                <w:szCs w:val="21"/>
                <w:lang w:bidi="ar"/>
              </w:rPr>
              <w:br w:type="textWrapping" w:clear="all"/>
            </w:r>
            <w:r>
              <w:rPr>
                <w:rFonts w:hint="eastAsia" w:ascii="宋体" w:hAnsi="宋体" w:cs="宋体"/>
                <w:szCs w:val="21"/>
                <w:lang w:bidi="ar"/>
              </w:rPr>
              <w:t xml:space="preserve">立腿与横梁整体采用静电粉末喷涂处理。</w:t>
            </w:r>
            <w:r>
              <w:rPr>
                <w:rFonts w:hint="eastAsia" w:ascii="宋体" w:hAnsi="宋体" w:cs="宋体"/>
                <w:szCs w:val="21"/>
                <w:lang w:bidi="ar"/>
              </w:rPr>
              <w:br w:type="textWrapping" w:clear="all"/>
            </w:r>
            <w:r>
              <w:rPr>
                <w:rFonts w:hint="eastAsia" w:ascii="宋体" w:hAnsi="宋体" w:cs="宋体"/>
                <w:szCs w:val="21"/>
                <w:lang w:bidi="ar"/>
              </w:rPr>
              <w:t xml:space="preserve">4、连接件参数：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结构：通体采用铸铝成型，分上下两部分组合而成。</w:t>
            </w:r>
            <w:r>
              <w:rPr>
                <w:rFonts w:hint="eastAsia" w:ascii="宋体" w:hAnsi="宋体" w:cs="宋体"/>
                <w:szCs w:val="21"/>
                <w:lang w:bidi="ar"/>
              </w:rPr>
              <w:br w:type="textWrapping" w:clear="all"/>
            </w:r>
            <w:r>
              <w:rPr>
                <w:rFonts w:hint="eastAsia" w:ascii="宋体" w:hAnsi="宋体" w:cs="宋体"/>
                <w:szCs w:val="21"/>
                <w:lang w:bidi="ar"/>
              </w:rPr>
              <w:t xml:space="preserve">上部分圆柱尺寸：φ49mm(±5mm)，H20mm(±5mm)，壁厚≥3.5mm。</w:t>
            </w:r>
            <w:r>
              <w:rPr>
                <w:rFonts w:hint="eastAsia" w:ascii="宋体" w:hAnsi="宋体" w:cs="宋体"/>
                <w:szCs w:val="21"/>
                <w:lang w:bidi="ar"/>
              </w:rPr>
              <w:br w:type="textWrapping" w:clear="all"/>
            </w:r>
            <w:r>
              <w:rPr>
                <w:rFonts w:hint="eastAsia" w:ascii="宋体" w:hAnsi="宋体" w:cs="宋体"/>
                <w:szCs w:val="21"/>
                <w:lang w:bidi="ar"/>
              </w:rPr>
              <w:t xml:space="preserve">下部分圆柱尺寸：φ49mm(±5mm)，H20mm(±5mm)，壁厚≥3.5mm。</w:t>
            </w:r>
            <w:r>
              <w:rPr>
                <w:rFonts w:hint="eastAsia" w:ascii="宋体" w:hAnsi="宋体" w:cs="宋体"/>
                <w:szCs w:val="21"/>
                <w:lang w:bidi="ar"/>
              </w:rPr>
              <w:br w:type="textWrapping" w:clear="all"/>
            </w:r>
            <w:r>
              <w:rPr>
                <w:rFonts w:hint="eastAsia" w:ascii="宋体" w:hAnsi="宋体" w:cs="宋体"/>
                <w:szCs w:val="21"/>
                <w:lang w:bidi="ar"/>
              </w:rPr>
              <w:t xml:space="preserve">连接桌腿部分尺寸：φ40.5(±5mm)xH49mm(±5mm)。</w:t>
            </w:r>
            <w:r>
              <w:rPr>
                <w:rFonts w:hint="eastAsia" w:ascii="宋体" w:hAnsi="宋体" w:cs="宋体"/>
                <w:szCs w:val="21"/>
                <w:lang w:bidi="ar"/>
              </w:rPr>
              <w:br w:type="textWrapping" w:clear="all"/>
            </w:r>
            <w:r>
              <w:rPr>
                <w:rFonts w:hint="eastAsia" w:ascii="宋体" w:hAnsi="宋体" w:cs="宋体"/>
                <w:szCs w:val="21"/>
                <w:lang w:bidi="ar"/>
              </w:rPr>
              <w:t xml:space="preserve">连接横梁插口部分尺寸：L35-38×W15-18×H47mm(±5mm)。</w:t>
            </w:r>
            <w:r>
              <w:rPr>
                <w:rFonts w:hint="eastAsia" w:ascii="宋体" w:hAnsi="宋体" w:cs="宋体"/>
                <w:szCs w:val="21"/>
                <w:lang w:bidi="ar"/>
              </w:rPr>
              <w:br w:type="textWrapping" w:clear="all"/>
            </w:r>
            <w:r>
              <w:rPr>
                <w:rFonts w:hint="eastAsia" w:ascii="宋体" w:hAnsi="宋体" w:cs="宋体"/>
                <w:szCs w:val="21"/>
                <w:lang w:bidi="ar"/>
              </w:rPr>
              <w:t xml:space="preserve">表面处理：表面氧化银处理。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1、参考尺寸：410*400*740-820mm;</w:t>
            </w:r>
            <w:r>
              <w:rPr>
                <w:rFonts w:hint="eastAsia" w:ascii="宋体" w:hAnsi="宋体" w:cs="宋体"/>
                <w:szCs w:val="21"/>
                <w:lang w:bidi="ar"/>
              </w:rPr>
              <w:br w:type="textWrapping" w:clear="all"/>
            </w:r>
            <w:r>
              <w:rPr>
                <w:rFonts w:hint="eastAsia" w:ascii="宋体" w:hAnsi="宋体" w:cs="宋体"/>
                <w:szCs w:val="21"/>
                <w:lang w:bidi="ar"/>
              </w:rPr>
              <w:t xml:space="preserve">2、椅背/椅座板：PP+20%玻纤，一体注塑成型；</w:t>
            </w:r>
            <w:r>
              <w:rPr>
                <w:rFonts w:hint="eastAsia" w:ascii="宋体" w:hAnsi="宋体" w:cs="宋体"/>
                <w:szCs w:val="21"/>
                <w:lang w:bidi="ar"/>
              </w:rPr>
              <w:br w:type="textWrapping" w:clear="all"/>
            </w:r>
            <w:r>
              <w:rPr>
                <w:rFonts w:hint="eastAsia" w:ascii="宋体" w:hAnsi="宋体" w:cs="宋体"/>
                <w:szCs w:val="21"/>
                <w:lang w:bidi="ar"/>
              </w:rPr>
              <w:t xml:space="preserve">3、椅架：正圆国标钢管￠32/￠25*1.8mm，酸洗磷化静电喷粉7、工艺；</w:t>
            </w:r>
            <w:r>
              <w:rPr>
                <w:rFonts w:hint="eastAsia" w:ascii="宋体" w:hAnsi="宋体" w:cs="宋体"/>
                <w:szCs w:val="21"/>
                <w:lang w:bidi="ar"/>
              </w:rPr>
              <w:br w:type="textWrapping" w:clear="all"/>
            </w:r>
            <w:r>
              <w:rPr>
                <w:rFonts w:hint="eastAsia" w:ascii="宋体" w:hAnsi="宋体" w:cs="宋体"/>
                <w:szCs w:val="21"/>
                <w:lang w:bidi="ar"/>
              </w:rPr>
              <w:t xml:space="preserve">脚套/升降护套：PP，一体注塑成型；</w:t>
            </w:r>
            <w:r>
              <w:rPr>
                <w:rFonts w:hint="eastAsia" w:ascii="宋体" w:hAnsi="宋体" w:cs="宋体"/>
                <w:szCs w:val="21"/>
                <w:lang w:bidi="ar"/>
              </w:rPr>
              <w:br w:type="textWrapping" w:clear="all"/>
            </w:r>
            <w:r>
              <w:rPr>
                <w:rFonts w:hint="eastAsia" w:ascii="宋体" w:hAnsi="宋体" w:cs="宋体"/>
                <w:szCs w:val="21"/>
                <w:lang w:bidi="ar"/>
              </w:rPr>
              <w:t xml:space="preserve">4、功能：按国标高度孔位可调。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后墙组合柜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1、参考尺寸：5000*500*2200mm;</w:t>
            </w:r>
            <w:r>
              <w:rPr>
                <w:rFonts w:hint="eastAsia" w:ascii="宋体" w:hAnsi="宋体" w:cs="宋体"/>
                <w:szCs w:val="21"/>
                <w:lang w:bidi="ar"/>
              </w:rPr>
              <w:br w:type="textWrapping" w:clear="all"/>
            </w:r>
            <w:r>
              <w:rPr>
                <w:rFonts w:hint="eastAsia" w:ascii="宋体" w:hAnsi="宋体" w:cs="宋体"/>
                <w:szCs w:val="21"/>
                <w:lang w:bidi="ar"/>
              </w:rPr>
              <w:t xml:space="preserve">2、 产品结构</w:t>
            </w:r>
            <w:r>
              <w:rPr>
                <w:rFonts w:hint="eastAsia" w:ascii="宋体" w:hAnsi="宋体" w:cs="宋体"/>
                <w:szCs w:val="21"/>
                <w:lang w:bidi="ar"/>
              </w:rPr>
              <w:br w:type="textWrapping" w:clear="all"/>
            </w:r>
            <w:r>
              <w:rPr>
                <w:rFonts w:hint="eastAsia" w:ascii="宋体" w:hAnsi="宋体" w:cs="宋体"/>
                <w:szCs w:val="21"/>
                <w:lang w:bidi="ar"/>
              </w:rPr>
              <w:t xml:space="preserve">1.1 标准板式柜体结构。</w:t>
            </w:r>
            <w:r>
              <w:rPr>
                <w:rFonts w:hint="eastAsia" w:ascii="宋体" w:hAnsi="宋体" w:cs="宋体"/>
                <w:szCs w:val="21"/>
                <w:lang w:bidi="ar"/>
              </w:rPr>
              <w:br w:type="textWrapping" w:clear="all"/>
            </w:r>
            <w:r>
              <w:rPr>
                <w:rFonts w:hint="eastAsia" w:ascii="宋体" w:hAnsi="宋体" w:cs="宋体"/>
                <w:szCs w:val="21"/>
                <w:lang w:bidi="ar"/>
              </w:rPr>
              <w:t xml:space="preserve">1.2 连接工艺： 主体框架及背板均采用重型二合一暗装连接件 紧固。</w:t>
            </w:r>
            <w:r>
              <w:rPr>
                <w:rFonts w:hint="eastAsia" w:ascii="宋体" w:hAnsi="宋体" w:cs="宋体"/>
                <w:szCs w:val="21"/>
                <w:lang w:bidi="ar"/>
              </w:rPr>
              <w:br w:type="textWrapping" w:clear="all"/>
            </w:r>
            <w:r>
              <w:rPr>
                <w:rFonts w:hint="eastAsia" w:ascii="宋体" w:hAnsi="宋体" w:cs="宋体"/>
                <w:szCs w:val="21"/>
                <w:lang w:bidi="ar"/>
              </w:rPr>
              <w:t xml:space="preserve">2. 基材与环保</w:t>
            </w:r>
            <w:r>
              <w:rPr>
                <w:rFonts w:hint="eastAsia" w:ascii="宋体" w:hAnsi="宋体" w:cs="宋体"/>
                <w:szCs w:val="21"/>
                <w:lang w:bidi="ar"/>
              </w:rPr>
              <w:br w:type="textWrapping" w:clear="all"/>
            </w:r>
            <w:r>
              <w:rPr>
                <w:rFonts w:hint="eastAsia" w:ascii="宋体" w:hAnsi="宋体" w:cs="宋体"/>
                <w:szCs w:val="21"/>
                <w:lang w:bidi="ar"/>
              </w:rPr>
              <w:t xml:space="preserve">2.1 基材： ≥16mm厚环保刨花板。</w:t>
            </w:r>
            <w:r>
              <w:rPr>
                <w:rFonts w:hint="eastAsia" w:ascii="宋体" w:hAnsi="宋体" w:cs="宋体"/>
                <w:szCs w:val="21"/>
                <w:lang w:bidi="ar"/>
              </w:rPr>
              <w:br w:type="textWrapping" w:clear="all"/>
            </w:r>
            <w:r>
              <w:rPr>
                <w:rFonts w:hint="eastAsia" w:ascii="宋体" w:hAnsi="宋体" w:cs="宋体"/>
                <w:szCs w:val="21"/>
                <w:lang w:bidi="ar"/>
              </w:rPr>
              <w:t xml:space="preserve">3、饰面与外观</w:t>
            </w:r>
            <w:r>
              <w:rPr>
                <w:rFonts w:hint="eastAsia" w:ascii="宋体" w:hAnsi="宋体" w:cs="宋体"/>
                <w:szCs w:val="21"/>
                <w:lang w:bidi="ar"/>
              </w:rPr>
              <w:br w:type="textWrapping" w:clear="all"/>
            </w:r>
            <w:r>
              <w:rPr>
                <w:rFonts w:hint="eastAsia" w:ascii="宋体" w:hAnsi="宋体" w:cs="宋体"/>
                <w:szCs w:val="21"/>
                <w:lang w:bidi="ar"/>
              </w:rPr>
              <w:t xml:space="preserve">3.1 表面处理：三聚氰胺环保饰面。</w:t>
            </w:r>
            <w:r>
              <w:rPr>
                <w:rFonts w:hint="eastAsia" w:ascii="宋体" w:hAnsi="宋体" w:cs="宋体"/>
                <w:szCs w:val="21"/>
                <w:lang w:bidi="ar"/>
              </w:rPr>
              <w:br w:type="textWrapping" w:clear="all"/>
            </w:r>
            <w:r>
              <w:rPr>
                <w:rFonts w:hint="eastAsia" w:ascii="宋体" w:hAnsi="宋体" w:cs="宋体"/>
                <w:szCs w:val="21"/>
                <w:lang w:bidi="ar"/>
              </w:rPr>
              <w:t xml:space="preserve">3.2 配色方案：主色搭配局部跳色处理。</w:t>
            </w:r>
            <w:r>
              <w:rPr>
                <w:rFonts w:hint="eastAsia" w:ascii="宋体" w:hAnsi="宋体" w:cs="宋体"/>
                <w:szCs w:val="21"/>
                <w:lang w:bidi="ar"/>
              </w:rPr>
              <w:br w:type="textWrapping" w:clear="all"/>
            </w:r>
            <w:r>
              <w:rPr>
                <w:rFonts w:hint="eastAsia" w:ascii="宋体" w:hAnsi="宋体" w:cs="宋体"/>
                <w:szCs w:val="21"/>
                <w:lang w:bidi="ar"/>
              </w:rPr>
              <w:t xml:space="preserve">4、封边工艺</w:t>
            </w:r>
            <w:r>
              <w:rPr>
                <w:rFonts w:hint="eastAsia" w:ascii="宋体" w:hAnsi="宋体" w:cs="宋体"/>
                <w:szCs w:val="21"/>
                <w:lang w:bidi="ar"/>
              </w:rPr>
              <w:br w:type="textWrapping" w:clear="all"/>
            </w:r>
            <w:r>
              <w:rPr>
                <w:rFonts w:hint="eastAsia" w:ascii="宋体" w:hAnsi="宋体" w:cs="宋体"/>
                <w:szCs w:val="21"/>
                <w:lang w:bidi="ar"/>
              </w:rPr>
              <w:t xml:space="preserve">4.1 材料与工艺：≥1.5mm 厚同色PVC封边条，全自动机械PUR热熔胶封边处理。</w:t>
            </w:r>
            <w:r>
              <w:rPr>
                <w:rFonts w:hint="eastAsia" w:ascii="宋体" w:hAnsi="宋体" w:cs="宋体"/>
                <w:szCs w:val="21"/>
                <w:lang w:bidi="ar"/>
              </w:rPr>
              <w:br w:type="textWrapping" w:clear="all"/>
            </w:r>
            <w:r>
              <w:rPr>
                <w:rFonts w:hint="eastAsia" w:ascii="宋体" w:hAnsi="宋体" w:cs="宋体"/>
                <w:szCs w:val="21"/>
                <w:lang w:bidi="ar"/>
              </w:rPr>
              <w:t xml:space="preserve">4.2 要求： 密封牢固，边缘平整无瑕疵。</w:t>
            </w:r>
            <w:r>
              <w:rPr>
                <w:rFonts w:hint="eastAsia" w:ascii="宋体" w:hAnsi="宋体" w:cs="宋体"/>
                <w:szCs w:val="21"/>
                <w:lang w:bidi="ar"/>
              </w:rPr>
              <w:br w:type="textWrapping" w:clear="all"/>
            </w:r>
            <w:r>
              <w:rPr>
                <w:rFonts w:hint="eastAsia" w:ascii="宋体" w:hAnsi="宋体" w:cs="宋体"/>
                <w:szCs w:val="21"/>
                <w:lang w:bidi="ar"/>
              </w:rPr>
              <w:t xml:space="preserve">5、五金与连接件</w:t>
            </w:r>
            <w:r>
              <w:rPr>
                <w:rFonts w:hint="eastAsia" w:ascii="宋体" w:hAnsi="宋体" w:cs="宋体"/>
                <w:szCs w:val="21"/>
                <w:lang w:bidi="ar"/>
              </w:rPr>
              <w:br w:type="textWrapping" w:clear="all"/>
            </w:r>
            <w:r>
              <w:rPr>
                <w:rFonts w:hint="eastAsia" w:ascii="宋体" w:hAnsi="宋体" w:cs="宋体"/>
                <w:szCs w:val="21"/>
                <w:lang w:bidi="ar"/>
              </w:rPr>
              <w:t xml:space="preserve">5.1 层板支撑：活动层板采用金属层板销支撑，配预设调节孔位。</w:t>
            </w:r>
            <w:r>
              <w:rPr>
                <w:rFonts w:hint="eastAsia" w:ascii="宋体" w:hAnsi="宋体" w:cs="宋体"/>
                <w:szCs w:val="21"/>
                <w:lang w:bidi="ar"/>
              </w:rPr>
              <w:br w:type="textWrapping" w:clear="all"/>
            </w:r>
            <w:r>
              <w:rPr>
                <w:rFonts w:hint="eastAsia" w:ascii="宋体" w:hAnsi="宋体" w:cs="宋体"/>
                <w:szCs w:val="21"/>
                <w:lang w:bidi="ar"/>
              </w:rPr>
              <w:t xml:space="preserve">5.2 铰链： 柜门配置缓冲铰链（开启角度 ≥110°）。</w:t>
            </w:r>
            <w:r>
              <w:rPr>
                <w:rFonts w:hint="eastAsia" w:ascii="宋体" w:hAnsi="宋体" w:cs="宋体"/>
                <w:szCs w:val="21"/>
                <w:lang w:bidi="ar"/>
              </w:rPr>
              <w:br w:type="textWrapping" w:clear="all"/>
            </w:r>
            <w:r>
              <w:rPr>
                <w:rFonts w:hint="eastAsia" w:ascii="宋体" w:hAnsi="宋体" w:cs="宋体"/>
                <w:szCs w:val="21"/>
                <w:lang w:bidi="ar"/>
              </w:rPr>
              <w:t xml:space="preserve">5.3 拉手： 柜门采用斜切铣型拉手，无外露。</w:t>
            </w:r>
            <w:r>
              <w:rPr>
                <w:rFonts w:hint="eastAsia" w:ascii="宋体" w:hAnsi="宋体" w:cs="宋体"/>
                <w:szCs w:val="21"/>
                <w:lang w:bidi="ar"/>
              </w:rPr>
              <w:br w:type="textWrapping" w:clear="all"/>
            </w:r>
            <w:r>
              <w:rPr>
                <w:rFonts w:hint="eastAsia" w:ascii="宋体" w:hAnsi="宋体" w:cs="宋体"/>
                <w:szCs w:val="21"/>
                <w:lang w:bidi="ar"/>
              </w:rPr>
              <w:t xml:space="preserve">6、功能设计</w:t>
            </w:r>
            <w:r>
              <w:rPr>
                <w:rFonts w:hint="eastAsia" w:ascii="宋体" w:hAnsi="宋体" w:cs="宋体"/>
                <w:szCs w:val="21"/>
                <w:lang w:bidi="ar"/>
              </w:rPr>
              <w:br w:type="textWrapping" w:clear="all"/>
            </w:r>
            <w:r>
              <w:rPr>
                <w:rFonts w:hint="eastAsia" w:ascii="宋体" w:hAnsi="宋体" w:cs="宋体"/>
                <w:szCs w:val="21"/>
                <w:lang w:bidi="ar"/>
              </w:rPr>
              <w:t xml:space="preserve">6.1 展示区：可配置跳色柜门单元或开放层板单元。</w:t>
            </w:r>
            <w:r>
              <w:rPr>
                <w:rFonts w:hint="eastAsia" w:ascii="宋体" w:hAnsi="宋体" w:cs="宋体"/>
                <w:szCs w:val="21"/>
                <w:lang w:bidi="ar"/>
              </w:rPr>
              <w:br w:type="textWrapping" w:clear="all"/>
            </w:r>
            <w:r>
              <w:rPr>
                <w:rFonts w:hint="eastAsia" w:ascii="宋体" w:hAnsi="宋体" w:cs="宋体"/>
                <w:szCs w:val="21"/>
                <w:lang w:bidi="ar"/>
              </w:rPr>
              <w:t xml:space="preserve">7、制造工艺与质量</w:t>
            </w:r>
            <w:r>
              <w:rPr>
                <w:rFonts w:hint="eastAsia" w:ascii="宋体" w:hAnsi="宋体" w:cs="宋体"/>
                <w:szCs w:val="21"/>
                <w:lang w:bidi="ar"/>
              </w:rPr>
              <w:br w:type="textWrapping" w:clear="all"/>
            </w:r>
            <w:r>
              <w:rPr>
                <w:rFonts w:hint="eastAsia" w:ascii="宋体" w:hAnsi="宋体" w:cs="宋体"/>
                <w:szCs w:val="21"/>
                <w:lang w:bidi="ar"/>
              </w:rPr>
              <w:t xml:space="preserve">7.1 加工：CNC精密裁板系统加工。</w:t>
            </w:r>
            <w:r>
              <w:rPr>
                <w:rFonts w:hint="eastAsia" w:ascii="宋体" w:hAnsi="宋体" w:cs="宋体"/>
                <w:szCs w:val="21"/>
                <w:lang w:bidi="ar"/>
              </w:rPr>
              <w:br w:type="textWrapping" w:clear="all"/>
            </w:r>
            <w:r>
              <w:rPr>
                <w:rFonts w:hint="eastAsia" w:ascii="宋体" w:hAnsi="宋体" w:cs="宋体"/>
                <w:szCs w:val="21"/>
                <w:lang w:bidi="ar"/>
              </w:rPr>
              <w:t xml:space="preserve">7.2 质量要求：成品结构稳固，组装严密，无松动、变形或异常声响。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1、参考尺寸：1200*500*2200mm；</w:t>
            </w:r>
            <w:r>
              <w:rPr>
                <w:rFonts w:hint="eastAsia" w:ascii="宋体" w:hAnsi="宋体" w:cs="宋体"/>
                <w:szCs w:val="21"/>
                <w:lang w:bidi="ar"/>
              </w:rPr>
              <w:br w:type="textWrapping" w:clear="all"/>
            </w:r>
            <w:r>
              <w:rPr>
                <w:rFonts w:hint="eastAsia" w:ascii="宋体" w:hAnsi="宋体" w:cs="宋体"/>
                <w:szCs w:val="21"/>
                <w:lang w:bidi="ar"/>
              </w:rPr>
              <w:t xml:space="preserve">2、 产品结构</w:t>
            </w:r>
            <w:r>
              <w:rPr>
                <w:rFonts w:hint="eastAsia" w:ascii="宋体" w:hAnsi="宋体" w:cs="宋体"/>
                <w:szCs w:val="21"/>
                <w:lang w:bidi="ar"/>
              </w:rPr>
              <w:br w:type="textWrapping" w:clear="all"/>
            </w:r>
            <w:r>
              <w:rPr>
                <w:rFonts w:hint="eastAsia" w:ascii="宋体" w:hAnsi="宋体" w:cs="宋体"/>
                <w:szCs w:val="21"/>
                <w:lang w:bidi="ar"/>
              </w:rPr>
              <w:t xml:space="preserve">1.1 标准板式柜体结构。</w:t>
            </w:r>
            <w:r>
              <w:rPr>
                <w:rFonts w:hint="eastAsia" w:ascii="宋体" w:hAnsi="宋体" w:cs="宋体"/>
                <w:szCs w:val="21"/>
                <w:lang w:bidi="ar"/>
              </w:rPr>
              <w:br w:type="textWrapping" w:clear="all"/>
            </w:r>
            <w:r>
              <w:rPr>
                <w:rFonts w:hint="eastAsia" w:ascii="宋体" w:hAnsi="宋体" w:cs="宋体"/>
                <w:szCs w:val="21"/>
                <w:lang w:bidi="ar"/>
              </w:rPr>
              <w:t xml:space="preserve">1.2 连接工艺：主体框架及背板均采用重型二合一暗装连接件紧固。</w:t>
            </w:r>
            <w:r>
              <w:rPr>
                <w:rFonts w:hint="eastAsia" w:ascii="宋体" w:hAnsi="宋体" w:cs="宋体"/>
                <w:szCs w:val="21"/>
                <w:lang w:bidi="ar"/>
              </w:rPr>
              <w:br w:type="textWrapping" w:clear="all"/>
            </w:r>
            <w:r>
              <w:rPr>
                <w:rFonts w:hint="eastAsia" w:ascii="宋体" w:hAnsi="宋体" w:cs="宋体"/>
                <w:szCs w:val="21"/>
                <w:lang w:bidi="ar"/>
              </w:rPr>
              <w:t xml:space="preserve">3、基材与环保</w:t>
            </w:r>
            <w:r>
              <w:rPr>
                <w:rFonts w:hint="eastAsia" w:ascii="宋体" w:hAnsi="宋体" w:cs="宋体"/>
                <w:szCs w:val="21"/>
                <w:lang w:bidi="ar"/>
              </w:rPr>
              <w:br w:type="textWrapping" w:clear="all"/>
            </w:r>
            <w:r>
              <w:rPr>
                <w:rFonts w:hint="eastAsia" w:ascii="宋体" w:hAnsi="宋体" w:cs="宋体"/>
                <w:szCs w:val="21"/>
                <w:lang w:bidi="ar"/>
              </w:rPr>
              <w:t xml:space="preserve">2.1 基材： ≥16mm厚环保刨花板。</w:t>
            </w:r>
            <w:r>
              <w:rPr>
                <w:rFonts w:hint="eastAsia" w:ascii="宋体" w:hAnsi="宋体" w:cs="宋体"/>
                <w:szCs w:val="21"/>
                <w:lang w:bidi="ar"/>
              </w:rPr>
              <w:br w:type="textWrapping" w:clear="all"/>
            </w:r>
            <w:r>
              <w:rPr>
                <w:rFonts w:hint="eastAsia" w:ascii="宋体" w:hAnsi="宋体" w:cs="宋体"/>
                <w:szCs w:val="21"/>
                <w:lang w:bidi="ar"/>
              </w:rPr>
              <w:t xml:space="preserve">3. 饰面与外观</w:t>
            </w:r>
            <w:r>
              <w:rPr>
                <w:rFonts w:hint="eastAsia" w:ascii="宋体" w:hAnsi="宋体" w:cs="宋体"/>
                <w:szCs w:val="21"/>
                <w:lang w:bidi="ar"/>
              </w:rPr>
              <w:br w:type="textWrapping" w:clear="all"/>
            </w:r>
            <w:r>
              <w:rPr>
                <w:rFonts w:hint="eastAsia" w:ascii="宋体" w:hAnsi="宋体" w:cs="宋体"/>
                <w:szCs w:val="21"/>
                <w:lang w:bidi="ar"/>
              </w:rPr>
              <w:t xml:space="preserve">3.1 表面处理：三聚氰胺环保饰面。</w:t>
            </w:r>
            <w:r>
              <w:rPr>
                <w:rFonts w:hint="eastAsia" w:ascii="宋体" w:hAnsi="宋体" w:cs="宋体"/>
                <w:szCs w:val="21"/>
                <w:lang w:bidi="ar"/>
              </w:rPr>
              <w:br w:type="textWrapping" w:clear="all"/>
            </w:r>
            <w:r>
              <w:rPr>
                <w:rFonts w:hint="eastAsia" w:ascii="宋体" w:hAnsi="宋体" w:cs="宋体"/>
                <w:szCs w:val="21"/>
                <w:lang w:bidi="ar"/>
              </w:rPr>
              <w:t xml:space="preserve">3.2 配色方案：主色搭配局部跳色处理。</w:t>
            </w:r>
            <w:r>
              <w:rPr>
                <w:rFonts w:hint="eastAsia" w:ascii="宋体" w:hAnsi="宋体" w:cs="宋体"/>
                <w:szCs w:val="21"/>
                <w:lang w:bidi="ar"/>
              </w:rPr>
              <w:br w:type="textWrapping" w:clear="all"/>
            </w:r>
            <w:r>
              <w:rPr>
                <w:rFonts w:hint="eastAsia" w:ascii="宋体" w:hAnsi="宋体" w:cs="宋体"/>
                <w:szCs w:val="21"/>
                <w:lang w:bidi="ar"/>
              </w:rPr>
              <w:t xml:space="preserve">4、封边工艺</w:t>
            </w:r>
            <w:r>
              <w:rPr>
                <w:rFonts w:hint="eastAsia" w:ascii="宋体" w:hAnsi="宋体" w:cs="宋体"/>
                <w:szCs w:val="21"/>
                <w:lang w:bidi="ar"/>
              </w:rPr>
              <w:br w:type="textWrapping" w:clear="all"/>
            </w:r>
            <w:r>
              <w:rPr>
                <w:rFonts w:hint="eastAsia" w:ascii="宋体" w:hAnsi="宋体" w:cs="宋体"/>
                <w:szCs w:val="21"/>
                <w:lang w:bidi="ar"/>
              </w:rPr>
              <w:t xml:space="preserve">4.1 材料与工艺：≥1.5mm厚同色PVC封边条，全自动机械PUR热熔胶封边处理。</w:t>
            </w:r>
            <w:r>
              <w:rPr>
                <w:rFonts w:hint="eastAsia" w:ascii="宋体" w:hAnsi="宋体" w:cs="宋体"/>
                <w:szCs w:val="21"/>
                <w:lang w:bidi="ar"/>
              </w:rPr>
              <w:br w:type="textWrapping" w:clear="all"/>
            </w:r>
            <w:r>
              <w:rPr>
                <w:rFonts w:hint="eastAsia" w:ascii="宋体" w:hAnsi="宋体" w:cs="宋体"/>
                <w:szCs w:val="21"/>
                <w:lang w:bidi="ar"/>
              </w:rPr>
              <w:t xml:space="preserve">4.2 要求： 密封牢固，边缘平整无瑕疵。</w:t>
            </w:r>
            <w:r>
              <w:rPr>
                <w:rFonts w:hint="eastAsia" w:ascii="宋体" w:hAnsi="宋体" w:cs="宋体"/>
                <w:szCs w:val="21"/>
                <w:lang w:bidi="ar"/>
              </w:rPr>
              <w:br w:type="textWrapping" w:clear="all"/>
            </w:r>
            <w:r>
              <w:rPr>
                <w:rFonts w:hint="eastAsia" w:ascii="宋体" w:hAnsi="宋体" w:cs="宋体"/>
                <w:szCs w:val="21"/>
                <w:lang w:bidi="ar"/>
              </w:rPr>
              <w:t xml:space="preserve">5、 五金与连接件</w:t>
            </w:r>
            <w:r>
              <w:rPr>
                <w:rFonts w:hint="eastAsia" w:ascii="宋体" w:hAnsi="宋体" w:cs="宋体"/>
                <w:szCs w:val="21"/>
                <w:lang w:bidi="ar"/>
              </w:rPr>
              <w:br w:type="textWrapping" w:clear="all"/>
            </w:r>
            <w:r>
              <w:rPr>
                <w:rFonts w:hint="eastAsia" w:ascii="宋体" w:hAnsi="宋体" w:cs="宋体"/>
                <w:szCs w:val="21"/>
                <w:lang w:bidi="ar"/>
              </w:rPr>
              <w:t xml:space="preserve">5.1 层板支撑： 活动层板采用 金属层板销 支撑，配合预设调节孔位。</w:t>
            </w:r>
            <w:r>
              <w:rPr>
                <w:rFonts w:hint="eastAsia" w:ascii="宋体" w:hAnsi="宋体" w:cs="宋体"/>
                <w:szCs w:val="21"/>
                <w:lang w:bidi="ar"/>
              </w:rPr>
              <w:br w:type="textWrapping" w:clear="all"/>
            </w:r>
            <w:r>
              <w:rPr>
                <w:rFonts w:hint="eastAsia" w:ascii="宋体" w:hAnsi="宋体" w:cs="宋体"/>
                <w:szCs w:val="21"/>
                <w:lang w:bidi="ar"/>
              </w:rPr>
              <w:t xml:space="preserve">5.2 铰链：柜门配置 缓冲铰链（开启角度 ≥110°）。</w:t>
            </w:r>
            <w:r>
              <w:rPr>
                <w:rFonts w:hint="eastAsia" w:ascii="宋体" w:hAnsi="宋体" w:cs="宋体"/>
                <w:szCs w:val="21"/>
                <w:lang w:bidi="ar"/>
              </w:rPr>
              <w:br w:type="textWrapping" w:clear="all"/>
            </w:r>
            <w:r>
              <w:rPr>
                <w:rFonts w:hint="eastAsia" w:ascii="宋体" w:hAnsi="宋体" w:cs="宋体"/>
                <w:szCs w:val="21"/>
                <w:lang w:bidi="ar"/>
              </w:rPr>
              <w:t xml:space="preserve">5.3 拉手：下柜门采用 斜切铣型拉手；上柜门采用按弹式开启器（按压弹开式，无外露）。</w:t>
            </w:r>
            <w:r>
              <w:rPr>
                <w:rFonts w:hint="eastAsia" w:ascii="宋体" w:hAnsi="宋体" w:cs="宋体"/>
                <w:szCs w:val="21"/>
                <w:lang w:bidi="ar"/>
              </w:rPr>
              <w:br w:type="textWrapping" w:clear="all"/>
            </w:r>
            <w:r>
              <w:rPr>
                <w:rFonts w:hint="eastAsia" w:ascii="宋体" w:hAnsi="宋体" w:cs="宋体"/>
                <w:szCs w:val="21"/>
                <w:lang w:bidi="ar"/>
              </w:rPr>
              <w:t xml:space="preserve">6、 功能设计</w:t>
            </w:r>
            <w:r>
              <w:rPr>
                <w:rFonts w:hint="eastAsia" w:ascii="宋体" w:hAnsi="宋体" w:cs="宋体"/>
                <w:szCs w:val="21"/>
                <w:lang w:bidi="ar"/>
              </w:rPr>
              <w:br w:type="textWrapping" w:clear="all"/>
            </w:r>
            <w:r>
              <w:rPr>
                <w:rFonts w:hint="eastAsia" w:ascii="宋体" w:hAnsi="宋体" w:cs="宋体"/>
                <w:szCs w:val="21"/>
                <w:lang w:bidi="ar"/>
              </w:rPr>
              <w:t xml:space="preserve">6.1 上部展示区：可配置跳色柜门单元或开放层板单元。</w:t>
            </w:r>
            <w:r>
              <w:rPr>
                <w:rFonts w:hint="eastAsia" w:ascii="宋体" w:hAnsi="宋体" w:cs="宋体"/>
                <w:szCs w:val="21"/>
                <w:lang w:bidi="ar"/>
              </w:rPr>
              <w:br w:type="textWrapping" w:clear="all"/>
            </w:r>
            <w:r>
              <w:rPr>
                <w:rFonts w:hint="eastAsia" w:ascii="宋体" w:hAnsi="宋体" w:cs="宋体"/>
                <w:szCs w:val="21"/>
                <w:lang w:bidi="ar"/>
              </w:rPr>
              <w:t xml:space="preserve">6.2 下部储物柜：大容量封闭式储物空间。</w:t>
            </w:r>
            <w:r>
              <w:rPr>
                <w:rFonts w:hint="eastAsia" w:ascii="宋体" w:hAnsi="宋体" w:cs="宋体"/>
                <w:szCs w:val="21"/>
                <w:lang w:bidi="ar"/>
              </w:rPr>
              <w:br w:type="textWrapping" w:clear="all"/>
            </w:r>
            <w:r>
              <w:rPr>
                <w:rFonts w:hint="eastAsia" w:ascii="宋体" w:hAnsi="宋体" w:cs="宋体"/>
                <w:szCs w:val="21"/>
                <w:lang w:bidi="ar"/>
              </w:rPr>
              <w:t xml:space="preserve">7、 制造工艺与质量</w:t>
            </w:r>
            <w:r>
              <w:rPr>
                <w:rFonts w:hint="eastAsia" w:ascii="宋体" w:hAnsi="宋体" w:cs="宋体"/>
                <w:szCs w:val="21"/>
                <w:lang w:bidi="ar"/>
              </w:rPr>
              <w:br w:type="textWrapping" w:clear="all"/>
            </w:r>
            <w:r>
              <w:rPr>
                <w:rFonts w:hint="eastAsia" w:ascii="宋体" w:hAnsi="宋体" w:cs="宋体"/>
                <w:szCs w:val="21"/>
                <w:lang w:bidi="ar"/>
              </w:rPr>
              <w:t xml:space="preserve">7.1 加工：CNC精密裁板系统加工。</w:t>
            </w:r>
            <w:r>
              <w:rPr>
                <w:rFonts w:hint="eastAsia" w:ascii="宋体" w:hAnsi="宋体" w:cs="宋体"/>
                <w:szCs w:val="21"/>
                <w:lang w:bidi="ar"/>
              </w:rPr>
              <w:br w:type="textWrapping" w:clear="all"/>
            </w:r>
            <w:r>
              <w:rPr>
                <w:rFonts w:hint="eastAsia" w:ascii="宋体" w:hAnsi="宋体" w:cs="宋体"/>
                <w:szCs w:val="21"/>
                <w:lang w:bidi="ar"/>
              </w:rPr>
              <w:t xml:space="preserve">7.2 质量要求：成品结构稳固，组装严密，无松动、变形或异常声响。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储物边柜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1、参考尺寸：2650*700*750mm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w:t>
            </w:r>
            <w:r>
              <w:rPr>
                <w:rFonts w:hint="eastAsia" w:ascii="宋体" w:hAnsi="宋体" w:cs="宋体"/>
                <w:szCs w:val="21"/>
                <w:lang w:bidi="ar"/>
              </w:rPr>
              <w:br w:type="textWrapping" w:clear="all"/>
            </w:r>
            <w:r>
              <w:rPr>
                <w:rFonts w:hint="eastAsia" w:ascii="宋体" w:hAnsi="宋体" w:cs="宋体"/>
                <w:szCs w:val="21"/>
                <w:lang w:bidi="ar"/>
              </w:rPr>
              <w:t xml:space="preserve">4、台身参数：采用16mm厚E1级三聚氰胺环保饰面板加工制作，不低于1.5mm厚塑制封边条机械封边，柜体设板式对开门多组，内设隔板一层。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1、参考尺寸：200×62mm±10mm；</w:t>
            </w:r>
            <w:r>
              <w:rPr>
                <w:rFonts w:hint="eastAsia" w:ascii="宋体" w:hAnsi="宋体" w:cs="宋体"/>
                <w:szCs w:val="21"/>
                <w:lang w:bidi="ar"/>
              </w:rPr>
              <w:br w:type="textWrapping" w:clear="all"/>
            </w:r>
            <w:r>
              <w:rPr>
                <w:rFonts w:hint="eastAsia" w:ascii="宋体" w:hAnsi="宋体" w:cs="宋体"/>
                <w:szCs w:val="21"/>
                <w:lang w:bidi="ar"/>
              </w:rPr>
              <w:t xml:space="preserve">2、可夹式插座。标配1.8米线，1.5平方，10A插头电源线。插座背面出线。</w:t>
            </w:r>
            <w:r>
              <w:rPr>
                <w:rFonts w:hint="eastAsia" w:ascii="宋体" w:hAnsi="宋体" w:cs="宋体"/>
                <w:szCs w:val="21"/>
                <w:lang w:bidi="ar"/>
              </w:rPr>
              <w:br w:type="textWrapping" w:clear="all"/>
            </w:r>
            <w:r>
              <w:rPr>
                <w:rFonts w:hint="eastAsia" w:ascii="宋体" w:hAnsi="宋体" w:cs="宋体"/>
                <w:szCs w:val="21"/>
                <w:lang w:bidi="ar"/>
              </w:rPr>
              <w:t xml:space="preserve">3、可夹0-30mm厚度的桌面板。颜色有光白、光黑。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交流二、三孔插座，10A,220V。</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1、手动单独控制升降，可拉伸至为10m。 </w:t>
            </w:r>
            <w:r>
              <w:rPr>
                <w:rFonts w:hint="eastAsia" w:ascii="宋体" w:hAnsi="宋体" w:cs="宋体"/>
                <w:szCs w:val="21"/>
                <w:lang w:bidi="ar"/>
              </w:rPr>
              <w:br w:type="textWrapping" w:clear="all"/>
            </w:r>
            <w:r>
              <w:rPr>
                <w:rFonts w:hint="eastAsia" w:ascii="宋体" w:hAnsi="宋体" w:cs="宋体"/>
                <w:szCs w:val="21"/>
                <w:lang w:bidi="ar"/>
              </w:rPr>
              <w:t xml:space="preserve">2、功能：如果地面无法布线，顶部可安装电鼓用电使用。</w:t>
            </w:r>
            <w:r>
              <w:rPr>
                <w:rFonts w:hint="eastAsia" w:ascii="宋体" w:hAnsi="宋体" w:cs="宋体"/>
                <w:szCs w:val="21"/>
                <w:lang w:bidi="ar"/>
              </w:rPr>
              <w:br w:type="textWrapping" w:clear="all"/>
            </w:r>
            <w:r>
              <w:rPr>
                <w:rFonts w:hint="eastAsia" w:ascii="宋体" w:hAnsi="宋体" w:cs="宋体"/>
                <w:szCs w:val="21"/>
                <w:lang w:bidi="ar"/>
              </w:rPr>
              <w:t xml:space="preserve">3、顶部安装配T型安装支架。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魔方USB插座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1、魔方USB插座。</w:t>
            </w:r>
            <w:r>
              <w:rPr>
                <w:rFonts w:hint="eastAsia" w:ascii="宋体" w:hAnsi="宋体" w:cs="宋体"/>
                <w:szCs w:val="21"/>
                <w:lang w:bidi="ar"/>
              </w:rPr>
              <w:br w:type="textWrapping" w:clear="all"/>
            </w:r>
            <w:r>
              <w:rPr>
                <w:rFonts w:hint="eastAsia" w:ascii="宋体" w:hAnsi="宋体" w:cs="宋体"/>
                <w:szCs w:val="21"/>
                <w:lang w:bidi="ar"/>
              </w:rPr>
              <w:t xml:space="preserve">2、3USB接口+3插孔。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地上采用铝塑护套管，内穿塑铜线，有效固定。按国标施工。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无人机虚拟教学竞赛平台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无人机教育平台是一个基于 3D 虚拟仿真技术的在线教育平台，旨在通过图形化编程，让学生在无需真机的情况下，安全、高效地学习无人机飞行原理与编程逻辑，激发科创兴趣，培养实践能力与创新思维。平台提供了丰富的 3D 场景、体系化的课程内容、官方赛事通道以及强大的教师后台管理功能。</w:t>
            </w:r>
            <w:r>
              <w:rPr>
                <w:rFonts w:hint="eastAsia" w:ascii="宋体" w:hAnsi="宋体" w:cs="宋体"/>
                <w:szCs w:val="21"/>
                <w:lang w:bidi="ar"/>
              </w:rPr>
              <w:br w:type="textWrapping" w:clear="all"/>
            </w:r>
            <w:r>
              <w:rPr>
                <w:rFonts w:hint="eastAsia" w:ascii="宋体" w:hAnsi="宋体" w:cs="宋体"/>
                <w:szCs w:val="21"/>
                <w:lang w:bidi="ar"/>
              </w:rPr>
              <w:t xml:space="preserve">一、核心架构</w:t>
            </w:r>
            <w:r>
              <w:rPr>
                <w:rFonts w:hint="eastAsia" w:ascii="宋体" w:hAnsi="宋体" w:cs="宋体"/>
                <w:szCs w:val="21"/>
                <w:lang w:bidi="ar"/>
              </w:rPr>
              <w:br w:type="textWrapping" w:clear="all"/>
            </w:r>
            <w:r>
              <w:rPr>
                <w:rFonts w:hint="eastAsia" w:ascii="宋体" w:hAnsi="宋体" w:cs="宋体"/>
                <w:szCs w:val="21"/>
                <w:lang w:bidi="ar"/>
              </w:rPr>
              <w:t xml:space="preserve">架构模式：纯B/S网页端架构，无需安装客户端，仅支持浏览器访问</w:t>
            </w:r>
            <w:r>
              <w:rPr>
                <w:rFonts w:hint="eastAsia" w:ascii="宋体" w:hAnsi="宋体" w:cs="宋体"/>
                <w:szCs w:val="21"/>
                <w:lang w:bidi="ar"/>
              </w:rPr>
              <w:br w:type="textWrapping" w:clear="all"/>
            </w:r>
            <w:r>
              <w:rPr>
                <w:rFonts w:hint="eastAsia" w:ascii="宋体" w:hAnsi="宋体" w:cs="宋体"/>
                <w:szCs w:val="21"/>
                <w:lang w:bidi="ar"/>
              </w:rPr>
              <w:t xml:space="preserve">支持多用户并发访问，满足班级、校级批量教学使用</w:t>
            </w:r>
            <w:r>
              <w:rPr>
                <w:rFonts w:hint="eastAsia" w:ascii="宋体" w:hAnsi="宋体" w:cs="宋体"/>
                <w:szCs w:val="21"/>
                <w:lang w:bidi="ar"/>
              </w:rPr>
              <w:br w:type="textWrapping" w:clear="all"/>
            </w:r>
            <w:r>
              <w:rPr>
                <w:rFonts w:hint="eastAsia" w:ascii="宋体" w:hAnsi="宋体" w:cs="宋体"/>
                <w:szCs w:val="21"/>
                <w:lang w:bidi="ar"/>
              </w:rPr>
              <w:t xml:space="preserve">二、核心功能</w:t>
            </w:r>
            <w:r>
              <w:rPr>
                <w:rFonts w:hint="eastAsia" w:ascii="宋体" w:hAnsi="宋体" w:cs="宋体"/>
                <w:szCs w:val="21"/>
                <w:lang w:bidi="ar"/>
              </w:rPr>
              <w:br w:type="textWrapping" w:clear="all"/>
            </w:r>
            <w:r>
              <w:rPr>
                <w:rFonts w:hint="eastAsia" w:ascii="宋体" w:hAnsi="宋体" w:cs="宋体"/>
                <w:szCs w:val="21"/>
                <w:lang w:bidi="ar"/>
              </w:rPr>
              <w:t xml:space="preserve">平台内置多个训练场景，主要有三种类型：自由飞行训练场、自由编程类训练场、竞技编程类训练场</w:t>
            </w:r>
            <w:r>
              <w:rPr>
                <w:rFonts w:hint="eastAsia" w:ascii="宋体" w:hAnsi="宋体" w:cs="宋体"/>
                <w:szCs w:val="21"/>
                <w:lang w:bidi="ar"/>
              </w:rPr>
              <w:br w:type="textWrapping" w:clear="all"/>
            </w:r>
            <w:r>
              <w:rPr>
                <w:rFonts w:hint="eastAsia" w:ascii="宋体" w:hAnsi="宋体" w:cs="宋体"/>
                <w:szCs w:val="21"/>
                <w:lang w:bidi="ar"/>
              </w:rPr>
              <w:t xml:space="preserve">自由飞行训练场搭载3D小镇实景及任务进度显示，支持键盘操控</w:t>
            </w:r>
            <w:r>
              <w:rPr>
                <w:rFonts w:hint="eastAsia" w:ascii="宋体" w:hAnsi="宋体" w:cs="宋体"/>
                <w:szCs w:val="21"/>
                <w:lang w:bidi="ar"/>
              </w:rPr>
              <w:br w:type="textWrapping" w:clear="all"/>
            </w:r>
            <w:r>
              <w:rPr>
                <w:rFonts w:hint="eastAsia" w:ascii="宋体" w:hAnsi="宋体" w:cs="宋体"/>
                <w:szCs w:val="21"/>
                <w:lang w:bidi="ar"/>
              </w:rPr>
              <w:t xml:space="preserve">平台支持图形化编程，学生可在虚拟3D场景中完成程序的运行与调试</w:t>
            </w:r>
            <w:r>
              <w:rPr>
                <w:rFonts w:hint="eastAsia" w:ascii="宋体" w:hAnsi="宋体" w:cs="宋体"/>
                <w:szCs w:val="21"/>
                <w:lang w:bidi="ar"/>
              </w:rPr>
              <w:br w:type="textWrapping" w:clear="all"/>
            </w:r>
            <w:r>
              <w:rPr>
                <w:rFonts w:hint="eastAsia" w:ascii="宋体" w:hAnsi="宋体" w:cs="宋体"/>
                <w:szCs w:val="21"/>
                <w:lang w:bidi="ar"/>
              </w:rPr>
              <w:t xml:space="preserve">平台具备计时计分进阶编程训练模式，集成排行榜功能，支持成绩记录及得分、用时的可视化展示</w:t>
            </w:r>
            <w:r>
              <w:rPr>
                <w:rFonts w:hint="eastAsia" w:ascii="宋体" w:hAnsi="宋体" w:cs="宋体"/>
                <w:szCs w:val="21"/>
                <w:lang w:bidi="ar"/>
              </w:rPr>
              <w:br w:type="textWrapping" w:clear="all"/>
            </w:r>
            <w:r>
              <w:rPr>
                <w:rFonts w:hint="eastAsia" w:ascii="宋体" w:hAnsi="宋体" w:cs="宋体"/>
                <w:szCs w:val="21"/>
                <w:lang w:bidi="ar"/>
              </w:rPr>
              <w:t xml:space="preserve">平台构建分阶课程体系，课程资源丰富，并支持在线预览功能</w:t>
            </w:r>
            <w:r>
              <w:rPr>
                <w:rFonts w:hint="eastAsia" w:ascii="宋体" w:hAnsi="宋体" w:cs="宋体"/>
                <w:szCs w:val="21"/>
                <w:lang w:bidi="ar"/>
              </w:rPr>
              <w:br w:type="textWrapping" w:clear="all"/>
            </w:r>
            <w:r>
              <w:rPr>
                <w:rFonts w:hint="eastAsia" w:ascii="宋体" w:hAnsi="宋体" w:cs="宋体"/>
                <w:szCs w:val="21"/>
                <w:lang w:bidi="ar"/>
              </w:rPr>
              <w:t xml:space="preserve">平台支持教师自主创建并上传场景与课程，满足学生多样化学习需求</w:t>
            </w:r>
            <w:r>
              <w:rPr>
                <w:rFonts w:hint="eastAsia" w:ascii="宋体" w:hAnsi="宋体" w:cs="宋体"/>
                <w:szCs w:val="21"/>
                <w:lang w:bidi="ar"/>
              </w:rPr>
              <w:br w:type="textWrapping" w:clear="all"/>
            </w:r>
            <w:r>
              <w:rPr>
                <w:rFonts w:hint="eastAsia" w:ascii="宋体" w:hAnsi="宋体" w:cs="宋体"/>
                <w:szCs w:val="21"/>
                <w:lang w:bidi="ar"/>
              </w:rPr>
              <w:t xml:space="preserve">平台具备赛事展示、报名、赛前专项训练及参赛等多项功能，覆盖赛事参与全链路</w:t>
            </w:r>
            <w:r>
              <w:rPr>
                <w:rFonts w:hint="eastAsia" w:ascii="宋体" w:hAnsi="宋体" w:cs="宋体"/>
                <w:szCs w:val="21"/>
                <w:lang w:bidi="ar"/>
              </w:rPr>
              <w:br w:type="textWrapping" w:clear="all"/>
            </w:r>
            <w:r>
              <w:rPr>
                <w:rFonts w:hint="eastAsia" w:ascii="宋体" w:hAnsi="宋体" w:cs="宋体"/>
                <w:szCs w:val="21"/>
                <w:lang w:bidi="ar"/>
              </w:rPr>
              <w:t xml:space="preserve">平台支持预览3D场景及浏览课程目录、赛事信息等，分权限开放实操权限</w:t>
            </w:r>
            <w:r>
              <w:rPr>
                <w:rFonts w:hint="eastAsia" w:ascii="宋体" w:hAnsi="宋体" w:cs="宋体"/>
                <w:szCs w:val="21"/>
                <w:lang w:bidi="ar"/>
              </w:rPr>
              <w:br w:type="textWrapping" w:clear="all"/>
            </w:r>
            <w:r>
              <w:rPr>
                <w:rFonts w:hint="eastAsia" w:ascii="宋体" w:hAnsi="宋体" w:cs="宋体"/>
                <w:szCs w:val="21"/>
                <w:lang w:bidi="ar"/>
              </w:rPr>
              <w:t xml:space="preserve">三、服务保障</w:t>
            </w:r>
            <w:r>
              <w:rPr>
                <w:rFonts w:hint="eastAsia" w:ascii="宋体" w:hAnsi="宋体" w:cs="宋体"/>
                <w:szCs w:val="21"/>
                <w:lang w:bidi="ar"/>
              </w:rPr>
              <w:br w:type="textWrapping" w:clear="all"/>
            </w:r>
            <w:r>
              <w:rPr>
                <w:rFonts w:hint="eastAsia" w:ascii="宋体" w:hAnsi="宋体" w:cs="宋体"/>
                <w:szCs w:val="21"/>
                <w:lang w:bidi="ar"/>
              </w:rPr>
              <w:t xml:space="preserve">提供平台使用指南、FAQ文档等</w:t>
            </w:r>
            <w:r>
              <w:rPr>
                <w:rFonts w:hint="eastAsia" w:ascii="宋体" w:hAnsi="宋体" w:cs="宋体"/>
                <w:szCs w:val="21"/>
                <w:lang w:bidi="ar"/>
              </w:rPr>
              <w:br w:type="textWrapping" w:clear="all"/>
            </w:r>
            <w:r>
              <w:rPr>
                <w:rFonts w:hint="eastAsia" w:ascii="宋体" w:hAnsi="宋体" w:cs="宋体"/>
                <w:szCs w:val="21"/>
                <w:lang w:bidi="ar"/>
              </w:rPr>
              <w:t xml:space="preserve">提供技术支持与售后协助</w:t>
            </w:r>
            <w:r>
              <w:rPr>
                <w:rFonts w:hint="eastAsia" w:ascii="宋体" w:hAnsi="宋体" w:cs="宋体"/>
                <w:szCs w:val="21"/>
                <w:lang w:bidi="ar"/>
              </w:rPr>
              <w:br w:type="textWrapping" w:clear="all"/>
            </w:r>
            <w:r>
              <w:rPr>
                <w:rFonts w:hint="eastAsia" w:ascii="宋体" w:hAnsi="宋体" w:cs="宋体"/>
                <w:szCs w:val="21"/>
                <w:lang w:bidi="ar"/>
              </w:rPr>
              <w:t xml:space="preserve">平台持续迭代优化，保障兼容性与稳定性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基站编队编队无人机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主要功能：</w:t>
            </w:r>
            <w:r>
              <w:rPr>
                <w:rFonts w:hint="eastAsia" w:ascii="宋体" w:hAnsi="宋体" w:cs="宋体"/>
                <w:szCs w:val="21"/>
                <w:lang w:bidi="ar"/>
              </w:rPr>
              <w:br w:type="textWrapping" w:clear="all"/>
            </w:r>
            <w:r>
              <w:rPr>
                <w:rFonts w:hint="eastAsia" w:ascii="宋体" w:hAnsi="宋体" w:cs="宋体"/>
                <w:szCs w:val="21"/>
                <w:lang w:bidi="ar"/>
              </w:rPr>
              <w:t xml:space="preserve">1.自由选取音乐创作无人机编队舞蹈</w:t>
            </w:r>
            <w:r>
              <w:rPr>
                <w:rFonts w:hint="eastAsia" w:ascii="宋体" w:hAnsi="宋体" w:cs="宋体"/>
                <w:szCs w:val="21"/>
                <w:lang w:bidi="ar"/>
              </w:rPr>
              <w:br w:type="textWrapping" w:clear="all"/>
            </w:r>
            <w:r>
              <w:rPr>
                <w:rFonts w:hint="eastAsia" w:ascii="宋体" w:hAnsi="宋体" w:cs="宋体"/>
                <w:szCs w:val="21"/>
                <w:lang w:bidi="ar"/>
              </w:rPr>
              <w:t xml:space="preserve">2.运用图形化编程或代码设计10台飞行器进行空中编排队形</w:t>
            </w:r>
            <w:r>
              <w:rPr>
                <w:rFonts w:hint="eastAsia" w:ascii="宋体" w:hAnsi="宋体" w:cs="宋体"/>
                <w:szCs w:val="21"/>
                <w:lang w:bidi="ar"/>
              </w:rPr>
              <w:br w:type="textWrapping" w:clear="all"/>
            </w:r>
            <w:r>
              <w:rPr>
                <w:rFonts w:hint="eastAsia" w:ascii="宋体" w:hAnsi="宋体" w:cs="宋体"/>
                <w:szCs w:val="21"/>
                <w:lang w:bidi="ar"/>
              </w:rPr>
              <w:t xml:space="preserve">3.独立可编程七色灯光配合无人机进行编队表演</w:t>
            </w:r>
            <w:r>
              <w:rPr>
                <w:rFonts w:hint="eastAsia" w:ascii="宋体" w:hAnsi="宋体" w:cs="宋体"/>
                <w:szCs w:val="21"/>
                <w:lang w:bidi="ar"/>
              </w:rPr>
              <w:br w:type="textWrapping" w:clear="all"/>
            </w:r>
            <w:r>
              <w:rPr>
                <w:rFonts w:hint="eastAsia" w:ascii="宋体" w:hAnsi="宋体" w:cs="宋体"/>
                <w:szCs w:val="21"/>
                <w:lang w:bidi="ar"/>
              </w:rPr>
              <w:t xml:space="preserve">4.可在线模拟编队造型，避免多机运行冲突，提前规划飞行路径与感知编队效果</w:t>
            </w:r>
            <w:r>
              <w:rPr>
                <w:rFonts w:hint="eastAsia" w:ascii="宋体" w:hAnsi="宋体" w:cs="宋体"/>
                <w:szCs w:val="21"/>
                <w:lang w:bidi="ar"/>
              </w:rPr>
              <w:br w:type="textWrapping" w:clear="all"/>
            </w:r>
            <w:r>
              <w:rPr>
                <w:rFonts w:hint="eastAsia" w:ascii="宋体" w:hAnsi="宋体" w:cs="宋体"/>
                <w:szCs w:val="21"/>
                <w:lang w:bidi="ar"/>
              </w:rPr>
              <w:t xml:space="preserve">5.飞行器低电或侧翻会自动保护降落，超出安全飞行范围停止飞行</w:t>
            </w:r>
            <w:r>
              <w:rPr>
                <w:rFonts w:hint="eastAsia" w:ascii="宋体" w:hAnsi="宋体" w:cs="宋体"/>
                <w:szCs w:val="21"/>
                <w:lang w:bidi="ar"/>
              </w:rPr>
              <w:br w:type="textWrapping" w:clear="all"/>
            </w:r>
            <w:r>
              <w:rPr>
                <w:rFonts w:hint="eastAsia" w:ascii="宋体" w:hAnsi="宋体" w:cs="宋体"/>
                <w:szCs w:val="21"/>
                <w:lang w:bidi="ar"/>
              </w:rPr>
              <w:t xml:space="preserve">包含：</w:t>
            </w:r>
            <w:r>
              <w:rPr>
                <w:rFonts w:hint="eastAsia" w:ascii="宋体" w:hAnsi="宋体" w:cs="宋体"/>
                <w:szCs w:val="21"/>
                <w:lang w:bidi="ar"/>
              </w:rPr>
              <w:br w:type="textWrapping" w:clear="all"/>
            </w:r>
            <w:r>
              <w:rPr>
                <w:rFonts w:hint="eastAsia" w:ascii="宋体" w:hAnsi="宋体" w:cs="宋体"/>
                <w:szCs w:val="21"/>
                <w:lang w:bidi="ar"/>
              </w:rPr>
              <w:t xml:space="preserve">1.编队无人机：10台</w:t>
            </w:r>
            <w:r>
              <w:rPr>
                <w:rFonts w:hint="eastAsia" w:ascii="宋体" w:hAnsi="宋体" w:cs="宋体"/>
                <w:szCs w:val="21"/>
                <w:lang w:bidi="ar"/>
              </w:rPr>
              <w:br w:type="textWrapping" w:clear="all"/>
            </w:r>
            <w:r>
              <w:rPr>
                <w:rFonts w:hint="eastAsia" w:ascii="宋体" w:hAnsi="宋体" w:cs="宋体"/>
                <w:szCs w:val="21"/>
                <w:lang w:bidi="ar"/>
              </w:rPr>
              <w:t xml:space="preserve">2.专用四合一充电器：3个</w:t>
            </w:r>
            <w:r>
              <w:rPr>
                <w:rFonts w:hint="eastAsia" w:ascii="宋体" w:hAnsi="宋体" w:cs="宋体"/>
                <w:szCs w:val="21"/>
                <w:lang w:bidi="ar"/>
              </w:rPr>
              <w:br w:type="textWrapping" w:clear="all"/>
            </w:r>
            <w:r>
              <w:rPr>
                <w:rFonts w:hint="eastAsia" w:ascii="宋体" w:hAnsi="宋体" w:cs="宋体"/>
                <w:szCs w:val="21"/>
                <w:lang w:bidi="ar"/>
              </w:rPr>
              <w:t xml:space="preserve">3.桨叶保护圈（备用）：10个</w:t>
            </w:r>
            <w:r>
              <w:rPr>
                <w:rFonts w:hint="eastAsia" w:ascii="宋体" w:hAnsi="宋体" w:cs="宋体"/>
                <w:szCs w:val="21"/>
                <w:lang w:bidi="ar"/>
              </w:rPr>
              <w:br w:type="textWrapping" w:clear="all"/>
            </w:r>
            <w:r>
              <w:rPr>
                <w:rFonts w:hint="eastAsia" w:ascii="宋体" w:hAnsi="宋体" w:cs="宋体"/>
                <w:szCs w:val="21"/>
                <w:lang w:bidi="ar"/>
              </w:rPr>
              <w:t xml:space="preserve">4.专用无人机锂电池：30块</w:t>
            </w:r>
            <w:r>
              <w:rPr>
                <w:rFonts w:hint="eastAsia" w:ascii="宋体" w:hAnsi="宋体" w:cs="宋体"/>
                <w:szCs w:val="21"/>
                <w:lang w:bidi="ar"/>
              </w:rPr>
              <w:br w:type="textWrapping" w:clear="all"/>
            </w:r>
            <w:r>
              <w:rPr>
                <w:rFonts w:hint="eastAsia" w:ascii="宋体" w:hAnsi="宋体" w:cs="宋体"/>
                <w:szCs w:val="21"/>
                <w:lang w:bidi="ar"/>
              </w:rPr>
              <w:t xml:space="preserve">5.正反备用桨叶：12套</w:t>
            </w:r>
            <w:r>
              <w:rPr>
                <w:rFonts w:hint="eastAsia" w:ascii="宋体" w:hAnsi="宋体" w:cs="宋体"/>
                <w:szCs w:val="21"/>
                <w:lang w:bidi="ar"/>
              </w:rPr>
              <w:br w:type="textWrapping" w:clear="all"/>
            </w:r>
            <w:r>
              <w:rPr>
                <w:rFonts w:hint="eastAsia" w:ascii="宋体" w:hAnsi="宋体" w:cs="宋体"/>
                <w:szCs w:val="21"/>
                <w:lang w:bidi="ar"/>
              </w:rPr>
              <w:t xml:space="preserve">6.十字螺丝：1柄</w:t>
            </w:r>
            <w:r>
              <w:rPr>
                <w:rFonts w:hint="eastAsia" w:ascii="宋体" w:hAnsi="宋体" w:cs="宋体"/>
                <w:szCs w:val="21"/>
                <w:lang w:bidi="ar"/>
              </w:rPr>
              <w:br w:type="textWrapping" w:clear="all"/>
            </w:r>
            <w:r>
              <w:rPr>
                <w:rFonts w:hint="eastAsia" w:ascii="宋体" w:hAnsi="宋体" w:cs="宋体"/>
                <w:szCs w:val="21"/>
                <w:lang w:bidi="ar"/>
              </w:rPr>
              <w:t xml:space="preserve">7.内六角螺丝刀：1柄</w:t>
            </w:r>
            <w:r>
              <w:rPr>
                <w:rFonts w:hint="eastAsia" w:ascii="宋体" w:hAnsi="宋体" w:cs="宋体"/>
                <w:szCs w:val="21"/>
                <w:lang w:bidi="ar"/>
              </w:rPr>
              <w:br w:type="textWrapping" w:clear="all"/>
            </w:r>
            <w:r>
              <w:rPr>
                <w:rFonts w:hint="eastAsia" w:ascii="宋体" w:hAnsi="宋体" w:cs="宋体"/>
                <w:szCs w:val="21"/>
                <w:lang w:bidi="ar"/>
              </w:rPr>
              <w:t xml:space="preserve">8.航空防护箱：1个</w:t>
            </w:r>
            <w:r>
              <w:rPr>
                <w:rFonts w:hint="eastAsia" w:ascii="宋体" w:hAnsi="宋体" w:cs="宋体"/>
                <w:szCs w:val="21"/>
                <w:lang w:bidi="ar"/>
              </w:rPr>
              <w:br w:type="textWrapping" w:clear="all"/>
            </w:r>
            <w:r>
              <w:rPr>
                <w:rFonts w:hint="eastAsia" w:ascii="宋体" w:hAnsi="宋体" w:cs="宋体"/>
                <w:szCs w:val="21"/>
                <w:lang w:bidi="ar"/>
              </w:rPr>
              <w:t xml:space="preserve">9.基站三脚架：5根</w:t>
            </w:r>
            <w:r>
              <w:rPr>
                <w:rFonts w:hint="eastAsia" w:ascii="宋体" w:hAnsi="宋体" w:cs="宋体"/>
                <w:szCs w:val="21"/>
                <w:lang w:bidi="ar"/>
              </w:rPr>
              <w:br w:type="textWrapping" w:clear="all"/>
            </w:r>
            <w:r>
              <w:rPr>
                <w:rFonts w:hint="eastAsia" w:ascii="宋体" w:hAnsi="宋体" w:cs="宋体"/>
                <w:szCs w:val="21"/>
                <w:lang w:bidi="ar"/>
              </w:rPr>
              <w:t xml:space="preserve">10.UWB中继器：1个</w:t>
            </w:r>
            <w:r>
              <w:rPr>
                <w:rFonts w:hint="eastAsia" w:ascii="宋体" w:hAnsi="宋体" w:cs="宋体"/>
                <w:szCs w:val="21"/>
                <w:lang w:bidi="ar"/>
              </w:rPr>
              <w:br w:type="textWrapping" w:clear="all"/>
            </w:r>
            <w:r>
              <w:rPr>
                <w:rFonts w:hint="eastAsia" w:ascii="宋体" w:hAnsi="宋体" w:cs="宋体"/>
                <w:szCs w:val="21"/>
                <w:lang w:bidi="ar"/>
              </w:rPr>
              <w:t xml:space="preserve">11.无人机UWB基站：4个</w:t>
            </w:r>
            <w:r>
              <w:rPr>
                <w:rFonts w:hint="eastAsia" w:ascii="宋体" w:hAnsi="宋体" w:cs="宋体"/>
                <w:szCs w:val="21"/>
                <w:lang w:bidi="ar"/>
              </w:rPr>
              <w:br w:type="textWrapping" w:clear="all"/>
            </w:r>
            <w:r>
              <w:rPr>
                <w:rFonts w:hint="eastAsia" w:ascii="宋体" w:hAnsi="宋体" w:cs="宋体"/>
                <w:szCs w:val="21"/>
                <w:lang w:bidi="ar"/>
              </w:rPr>
              <w:t xml:space="preserve">12.无人机锂电池（基站）：5块</w:t>
            </w:r>
            <w:r>
              <w:rPr>
                <w:rFonts w:hint="eastAsia" w:ascii="宋体" w:hAnsi="宋体" w:cs="宋体"/>
                <w:szCs w:val="21"/>
                <w:lang w:bidi="ar"/>
              </w:rPr>
              <w:br w:type="textWrapping" w:clear="all"/>
            </w:r>
            <w:r>
              <w:rPr>
                <w:rFonts w:hint="eastAsia" w:ascii="宋体" w:hAnsi="宋体" w:cs="宋体"/>
                <w:szCs w:val="21"/>
                <w:lang w:bidi="ar"/>
              </w:rPr>
              <w:t xml:space="preserve">13.基站航空防护箱1个</w:t>
            </w:r>
            <w:r>
              <w:rPr>
                <w:rFonts w:hint="eastAsia" w:ascii="宋体" w:hAnsi="宋体" w:cs="宋体"/>
                <w:szCs w:val="21"/>
                <w:lang w:bidi="ar"/>
              </w:rPr>
              <w:br w:type="textWrapping" w:clear="all"/>
            </w:r>
            <w:r>
              <w:rPr>
                <w:rFonts w:hint="eastAsia" w:ascii="宋体" w:hAnsi="宋体" w:cs="宋体"/>
                <w:szCs w:val="21"/>
                <w:lang w:bidi="ar"/>
              </w:rPr>
              <w:t xml:space="preserve">产品主要参数：     </w:t>
            </w:r>
            <w:r>
              <w:rPr>
                <w:rFonts w:hint="eastAsia" w:ascii="宋体" w:hAnsi="宋体" w:cs="宋体"/>
                <w:szCs w:val="21"/>
                <w:lang w:bidi="ar"/>
              </w:rPr>
              <w:br w:type="textWrapping" w:clear="all"/>
            </w:r>
            <w:r>
              <w:rPr>
                <w:rFonts w:hint="eastAsia" w:ascii="宋体" w:hAnsi="宋体" w:cs="宋体"/>
                <w:szCs w:val="21"/>
                <w:lang w:bidi="ar"/>
              </w:rPr>
              <w:t xml:space="preserve">1 参考尺寸： 202mm(L)x 202mm(W) x 80.5mm(H)±50mm</w:t>
            </w:r>
            <w:r>
              <w:rPr>
                <w:rFonts w:hint="eastAsia" w:ascii="宋体" w:hAnsi="宋体" w:cs="宋体"/>
                <w:szCs w:val="21"/>
                <w:lang w:bidi="ar"/>
              </w:rPr>
              <w:br w:type="textWrapping" w:clear="all"/>
            </w:r>
            <w:r>
              <w:rPr>
                <w:rFonts w:hint="eastAsia" w:ascii="宋体" w:hAnsi="宋体" w:cs="宋体"/>
                <w:szCs w:val="21"/>
                <w:lang w:bidi="ar"/>
              </w:rPr>
              <w:t xml:space="preserve">2 起飞重量： 188g</w:t>
            </w:r>
            <w:r>
              <w:rPr>
                <w:rFonts w:hint="eastAsia" w:ascii="宋体" w:hAnsi="宋体" w:cs="宋体"/>
                <w:szCs w:val="21"/>
                <w:lang w:bidi="ar"/>
              </w:rPr>
              <w:br w:type="textWrapping" w:clear="all"/>
            </w:r>
            <w:r>
              <w:rPr>
                <w:rFonts w:hint="eastAsia" w:ascii="宋体" w:hAnsi="宋体" w:cs="宋体"/>
                <w:szCs w:val="21"/>
                <w:lang w:bidi="ar"/>
              </w:rPr>
              <w:t xml:space="preserve">3 轴距： 153mm</w:t>
            </w:r>
            <w:r>
              <w:rPr>
                <w:rFonts w:hint="eastAsia" w:ascii="宋体" w:hAnsi="宋体" w:cs="宋体"/>
                <w:szCs w:val="21"/>
                <w:lang w:bidi="ar"/>
              </w:rPr>
              <w:br w:type="textWrapping" w:clear="all"/>
            </w:r>
            <w:r>
              <w:rPr>
                <w:rFonts w:hint="eastAsia" w:ascii="宋体" w:hAnsi="宋体" w:cs="宋体"/>
                <w:szCs w:val="21"/>
                <w:lang w:bidi="ar"/>
              </w:rPr>
              <w:t xml:space="preserve">4 电机： 1104/5200KV</w:t>
            </w:r>
            <w:r>
              <w:rPr>
                <w:rFonts w:hint="eastAsia" w:ascii="宋体" w:hAnsi="宋体" w:cs="宋体"/>
                <w:szCs w:val="21"/>
                <w:lang w:bidi="ar"/>
              </w:rPr>
              <w:br w:type="textWrapping" w:clear="all"/>
            </w:r>
            <w:r>
              <w:rPr>
                <w:rFonts w:hint="eastAsia" w:ascii="宋体" w:hAnsi="宋体" w:cs="宋体"/>
                <w:szCs w:val="21"/>
                <w:lang w:bidi="ar"/>
              </w:rPr>
              <w:t xml:space="preserve">5 电池： 1300mAh/8.4V</w:t>
            </w:r>
            <w:r>
              <w:rPr>
                <w:rFonts w:hint="eastAsia" w:ascii="宋体" w:hAnsi="宋体" w:cs="宋体"/>
                <w:szCs w:val="21"/>
                <w:lang w:bidi="ar"/>
              </w:rPr>
              <w:br w:type="textWrapping" w:clear="all"/>
            </w:r>
            <w:r>
              <w:rPr>
                <w:rFonts w:hint="eastAsia" w:ascii="宋体" w:hAnsi="宋体" w:cs="宋体"/>
                <w:szCs w:val="21"/>
                <w:lang w:bidi="ar"/>
              </w:rPr>
              <w:t xml:space="preserve">6 电子驱动： 15A</w:t>
            </w:r>
            <w:r>
              <w:rPr>
                <w:rFonts w:hint="eastAsia" w:ascii="宋体" w:hAnsi="宋体" w:cs="宋体"/>
                <w:szCs w:val="21"/>
                <w:lang w:bidi="ar"/>
              </w:rPr>
              <w:br w:type="textWrapping" w:clear="all"/>
            </w:r>
            <w:r>
              <w:rPr>
                <w:rFonts w:hint="eastAsia" w:ascii="宋体" w:hAnsi="宋体" w:cs="宋体"/>
                <w:szCs w:val="21"/>
                <w:lang w:bidi="ar"/>
              </w:rPr>
              <w:t xml:space="preserve">7 螺旋桨： 3018</w:t>
            </w:r>
            <w:r>
              <w:rPr>
                <w:rFonts w:hint="eastAsia" w:ascii="宋体" w:hAnsi="宋体" w:cs="宋体"/>
                <w:szCs w:val="21"/>
                <w:lang w:bidi="ar"/>
              </w:rPr>
              <w:br w:type="textWrapping" w:clear="all"/>
            </w:r>
            <w:r>
              <w:rPr>
                <w:rFonts w:hint="eastAsia" w:ascii="宋体" w:hAnsi="宋体" w:cs="宋体"/>
                <w:szCs w:val="21"/>
                <w:lang w:bidi="ar"/>
              </w:rPr>
              <w:t xml:space="preserve">8 保护环： 半包围</w:t>
            </w:r>
            <w:r>
              <w:rPr>
                <w:rFonts w:hint="eastAsia" w:ascii="宋体" w:hAnsi="宋体" w:cs="宋体"/>
                <w:szCs w:val="21"/>
                <w:lang w:bidi="ar"/>
              </w:rPr>
              <w:br w:type="textWrapping" w:clear="all"/>
            </w:r>
            <w:r>
              <w:rPr>
                <w:rFonts w:hint="eastAsia" w:ascii="宋体" w:hAnsi="宋体" w:cs="宋体"/>
                <w:szCs w:val="21"/>
                <w:lang w:bidi="ar"/>
              </w:rPr>
              <w:t xml:space="preserve">9 飞行距离： 100米</w:t>
            </w:r>
            <w:r>
              <w:rPr>
                <w:rFonts w:hint="eastAsia" w:ascii="宋体" w:hAnsi="宋体" w:cs="宋体"/>
                <w:szCs w:val="21"/>
                <w:lang w:bidi="ar"/>
              </w:rPr>
              <w:br w:type="textWrapping" w:clear="all"/>
            </w:r>
            <w:r>
              <w:rPr>
                <w:rFonts w:hint="eastAsia" w:ascii="宋体" w:hAnsi="宋体" w:cs="宋体"/>
                <w:szCs w:val="21"/>
                <w:lang w:bidi="ar"/>
              </w:rPr>
              <w:t xml:space="preserve">10 飞行时间： 13分钟</w:t>
            </w:r>
            <w:r>
              <w:rPr>
                <w:rFonts w:hint="eastAsia" w:ascii="宋体" w:hAnsi="宋体" w:cs="宋体"/>
                <w:szCs w:val="21"/>
                <w:lang w:bidi="ar"/>
              </w:rPr>
              <w:br w:type="textWrapping" w:clear="all"/>
            </w:r>
            <w:r>
              <w:rPr>
                <w:rFonts w:hint="eastAsia" w:ascii="宋体" w:hAnsi="宋体" w:cs="宋体"/>
                <w:szCs w:val="21"/>
                <w:lang w:bidi="ar"/>
              </w:rPr>
              <w:t xml:space="preserve">11 定高方式： 气压计&amp;TOF</w:t>
            </w:r>
            <w:r>
              <w:rPr>
                <w:rFonts w:hint="eastAsia" w:ascii="宋体" w:hAnsi="宋体" w:cs="宋体"/>
                <w:szCs w:val="21"/>
                <w:lang w:bidi="ar"/>
              </w:rPr>
              <w:br w:type="textWrapping" w:clear="all"/>
            </w:r>
            <w:r>
              <w:rPr>
                <w:rFonts w:hint="eastAsia" w:ascii="宋体" w:hAnsi="宋体" w:cs="宋体"/>
                <w:szCs w:val="21"/>
                <w:lang w:bidi="ar"/>
              </w:rPr>
              <w:t xml:space="preserve">12 定位方式： 光流/UWB</w:t>
            </w:r>
            <w:r>
              <w:rPr>
                <w:rFonts w:hint="eastAsia" w:ascii="宋体" w:hAnsi="宋体" w:cs="宋体"/>
                <w:szCs w:val="21"/>
                <w:lang w:bidi="ar"/>
              </w:rPr>
              <w:br w:type="textWrapping" w:clear="all"/>
            </w:r>
            <w:r>
              <w:rPr>
                <w:rFonts w:hint="eastAsia" w:ascii="宋体" w:hAnsi="宋体" w:cs="宋体"/>
                <w:szCs w:val="21"/>
                <w:lang w:bidi="ar"/>
              </w:rPr>
              <w:t xml:space="preserve">13 操控方式： Litebee Cliet</w:t>
            </w:r>
            <w:r>
              <w:rPr>
                <w:rFonts w:hint="eastAsia" w:ascii="宋体" w:hAnsi="宋体" w:cs="宋体"/>
                <w:szCs w:val="21"/>
                <w:lang w:bidi="ar"/>
              </w:rPr>
              <w:br w:type="textWrapping" w:clear="all"/>
            </w:r>
            <w:r>
              <w:rPr>
                <w:rFonts w:hint="eastAsia" w:ascii="宋体" w:hAnsi="宋体" w:cs="宋体"/>
                <w:szCs w:val="21"/>
                <w:lang w:bidi="ar"/>
              </w:rPr>
              <w:t xml:space="preserve">14 无线通信频段： 2.4GHz/3.9GHz</w:t>
            </w:r>
            <w:r>
              <w:rPr>
                <w:rFonts w:hint="eastAsia" w:ascii="宋体" w:hAnsi="宋体" w:cs="宋体"/>
                <w:szCs w:val="21"/>
                <w:lang w:bidi="ar"/>
              </w:rPr>
              <w:br w:type="textWrapping" w:clear="all"/>
            </w:r>
            <w:r>
              <w:rPr>
                <w:rFonts w:hint="eastAsia" w:ascii="宋体" w:hAnsi="宋体" w:cs="宋体"/>
                <w:szCs w:val="21"/>
                <w:lang w:bidi="ar"/>
              </w:rPr>
              <w:t xml:space="preserve">15 最大倾角角度： 30度</w:t>
            </w:r>
            <w:r>
              <w:rPr>
                <w:rFonts w:hint="eastAsia" w:ascii="宋体" w:hAnsi="宋体" w:cs="宋体"/>
                <w:szCs w:val="21"/>
                <w:lang w:bidi="ar"/>
              </w:rPr>
              <w:br w:type="textWrapping" w:clear="all"/>
            </w:r>
            <w:r>
              <w:rPr>
                <w:rFonts w:hint="eastAsia" w:ascii="宋体" w:hAnsi="宋体" w:cs="宋体"/>
                <w:szCs w:val="21"/>
                <w:lang w:bidi="ar"/>
              </w:rPr>
              <w:t xml:space="preserve">16 最大上升速度： 2米/秒</w:t>
            </w:r>
            <w:r>
              <w:rPr>
                <w:rFonts w:hint="eastAsia" w:ascii="宋体" w:hAnsi="宋体" w:cs="宋体"/>
                <w:szCs w:val="21"/>
                <w:lang w:bidi="ar"/>
              </w:rPr>
              <w:br w:type="textWrapping" w:clear="all"/>
            </w:r>
            <w:r>
              <w:rPr>
                <w:rFonts w:hint="eastAsia" w:ascii="宋体" w:hAnsi="宋体" w:cs="宋体"/>
                <w:szCs w:val="21"/>
                <w:lang w:bidi="ar"/>
              </w:rPr>
              <w:t xml:space="preserve">17 最大下降速度： 2.5米/秒</w:t>
            </w:r>
            <w:r>
              <w:rPr>
                <w:rFonts w:hint="eastAsia" w:ascii="宋体" w:hAnsi="宋体" w:cs="宋体"/>
                <w:szCs w:val="21"/>
                <w:lang w:bidi="ar"/>
              </w:rPr>
              <w:br w:type="textWrapping" w:clear="all"/>
            </w:r>
            <w:r>
              <w:rPr>
                <w:rFonts w:hint="eastAsia" w:ascii="宋体" w:hAnsi="宋体" w:cs="宋体"/>
                <w:szCs w:val="21"/>
                <w:lang w:bidi="ar"/>
              </w:rPr>
              <w:t xml:space="preserve">18 最大飞行相对高度： 20米</w:t>
            </w:r>
            <w:r>
              <w:rPr>
                <w:rFonts w:hint="eastAsia" w:ascii="宋体" w:hAnsi="宋体" w:cs="宋体"/>
                <w:szCs w:val="21"/>
                <w:lang w:bidi="ar"/>
              </w:rPr>
              <w:br w:type="textWrapping" w:clear="all"/>
            </w:r>
            <w:r>
              <w:rPr>
                <w:rFonts w:hint="eastAsia" w:ascii="宋体" w:hAnsi="宋体" w:cs="宋体"/>
                <w:szCs w:val="21"/>
                <w:lang w:bidi="ar"/>
              </w:rPr>
              <w:t xml:space="preserve">19 最大水平速度： 2.5米/秒</w:t>
            </w:r>
            <w:r>
              <w:rPr>
                <w:rFonts w:hint="eastAsia" w:ascii="宋体" w:hAnsi="宋体" w:cs="宋体"/>
                <w:szCs w:val="21"/>
                <w:lang w:bidi="ar"/>
              </w:rPr>
              <w:br w:type="textWrapping" w:clear="all"/>
            </w:r>
            <w:r>
              <w:rPr>
                <w:rFonts w:hint="eastAsia" w:ascii="宋体" w:hAnsi="宋体" w:cs="宋体"/>
                <w:szCs w:val="21"/>
                <w:lang w:bidi="ar"/>
              </w:rPr>
              <w:t xml:space="preserve">20 最大可承受风速： 小于3米/秒</w:t>
            </w:r>
            <w:r>
              <w:rPr>
                <w:rFonts w:hint="eastAsia" w:ascii="宋体" w:hAnsi="宋体" w:cs="宋体"/>
                <w:szCs w:val="21"/>
                <w:lang w:bidi="ar"/>
              </w:rPr>
              <w:br w:type="textWrapping" w:clear="all"/>
            </w:r>
            <w:r>
              <w:rPr>
                <w:rFonts w:hint="eastAsia" w:ascii="宋体" w:hAnsi="宋体" w:cs="宋体"/>
                <w:szCs w:val="21"/>
                <w:lang w:bidi="ar"/>
              </w:rPr>
              <w:t xml:space="preserve">21 LED光源： 全彩LED</w:t>
            </w:r>
            <w:r>
              <w:rPr>
                <w:rFonts w:hint="eastAsia" w:ascii="宋体" w:hAnsi="宋体" w:cs="宋体"/>
                <w:szCs w:val="21"/>
                <w:lang w:bidi="ar"/>
              </w:rPr>
              <w:br w:type="textWrapping" w:clear="all"/>
            </w:r>
            <w:r>
              <w:rPr>
                <w:rFonts w:hint="eastAsia" w:ascii="宋体" w:hAnsi="宋体" w:cs="宋体"/>
                <w:szCs w:val="21"/>
                <w:lang w:bidi="ar"/>
              </w:rPr>
              <w:t xml:space="preserve">22 最多编队数量： 200台</w:t>
            </w:r>
            <w:r>
              <w:rPr>
                <w:rFonts w:hint="eastAsia" w:ascii="宋体" w:hAnsi="宋体" w:cs="宋体"/>
                <w:szCs w:val="21"/>
                <w:lang w:bidi="ar"/>
              </w:rPr>
              <w:br w:type="textWrapping" w:clear="all"/>
            </w:r>
            <w:r>
              <w:rPr>
                <w:rFonts w:hint="eastAsia" w:ascii="宋体" w:hAnsi="宋体" w:cs="宋体"/>
                <w:szCs w:val="21"/>
                <w:lang w:bidi="ar"/>
              </w:rPr>
              <w:t xml:space="preserve">23 最大编队空间： 80*80米</w:t>
            </w:r>
            <w:r>
              <w:rPr>
                <w:rFonts w:hint="eastAsia" w:ascii="宋体" w:hAnsi="宋体" w:cs="宋体"/>
                <w:szCs w:val="21"/>
                <w:lang w:bidi="ar"/>
              </w:rPr>
              <w:br w:type="textWrapping" w:clear="all"/>
            </w:r>
            <w:r>
              <w:rPr>
                <w:rFonts w:hint="eastAsia" w:ascii="宋体" w:hAnsi="宋体" w:cs="宋体"/>
                <w:szCs w:val="21"/>
                <w:lang w:bidi="ar"/>
              </w:rPr>
              <w:t xml:space="preserve">24 地面最小间距： 0.5米</w:t>
            </w:r>
            <w:r>
              <w:rPr>
                <w:rFonts w:hint="eastAsia" w:ascii="宋体" w:hAnsi="宋体" w:cs="宋体"/>
                <w:szCs w:val="21"/>
                <w:lang w:bidi="ar"/>
              </w:rPr>
              <w:br w:type="textWrapping" w:clear="all"/>
            </w:r>
            <w:r>
              <w:rPr>
                <w:rFonts w:hint="eastAsia" w:ascii="宋体" w:hAnsi="宋体" w:cs="宋体"/>
                <w:szCs w:val="21"/>
                <w:lang w:bidi="ar"/>
              </w:rPr>
              <w:t xml:space="preserve">25 空中最小间距： 0.8米</w:t>
            </w:r>
            <w:r>
              <w:rPr>
                <w:rFonts w:hint="eastAsia" w:ascii="宋体" w:hAnsi="宋体" w:cs="宋体"/>
                <w:szCs w:val="21"/>
                <w:lang w:bidi="ar"/>
              </w:rPr>
              <w:br w:type="textWrapping" w:clear="all"/>
            </w:r>
            <w:r>
              <w:rPr>
                <w:rFonts w:hint="eastAsia" w:ascii="宋体" w:hAnsi="宋体" w:cs="宋体"/>
                <w:szCs w:val="21"/>
                <w:lang w:bidi="ar"/>
              </w:rPr>
              <w:t xml:space="preserve">26 建议表演时长： 5分钟</w:t>
            </w:r>
            <w:r>
              <w:rPr>
                <w:rFonts w:hint="eastAsia" w:ascii="宋体" w:hAnsi="宋体" w:cs="宋体"/>
                <w:szCs w:val="21"/>
                <w:lang w:bidi="ar"/>
              </w:rPr>
              <w:br w:type="textWrapping" w:clear="all"/>
            </w:r>
            <w:r>
              <w:rPr>
                <w:rFonts w:hint="eastAsia" w:ascii="宋体" w:hAnsi="宋体" w:cs="宋体"/>
                <w:szCs w:val="21"/>
                <w:lang w:bidi="ar"/>
              </w:rPr>
              <w:t xml:space="preserve">27 飞行准备时长： 10分钟</w:t>
            </w:r>
            <w:r>
              <w:rPr>
                <w:rFonts w:hint="eastAsia" w:ascii="宋体" w:hAnsi="宋体" w:cs="宋体"/>
                <w:szCs w:val="21"/>
                <w:lang w:bidi="ar"/>
              </w:rPr>
              <w:br w:type="textWrapping" w:clear="all"/>
            </w:r>
            <w:r>
              <w:rPr>
                <w:rFonts w:hint="eastAsia" w:ascii="宋体" w:hAnsi="宋体" w:cs="宋体"/>
                <w:szCs w:val="21"/>
                <w:lang w:bidi="ar"/>
              </w:rPr>
              <w:t xml:space="preserve">28 工作环境温度： 5°C至40°C </w:t>
            </w:r>
            <w:r>
              <w:rPr>
                <w:rFonts w:hint="eastAsia" w:ascii="宋体" w:hAnsi="宋体" w:cs="宋体"/>
                <w:szCs w:val="21"/>
                <w:lang w:bidi="ar"/>
              </w:rPr>
              <w:br w:type="textWrapping" w:clear="all"/>
            </w:r>
            <w:r>
              <w:rPr>
                <w:rFonts w:hint="eastAsia" w:ascii="宋体" w:hAnsi="宋体" w:cs="宋体"/>
                <w:szCs w:val="21"/>
                <w:lang w:bidi="ar"/>
              </w:rPr>
              <w:t xml:space="preserve">29 输入电压： AC 110-240V/50-60Hz</w:t>
            </w:r>
            <w:r>
              <w:rPr>
                <w:rFonts w:hint="eastAsia" w:ascii="宋体" w:hAnsi="宋体" w:cs="宋体"/>
                <w:szCs w:val="21"/>
                <w:lang w:bidi="ar"/>
              </w:rPr>
              <w:br w:type="textWrapping" w:clear="all"/>
            </w:r>
            <w:r>
              <w:rPr>
                <w:rFonts w:hint="eastAsia" w:ascii="宋体" w:hAnsi="宋体" w:cs="宋体"/>
                <w:szCs w:val="21"/>
                <w:lang w:bidi="ar"/>
              </w:rPr>
              <w:t xml:space="preserve">30 输出电压： 8.4V</w:t>
            </w:r>
            <w:r>
              <w:rPr>
                <w:rFonts w:hint="eastAsia" w:ascii="宋体" w:hAnsi="宋体" w:cs="宋体"/>
                <w:szCs w:val="21"/>
                <w:lang w:bidi="ar"/>
              </w:rPr>
              <w:br w:type="textWrapping" w:clear="all"/>
            </w:r>
            <w:r>
              <w:rPr>
                <w:rFonts w:hint="eastAsia" w:ascii="宋体" w:hAnsi="宋体" w:cs="宋体"/>
                <w:szCs w:val="21"/>
                <w:lang w:bidi="ar"/>
              </w:rPr>
              <w:t xml:space="preserve">31 输出电流： 1.5A</w:t>
            </w:r>
            <w:r>
              <w:rPr>
                <w:rFonts w:hint="eastAsia" w:ascii="宋体" w:hAnsi="宋体" w:cs="宋体"/>
                <w:szCs w:val="21"/>
                <w:lang w:bidi="ar"/>
              </w:rPr>
              <w:br w:type="textWrapping" w:clear="all"/>
            </w:r>
            <w:r>
              <w:rPr>
                <w:rFonts w:hint="eastAsia" w:ascii="宋体" w:hAnsi="宋体" w:cs="宋体"/>
                <w:szCs w:val="21"/>
                <w:lang w:bidi="ar"/>
              </w:rPr>
              <w:t xml:space="preserve">32 额定功率： 4*15W</w:t>
            </w:r>
            <w:r>
              <w:rPr>
                <w:rFonts w:hint="eastAsia" w:ascii="宋体" w:hAnsi="宋体" w:cs="宋体"/>
                <w:szCs w:val="21"/>
                <w:lang w:bidi="ar"/>
              </w:rPr>
              <w:br w:type="textWrapping" w:clear="all"/>
            </w:r>
            <w:r>
              <w:rPr>
                <w:rFonts w:hint="eastAsia" w:ascii="宋体" w:hAnsi="宋体" w:cs="宋体"/>
                <w:szCs w:val="21"/>
                <w:lang w:bidi="ar"/>
              </w:rPr>
              <w:t xml:space="preserve">33 容量： 1300mAh</w:t>
            </w:r>
            <w:r>
              <w:rPr>
                <w:rFonts w:hint="eastAsia" w:ascii="宋体" w:hAnsi="宋体" w:cs="宋体"/>
                <w:szCs w:val="21"/>
                <w:lang w:bidi="ar"/>
              </w:rPr>
              <w:br w:type="textWrapping" w:clear="all"/>
            </w:r>
            <w:r>
              <w:rPr>
                <w:rFonts w:hint="eastAsia" w:ascii="宋体" w:hAnsi="宋体" w:cs="宋体"/>
                <w:szCs w:val="21"/>
                <w:lang w:bidi="ar"/>
              </w:rPr>
              <w:t xml:space="preserve">34 标称电压： 7.4V</w:t>
            </w:r>
            <w:r>
              <w:rPr>
                <w:rFonts w:hint="eastAsia" w:ascii="宋体" w:hAnsi="宋体" w:cs="宋体"/>
                <w:szCs w:val="21"/>
                <w:lang w:bidi="ar"/>
              </w:rPr>
              <w:br w:type="textWrapping" w:clear="all"/>
            </w:r>
            <w:r>
              <w:rPr>
                <w:rFonts w:hint="eastAsia" w:ascii="宋体" w:hAnsi="宋体" w:cs="宋体"/>
                <w:szCs w:val="21"/>
                <w:lang w:bidi="ar"/>
              </w:rPr>
              <w:t xml:space="preserve">35 电池类型： Lipo</w:t>
            </w:r>
            <w:r>
              <w:rPr>
                <w:rFonts w:hint="eastAsia" w:ascii="宋体" w:hAnsi="宋体" w:cs="宋体"/>
                <w:szCs w:val="21"/>
                <w:lang w:bidi="ar"/>
              </w:rPr>
              <w:br w:type="textWrapping" w:clear="all"/>
            </w:r>
            <w:r>
              <w:rPr>
                <w:rFonts w:hint="eastAsia" w:ascii="宋体" w:hAnsi="宋体" w:cs="宋体"/>
                <w:szCs w:val="21"/>
                <w:lang w:bidi="ar"/>
              </w:rPr>
              <w:t xml:space="preserve">36 电池重量： 71g</w:t>
            </w:r>
            <w:r>
              <w:rPr>
                <w:rFonts w:hint="eastAsia" w:ascii="宋体" w:hAnsi="宋体" w:cs="宋体"/>
                <w:szCs w:val="21"/>
                <w:lang w:bidi="ar"/>
              </w:rPr>
              <w:br w:type="textWrapping" w:clear="all"/>
            </w:r>
            <w:r>
              <w:rPr>
                <w:rFonts w:hint="eastAsia" w:ascii="宋体" w:hAnsi="宋体" w:cs="宋体"/>
                <w:szCs w:val="21"/>
                <w:lang w:bidi="ar"/>
              </w:rPr>
              <w:t xml:space="preserve">37 工作环境温度： 5°C-40°C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编程编队积木无人机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主要功能</w:t>
            </w:r>
            <w:r>
              <w:rPr>
                <w:rFonts w:hint="eastAsia" w:ascii="宋体" w:hAnsi="宋体" w:cs="宋体"/>
                <w:szCs w:val="21"/>
                <w:lang w:bidi="ar"/>
              </w:rPr>
              <w:br w:type="textWrapping" w:clear="all"/>
            </w:r>
            <w:r>
              <w:rPr>
                <w:rFonts w:hint="eastAsia" w:ascii="宋体" w:hAnsi="宋体" w:cs="宋体"/>
                <w:szCs w:val="21"/>
                <w:lang w:bidi="ar"/>
              </w:rPr>
              <w:t xml:space="preserve">1.兼容Lego机械组件</w:t>
            </w:r>
            <w:r>
              <w:rPr>
                <w:rFonts w:hint="eastAsia" w:ascii="宋体" w:hAnsi="宋体" w:cs="宋体"/>
                <w:szCs w:val="21"/>
                <w:lang w:bidi="ar"/>
              </w:rPr>
              <w:br w:type="textWrapping" w:clear="all"/>
            </w:r>
            <w:r>
              <w:rPr>
                <w:rFonts w:hint="eastAsia" w:ascii="宋体" w:hAnsi="宋体" w:cs="宋体"/>
                <w:szCs w:val="21"/>
                <w:lang w:bidi="ar"/>
              </w:rPr>
              <w:t xml:space="preserve">2.基于图形化编程、python编程</w:t>
            </w:r>
            <w:r>
              <w:rPr>
                <w:rFonts w:hint="eastAsia" w:ascii="宋体" w:hAnsi="宋体" w:cs="宋体"/>
                <w:szCs w:val="21"/>
                <w:lang w:bidi="ar"/>
              </w:rPr>
              <w:br w:type="textWrapping" w:clear="all"/>
            </w:r>
            <w:r>
              <w:rPr>
                <w:rFonts w:hint="eastAsia" w:ascii="宋体" w:hAnsi="宋体" w:cs="宋体"/>
                <w:szCs w:val="21"/>
                <w:lang w:bidi="ar"/>
              </w:rPr>
              <w:t xml:space="preserve">3.支持手机APP遥控及编程界面</w:t>
            </w:r>
            <w:r>
              <w:rPr>
                <w:rFonts w:hint="eastAsia" w:ascii="宋体" w:hAnsi="宋体" w:cs="宋体"/>
                <w:szCs w:val="21"/>
                <w:lang w:bidi="ar"/>
              </w:rPr>
              <w:br w:type="textWrapping" w:clear="all"/>
            </w:r>
            <w:r>
              <w:rPr>
                <w:rFonts w:hint="eastAsia" w:ascii="宋体" w:hAnsi="宋体" w:cs="宋体"/>
                <w:szCs w:val="21"/>
                <w:lang w:bidi="ar"/>
              </w:rPr>
              <w:t xml:space="preserve">4.支持蜂鸣器，LED灯多种传感器</w:t>
            </w:r>
            <w:r>
              <w:rPr>
                <w:rFonts w:hint="eastAsia" w:ascii="宋体" w:hAnsi="宋体" w:cs="宋体"/>
                <w:szCs w:val="21"/>
                <w:lang w:bidi="ar"/>
              </w:rPr>
              <w:br w:type="textWrapping" w:clear="all"/>
            </w:r>
            <w:r>
              <w:rPr>
                <w:rFonts w:hint="eastAsia" w:ascii="宋体" w:hAnsi="宋体" w:cs="宋体"/>
                <w:szCs w:val="21"/>
                <w:lang w:bidi="ar"/>
              </w:rPr>
              <w:t xml:space="preserve">5.动力组件带桨叶保护环，有效预防桨叶伤害 </w:t>
            </w:r>
            <w:r>
              <w:rPr>
                <w:rFonts w:hint="eastAsia" w:ascii="宋体" w:hAnsi="宋体" w:cs="宋体"/>
                <w:szCs w:val="21"/>
                <w:lang w:bidi="ar"/>
              </w:rPr>
              <w:br w:type="textWrapping" w:clear="all"/>
            </w:r>
            <w:r>
              <w:rPr>
                <w:rFonts w:hint="eastAsia" w:ascii="宋体" w:hAnsi="宋体" w:cs="宋体"/>
                <w:szCs w:val="21"/>
                <w:lang w:bidi="ar"/>
              </w:rPr>
              <w:t xml:space="preserve">6.产品配备无人机教学课程内容（十六章节）           </w:t>
            </w:r>
            <w:r>
              <w:rPr>
                <w:rFonts w:hint="eastAsia" w:ascii="宋体" w:hAnsi="宋体" w:cs="宋体"/>
                <w:szCs w:val="21"/>
                <w:lang w:bidi="ar"/>
              </w:rPr>
              <w:br w:type="textWrapping" w:clear="all"/>
            </w:r>
            <w:r>
              <w:rPr>
                <w:rFonts w:hint="eastAsia" w:ascii="宋体" w:hAnsi="宋体" w:cs="宋体"/>
                <w:szCs w:val="21"/>
                <w:lang w:bidi="ar"/>
              </w:rPr>
              <w:t xml:space="preserve">产品参数</w:t>
            </w:r>
            <w:r>
              <w:rPr>
                <w:rFonts w:hint="eastAsia" w:ascii="宋体" w:hAnsi="宋体" w:cs="宋体"/>
                <w:szCs w:val="21"/>
                <w:lang w:bidi="ar"/>
              </w:rPr>
              <w:br w:type="textWrapping" w:clear="all"/>
            </w:r>
            <w:r>
              <w:rPr>
                <w:rFonts w:hint="eastAsia" w:ascii="宋体" w:hAnsi="宋体" w:cs="宋体"/>
                <w:szCs w:val="21"/>
                <w:lang w:bidi="ar"/>
              </w:rPr>
              <w:t xml:space="preserve">1.参考尺寸： 209mm(L)x 184mm(W) x 56mm(H)±50mm</w:t>
            </w:r>
            <w:r>
              <w:rPr>
                <w:rFonts w:hint="eastAsia" w:ascii="宋体" w:hAnsi="宋体" w:cs="宋体"/>
                <w:szCs w:val="21"/>
                <w:lang w:bidi="ar"/>
              </w:rPr>
              <w:br w:type="textWrapping" w:clear="all"/>
            </w:r>
            <w:r>
              <w:rPr>
                <w:rFonts w:hint="eastAsia" w:ascii="宋体" w:hAnsi="宋体" w:cs="宋体"/>
                <w:szCs w:val="21"/>
                <w:lang w:bidi="ar"/>
              </w:rPr>
              <w:t xml:space="preserve">2.起飞重量： 126g（含桨叶保护环和电池）</w:t>
            </w:r>
            <w:r>
              <w:rPr>
                <w:rFonts w:hint="eastAsia" w:ascii="宋体" w:hAnsi="宋体" w:cs="宋体"/>
                <w:szCs w:val="21"/>
                <w:lang w:bidi="ar"/>
              </w:rPr>
              <w:br w:type="textWrapping" w:clear="all"/>
            </w:r>
            <w:r>
              <w:rPr>
                <w:rFonts w:hint="eastAsia" w:ascii="宋体" w:hAnsi="宋体" w:cs="宋体"/>
                <w:szCs w:val="21"/>
                <w:lang w:bidi="ar"/>
              </w:rPr>
              <w:t xml:space="preserve">3.轴距： 148mm</w:t>
            </w:r>
            <w:r>
              <w:rPr>
                <w:rFonts w:hint="eastAsia" w:ascii="宋体" w:hAnsi="宋体" w:cs="宋体"/>
                <w:szCs w:val="21"/>
                <w:lang w:bidi="ar"/>
              </w:rPr>
              <w:br w:type="textWrapping" w:clear="all"/>
            </w:r>
            <w:r>
              <w:rPr>
                <w:rFonts w:hint="eastAsia" w:ascii="宋体" w:hAnsi="宋体" w:cs="宋体"/>
                <w:szCs w:val="21"/>
                <w:lang w:bidi="ar"/>
              </w:rPr>
              <w:t xml:space="preserve">4.电机： 1020空心杯电机</w:t>
            </w:r>
            <w:r>
              <w:rPr>
                <w:rFonts w:hint="eastAsia" w:ascii="宋体" w:hAnsi="宋体" w:cs="宋体"/>
                <w:szCs w:val="21"/>
                <w:lang w:bidi="ar"/>
              </w:rPr>
              <w:br w:type="textWrapping" w:clear="all"/>
            </w:r>
            <w:r>
              <w:rPr>
                <w:rFonts w:hint="eastAsia" w:ascii="宋体" w:hAnsi="宋体" w:cs="宋体"/>
                <w:szCs w:val="21"/>
                <w:lang w:bidi="ar"/>
              </w:rPr>
              <w:t xml:space="preserve">5.电池： 600mAh/2S</w:t>
            </w:r>
            <w:r>
              <w:rPr>
                <w:rFonts w:hint="eastAsia" w:ascii="宋体" w:hAnsi="宋体" w:cs="宋体"/>
                <w:szCs w:val="21"/>
                <w:lang w:bidi="ar"/>
              </w:rPr>
              <w:br w:type="textWrapping" w:clear="all"/>
            </w:r>
            <w:r>
              <w:rPr>
                <w:rFonts w:hint="eastAsia" w:ascii="宋体" w:hAnsi="宋体" w:cs="宋体"/>
                <w:szCs w:val="21"/>
                <w:lang w:bidi="ar"/>
              </w:rPr>
              <w:t xml:space="preserve">6.电子驱动： 6A</w:t>
            </w:r>
            <w:r>
              <w:rPr>
                <w:rFonts w:hint="eastAsia" w:ascii="宋体" w:hAnsi="宋体" w:cs="宋体"/>
                <w:szCs w:val="21"/>
                <w:lang w:bidi="ar"/>
              </w:rPr>
              <w:br w:type="textWrapping" w:clear="all"/>
            </w:r>
            <w:r>
              <w:rPr>
                <w:rFonts w:hint="eastAsia" w:ascii="宋体" w:hAnsi="宋体" w:cs="宋体"/>
                <w:szCs w:val="21"/>
                <w:lang w:bidi="ar"/>
              </w:rPr>
              <w:t xml:space="preserve">7.螺旋桨： 75mm双叶桨</w:t>
            </w:r>
            <w:r>
              <w:rPr>
                <w:rFonts w:hint="eastAsia" w:ascii="宋体" w:hAnsi="宋体" w:cs="宋体"/>
                <w:szCs w:val="21"/>
                <w:lang w:bidi="ar"/>
              </w:rPr>
              <w:br w:type="textWrapping" w:clear="all"/>
            </w:r>
            <w:r>
              <w:rPr>
                <w:rFonts w:hint="eastAsia" w:ascii="宋体" w:hAnsi="宋体" w:cs="宋体"/>
                <w:szCs w:val="21"/>
                <w:lang w:bidi="ar"/>
              </w:rPr>
              <w:t xml:space="preserve">8.保护环： 半包围</w:t>
            </w:r>
            <w:r>
              <w:rPr>
                <w:rFonts w:hint="eastAsia" w:ascii="宋体" w:hAnsi="宋体" w:cs="宋体"/>
                <w:szCs w:val="21"/>
                <w:lang w:bidi="ar"/>
              </w:rPr>
              <w:br w:type="textWrapping" w:clear="all"/>
            </w:r>
            <w:r>
              <w:rPr>
                <w:rFonts w:hint="eastAsia" w:ascii="宋体" w:hAnsi="宋体" w:cs="宋体"/>
                <w:szCs w:val="21"/>
                <w:lang w:bidi="ar"/>
              </w:rPr>
              <w:t xml:space="preserve">9.飞行距离： 100米</w:t>
            </w:r>
            <w:r>
              <w:rPr>
                <w:rFonts w:hint="eastAsia" w:ascii="宋体" w:hAnsi="宋体" w:cs="宋体"/>
                <w:szCs w:val="21"/>
                <w:lang w:bidi="ar"/>
              </w:rPr>
              <w:br w:type="textWrapping" w:clear="all"/>
            </w:r>
            <w:r>
              <w:rPr>
                <w:rFonts w:hint="eastAsia" w:ascii="宋体" w:hAnsi="宋体" w:cs="宋体"/>
                <w:szCs w:val="21"/>
                <w:lang w:bidi="ar"/>
              </w:rPr>
              <w:t xml:space="preserve">10.飞行时间： 11分钟（悬停）</w:t>
            </w:r>
            <w:r>
              <w:rPr>
                <w:rFonts w:hint="eastAsia" w:ascii="宋体" w:hAnsi="宋体" w:cs="宋体"/>
                <w:szCs w:val="21"/>
                <w:lang w:bidi="ar"/>
              </w:rPr>
              <w:br w:type="textWrapping" w:clear="all"/>
            </w:r>
            <w:r>
              <w:rPr>
                <w:rFonts w:hint="eastAsia" w:ascii="宋体" w:hAnsi="宋体" w:cs="宋体"/>
                <w:szCs w:val="21"/>
                <w:lang w:bidi="ar"/>
              </w:rPr>
              <w:t xml:space="preserve">11.定高方式： 气压计</w:t>
            </w:r>
            <w:r>
              <w:rPr>
                <w:rFonts w:hint="eastAsia" w:ascii="宋体" w:hAnsi="宋体" w:cs="宋体"/>
                <w:szCs w:val="21"/>
                <w:lang w:bidi="ar"/>
              </w:rPr>
              <w:br w:type="textWrapping" w:clear="all"/>
            </w:r>
            <w:r>
              <w:rPr>
                <w:rFonts w:hint="eastAsia" w:ascii="宋体" w:hAnsi="宋体" w:cs="宋体"/>
                <w:szCs w:val="21"/>
                <w:lang w:bidi="ar"/>
              </w:rPr>
              <w:t xml:space="preserve">12.定位方式： 光流</w:t>
            </w:r>
            <w:r>
              <w:rPr>
                <w:rFonts w:hint="eastAsia" w:ascii="宋体" w:hAnsi="宋体" w:cs="宋体"/>
                <w:szCs w:val="21"/>
                <w:lang w:bidi="ar"/>
              </w:rPr>
              <w:br w:type="textWrapping" w:clear="all"/>
            </w:r>
            <w:r>
              <w:rPr>
                <w:rFonts w:hint="eastAsia" w:ascii="宋体" w:hAnsi="宋体" w:cs="宋体"/>
                <w:szCs w:val="21"/>
                <w:lang w:bidi="ar"/>
              </w:rPr>
              <w:t xml:space="preserve">13.操控方式： 遥控器/Litebee APP</w:t>
            </w:r>
            <w:r>
              <w:rPr>
                <w:rFonts w:hint="eastAsia" w:ascii="宋体" w:hAnsi="宋体" w:cs="宋体"/>
                <w:szCs w:val="21"/>
                <w:lang w:bidi="ar"/>
              </w:rPr>
              <w:br w:type="textWrapping" w:clear="all"/>
            </w:r>
            <w:r>
              <w:rPr>
                <w:rFonts w:hint="eastAsia" w:ascii="宋体" w:hAnsi="宋体" w:cs="宋体"/>
                <w:szCs w:val="21"/>
                <w:lang w:bidi="ar"/>
              </w:rPr>
              <w:t xml:space="preserve">14.无线通信频段： 2.4GHz</w:t>
            </w:r>
            <w:r>
              <w:rPr>
                <w:rFonts w:hint="eastAsia" w:ascii="宋体" w:hAnsi="宋体" w:cs="宋体"/>
                <w:szCs w:val="21"/>
                <w:lang w:bidi="ar"/>
              </w:rPr>
              <w:br w:type="textWrapping" w:clear="all"/>
            </w:r>
            <w:r>
              <w:rPr>
                <w:rFonts w:hint="eastAsia" w:ascii="宋体" w:hAnsi="宋体" w:cs="宋体"/>
                <w:szCs w:val="21"/>
                <w:lang w:bidi="ar"/>
              </w:rPr>
              <w:t xml:space="preserve">15.最大倾角角度： 30度</w:t>
            </w:r>
            <w:r>
              <w:rPr>
                <w:rFonts w:hint="eastAsia" w:ascii="宋体" w:hAnsi="宋体" w:cs="宋体"/>
                <w:szCs w:val="21"/>
                <w:lang w:bidi="ar"/>
              </w:rPr>
              <w:br w:type="textWrapping" w:clear="all"/>
            </w:r>
            <w:r>
              <w:rPr>
                <w:rFonts w:hint="eastAsia" w:ascii="宋体" w:hAnsi="宋体" w:cs="宋体"/>
                <w:szCs w:val="21"/>
                <w:lang w:bidi="ar"/>
              </w:rPr>
              <w:t xml:space="preserve">16.最大上升速度： 1米/秒</w:t>
            </w:r>
            <w:r>
              <w:rPr>
                <w:rFonts w:hint="eastAsia" w:ascii="宋体" w:hAnsi="宋体" w:cs="宋体"/>
                <w:szCs w:val="21"/>
                <w:lang w:bidi="ar"/>
              </w:rPr>
              <w:br w:type="textWrapping" w:clear="all"/>
            </w:r>
            <w:r>
              <w:rPr>
                <w:rFonts w:hint="eastAsia" w:ascii="宋体" w:hAnsi="宋体" w:cs="宋体"/>
                <w:szCs w:val="21"/>
                <w:lang w:bidi="ar"/>
              </w:rPr>
              <w:t xml:space="preserve">17.最大下降速度： 1.5米/秒</w:t>
            </w:r>
            <w:r>
              <w:rPr>
                <w:rFonts w:hint="eastAsia" w:ascii="宋体" w:hAnsi="宋体" w:cs="宋体"/>
                <w:szCs w:val="21"/>
                <w:lang w:bidi="ar"/>
              </w:rPr>
              <w:br w:type="textWrapping" w:clear="all"/>
            </w:r>
            <w:r>
              <w:rPr>
                <w:rFonts w:hint="eastAsia" w:ascii="宋体" w:hAnsi="宋体" w:cs="宋体"/>
                <w:szCs w:val="21"/>
                <w:lang w:bidi="ar"/>
              </w:rPr>
              <w:t xml:space="preserve">18.最大飞行相对高度： 20米</w:t>
            </w:r>
            <w:r>
              <w:rPr>
                <w:rFonts w:hint="eastAsia" w:ascii="宋体" w:hAnsi="宋体" w:cs="宋体"/>
                <w:szCs w:val="21"/>
                <w:lang w:bidi="ar"/>
              </w:rPr>
              <w:br w:type="textWrapping" w:clear="all"/>
            </w:r>
            <w:r>
              <w:rPr>
                <w:rFonts w:hint="eastAsia" w:ascii="宋体" w:hAnsi="宋体" w:cs="宋体"/>
                <w:szCs w:val="21"/>
                <w:lang w:bidi="ar"/>
              </w:rPr>
              <w:t xml:space="preserve">19.最大水平速度： 1.7米/秒</w:t>
            </w:r>
            <w:r>
              <w:rPr>
                <w:rFonts w:hint="eastAsia" w:ascii="宋体" w:hAnsi="宋体" w:cs="宋体"/>
                <w:szCs w:val="21"/>
                <w:lang w:bidi="ar"/>
              </w:rPr>
              <w:br w:type="textWrapping" w:clear="all"/>
            </w:r>
            <w:r>
              <w:rPr>
                <w:rFonts w:hint="eastAsia" w:ascii="宋体" w:hAnsi="宋体" w:cs="宋体"/>
                <w:szCs w:val="21"/>
                <w:lang w:bidi="ar"/>
              </w:rPr>
              <w:t xml:space="preserve">20.最大起飞重量： 160g</w:t>
            </w:r>
            <w:r>
              <w:rPr>
                <w:rFonts w:hint="eastAsia" w:ascii="宋体" w:hAnsi="宋体" w:cs="宋体"/>
                <w:szCs w:val="21"/>
                <w:lang w:bidi="ar"/>
              </w:rPr>
              <w:br w:type="textWrapping" w:clear="all"/>
            </w:r>
            <w:r>
              <w:rPr>
                <w:rFonts w:hint="eastAsia" w:ascii="宋体" w:hAnsi="宋体" w:cs="宋体"/>
                <w:szCs w:val="21"/>
                <w:lang w:bidi="ar"/>
              </w:rPr>
              <w:t xml:space="preserve">21.最大可承受风速： 小于3米/秒</w:t>
            </w:r>
            <w:r>
              <w:rPr>
                <w:rFonts w:hint="eastAsia" w:ascii="宋体" w:hAnsi="宋体" w:cs="宋体"/>
                <w:szCs w:val="21"/>
                <w:lang w:bidi="ar"/>
              </w:rPr>
              <w:br w:type="textWrapping" w:clear="all"/>
            </w:r>
            <w:r>
              <w:rPr>
                <w:rFonts w:hint="eastAsia" w:ascii="宋体" w:hAnsi="宋体" w:cs="宋体"/>
                <w:szCs w:val="21"/>
                <w:lang w:bidi="ar"/>
              </w:rPr>
              <w:t xml:space="preserve">22.摄像头： 有效像素800万，视场角68度</w:t>
            </w:r>
            <w:r>
              <w:rPr>
                <w:rFonts w:hint="eastAsia" w:ascii="宋体" w:hAnsi="宋体" w:cs="宋体"/>
                <w:szCs w:val="21"/>
                <w:lang w:bidi="ar"/>
              </w:rPr>
              <w:br w:type="textWrapping" w:clear="all"/>
            </w:r>
            <w:r>
              <w:rPr>
                <w:rFonts w:hint="eastAsia" w:ascii="宋体" w:hAnsi="宋体" w:cs="宋体"/>
                <w:szCs w:val="21"/>
                <w:lang w:bidi="ar"/>
              </w:rPr>
              <w:t xml:space="preserve">23.图片格式： .JPEG</w:t>
            </w:r>
            <w:r>
              <w:rPr>
                <w:rFonts w:hint="eastAsia" w:ascii="宋体" w:hAnsi="宋体" w:cs="宋体"/>
                <w:szCs w:val="21"/>
                <w:lang w:bidi="ar"/>
              </w:rPr>
              <w:br w:type="textWrapping" w:clear="all"/>
            </w:r>
            <w:r>
              <w:rPr>
                <w:rFonts w:hint="eastAsia" w:ascii="宋体" w:hAnsi="宋体" w:cs="宋体"/>
                <w:szCs w:val="21"/>
                <w:lang w:bidi="ar"/>
              </w:rPr>
              <w:t xml:space="preserve">24.视频格式： .MP4</w:t>
            </w:r>
            <w:r>
              <w:rPr>
                <w:rFonts w:hint="eastAsia" w:ascii="宋体" w:hAnsi="宋体" w:cs="宋体"/>
                <w:szCs w:val="21"/>
                <w:lang w:bidi="ar"/>
              </w:rPr>
              <w:br w:type="textWrapping" w:clear="all"/>
            </w:r>
            <w:r>
              <w:rPr>
                <w:rFonts w:hint="eastAsia" w:ascii="宋体" w:hAnsi="宋体" w:cs="宋体"/>
                <w:szCs w:val="21"/>
                <w:lang w:bidi="ar"/>
              </w:rPr>
              <w:t xml:space="preserve">25.编程软件： Litebee Go,Litebee</w:t>
            </w:r>
            <w:r>
              <w:rPr>
                <w:rFonts w:hint="eastAsia" w:ascii="宋体" w:hAnsi="宋体" w:cs="宋体"/>
                <w:szCs w:val="21"/>
                <w:lang w:bidi="ar"/>
              </w:rPr>
              <w:br w:type="textWrapping" w:clear="all"/>
            </w:r>
            <w:r>
              <w:rPr>
                <w:rFonts w:hint="eastAsia" w:ascii="宋体" w:hAnsi="宋体" w:cs="宋体"/>
                <w:szCs w:val="21"/>
                <w:lang w:bidi="ar"/>
              </w:rPr>
              <w:t xml:space="preserve">26.编程方式： 图形化，Python，arduino</w:t>
            </w:r>
            <w:r>
              <w:rPr>
                <w:rFonts w:hint="eastAsia" w:ascii="宋体" w:hAnsi="宋体" w:cs="宋体"/>
                <w:szCs w:val="21"/>
                <w:lang w:bidi="ar"/>
              </w:rPr>
              <w:br w:type="textWrapping" w:clear="all"/>
            </w:r>
            <w:r>
              <w:rPr>
                <w:rFonts w:hint="eastAsia" w:ascii="宋体" w:hAnsi="宋体" w:cs="宋体"/>
                <w:szCs w:val="21"/>
                <w:lang w:bidi="ar"/>
              </w:rPr>
              <w:t xml:space="preserve">27.编程平台： Window/MAC/APP</w:t>
            </w:r>
            <w:r>
              <w:rPr>
                <w:rFonts w:hint="eastAsia" w:ascii="宋体" w:hAnsi="宋体" w:cs="宋体"/>
                <w:szCs w:val="21"/>
                <w:lang w:bidi="ar"/>
              </w:rPr>
              <w:br w:type="textWrapping" w:clear="all"/>
            </w:r>
            <w:r>
              <w:rPr>
                <w:rFonts w:hint="eastAsia" w:ascii="宋体" w:hAnsi="宋体" w:cs="宋体"/>
                <w:szCs w:val="21"/>
                <w:lang w:bidi="ar"/>
              </w:rPr>
              <w:t xml:space="preserve">28.工作环境温度： 5°C至40°C</w:t>
            </w:r>
            <w:r>
              <w:rPr>
                <w:rFonts w:hint="eastAsia" w:ascii="宋体" w:hAnsi="宋体" w:cs="宋体"/>
                <w:szCs w:val="21"/>
                <w:lang w:bidi="ar"/>
              </w:rPr>
              <w:br w:type="textWrapping" w:clear="all"/>
            </w:r>
            <w:r>
              <w:rPr>
                <w:rFonts w:hint="eastAsia" w:ascii="宋体" w:hAnsi="宋体" w:cs="宋体"/>
                <w:szCs w:val="21"/>
                <w:lang w:bidi="ar"/>
              </w:rPr>
              <w:t xml:space="preserve">29.容量 600mAh</w:t>
            </w:r>
            <w:r>
              <w:rPr>
                <w:rFonts w:hint="eastAsia" w:ascii="宋体" w:hAnsi="宋体" w:cs="宋体"/>
                <w:szCs w:val="21"/>
                <w:lang w:bidi="ar"/>
              </w:rPr>
              <w:br w:type="textWrapping" w:clear="all"/>
            </w:r>
            <w:r>
              <w:rPr>
                <w:rFonts w:hint="eastAsia" w:ascii="宋体" w:hAnsi="宋体" w:cs="宋体"/>
                <w:szCs w:val="21"/>
                <w:lang w:bidi="ar"/>
              </w:rPr>
              <w:t xml:space="preserve">30.标称电压 7.4 V</w:t>
            </w:r>
            <w:r>
              <w:rPr>
                <w:rFonts w:hint="eastAsia" w:ascii="宋体" w:hAnsi="宋体" w:cs="宋体"/>
                <w:szCs w:val="21"/>
                <w:lang w:bidi="ar"/>
              </w:rPr>
              <w:br w:type="textWrapping" w:clear="all"/>
            </w:r>
            <w:r>
              <w:rPr>
                <w:rFonts w:hint="eastAsia" w:ascii="宋体" w:hAnsi="宋体" w:cs="宋体"/>
                <w:szCs w:val="21"/>
                <w:lang w:bidi="ar"/>
              </w:rPr>
              <w:t xml:space="preserve">31.电池类型 LiPo</w:t>
            </w:r>
            <w:r>
              <w:rPr>
                <w:rFonts w:hint="eastAsia" w:ascii="宋体" w:hAnsi="宋体" w:cs="宋体"/>
                <w:szCs w:val="21"/>
                <w:lang w:bidi="ar"/>
              </w:rPr>
              <w:br w:type="textWrapping" w:clear="all"/>
            </w:r>
            <w:r>
              <w:rPr>
                <w:rFonts w:hint="eastAsia" w:ascii="宋体" w:hAnsi="宋体" w:cs="宋体"/>
                <w:szCs w:val="21"/>
                <w:lang w:bidi="ar"/>
              </w:rPr>
              <w:t xml:space="preserve">32.能量 4.44Wh</w:t>
            </w:r>
            <w:r>
              <w:rPr>
                <w:rFonts w:hint="eastAsia" w:ascii="宋体" w:hAnsi="宋体" w:cs="宋体"/>
                <w:szCs w:val="21"/>
                <w:lang w:bidi="ar"/>
              </w:rPr>
              <w:br w:type="textWrapping" w:clear="all"/>
            </w:r>
            <w:r>
              <w:rPr>
                <w:rFonts w:hint="eastAsia" w:ascii="宋体" w:hAnsi="宋体" w:cs="宋体"/>
                <w:szCs w:val="21"/>
                <w:lang w:bidi="ar"/>
              </w:rPr>
              <w:t xml:space="preserve">33.充电方式 座式充充电</w:t>
            </w:r>
            <w:r>
              <w:rPr>
                <w:rFonts w:hint="eastAsia" w:ascii="宋体" w:hAnsi="宋体" w:cs="宋体"/>
                <w:szCs w:val="21"/>
                <w:lang w:bidi="ar"/>
              </w:rPr>
              <w:br w:type="textWrapping" w:clear="all"/>
            </w:r>
            <w:r>
              <w:rPr>
                <w:rFonts w:hint="eastAsia" w:ascii="宋体" w:hAnsi="宋体" w:cs="宋体"/>
                <w:szCs w:val="21"/>
                <w:lang w:bidi="ar"/>
              </w:rPr>
              <w:t xml:space="preserve">34.电池重量 42g</w:t>
            </w:r>
            <w:r>
              <w:rPr>
                <w:rFonts w:hint="eastAsia" w:ascii="宋体" w:hAnsi="宋体" w:cs="宋体"/>
                <w:szCs w:val="21"/>
                <w:lang w:bidi="ar"/>
              </w:rPr>
              <w:br w:type="textWrapping" w:clear="all"/>
            </w:r>
            <w:r>
              <w:rPr>
                <w:rFonts w:hint="eastAsia" w:ascii="宋体" w:hAnsi="宋体" w:cs="宋体"/>
                <w:szCs w:val="21"/>
                <w:lang w:bidi="ar"/>
              </w:rPr>
              <w:t xml:space="preserve">35.工作环境温度 10°C至40°C</w:t>
            </w:r>
            <w:r>
              <w:rPr>
                <w:rFonts w:hint="eastAsia" w:ascii="宋体" w:hAnsi="宋体" w:cs="宋体"/>
                <w:szCs w:val="21"/>
                <w:lang w:bidi="ar"/>
              </w:rPr>
              <w:br w:type="textWrapping" w:clear="all"/>
            </w:r>
            <w:r>
              <w:rPr>
                <w:rFonts w:hint="eastAsia" w:ascii="宋体" w:hAnsi="宋体" w:cs="宋体"/>
                <w:szCs w:val="21"/>
                <w:lang w:bidi="ar"/>
              </w:rPr>
              <w:t xml:space="preserve">36.最大充电功率 10 W</w:t>
            </w:r>
            <w:r>
              <w:rPr>
                <w:rFonts w:hint="eastAsia" w:ascii="宋体" w:hAnsi="宋体" w:cs="宋体"/>
                <w:szCs w:val="21"/>
                <w:lang w:bidi="ar"/>
              </w:rPr>
              <w:br w:type="textWrapping" w:clear="all"/>
            </w:r>
            <w:r>
              <w:rPr>
                <w:rFonts w:hint="eastAsia" w:ascii="宋体" w:hAnsi="宋体" w:cs="宋体"/>
                <w:szCs w:val="21"/>
                <w:lang w:bidi="ar"/>
              </w:rPr>
              <w:t xml:space="preserve">37.工作频率 2.4 GHz 至 2.483 GHz</w:t>
            </w:r>
            <w:r>
              <w:rPr>
                <w:rFonts w:hint="eastAsia" w:ascii="宋体" w:hAnsi="宋体" w:cs="宋体"/>
                <w:szCs w:val="21"/>
                <w:lang w:bidi="ar"/>
              </w:rPr>
              <w:br w:type="textWrapping" w:clear="all"/>
            </w:r>
            <w:r>
              <w:rPr>
                <w:rFonts w:hint="eastAsia" w:ascii="宋体" w:hAnsi="宋体" w:cs="宋体"/>
                <w:szCs w:val="21"/>
                <w:lang w:bidi="ar"/>
              </w:rPr>
              <w:t xml:space="preserve">38.最大信号有效距离 100 m（无干扰、无遮挡）</w:t>
            </w:r>
            <w:r>
              <w:rPr>
                <w:rFonts w:hint="eastAsia" w:ascii="宋体" w:hAnsi="宋体" w:cs="宋体"/>
                <w:szCs w:val="21"/>
                <w:lang w:bidi="ar"/>
              </w:rPr>
              <w:br w:type="textWrapping" w:clear="all"/>
            </w:r>
            <w:r>
              <w:rPr>
                <w:rFonts w:hint="eastAsia" w:ascii="宋体" w:hAnsi="宋体" w:cs="宋体"/>
                <w:szCs w:val="21"/>
                <w:lang w:bidi="ar"/>
              </w:rPr>
              <w:t xml:space="preserve">39.工作环境温度 5°C至40°C</w:t>
            </w:r>
            <w:r>
              <w:rPr>
                <w:rFonts w:hint="eastAsia" w:ascii="宋体" w:hAnsi="宋体" w:cs="宋体"/>
                <w:szCs w:val="21"/>
                <w:lang w:bidi="ar"/>
              </w:rPr>
              <w:br w:type="textWrapping" w:clear="all"/>
            </w:r>
            <w:r>
              <w:rPr>
                <w:rFonts w:hint="eastAsia" w:ascii="宋体" w:hAnsi="宋体" w:cs="宋体"/>
                <w:szCs w:val="21"/>
                <w:lang w:bidi="ar"/>
              </w:rPr>
              <w:t xml:space="preserve">40.等效全向辐射功率（EIRP） &lt;=13 dBm</w:t>
            </w:r>
            <w:r>
              <w:rPr>
                <w:rFonts w:hint="eastAsia" w:ascii="宋体" w:hAnsi="宋体" w:cs="宋体"/>
                <w:szCs w:val="21"/>
                <w:lang w:bidi="ar"/>
              </w:rPr>
              <w:br w:type="textWrapping" w:clear="all"/>
            </w:r>
            <w:r>
              <w:rPr>
                <w:rFonts w:hint="eastAsia" w:ascii="宋体" w:hAnsi="宋体" w:cs="宋体"/>
                <w:szCs w:val="21"/>
                <w:lang w:bidi="ar"/>
              </w:rPr>
              <w:t xml:space="preserve">41.工作电流/电压 50mA @ 4.5V</w:t>
            </w:r>
            <w:r>
              <w:rPr>
                <w:rFonts w:hint="eastAsia" w:ascii="宋体" w:hAnsi="宋体" w:cs="宋体"/>
                <w:szCs w:val="21"/>
                <w:lang w:bidi="ar"/>
              </w:rPr>
              <w:br w:type="textWrapping" w:clear="all"/>
            </w:r>
            <w:r>
              <w:rPr>
                <w:rFonts w:hint="eastAsia" w:ascii="宋体" w:hAnsi="宋体" w:cs="宋体"/>
                <w:szCs w:val="21"/>
                <w:lang w:bidi="ar"/>
              </w:rPr>
              <w:t xml:space="preserve">42.输入电压 DC 5V/USB</w:t>
            </w:r>
            <w:r>
              <w:rPr>
                <w:rFonts w:hint="eastAsia" w:ascii="宋体" w:hAnsi="宋体" w:cs="宋体"/>
                <w:szCs w:val="21"/>
                <w:lang w:bidi="ar"/>
              </w:rPr>
              <w:br w:type="textWrapping" w:clear="all"/>
            </w:r>
            <w:r>
              <w:rPr>
                <w:rFonts w:hint="eastAsia" w:ascii="宋体" w:hAnsi="宋体" w:cs="宋体"/>
                <w:szCs w:val="21"/>
                <w:lang w:bidi="ar"/>
              </w:rPr>
              <w:t xml:space="preserve">43.最大输出功率 10W</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设备包含：</w:t>
            </w:r>
            <w:r>
              <w:rPr>
                <w:rFonts w:hint="eastAsia" w:ascii="宋体" w:hAnsi="宋体" w:cs="宋体"/>
                <w:szCs w:val="21"/>
                <w:lang w:bidi="ar"/>
              </w:rPr>
              <w:br w:type="textWrapping" w:clear="all"/>
            </w:r>
            <w:r>
              <w:rPr>
                <w:rFonts w:hint="eastAsia" w:ascii="宋体" w:hAnsi="宋体" w:cs="宋体"/>
                <w:szCs w:val="21"/>
                <w:lang w:bidi="ar"/>
              </w:rPr>
              <w:t xml:space="preserve">1.无人机（含保护环不含电池）</w:t>
            </w:r>
            <w:r>
              <w:rPr>
                <w:rFonts w:hint="eastAsia" w:ascii="宋体" w:hAnsi="宋体" w:cs="宋体"/>
                <w:szCs w:val="21"/>
                <w:lang w:bidi="ar"/>
              </w:rPr>
              <w:br w:type="textWrapping" w:clear="all"/>
            </w:r>
            <w:r>
              <w:rPr>
                <w:rFonts w:hint="eastAsia" w:ascii="宋体" w:hAnsi="宋体" w:cs="宋体"/>
                <w:szCs w:val="21"/>
                <w:lang w:bidi="ar"/>
              </w:rPr>
              <w:t xml:space="preserve">2.遥控器</w:t>
            </w:r>
            <w:r>
              <w:rPr>
                <w:rFonts w:hint="eastAsia" w:ascii="宋体" w:hAnsi="宋体" w:cs="宋体"/>
                <w:szCs w:val="21"/>
                <w:lang w:bidi="ar"/>
              </w:rPr>
              <w:br w:type="textWrapping" w:clear="all"/>
            </w:r>
            <w:r>
              <w:rPr>
                <w:rFonts w:hint="eastAsia" w:ascii="宋体" w:hAnsi="宋体" w:cs="宋体"/>
                <w:szCs w:val="21"/>
                <w:lang w:bidi="ar"/>
              </w:rPr>
              <w:t xml:space="preserve">3.锂电池</w:t>
            </w:r>
            <w:r>
              <w:rPr>
                <w:rFonts w:hint="eastAsia" w:ascii="宋体" w:hAnsi="宋体" w:cs="宋体"/>
                <w:szCs w:val="21"/>
                <w:lang w:bidi="ar"/>
              </w:rPr>
              <w:br w:type="textWrapping" w:clear="all"/>
            </w:r>
            <w:r>
              <w:rPr>
                <w:rFonts w:hint="eastAsia" w:ascii="宋体" w:hAnsi="宋体" w:cs="宋体"/>
                <w:szCs w:val="21"/>
                <w:lang w:bidi="ar"/>
              </w:rPr>
              <w:t xml:space="preserve">4.充电座</w:t>
            </w:r>
            <w:r>
              <w:rPr>
                <w:rFonts w:hint="eastAsia" w:ascii="宋体" w:hAnsi="宋体" w:cs="宋体"/>
                <w:szCs w:val="21"/>
                <w:lang w:bidi="ar"/>
              </w:rPr>
              <w:br w:type="textWrapping" w:clear="all"/>
            </w:r>
            <w:r>
              <w:rPr>
                <w:rFonts w:hint="eastAsia" w:ascii="宋体" w:hAnsi="宋体" w:cs="宋体"/>
                <w:szCs w:val="21"/>
                <w:lang w:bidi="ar"/>
              </w:rPr>
              <w:t xml:space="preserve">5.数据线</w:t>
            </w:r>
            <w:r>
              <w:rPr>
                <w:rFonts w:hint="eastAsia" w:ascii="宋体" w:hAnsi="宋体" w:cs="宋体"/>
                <w:szCs w:val="21"/>
                <w:lang w:bidi="ar"/>
              </w:rPr>
              <w:br w:type="textWrapping" w:clear="all"/>
            </w:r>
            <w:r>
              <w:rPr>
                <w:rFonts w:hint="eastAsia" w:ascii="宋体" w:hAnsi="宋体" w:cs="宋体"/>
                <w:szCs w:val="21"/>
                <w:lang w:bidi="ar"/>
              </w:rPr>
              <w:t xml:space="preserve">6.产品说明书</w:t>
            </w:r>
            <w:r>
              <w:rPr>
                <w:rFonts w:hint="eastAsia" w:ascii="宋体" w:hAnsi="宋体" w:cs="宋体"/>
                <w:szCs w:val="21"/>
                <w:lang w:bidi="ar"/>
              </w:rPr>
              <w:br w:type="textWrapping" w:clear="all"/>
            </w:r>
            <w:r>
              <w:rPr>
                <w:rFonts w:hint="eastAsia" w:ascii="宋体" w:hAnsi="宋体" w:cs="宋体"/>
                <w:szCs w:val="21"/>
                <w:lang w:bidi="ar"/>
              </w:rPr>
              <w:t xml:space="preserve">7.遥控器防滑杆（备用）X2</w:t>
            </w:r>
            <w:r>
              <w:rPr>
                <w:rFonts w:hint="eastAsia" w:ascii="宋体" w:hAnsi="宋体" w:cs="宋体"/>
                <w:szCs w:val="21"/>
                <w:lang w:bidi="ar"/>
              </w:rPr>
              <w:br w:type="textWrapping" w:clear="all"/>
            </w:r>
            <w:r>
              <w:rPr>
                <w:rFonts w:hint="eastAsia" w:ascii="宋体" w:hAnsi="宋体" w:cs="宋体"/>
                <w:szCs w:val="21"/>
                <w:lang w:bidi="ar"/>
              </w:rPr>
              <w:t xml:space="preserve">8.摩擦销（备用）10</w:t>
            </w:r>
            <w:r>
              <w:rPr>
                <w:rFonts w:hint="eastAsia" w:ascii="宋体" w:hAnsi="宋体" w:cs="宋体"/>
                <w:szCs w:val="21"/>
                <w:lang w:bidi="ar"/>
              </w:rPr>
              <w:br w:type="textWrapping" w:clear="all"/>
            </w:r>
            <w:r>
              <w:rPr>
                <w:rFonts w:hint="eastAsia" w:ascii="宋体" w:hAnsi="宋体" w:cs="宋体"/>
                <w:szCs w:val="21"/>
                <w:lang w:bidi="ar"/>
              </w:rPr>
              <w:t xml:space="preserve">9.快拆桨叶扳手X1</w:t>
            </w:r>
            <w:r>
              <w:rPr>
                <w:rFonts w:hint="eastAsia" w:ascii="宋体" w:hAnsi="宋体" w:cs="宋体"/>
                <w:szCs w:val="21"/>
                <w:lang w:bidi="ar"/>
              </w:rPr>
              <w:br w:type="textWrapping" w:clear="all"/>
            </w:r>
            <w:r>
              <w:rPr>
                <w:rFonts w:hint="eastAsia" w:ascii="宋体" w:hAnsi="宋体" w:cs="宋体"/>
                <w:szCs w:val="21"/>
                <w:lang w:bidi="ar"/>
              </w:rPr>
              <w:t xml:space="preserve">10.正桨叶（备用）X2</w:t>
            </w:r>
            <w:r>
              <w:rPr>
                <w:rFonts w:hint="eastAsia" w:ascii="宋体" w:hAnsi="宋体" w:cs="宋体"/>
                <w:szCs w:val="21"/>
                <w:lang w:bidi="ar"/>
              </w:rPr>
              <w:br w:type="textWrapping" w:clear="all"/>
            </w:r>
            <w:r>
              <w:rPr>
                <w:rFonts w:hint="eastAsia" w:ascii="宋体" w:hAnsi="宋体" w:cs="宋体"/>
                <w:szCs w:val="21"/>
                <w:lang w:bidi="ar"/>
              </w:rPr>
              <w:t xml:space="preserve">   反桨叶（备用）X2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无人机赛事备用配件包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产品功能：</w:t>
            </w:r>
            <w:r>
              <w:rPr>
                <w:rFonts w:hint="eastAsia" w:ascii="宋体" w:hAnsi="宋体" w:cs="宋体"/>
                <w:szCs w:val="21"/>
                <w:lang w:bidi="ar"/>
              </w:rPr>
              <w:br w:type="textWrapping" w:clear="all"/>
            </w:r>
            <w:r>
              <w:rPr>
                <w:rFonts w:hint="eastAsia" w:ascii="宋体" w:hAnsi="宋体" w:cs="宋体"/>
                <w:szCs w:val="21"/>
                <w:lang w:bidi="ar"/>
              </w:rPr>
              <w:t xml:space="preserve">比赛备用配件套装，快速充电套装</w:t>
            </w:r>
            <w:r>
              <w:rPr>
                <w:rFonts w:hint="eastAsia" w:ascii="宋体" w:hAnsi="宋体" w:cs="宋体"/>
                <w:szCs w:val="21"/>
                <w:lang w:bidi="ar"/>
              </w:rPr>
              <w:br w:type="textWrapping" w:clear="all"/>
            </w:r>
            <w:r>
              <w:rPr>
                <w:rFonts w:hint="eastAsia" w:ascii="宋体" w:hAnsi="宋体" w:cs="宋体"/>
                <w:szCs w:val="21"/>
                <w:lang w:bidi="ar"/>
              </w:rPr>
              <w:t xml:space="preserve">充电器技术参数：</w:t>
            </w:r>
            <w:r>
              <w:rPr>
                <w:rFonts w:hint="eastAsia" w:ascii="宋体" w:hAnsi="宋体" w:cs="宋体"/>
                <w:szCs w:val="21"/>
                <w:lang w:bidi="ar"/>
              </w:rPr>
              <w:br w:type="textWrapping" w:clear="all"/>
            </w:r>
            <w:r>
              <w:rPr>
                <w:rFonts w:hint="eastAsia" w:ascii="宋体" w:hAnsi="宋体" w:cs="宋体"/>
                <w:szCs w:val="21"/>
                <w:lang w:bidi="ar"/>
              </w:rPr>
              <w:t xml:space="preserve">1.输入电压：AC 100-240V/50-60Hz </w:t>
            </w:r>
            <w:r>
              <w:rPr>
                <w:rFonts w:hint="eastAsia" w:ascii="宋体" w:hAnsi="宋体" w:cs="宋体"/>
                <w:szCs w:val="21"/>
                <w:lang w:bidi="ar"/>
              </w:rPr>
              <w:br w:type="textWrapping" w:clear="all"/>
            </w:r>
            <w:r>
              <w:rPr>
                <w:rFonts w:hint="eastAsia" w:ascii="宋体" w:hAnsi="宋体" w:cs="宋体"/>
                <w:szCs w:val="21"/>
                <w:lang w:bidi="ar"/>
              </w:rPr>
              <w:t xml:space="preserve">2.输出电压：8.4V </w:t>
            </w:r>
            <w:r>
              <w:rPr>
                <w:rFonts w:hint="eastAsia" w:ascii="宋体" w:hAnsi="宋体" w:cs="宋体"/>
                <w:szCs w:val="21"/>
                <w:lang w:bidi="ar"/>
              </w:rPr>
              <w:br w:type="textWrapping" w:clear="all"/>
            </w:r>
            <w:r>
              <w:rPr>
                <w:rFonts w:hint="eastAsia" w:ascii="宋体" w:hAnsi="宋体" w:cs="宋体"/>
                <w:szCs w:val="21"/>
                <w:lang w:bidi="ar"/>
              </w:rPr>
              <w:t xml:space="preserve">3.输出电流：1.5A </w:t>
            </w:r>
            <w:r>
              <w:rPr>
                <w:rFonts w:hint="eastAsia" w:ascii="宋体" w:hAnsi="宋体" w:cs="宋体"/>
                <w:szCs w:val="21"/>
                <w:lang w:bidi="ar"/>
              </w:rPr>
              <w:br w:type="textWrapping" w:clear="all"/>
            </w:r>
            <w:r>
              <w:rPr>
                <w:rFonts w:hint="eastAsia" w:ascii="宋体" w:hAnsi="宋体" w:cs="宋体"/>
                <w:szCs w:val="21"/>
                <w:lang w:bidi="ar"/>
              </w:rPr>
              <w:t xml:space="preserve">4.充电功率：4*15W </w:t>
            </w:r>
            <w:r>
              <w:rPr>
                <w:rFonts w:hint="eastAsia" w:ascii="宋体" w:hAnsi="宋体" w:cs="宋体"/>
                <w:szCs w:val="21"/>
                <w:lang w:bidi="ar"/>
              </w:rPr>
              <w:br w:type="textWrapping" w:clear="all"/>
            </w:r>
            <w:r>
              <w:rPr>
                <w:rFonts w:hint="eastAsia" w:ascii="宋体" w:hAnsi="宋体" w:cs="宋体"/>
                <w:szCs w:val="21"/>
                <w:lang w:bidi="ar"/>
              </w:rPr>
              <w:t xml:space="preserve">5.电池类型：锂电池 </w:t>
            </w:r>
            <w:r>
              <w:rPr>
                <w:rFonts w:hint="eastAsia" w:ascii="宋体" w:hAnsi="宋体" w:cs="宋体"/>
                <w:szCs w:val="21"/>
                <w:lang w:bidi="ar"/>
              </w:rPr>
              <w:br w:type="textWrapping" w:clear="all"/>
            </w:r>
            <w:r>
              <w:rPr>
                <w:rFonts w:hint="eastAsia" w:ascii="宋体" w:hAnsi="宋体" w:cs="宋体"/>
                <w:szCs w:val="21"/>
                <w:lang w:bidi="ar"/>
              </w:rPr>
              <w:t xml:space="preserve">6.充电时间：约28分钟 </w:t>
            </w:r>
            <w:r>
              <w:rPr>
                <w:rFonts w:hint="eastAsia" w:ascii="宋体" w:hAnsi="宋体" w:cs="宋体"/>
                <w:szCs w:val="21"/>
                <w:lang w:bidi="ar"/>
              </w:rPr>
              <w:br w:type="textWrapping" w:clear="all"/>
            </w:r>
            <w:r>
              <w:rPr>
                <w:rFonts w:hint="eastAsia" w:ascii="宋体" w:hAnsi="宋体" w:cs="宋体"/>
                <w:szCs w:val="21"/>
                <w:lang w:bidi="ar"/>
              </w:rPr>
              <w:t xml:space="preserve">产品清单：锂电池4个；电机套件配件包2套；硬桨叶配件包4套；四路锂电池充电器 1个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基础搬运功能模块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扭力：2.0kg</w:t>
            </w:r>
            <w:r>
              <w:rPr>
                <w:rFonts w:hint="eastAsia" w:ascii="宋体" w:hAnsi="宋体" w:cs="宋体"/>
                <w:szCs w:val="21"/>
                <w:lang w:bidi="ar"/>
              </w:rPr>
              <w:br w:type="textWrapping" w:clear="all"/>
            </w:r>
            <w:r>
              <w:rPr>
                <w:rFonts w:hint="eastAsia" w:ascii="宋体" w:hAnsi="宋体" w:cs="宋体"/>
                <w:szCs w:val="21"/>
                <w:lang w:bidi="ar"/>
              </w:rPr>
              <w:t xml:space="preserve">反应转速：0.11s（4.8V）</w:t>
            </w:r>
            <w:r>
              <w:rPr>
                <w:rFonts w:hint="eastAsia" w:ascii="宋体" w:hAnsi="宋体" w:cs="宋体"/>
                <w:szCs w:val="21"/>
                <w:lang w:bidi="ar"/>
              </w:rPr>
              <w:br w:type="textWrapping" w:clear="all"/>
            </w:r>
            <w:r>
              <w:rPr>
                <w:rFonts w:hint="eastAsia" w:ascii="宋体" w:hAnsi="宋体" w:cs="宋体"/>
                <w:szCs w:val="21"/>
                <w:lang w:bidi="ar"/>
              </w:rPr>
              <w:t xml:space="preserve">电压输入：DC 5.0V</w:t>
            </w:r>
            <w:r>
              <w:rPr>
                <w:rFonts w:hint="eastAsia" w:ascii="宋体" w:hAnsi="宋体" w:cs="宋体"/>
                <w:szCs w:val="21"/>
                <w:lang w:bidi="ar"/>
              </w:rPr>
              <w:br w:type="textWrapping" w:clear="all"/>
            </w:r>
            <w:r>
              <w:rPr>
                <w:rFonts w:hint="eastAsia" w:ascii="宋体" w:hAnsi="宋体" w:cs="宋体"/>
                <w:szCs w:val="21"/>
                <w:lang w:bidi="ar"/>
              </w:rPr>
              <w:t xml:space="preserve">工作电流：额定电流小于2A</w:t>
            </w:r>
            <w:r>
              <w:rPr>
                <w:rFonts w:hint="eastAsia" w:ascii="宋体" w:hAnsi="宋体" w:cs="宋体"/>
                <w:szCs w:val="21"/>
                <w:lang w:bidi="ar"/>
              </w:rPr>
              <w:br w:type="textWrapping" w:clear="all"/>
            </w:r>
            <w:r>
              <w:rPr>
                <w:rFonts w:hint="eastAsia" w:ascii="宋体" w:hAnsi="宋体" w:cs="宋体"/>
                <w:szCs w:val="21"/>
                <w:lang w:bidi="ar"/>
              </w:rPr>
              <w:t xml:space="preserve">机械臂最大张开角度：180° </w:t>
            </w:r>
            <w:r>
              <w:rPr>
                <w:rFonts w:hint="eastAsia" w:ascii="宋体" w:hAnsi="宋体" w:cs="宋体"/>
                <w:szCs w:val="21"/>
                <w:lang w:bidi="ar"/>
              </w:rPr>
              <w:br w:type="textWrapping" w:clear="all"/>
            </w:r>
            <w:r>
              <w:rPr>
                <w:rFonts w:hint="eastAsia" w:ascii="宋体" w:hAnsi="宋体" w:cs="宋体"/>
                <w:szCs w:val="21"/>
                <w:lang w:bidi="ar"/>
              </w:rPr>
              <w:t xml:space="preserve">接口：UART，4pin 1.25mm连接座</w:t>
            </w:r>
            <w:r>
              <w:rPr>
                <w:rFonts w:hint="eastAsia" w:ascii="宋体" w:hAnsi="宋体" w:cs="宋体"/>
                <w:szCs w:val="21"/>
                <w:lang w:bidi="ar"/>
              </w:rPr>
              <w:br w:type="textWrapping" w:clear="all"/>
            </w:r>
            <w:r>
              <w:rPr>
                <w:rFonts w:hint="eastAsia" w:ascii="宋体" w:hAnsi="宋体" w:cs="宋体"/>
                <w:szCs w:val="21"/>
                <w:lang w:bidi="ar"/>
              </w:rPr>
              <w:t xml:space="preserve">烧录方式：USB烧录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智能夹取搬运功能模块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1.定位辅助：位置标签</w:t>
            </w:r>
            <w:r>
              <w:rPr>
                <w:rFonts w:hint="eastAsia" w:ascii="宋体" w:hAnsi="宋体" w:cs="宋体"/>
                <w:szCs w:val="21"/>
                <w:lang w:bidi="ar"/>
              </w:rPr>
              <w:br w:type="textWrapping" w:clear="all"/>
            </w:r>
            <w:r>
              <w:rPr>
                <w:rFonts w:hint="eastAsia" w:ascii="宋体" w:hAnsi="宋体" w:cs="宋体"/>
                <w:szCs w:val="21"/>
                <w:lang w:bidi="ar"/>
              </w:rPr>
              <w:t xml:space="preserve">2.编程LED： W2812(RGB)</w:t>
            </w:r>
            <w:r>
              <w:rPr>
                <w:rFonts w:hint="eastAsia" w:ascii="宋体" w:hAnsi="宋体" w:cs="宋体"/>
                <w:szCs w:val="21"/>
                <w:lang w:bidi="ar"/>
              </w:rPr>
              <w:br w:type="textWrapping" w:clear="all"/>
            </w:r>
            <w:r>
              <w:rPr>
                <w:rFonts w:hint="eastAsia" w:ascii="宋体" w:hAnsi="宋体" w:cs="宋体"/>
                <w:szCs w:val="21"/>
                <w:lang w:bidi="ar"/>
              </w:rPr>
              <w:t xml:space="preserve">3.颜色识别：黑红绿蓝</w:t>
            </w:r>
            <w:r>
              <w:rPr>
                <w:rFonts w:hint="eastAsia" w:ascii="宋体" w:hAnsi="宋体" w:cs="宋体"/>
                <w:szCs w:val="21"/>
                <w:lang w:bidi="ar"/>
              </w:rPr>
              <w:br w:type="textWrapping" w:clear="all"/>
            </w:r>
            <w:r>
              <w:rPr>
                <w:rFonts w:hint="eastAsia" w:ascii="宋体" w:hAnsi="宋体" w:cs="宋体"/>
                <w:szCs w:val="21"/>
                <w:lang w:bidi="ar"/>
              </w:rPr>
              <w:t xml:space="preserve">4.舵机控制：180°数字舵机</w:t>
            </w:r>
            <w:r>
              <w:rPr>
                <w:rFonts w:hint="eastAsia" w:ascii="宋体" w:hAnsi="宋体" w:cs="宋体"/>
                <w:szCs w:val="21"/>
                <w:lang w:bidi="ar"/>
              </w:rPr>
              <w:br w:type="textWrapping" w:clear="all"/>
            </w:r>
            <w:r>
              <w:rPr>
                <w:rFonts w:hint="eastAsia" w:ascii="宋体" w:hAnsi="宋体" w:cs="宋体"/>
                <w:szCs w:val="21"/>
                <w:lang w:bidi="ar"/>
              </w:rPr>
              <w:t xml:space="preserve">5.工作电压：4.8-6.0V</w:t>
            </w:r>
            <w:r>
              <w:rPr>
                <w:rFonts w:hint="eastAsia" w:ascii="宋体" w:hAnsi="宋体" w:cs="宋体"/>
                <w:szCs w:val="21"/>
                <w:lang w:bidi="ar"/>
              </w:rPr>
              <w:br w:type="textWrapping" w:clear="all"/>
            </w:r>
            <w:r>
              <w:rPr>
                <w:rFonts w:hint="eastAsia" w:ascii="宋体" w:hAnsi="宋体" w:cs="宋体"/>
                <w:szCs w:val="21"/>
                <w:lang w:bidi="ar"/>
              </w:rPr>
              <w:t xml:space="preserve">6.扭力：0.3Kg-cm</w:t>
            </w:r>
            <w:r>
              <w:rPr>
                <w:rFonts w:hint="eastAsia" w:ascii="宋体" w:hAnsi="宋体" w:cs="宋体"/>
                <w:szCs w:val="21"/>
                <w:lang w:bidi="ar"/>
              </w:rPr>
              <w:br w:type="textWrapping" w:clear="all"/>
            </w:r>
            <w:r>
              <w:rPr>
                <w:rFonts w:hint="eastAsia" w:ascii="宋体" w:hAnsi="宋体" w:cs="宋体"/>
                <w:szCs w:val="21"/>
                <w:lang w:bidi="ar"/>
              </w:rPr>
              <w:t xml:space="preserve">7.速度：0.09 sec/60°</w:t>
            </w:r>
            <w:r>
              <w:rPr>
                <w:rFonts w:hint="eastAsia" w:ascii="宋体" w:hAnsi="宋体" w:cs="宋体"/>
                <w:szCs w:val="21"/>
                <w:lang w:bidi="ar"/>
              </w:rPr>
              <w:br w:type="textWrapping" w:clear="all"/>
            </w:r>
            <w:r>
              <w:rPr>
                <w:rFonts w:hint="eastAsia" w:ascii="宋体" w:hAnsi="宋体" w:cs="宋体"/>
                <w:szCs w:val="21"/>
                <w:lang w:bidi="ar"/>
              </w:rPr>
              <w:t xml:space="preserve">8.机械臂最大张开角度：180°</w:t>
            </w:r>
            <w:r>
              <w:rPr>
                <w:rFonts w:hint="eastAsia" w:ascii="宋体" w:hAnsi="宋体" w:cs="宋体"/>
                <w:szCs w:val="21"/>
                <w:lang w:bidi="ar"/>
              </w:rPr>
              <w:br w:type="textWrapping" w:clear="all"/>
            </w:r>
            <w:r>
              <w:rPr>
                <w:rFonts w:hint="eastAsia" w:ascii="宋体" w:hAnsi="宋体" w:cs="宋体"/>
                <w:szCs w:val="21"/>
                <w:lang w:bidi="ar"/>
              </w:rPr>
              <w:t xml:space="preserve">9.最大被夹取物直径：80mm</w:t>
            </w:r>
            <w:r>
              <w:rPr>
                <w:rFonts w:hint="eastAsia" w:ascii="宋体" w:hAnsi="宋体" w:cs="宋体"/>
                <w:szCs w:val="21"/>
                <w:lang w:bidi="ar"/>
              </w:rPr>
              <w:br w:type="textWrapping" w:clear="all"/>
            </w:r>
            <w:r>
              <w:rPr>
                <w:rFonts w:hint="eastAsia" w:ascii="宋体" w:hAnsi="宋体" w:cs="宋体"/>
                <w:szCs w:val="21"/>
                <w:lang w:bidi="ar"/>
              </w:rPr>
              <w:t xml:space="preserve">10.最大夹取重量：8g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无人机场地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地图（1个），障碍环（1组），物流平台（1组),障碍物平台（1组）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电池防护袋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多功能电池防爆袋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维修工具箱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数显万用表，32种螺丝批，美工刀，剥线钳，电烙铁，尖嘴镊子，数显测电笔及多种五金工具套装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加热台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1、面板类型：航空铝材发热面板</w:t>
            </w:r>
            <w:r>
              <w:rPr>
                <w:rFonts w:hint="eastAsia" w:ascii="宋体" w:hAnsi="宋体" w:cs="宋体"/>
                <w:szCs w:val="21"/>
                <w:lang w:bidi="ar"/>
              </w:rPr>
              <w:br w:type="textWrapping" w:clear="all"/>
            </w:r>
            <w:r>
              <w:rPr>
                <w:rFonts w:hint="eastAsia" w:ascii="宋体" w:hAnsi="宋体" w:cs="宋体"/>
                <w:szCs w:val="21"/>
                <w:lang w:bidi="ar"/>
              </w:rPr>
              <w:t xml:space="preserve">2、加热尺寸：100-100mm</w:t>
            </w:r>
            <w:r>
              <w:rPr>
                <w:rFonts w:hint="eastAsia" w:ascii="宋体" w:hAnsi="宋体" w:cs="宋体"/>
                <w:szCs w:val="21"/>
                <w:lang w:bidi="ar"/>
              </w:rPr>
              <w:br w:type="textWrapping" w:clear="all"/>
            </w:r>
            <w:r>
              <w:rPr>
                <w:rFonts w:hint="eastAsia" w:ascii="宋体" w:hAnsi="宋体" w:cs="宋体"/>
                <w:szCs w:val="21"/>
                <w:lang w:bidi="ar"/>
              </w:rPr>
              <w:t xml:space="preserve">3、温度范围：室温内最高400摄氏度</w:t>
            </w:r>
            <w:r>
              <w:rPr>
                <w:rFonts w:hint="eastAsia" w:ascii="宋体" w:hAnsi="宋体" w:cs="宋体"/>
                <w:szCs w:val="21"/>
                <w:lang w:bidi="ar"/>
              </w:rPr>
              <w:br w:type="textWrapping" w:clear="all"/>
            </w:r>
            <w:r>
              <w:rPr>
                <w:rFonts w:hint="eastAsia" w:ascii="宋体" w:hAnsi="宋体" w:cs="宋体"/>
                <w:szCs w:val="21"/>
                <w:lang w:bidi="ar"/>
              </w:rPr>
              <w:t xml:space="preserve">4、电源电压：220V</w:t>
            </w:r>
            <w:r>
              <w:rPr>
                <w:rFonts w:hint="eastAsia" w:ascii="宋体" w:hAnsi="宋体" w:cs="宋体"/>
                <w:szCs w:val="21"/>
                <w:lang w:bidi="ar"/>
              </w:rPr>
              <w:br w:type="textWrapping" w:clear="all"/>
            </w:r>
            <w:r>
              <w:rPr>
                <w:rFonts w:hint="eastAsia" w:ascii="宋体" w:hAnsi="宋体" w:cs="宋体"/>
                <w:szCs w:val="21"/>
                <w:lang w:bidi="ar"/>
              </w:rPr>
              <w:t xml:space="preserve">5、整机功率：350W</w:t>
            </w:r>
            <w:r>
              <w:rPr>
                <w:rFonts w:hint="eastAsia" w:ascii="宋体" w:hAnsi="宋体" w:cs="宋体"/>
                <w:szCs w:val="21"/>
                <w:lang w:bidi="ar"/>
              </w:rPr>
              <w:br w:type="textWrapping" w:clear="all"/>
            </w:r>
            <w:r>
              <w:rPr>
                <w:rFonts w:hint="eastAsia" w:ascii="宋体" w:hAnsi="宋体" w:cs="宋体"/>
                <w:szCs w:val="21"/>
                <w:lang w:bidi="ar"/>
              </w:rPr>
              <w:t xml:space="preserve">6、外形尺寸：120-120-126mm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焊台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1、输出功率：80W</w:t>
            </w:r>
            <w:r>
              <w:rPr>
                <w:rFonts w:hint="eastAsia" w:ascii="宋体" w:hAnsi="宋体" w:cs="宋体"/>
                <w:szCs w:val="21"/>
                <w:lang w:bidi="ar"/>
              </w:rPr>
              <w:br w:type="textWrapping" w:clear="all"/>
            </w:r>
            <w:r>
              <w:rPr>
                <w:rFonts w:hint="eastAsia" w:ascii="宋体" w:hAnsi="宋体" w:cs="宋体"/>
                <w:szCs w:val="21"/>
                <w:lang w:bidi="ar"/>
              </w:rPr>
              <w:t xml:space="preserve">2、输入电压：220V-50HZ</w:t>
            </w:r>
            <w:r>
              <w:rPr>
                <w:rFonts w:hint="eastAsia" w:ascii="宋体" w:hAnsi="宋体" w:cs="宋体"/>
                <w:szCs w:val="21"/>
                <w:lang w:bidi="ar"/>
              </w:rPr>
              <w:br w:type="textWrapping" w:clear="all"/>
            </w:r>
            <w:r>
              <w:rPr>
                <w:rFonts w:hint="eastAsia" w:ascii="宋体" w:hAnsi="宋体" w:cs="宋体"/>
                <w:szCs w:val="21"/>
                <w:lang w:bidi="ar"/>
              </w:rPr>
              <w:t xml:space="preserve">3、温度范围：100-480摄氏度</w:t>
            </w:r>
            <w:r>
              <w:rPr>
                <w:rFonts w:hint="eastAsia" w:ascii="宋体" w:hAnsi="宋体" w:cs="宋体"/>
                <w:szCs w:val="21"/>
                <w:lang w:bidi="ar"/>
              </w:rPr>
              <w:br w:type="textWrapping" w:clear="all"/>
            </w:r>
            <w:r>
              <w:rPr>
                <w:rFonts w:hint="eastAsia" w:ascii="宋体" w:hAnsi="宋体" w:cs="宋体"/>
                <w:szCs w:val="21"/>
                <w:lang w:bidi="ar"/>
              </w:rPr>
              <w:t xml:space="preserve">4、控制方式：按键温控</w:t>
            </w:r>
            <w:r>
              <w:rPr>
                <w:rFonts w:hint="eastAsia" w:ascii="宋体" w:hAnsi="宋体" w:cs="宋体"/>
                <w:szCs w:val="21"/>
                <w:lang w:bidi="ar"/>
              </w:rPr>
              <w:br w:type="textWrapping" w:clear="all"/>
            </w:r>
            <w:r>
              <w:rPr>
                <w:rFonts w:hint="eastAsia" w:ascii="宋体" w:hAnsi="宋体" w:cs="宋体"/>
                <w:szCs w:val="21"/>
                <w:lang w:bidi="ar"/>
              </w:rPr>
              <w:t xml:space="preserve">5、温度显示：LED数显</w:t>
            </w:r>
            <w:r>
              <w:rPr>
                <w:rFonts w:hint="eastAsia" w:ascii="宋体" w:hAnsi="宋体" w:cs="宋体"/>
                <w:szCs w:val="21"/>
                <w:lang w:bidi="ar"/>
              </w:rPr>
              <w:br w:type="textWrapping" w:clear="all"/>
            </w:r>
            <w:r>
              <w:rPr>
                <w:rFonts w:hint="eastAsia" w:ascii="宋体" w:hAnsi="宋体" w:cs="宋体"/>
                <w:szCs w:val="21"/>
                <w:lang w:bidi="ar"/>
              </w:rPr>
              <w:t xml:space="preserve">6、休眠模式：自动休眠</w:t>
            </w:r>
            <w:r>
              <w:rPr>
                <w:rFonts w:hint="eastAsia" w:ascii="宋体" w:hAnsi="宋体" w:cs="宋体"/>
                <w:szCs w:val="21"/>
                <w:lang w:bidi="ar"/>
              </w:rPr>
              <w:br w:type="textWrapping" w:clear="all"/>
            </w:r>
            <w:r>
              <w:rPr>
                <w:rFonts w:hint="eastAsia" w:ascii="宋体" w:hAnsi="宋体" w:cs="宋体"/>
                <w:szCs w:val="21"/>
                <w:lang w:bidi="ar"/>
              </w:rPr>
              <w:t xml:space="preserve">7、温度设置：快捷式样3档可调</w:t>
            </w:r>
            <w:r>
              <w:rPr>
                <w:rFonts w:hint="eastAsia" w:ascii="宋体" w:hAnsi="宋体" w:cs="宋体"/>
                <w:szCs w:val="21"/>
                <w:lang w:bidi="ar"/>
              </w:rPr>
              <w:br w:type="textWrapping" w:clear="all"/>
            </w:r>
            <w:r>
              <w:rPr>
                <w:rFonts w:hint="eastAsia" w:ascii="宋体" w:hAnsi="宋体" w:cs="宋体"/>
                <w:szCs w:val="21"/>
                <w:lang w:bidi="ar"/>
              </w:rPr>
              <w:t xml:space="preserve">8、外形体积：148-122-95mm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示波器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1、最高测试电压：1X：40V；10X：400V</w:t>
            </w:r>
            <w:r>
              <w:rPr>
                <w:rFonts w:hint="eastAsia" w:ascii="宋体" w:hAnsi="宋体" w:cs="宋体"/>
                <w:szCs w:val="21"/>
                <w:lang w:bidi="ar"/>
              </w:rPr>
              <w:br w:type="textWrapping" w:clear="all"/>
            </w:r>
            <w:r>
              <w:rPr>
                <w:rFonts w:hint="eastAsia" w:ascii="宋体" w:hAnsi="宋体" w:cs="宋体"/>
                <w:szCs w:val="21"/>
                <w:lang w:bidi="ar"/>
              </w:rPr>
              <w:t xml:space="preserve">2、通道数：2</w:t>
            </w:r>
            <w:r>
              <w:rPr>
                <w:rFonts w:hint="eastAsia" w:ascii="宋体" w:hAnsi="宋体" w:cs="宋体"/>
                <w:szCs w:val="21"/>
                <w:lang w:bidi="ar"/>
              </w:rPr>
              <w:br w:type="textWrapping" w:clear="all"/>
            </w:r>
            <w:r>
              <w:rPr>
                <w:rFonts w:hint="eastAsia" w:ascii="宋体" w:hAnsi="宋体" w:cs="宋体"/>
                <w:szCs w:val="21"/>
                <w:lang w:bidi="ar"/>
              </w:rPr>
              <w:t xml:space="preserve">3、光标类型：水平X，水平Y，触发Y</w:t>
            </w:r>
            <w:r>
              <w:rPr>
                <w:rFonts w:hint="eastAsia" w:ascii="宋体" w:hAnsi="宋体" w:cs="宋体"/>
                <w:szCs w:val="21"/>
                <w:lang w:bidi="ar"/>
              </w:rPr>
              <w:br w:type="textWrapping" w:clear="all"/>
            </w:r>
            <w:r>
              <w:rPr>
                <w:rFonts w:hint="eastAsia" w:ascii="宋体" w:hAnsi="宋体" w:cs="宋体"/>
                <w:szCs w:val="21"/>
                <w:lang w:bidi="ar"/>
              </w:rPr>
              <w:t xml:space="preserve">4、屏幕尺寸：7寸</w:t>
            </w:r>
            <w:r>
              <w:rPr>
                <w:rFonts w:hint="eastAsia" w:ascii="宋体" w:hAnsi="宋体" w:cs="宋体"/>
                <w:szCs w:val="21"/>
                <w:lang w:bidi="ar"/>
              </w:rPr>
              <w:br w:type="textWrapping" w:clear="all"/>
            </w:r>
            <w:r>
              <w:rPr>
                <w:rFonts w:hint="eastAsia" w:ascii="宋体" w:hAnsi="宋体" w:cs="宋体"/>
                <w:szCs w:val="21"/>
                <w:lang w:bidi="ar"/>
              </w:rPr>
              <w:t xml:space="preserve">5、滚动模式：支持</w:t>
            </w:r>
            <w:r>
              <w:rPr>
                <w:rFonts w:hint="eastAsia" w:ascii="宋体" w:hAnsi="宋体" w:cs="宋体"/>
                <w:szCs w:val="21"/>
                <w:lang w:bidi="ar"/>
              </w:rPr>
              <w:br w:type="textWrapping" w:clear="all"/>
            </w:r>
            <w:r>
              <w:rPr>
                <w:rFonts w:hint="eastAsia" w:ascii="宋体" w:hAnsi="宋体" w:cs="宋体"/>
                <w:szCs w:val="21"/>
                <w:lang w:bidi="ar"/>
              </w:rPr>
              <w:t xml:space="preserve">6、一键AUTO：支持</w:t>
            </w:r>
            <w:r>
              <w:rPr>
                <w:rFonts w:hint="eastAsia" w:ascii="宋体" w:hAnsi="宋体" w:cs="宋体"/>
                <w:szCs w:val="21"/>
                <w:lang w:bidi="ar"/>
              </w:rPr>
              <w:br w:type="textWrapping" w:clear="all"/>
            </w:r>
            <w:r>
              <w:rPr>
                <w:rFonts w:hint="eastAsia" w:ascii="宋体" w:hAnsi="宋体" w:cs="宋体"/>
                <w:szCs w:val="21"/>
                <w:lang w:bidi="ar"/>
              </w:rPr>
              <w:t xml:space="preserve">7、屏幕分辨率：800*480</w:t>
            </w:r>
            <w:r>
              <w:rPr>
                <w:rFonts w:hint="eastAsia" w:ascii="宋体" w:hAnsi="宋体" w:cs="宋体"/>
                <w:szCs w:val="21"/>
                <w:lang w:bidi="ar"/>
              </w:rPr>
              <w:br w:type="textWrapping" w:clear="all"/>
            </w:r>
            <w:r>
              <w:rPr>
                <w:rFonts w:hint="eastAsia" w:ascii="宋体" w:hAnsi="宋体" w:cs="宋体"/>
                <w:szCs w:val="21"/>
                <w:lang w:bidi="ar"/>
              </w:rPr>
              <w:t xml:space="preserve">8、显示工艺：TFT</w:t>
            </w:r>
            <w:r>
              <w:rPr>
                <w:rFonts w:hint="eastAsia" w:ascii="宋体" w:hAnsi="宋体" w:cs="宋体"/>
                <w:szCs w:val="21"/>
                <w:lang w:bidi="ar"/>
              </w:rPr>
              <w:br w:type="textWrapping" w:clear="all"/>
            </w:r>
            <w:r>
              <w:rPr>
                <w:rFonts w:hint="eastAsia" w:ascii="宋体" w:hAnsi="宋体" w:cs="宋体"/>
                <w:szCs w:val="21"/>
                <w:lang w:bidi="ar"/>
              </w:rPr>
              <w:t xml:space="preserve">9、波形储存：1000张截屏+1000组波形</w:t>
            </w:r>
            <w:r>
              <w:rPr>
                <w:rFonts w:hint="eastAsia" w:ascii="宋体" w:hAnsi="宋体" w:cs="宋体"/>
                <w:szCs w:val="21"/>
                <w:lang w:bidi="ar"/>
              </w:rPr>
              <w:br w:type="textWrapping" w:clear="all"/>
            </w:r>
            <w:r>
              <w:rPr>
                <w:rFonts w:hint="eastAsia" w:ascii="宋体" w:hAnsi="宋体" w:cs="宋体"/>
                <w:szCs w:val="21"/>
                <w:lang w:bidi="ar"/>
              </w:rPr>
              <w:t xml:space="preserve">10、模拟宽带：100MHz</w:t>
            </w:r>
            <w:r>
              <w:rPr>
                <w:rFonts w:hint="eastAsia" w:ascii="宋体" w:hAnsi="宋体" w:cs="宋体"/>
                <w:szCs w:val="21"/>
                <w:lang w:bidi="ar"/>
              </w:rPr>
              <w:br w:type="textWrapping" w:clear="all"/>
            </w:r>
            <w:r>
              <w:rPr>
                <w:rFonts w:hint="eastAsia" w:ascii="宋体" w:hAnsi="宋体" w:cs="宋体"/>
                <w:szCs w:val="21"/>
                <w:lang w:bidi="ar"/>
              </w:rPr>
              <w:t xml:space="preserve">11、波形管理器：支持</w:t>
            </w:r>
            <w:r>
              <w:rPr>
                <w:rFonts w:hint="eastAsia" w:ascii="宋体" w:hAnsi="宋体" w:cs="宋体"/>
                <w:szCs w:val="21"/>
                <w:lang w:bidi="ar"/>
              </w:rPr>
              <w:br w:type="textWrapping" w:clear="all"/>
            </w:r>
            <w:r>
              <w:rPr>
                <w:rFonts w:hint="eastAsia" w:ascii="宋体" w:hAnsi="宋体" w:cs="宋体"/>
                <w:szCs w:val="21"/>
                <w:lang w:bidi="ar"/>
              </w:rPr>
              <w:t xml:space="preserve">12、最大采样率：1GS/s</w:t>
            </w:r>
            <w:r>
              <w:rPr>
                <w:rFonts w:hint="eastAsia" w:ascii="宋体" w:hAnsi="宋体" w:cs="宋体"/>
                <w:szCs w:val="21"/>
                <w:lang w:bidi="ar"/>
              </w:rPr>
              <w:br w:type="textWrapping" w:clear="all"/>
            </w:r>
            <w:r>
              <w:rPr>
                <w:rFonts w:hint="eastAsia" w:ascii="宋体" w:hAnsi="宋体" w:cs="宋体"/>
                <w:szCs w:val="21"/>
                <w:lang w:bidi="ar"/>
              </w:rPr>
              <w:t xml:space="preserve">13、电压精度：±5</w:t>
            </w:r>
            <w:r>
              <w:rPr>
                <w:rFonts w:hint="eastAsia" w:ascii="宋体" w:hAnsi="宋体" w:cs="宋体"/>
                <w:szCs w:val="21"/>
                <w:lang w:bidi="ar"/>
              </w:rPr>
              <w:br w:type="textWrapping" w:clear="all"/>
            </w:r>
            <w:r>
              <w:rPr>
                <w:rFonts w:hint="eastAsia" w:ascii="宋体" w:hAnsi="宋体" w:cs="宋体"/>
                <w:szCs w:val="21"/>
                <w:lang w:bidi="ar"/>
              </w:rPr>
              <w:t xml:space="preserve">14、上升时间&lt;3</w:t>
            </w:r>
            <w:r>
              <w:rPr>
                <w:rFonts w:hint="eastAsia" w:ascii="宋体" w:hAnsi="宋体" w:cs="宋体"/>
                <w:szCs w:val="21"/>
                <w:lang w:bidi="ar"/>
              </w:rPr>
              <w:br w:type="textWrapping" w:clear="all"/>
            </w:r>
            <w:r>
              <w:rPr>
                <w:rFonts w:hint="eastAsia" w:ascii="宋体" w:hAnsi="宋体" w:cs="宋体"/>
                <w:szCs w:val="21"/>
                <w:lang w:bidi="ar"/>
              </w:rPr>
              <w:t xml:space="preserve">15、频率精度：±0.01%高精度</w:t>
            </w:r>
            <w:r>
              <w:rPr>
                <w:rFonts w:hint="eastAsia" w:ascii="宋体" w:hAnsi="宋体" w:cs="宋体"/>
                <w:szCs w:val="21"/>
                <w:lang w:bidi="ar"/>
              </w:rPr>
              <w:br w:type="textWrapping" w:clear="all"/>
            </w:r>
            <w:r>
              <w:rPr>
                <w:rFonts w:hint="eastAsia" w:ascii="宋体" w:hAnsi="宋体" w:cs="宋体"/>
                <w:szCs w:val="21"/>
                <w:lang w:bidi="ar"/>
              </w:rPr>
              <w:t xml:space="preserve">16、测量参数：共12种</w:t>
            </w:r>
            <w:r>
              <w:rPr>
                <w:rFonts w:hint="eastAsia" w:ascii="宋体" w:hAnsi="宋体" w:cs="宋体"/>
                <w:szCs w:val="21"/>
                <w:lang w:bidi="ar"/>
              </w:rPr>
              <w:br w:type="textWrapping" w:clear="all"/>
            </w:r>
            <w:r>
              <w:rPr>
                <w:rFonts w:hint="eastAsia" w:ascii="宋体" w:hAnsi="宋体" w:cs="宋体"/>
                <w:szCs w:val="21"/>
                <w:lang w:bidi="ar"/>
              </w:rPr>
              <w:t xml:space="preserve">17、存储深度：240Kbit</w:t>
            </w:r>
            <w:r>
              <w:rPr>
                <w:rFonts w:hint="eastAsia" w:ascii="宋体" w:hAnsi="宋体" w:cs="宋体"/>
                <w:szCs w:val="21"/>
                <w:lang w:bidi="ar"/>
              </w:rPr>
              <w:br w:type="textWrapping" w:clear="all"/>
            </w:r>
            <w:r>
              <w:rPr>
                <w:rFonts w:hint="eastAsia" w:ascii="宋体" w:hAnsi="宋体" w:cs="宋体"/>
                <w:szCs w:val="21"/>
                <w:lang w:bidi="ar"/>
              </w:rPr>
              <w:t xml:space="preserve">18、输入阻抗：1MΩ</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19、垂直灵敏度：50mV-500V</w:t>
            </w:r>
            <w:r>
              <w:rPr>
                <w:rFonts w:hint="eastAsia" w:ascii="宋体" w:hAnsi="宋体" w:cs="宋体"/>
                <w:szCs w:val="21"/>
                <w:lang w:bidi="ar"/>
              </w:rPr>
              <w:br w:type="textWrapping" w:clear="all"/>
            </w:r>
            <w:r>
              <w:rPr>
                <w:rFonts w:hint="eastAsia" w:ascii="宋体" w:hAnsi="宋体" w:cs="宋体"/>
                <w:szCs w:val="21"/>
                <w:lang w:bidi="ar"/>
              </w:rPr>
              <w:t xml:space="preserve">20、截波输出器：支持</w:t>
            </w:r>
            <w:r>
              <w:rPr>
                <w:rFonts w:hint="eastAsia" w:ascii="宋体" w:hAnsi="宋体" w:cs="宋体"/>
                <w:szCs w:val="21"/>
                <w:lang w:bidi="ar"/>
              </w:rPr>
              <w:br w:type="textWrapping" w:clear="all"/>
            </w:r>
            <w:r>
              <w:rPr>
                <w:rFonts w:hint="eastAsia" w:ascii="宋体" w:hAnsi="宋体" w:cs="宋体"/>
                <w:szCs w:val="21"/>
                <w:lang w:bidi="ar"/>
              </w:rPr>
              <w:t xml:space="preserve">21、触发模式：单次/正常/自动</w:t>
            </w:r>
            <w:r>
              <w:rPr>
                <w:rFonts w:hint="eastAsia" w:ascii="宋体" w:hAnsi="宋体" w:cs="宋体"/>
                <w:szCs w:val="21"/>
                <w:lang w:bidi="ar"/>
              </w:rPr>
              <w:br w:type="textWrapping" w:clear="all"/>
            </w:r>
            <w:r>
              <w:rPr>
                <w:rFonts w:hint="eastAsia" w:ascii="宋体" w:hAnsi="宋体" w:cs="宋体"/>
                <w:szCs w:val="21"/>
                <w:lang w:bidi="ar"/>
              </w:rPr>
              <w:t xml:space="preserve">22、供电要求：5V-2A/3A/4A</w:t>
            </w:r>
            <w:r>
              <w:rPr>
                <w:rFonts w:hint="eastAsia" w:ascii="宋体" w:hAnsi="宋体" w:cs="宋体"/>
                <w:szCs w:val="21"/>
                <w:lang w:bidi="ar"/>
              </w:rPr>
              <w:br w:type="textWrapping" w:clear="all"/>
            </w:r>
            <w:r>
              <w:rPr>
                <w:rFonts w:hint="eastAsia" w:ascii="宋体" w:hAnsi="宋体" w:cs="宋体"/>
                <w:szCs w:val="21"/>
                <w:lang w:bidi="ar"/>
              </w:rPr>
              <w:t xml:space="preserve">23、耦合方式：AC/DC</w:t>
            </w:r>
            <w:r>
              <w:rPr>
                <w:rFonts w:hint="eastAsia" w:ascii="宋体" w:hAnsi="宋体" w:cs="宋体"/>
                <w:szCs w:val="21"/>
                <w:lang w:bidi="ar"/>
              </w:rPr>
              <w:br w:type="textWrapping" w:clear="all"/>
            </w:r>
            <w:r>
              <w:rPr>
                <w:rFonts w:hint="eastAsia" w:ascii="宋体" w:hAnsi="宋体" w:cs="宋体"/>
                <w:szCs w:val="21"/>
                <w:lang w:bidi="ar"/>
              </w:rPr>
              <w:t xml:space="preserve">24、机身尺寸：310-145-70mm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电子维修显微镜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1、光源：8颗LED灯</w:t>
            </w:r>
            <w:r>
              <w:rPr>
                <w:rFonts w:hint="eastAsia" w:ascii="宋体" w:hAnsi="宋体" w:cs="宋体"/>
                <w:szCs w:val="21"/>
                <w:lang w:bidi="ar"/>
              </w:rPr>
              <w:br w:type="textWrapping" w:clear="all"/>
            </w:r>
            <w:r>
              <w:rPr>
                <w:rFonts w:hint="eastAsia" w:ascii="宋体" w:hAnsi="宋体" w:cs="宋体"/>
                <w:szCs w:val="21"/>
                <w:lang w:bidi="ar"/>
              </w:rPr>
              <w:t xml:space="preserve">2、调焦范围：10-40mm</w:t>
            </w:r>
            <w:r>
              <w:rPr>
                <w:rFonts w:hint="eastAsia" w:ascii="宋体" w:hAnsi="宋体" w:cs="宋体"/>
                <w:szCs w:val="21"/>
                <w:lang w:bidi="ar"/>
              </w:rPr>
              <w:br w:type="textWrapping" w:clear="all"/>
            </w:r>
            <w:r>
              <w:rPr>
                <w:rFonts w:hint="eastAsia" w:ascii="宋体" w:hAnsi="宋体" w:cs="宋体"/>
                <w:szCs w:val="21"/>
                <w:lang w:bidi="ar"/>
              </w:rPr>
              <w:t xml:space="preserve">3、支持系统：windows/MacOS</w:t>
            </w:r>
            <w:r>
              <w:rPr>
                <w:rFonts w:hint="eastAsia" w:ascii="宋体" w:hAnsi="宋体" w:cs="宋体"/>
                <w:szCs w:val="21"/>
                <w:lang w:bidi="ar"/>
              </w:rPr>
              <w:br w:type="textWrapping" w:clear="all"/>
            </w:r>
            <w:r>
              <w:rPr>
                <w:rFonts w:hint="eastAsia" w:ascii="宋体" w:hAnsi="宋体" w:cs="宋体"/>
                <w:szCs w:val="21"/>
                <w:lang w:bidi="ar"/>
              </w:rPr>
              <w:t xml:space="preserve">4、内显示屏：5.5寸高清LCD显示屏</w:t>
            </w:r>
            <w:r>
              <w:rPr>
                <w:rFonts w:hint="eastAsia" w:ascii="宋体" w:hAnsi="宋体" w:cs="宋体"/>
                <w:szCs w:val="21"/>
                <w:lang w:bidi="ar"/>
              </w:rPr>
              <w:br w:type="textWrapping" w:clear="all"/>
            </w:r>
            <w:r>
              <w:rPr>
                <w:rFonts w:hint="eastAsia" w:ascii="宋体" w:hAnsi="宋体" w:cs="宋体"/>
                <w:szCs w:val="21"/>
                <w:lang w:bidi="ar"/>
              </w:rPr>
              <w:t xml:space="preserve">5、放大倍数：1-1000倍连续放大</w:t>
            </w:r>
            <w:r>
              <w:rPr>
                <w:rFonts w:hint="eastAsia" w:ascii="宋体" w:hAnsi="宋体" w:cs="宋体"/>
                <w:szCs w:val="21"/>
                <w:lang w:bidi="ar"/>
              </w:rPr>
              <w:br w:type="textWrapping" w:clear="all"/>
            </w:r>
            <w:r>
              <w:rPr>
                <w:rFonts w:hint="eastAsia" w:ascii="宋体" w:hAnsi="宋体" w:cs="宋体"/>
                <w:szCs w:val="21"/>
                <w:lang w:bidi="ar"/>
              </w:rPr>
              <w:t xml:space="preserve">6、物距：10mm-无限</w:t>
            </w:r>
            <w:r>
              <w:rPr>
                <w:rFonts w:hint="eastAsia" w:ascii="宋体" w:hAnsi="宋体" w:cs="宋体"/>
                <w:szCs w:val="21"/>
                <w:lang w:bidi="ar"/>
              </w:rPr>
              <w:br w:type="textWrapping" w:clear="all"/>
            </w:r>
            <w:r>
              <w:rPr>
                <w:rFonts w:hint="eastAsia" w:ascii="宋体" w:hAnsi="宋体" w:cs="宋体"/>
                <w:szCs w:val="21"/>
                <w:lang w:bidi="ar"/>
              </w:rPr>
              <w:t xml:space="preserve">7、视频格式：AVI</w:t>
            </w:r>
            <w:r>
              <w:rPr>
                <w:rFonts w:hint="eastAsia" w:ascii="宋体" w:hAnsi="宋体" w:cs="宋体"/>
                <w:szCs w:val="21"/>
                <w:lang w:bidi="ar"/>
              </w:rPr>
              <w:br w:type="textWrapping" w:clear="all"/>
            </w:r>
            <w:r>
              <w:rPr>
                <w:rFonts w:hint="eastAsia" w:ascii="宋体" w:hAnsi="宋体" w:cs="宋体"/>
                <w:szCs w:val="21"/>
                <w:lang w:bidi="ar"/>
              </w:rPr>
              <w:t xml:space="preserve">8、录像分辨率：50HZ/60HZ</w:t>
            </w:r>
            <w:r>
              <w:rPr>
                <w:rFonts w:hint="eastAsia" w:ascii="宋体" w:hAnsi="宋体" w:cs="宋体"/>
                <w:szCs w:val="21"/>
                <w:lang w:bidi="ar"/>
              </w:rPr>
              <w:br w:type="textWrapping" w:clear="all"/>
            </w:r>
            <w:r>
              <w:rPr>
                <w:rFonts w:hint="eastAsia" w:ascii="宋体" w:hAnsi="宋体" w:cs="宋体"/>
                <w:szCs w:val="21"/>
                <w:lang w:bidi="ar"/>
              </w:rPr>
              <w:t xml:space="preserve">9、照片格式：JDG</w:t>
            </w:r>
            <w:r>
              <w:rPr>
                <w:rFonts w:hint="eastAsia" w:ascii="宋体" w:hAnsi="宋体" w:cs="宋体"/>
                <w:szCs w:val="21"/>
                <w:lang w:bidi="ar"/>
              </w:rPr>
              <w:br w:type="textWrapping" w:clear="all"/>
            </w:r>
            <w:r>
              <w:rPr>
                <w:rFonts w:hint="eastAsia" w:ascii="宋体" w:hAnsi="宋体" w:cs="宋体"/>
                <w:szCs w:val="21"/>
                <w:lang w:bidi="ar"/>
              </w:rPr>
              <w:t xml:space="preserve">10、照片分辨率：1M、2M、3M、5M、6M、8M、10M</w:t>
            </w:r>
            <w:r>
              <w:rPr>
                <w:rFonts w:hint="eastAsia" w:ascii="宋体" w:hAnsi="宋体" w:cs="宋体"/>
                <w:szCs w:val="21"/>
                <w:lang w:bidi="ar"/>
              </w:rPr>
              <w:br w:type="textWrapping" w:clear="all"/>
            </w:r>
            <w:r>
              <w:rPr>
                <w:rFonts w:hint="eastAsia" w:ascii="宋体" w:hAnsi="宋体" w:cs="宋体"/>
                <w:szCs w:val="21"/>
                <w:lang w:bidi="ar"/>
              </w:rPr>
              <w:t xml:space="preserve">11、对焦模式：手动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技术教室1（无人机室）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1、参考尺寸：3000*700*850mm；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w:t>
            </w:r>
            <w:r>
              <w:rPr>
                <w:rFonts w:hint="eastAsia" w:ascii="宋体" w:hAnsi="宋体" w:cs="宋体"/>
                <w:szCs w:val="21"/>
                <w:lang w:bidi="ar"/>
              </w:rPr>
              <w:br w:type="textWrapping" w:clear="all"/>
            </w:r>
            <w:r>
              <w:rPr>
                <w:rFonts w:hint="eastAsia" w:ascii="宋体" w:hAnsi="宋体" w:cs="宋体"/>
                <w:szCs w:val="21"/>
                <w:lang w:bidi="ar"/>
              </w:rPr>
              <w:t xml:space="preserve">25mmAA级橡胶木实木指接板，表面涂环保清漆。</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主体材质：采用16mm厚E1级三聚氰胺环保饰面板制作。</w:t>
            </w:r>
            <w:r>
              <w:rPr>
                <w:rFonts w:hint="eastAsia" w:ascii="宋体" w:hAnsi="宋体" w:cs="宋体"/>
                <w:szCs w:val="21"/>
                <w:lang w:bidi="ar"/>
              </w:rPr>
              <w:br w:type="textWrapping" w:clear="all"/>
            </w:r>
            <w:r>
              <w:rPr>
                <w:rFonts w:hint="eastAsia" w:ascii="宋体" w:hAnsi="宋体" w:cs="宋体"/>
                <w:szCs w:val="21"/>
                <w:lang w:bidi="ar"/>
              </w:rPr>
              <w:t xml:space="preserve">功能配置：配备柜门、抽屉及键盘位。预留总控电源位置和多媒体设备（如显示器、主机、实物展台等）专用存储空间。</w:t>
            </w:r>
            <w:r>
              <w:rPr>
                <w:rFonts w:hint="eastAsia" w:ascii="宋体" w:hAnsi="宋体" w:cs="宋体"/>
                <w:szCs w:val="21"/>
                <w:lang w:bidi="ar"/>
              </w:rPr>
              <w:br w:type="textWrapping" w:clear="all"/>
            </w:r>
            <w:r>
              <w:rPr>
                <w:rFonts w:hint="eastAsia" w:ascii="宋体" w:hAnsi="宋体" w:cs="宋体"/>
                <w:szCs w:val="21"/>
                <w:lang w:bidi="ar"/>
              </w:rPr>
              <w:t xml:space="preserve">特殊结构-下裙条： 下裙条高度≥78mm，采用高强度铝合金模具成型，内嵌16mm厚生态免漆板增强支撑。底部设计板材距地≥20mm，有效防水防潮，经久耐用。</w:t>
            </w:r>
            <w:r>
              <w:rPr>
                <w:rFonts w:hint="eastAsia" w:ascii="宋体" w:hAnsi="宋体" w:cs="宋体"/>
                <w:szCs w:val="21"/>
                <w:lang w:bidi="ar"/>
              </w:rPr>
              <w:br w:type="textWrapping" w:clear="all"/>
            </w:r>
            <w:r>
              <w:rPr>
                <w:rFonts w:hint="eastAsia" w:ascii="宋体" w:hAnsi="宋体" w:cs="宋体"/>
                <w:szCs w:val="21"/>
                <w:lang w:bidi="ar"/>
              </w:rPr>
              <w:t xml:space="preserve">5、五金件：采用铝合金一字隐藏式拉手、阻尼铰链、五金轨道（三节滑轨）。</w:t>
            </w:r>
            <w:r>
              <w:rPr>
                <w:rFonts w:hint="eastAsia" w:ascii="宋体" w:hAnsi="宋体" w:cs="宋体"/>
                <w:szCs w:val="21"/>
                <w:lang w:bidi="ar"/>
              </w:rPr>
              <w:br w:type="textWrapping" w:clear="all"/>
            </w:r>
            <w:r>
              <w:rPr>
                <w:rFonts w:hint="eastAsia" w:ascii="宋体" w:hAnsi="宋体" w:cs="宋体"/>
                <w:szCs w:val="21"/>
                <w:lang w:bidi="ar"/>
              </w:rPr>
              <w:t xml:space="preserve">6、工艺：</w:t>
            </w:r>
            <w:r>
              <w:rPr>
                <w:rFonts w:hint="eastAsia" w:ascii="宋体" w:hAnsi="宋体" w:cs="宋体"/>
                <w:szCs w:val="21"/>
                <w:lang w:bidi="ar"/>
              </w:rPr>
              <w:br w:type="textWrapping" w:clear="all"/>
            </w:r>
            <w:r>
              <w:rPr>
                <w:rFonts w:hint="eastAsia" w:ascii="宋体" w:hAnsi="宋体" w:cs="宋体"/>
                <w:szCs w:val="21"/>
                <w:lang w:bidi="ar"/>
              </w:rPr>
              <w:t xml:space="preserve">精密封边： 所有板材加工截面均采用1.5mm厚塑制封边条，通过机械设备进行精密封边处理。</w:t>
            </w:r>
            <w:r>
              <w:rPr>
                <w:rFonts w:hint="eastAsia" w:ascii="宋体" w:hAnsi="宋体" w:cs="宋体"/>
                <w:szCs w:val="21"/>
                <w:lang w:bidi="ar"/>
              </w:rPr>
              <w:br w:type="textWrapping" w:clear="all"/>
            </w:r>
            <w:r>
              <w:rPr>
                <w:rFonts w:hint="eastAsia" w:ascii="宋体" w:hAnsi="宋体" w:cs="宋体"/>
                <w:szCs w:val="21"/>
                <w:lang w:bidi="ar"/>
              </w:rPr>
              <w:t xml:space="preserve">孔位处理： 所有开孔部位均使用专业模具成型的配件进行封堵，确保美观与耐用。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1、参考尺寸：2400*1200*780mm；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3、台面参数：采用30mm厚实木橡胶木指接板，立面倒角；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4、台身参数：采用≥60×30×1.2mm方管，下面向外倾斜；</w:t>
            </w:r>
            <w:r>
              <w:rPr>
                <w:rFonts w:hint="eastAsia" w:ascii="宋体" w:hAnsi="宋体" w:cs="宋体"/>
                <w:szCs w:val="21"/>
                <w:lang w:bidi="ar"/>
              </w:rPr>
              <w:br w:type="textWrapping" w:clear="all"/>
            </w:r>
            <w:r>
              <w:rPr>
                <w:rFonts w:hint="eastAsia" w:ascii="宋体" w:hAnsi="宋体" w:cs="宋体"/>
                <w:szCs w:val="21"/>
                <w:lang w:bidi="ar"/>
              </w:rPr>
              <w:t xml:space="preserve">5、左右边腿工艺：所有钢管经酸洗磷化处理，表面喷塑；</w:t>
            </w:r>
            <w:r>
              <w:rPr>
                <w:rFonts w:hint="eastAsia" w:ascii="宋体" w:hAnsi="宋体" w:cs="宋体"/>
                <w:szCs w:val="21"/>
                <w:lang w:bidi="ar"/>
              </w:rPr>
              <w:br w:type="textWrapping" w:clear="all"/>
            </w:r>
            <w:r>
              <w:rPr>
                <w:rFonts w:hint="eastAsia" w:ascii="宋体" w:hAnsi="宋体" w:cs="宋体"/>
                <w:szCs w:val="21"/>
                <w:lang w:bidi="ar"/>
              </w:rPr>
              <w:t xml:space="preserve">6、底脚：采用专业ABS模具成型；</w:t>
            </w:r>
            <w:r>
              <w:rPr>
                <w:rFonts w:hint="eastAsia" w:ascii="宋体" w:hAnsi="宋体" w:cs="宋体"/>
                <w:szCs w:val="21"/>
                <w:lang w:bidi="ar"/>
              </w:rPr>
              <w:br w:type="textWrapping" w:clear="all"/>
            </w:r>
            <w:r>
              <w:rPr>
                <w:rFonts w:hint="eastAsia" w:ascii="宋体" w:hAnsi="宋体" w:cs="宋体"/>
                <w:szCs w:val="21"/>
                <w:lang w:bidi="ar"/>
              </w:rPr>
              <w:t xml:space="preserve">7、柜体：采用16mm厚E1级三聚氰胺环保饰面板制作，四边用≥1.5mm厚封边条机械封边。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1、参考尺寸：Φ340*470-690mm；</w:t>
            </w:r>
            <w:r>
              <w:rPr>
                <w:rFonts w:hint="eastAsia" w:ascii="宋体" w:hAnsi="宋体" w:cs="宋体"/>
                <w:szCs w:val="21"/>
                <w:lang w:bidi="ar"/>
              </w:rPr>
              <w:br w:type="textWrapping" w:clear="all"/>
            </w:r>
            <w:r>
              <w:rPr>
                <w:rFonts w:hint="eastAsia" w:ascii="宋体" w:hAnsi="宋体" w:cs="宋体"/>
                <w:szCs w:val="21"/>
                <w:lang w:bidi="ar"/>
              </w:rPr>
              <w:t xml:space="preserve">2、可轻松调节至5种高度--470、530、580、640、690mm，桌腿可调节,即使地面不平也能平稳站立。下方的金属环可用作脚凳。承重:110公斤，座直径:≥340mm，宽度:≥360mm,深度:≥360mm；</w:t>
            </w:r>
            <w:r>
              <w:rPr>
                <w:rFonts w:hint="eastAsia" w:ascii="宋体" w:hAnsi="宋体" w:cs="宋体"/>
                <w:szCs w:val="21"/>
                <w:lang w:bidi="ar"/>
              </w:rPr>
              <w:br w:type="textWrapping" w:clear="all"/>
            </w:r>
            <w:r>
              <w:rPr>
                <w:rFonts w:hint="eastAsia" w:ascii="宋体" w:hAnsi="宋体" w:cs="宋体"/>
                <w:szCs w:val="21"/>
                <w:lang w:bidi="ar"/>
              </w:rPr>
              <w:t xml:space="preserve">3、最小座高:470mm最大座高:690mm，座:成型桉树胶合板,成型桦木胶合板,丙烯酸清漆星形底座轴/星形底座支腿/垫圈:钢环氧/聚醋粉末涂层顶部退柱:钢,有色粉涂层套管:乙缩醛塑料。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储物边柜1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1、参考尺寸：5250*600*800mm；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3、台面参数：≥25mmAA级橡胶木实木指接板；</w:t>
            </w:r>
            <w:r>
              <w:rPr>
                <w:rFonts w:hint="eastAsia" w:ascii="宋体" w:hAnsi="宋体" w:cs="宋体"/>
                <w:szCs w:val="21"/>
                <w:lang w:bidi="ar"/>
              </w:rPr>
              <w:br w:type="textWrapping" w:clear="all"/>
            </w:r>
            <w:r>
              <w:rPr>
                <w:rFonts w:hint="eastAsia" w:ascii="宋体" w:hAnsi="宋体" w:cs="宋体"/>
                <w:szCs w:val="21"/>
                <w:lang w:bidi="ar"/>
              </w:rPr>
              <w:t xml:space="preserve">4、台身参数：采用16mm厚E1级三聚氰胺环保饰面板制作，不低于1.5mm厚封边条机械封边。柜体设板式对开门多组，内设隔板一层。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储物边柜2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1、参考尺寸：2200*600*800mm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3、台面参数：≥25mmAA级橡胶木实木指接板；</w:t>
            </w:r>
            <w:r>
              <w:rPr>
                <w:rFonts w:hint="eastAsia" w:ascii="宋体" w:hAnsi="宋体" w:cs="宋体"/>
                <w:szCs w:val="21"/>
                <w:lang w:bidi="ar"/>
              </w:rPr>
              <w:br w:type="textWrapping" w:clear="all"/>
            </w:r>
            <w:r>
              <w:rPr>
                <w:rFonts w:hint="eastAsia" w:ascii="宋体" w:hAnsi="宋体" w:cs="宋体"/>
                <w:szCs w:val="21"/>
                <w:lang w:bidi="ar"/>
              </w:rPr>
              <w:t xml:space="preserve">4、台身参数：采用16mm厚E1级三聚氰胺环保饰面板制作，不低于1.5mm厚封边条机械封边。柜体设板式对开门多组，内设隔板一层。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储存吊柜1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1、参考尺寸：5250*300*400mm；</w:t>
            </w:r>
            <w:r>
              <w:rPr>
                <w:rFonts w:hint="eastAsia" w:ascii="宋体" w:hAnsi="宋体" w:cs="宋体"/>
                <w:szCs w:val="21"/>
                <w:lang w:bidi="ar"/>
              </w:rPr>
              <w:br w:type="textWrapping" w:clear="all"/>
            </w:r>
            <w:r>
              <w:rPr>
                <w:rFonts w:hint="eastAsia" w:ascii="宋体" w:hAnsi="宋体" w:cs="宋体"/>
                <w:szCs w:val="21"/>
                <w:lang w:bidi="ar"/>
              </w:rPr>
              <w:t xml:space="preserve">2、结构：板式结构；</w:t>
            </w:r>
            <w:r>
              <w:rPr>
                <w:rFonts w:hint="eastAsia" w:ascii="宋体" w:hAnsi="宋体" w:cs="宋体"/>
                <w:szCs w:val="21"/>
                <w:lang w:bidi="ar"/>
              </w:rPr>
              <w:br w:type="textWrapping" w:clear="all"/>
            </w:r>
            <w:r>
              <w:rPr>
                <w:rFonts w:hint="eastAsia" w:ascii="宋体" w:hAnsi="宋体" w:cs="宋体"/>
                <w:szCs w:val="21"/>
                <w:lang w:bidi="ar"/>
              </w:rPr>
              <w:t xml:space="preserve">3、柜体：采用16mmE1级三聚氰胺环保饰面板加工制作，不低于1.5mm厚塑制封边条机械封边，柜体配移门加隔板造型设计。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储存吊柜2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1、参考尺寸：2200*300*400mm；</w:t>
            </w:r>
            <w:r>
              <w:rPr>
                <w:rFonts w:hint="eastAsia" w:ascii="宋体" w:hAnsi="宋体" w:cs="宋体"/>
                <w:szCs w:val="21"/>
                <w:lang w:bidi="ar"/>
              </w:rPr>
              <w:br w:type="textWrapping" w:clear="all"/>
            </w:r>
            <w:r>
              <w:rPr>
                <w:rFonts w:hint="eastAsia" w:ascii="宋体" w:hAnsi="宋体" w:cs="宋体"/>
                <w:szCs w:val="21"/>
                <w:lang w:bidi="ar"/>
              </w:rPr>
              <w:t xml:space="preserve">2、结构：板式结构；</w:t>
            </w:r>
            <w:r>
              <w:rPr>
                <w:rFonts w:hint="eastAsia" w:ascii="宋体" w:hAnsi="宋体" w:cs="宋体"/>
                <w:szCs w:val="21"/>
                <w:lang w:bidi="ar"/>
              </w:rPr>
              <w:br w:type="textWrapping" w:clear="all"/>
            </w:r>
            <w:r>
              <w:rPr>
                <w:rFonts w:hint="eastAsia" w:ascii="宋体" w:hAnsi="宋体" w:cs="宋体"/>
                <w:szCs w:val="21"/>
                <w:lang w:bidi="ar"/>
              </w:rPr>
              <w:t xml:space="preserve">3、柜体：采用16mmE1级三聚氰胺环保饰面板加工制作，不低于1.5mm厚塑制封边条机械封边，柜体配移门加隔板造型设计。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后墙组合柜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1、参考尺寸：5000*500*2200mm；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柜体参数：柜体采用≥16mm厚E1级三聚氰胺环保饰面板加工制作，不低于1.5mm厚塑制封边条机械封边，柜体组合柜造型，部分板式柜门造型，部分玻璃柜门造型内设隔板，部分柜体配pp储物盒。中间配钢制穿孔工具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编程桌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1、参考尺寸：1400*700*750mm；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3、台面参数：采用12mm厚纤丝抗倍特板，台面下设理线架;</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桌腿：采用≥60×30×1.2mm门字形钢架。</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横梁：采用≥40×20×1.2mm方管，侧面设有主机拖架和课本架，均采用1.0mm冷轧钢板加工完成。</w:t>
            </w:r>
            <w:r>
              <w:rPr>
                <w:rFonts w:hint="eastAsia" w:ascii="宋体" w:hAnsi="宋体" w:cs="宋体"/>
                <w:szCs w:val="21"/>
                <w:lang w:bidi="ar"/>
              </w:rPr>
              <w:br w:type="textWrapping" w:clear="all"/>
            </w:r>
            <w:r>
              <w:rPr>
                <w:rFonts w:hint="eastAsia" w:ascii="宋体" w:hAnsi="宋体" w:cs="宋体"/>
                <w:szCs w:val="21"/>
                <w:lang w:bidi="ar"/>
              </w:rPr>
              <w:t xml:space="preserve">表面处理：表面打磨之后静电喷涂工艺处理。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1、参考尺寸：410*400*740-820mm;</w:t>
            </w:r>
            <w:r>
              <w:rPr>
                <w:rFonts w:hint="eastAsia" w:ascii="宋体" w:hAnsi="宋体" w:cs="宋体"/>
                <w:szCs w:val="21"/>
                <w:lang w:bidi="ar"/>
              </w:rPr>
              <w:br w:type="textWrapping" w:clear="all"/>
            </w:r>
            <w:r>
              <w:rPr>
                <w:rFonts w:hint="eastAsia" w:ascii="宋体" w:hAnsi="宋体" w:cs="宋体"/>
                <w:szCs w:val="21"/>
                <w:lang w:bidi="ar"/>
              </w:rPr>
              <w:t xml:space="preserve">2、椅背/椅座板：PP+20%玻纤，一体注塑成型；</w:t>
            </w:r>
            <w:r>
              <w:rPr>
                <w:rFonts w:hint="eastAsia" w:ascii="宋体" w:hAnsi="宋体" w:cs="宋体"/>
                <w:szCs w:val="21"/>
                <w:lang w:bidi="ar"/>
              </w:rPr>
              <w:br w:type="textWrapping" w:clear="all"/>
            </w:r>
            <w:r>
              <w:rPr>
                <w:rFonts w:hint="eastAsia" w:ascii="宋体" w:hAnsi="宋体" w:cs="宋体"/>
                <w:szCs w:val="21"/>
                <w:lang w:bidi="ar"/>
              </w:rPr>
              <w:t xml:space="preserve">3、椅架：正圆国标钢管￠32/￠25*1.8mm，酸洗磷化静电喷粉7、工艺；</w:t>
            </w:r>
            <w:r>
              <w:rPr>
                <w:rFonts w:hint="eastAsia" w:ascii="宋体" w:hAnsi="宋体" w:cs="宋体"/>
                <w:szCs w:val="21"/>
                <w:lang w:bidi="ar"/>
              </w:rPr>
              <w:br w:type="textWrapping" w:clear="all"/>
            </w:r>
            <w:r>
              <w:rPr>
                <w:rFonts w:hint="eastAsia" w:ascii="宋体" w:hAnsi="宋体" w:cs="宋体"/>
                <w:szCs w:val="21"/>
                <w:lang w:bidi="ar"/>
              </w:rPr>
              <w:t xml:space="preserve">脚套/升降护套：PP，一体注塑成型；</w:t>
            </w:r>
            <w:r>
              <w:rPr>
                <w:rFonts w:hint="eastAsia" w:ascii="宋体" w:hAnsi="宋体" w:cs="宋体"/>
                <w:szCs w:val="21"/>
                <w:lang w:bidi="ar"/>
              </w:rPr>
              <w:br w:type="textWrapping" w:clear="all"/>
            </w:r>
            <w:r>
              <w:rPr>
                <w:rFonts w:hint="eastAsia" w:ascii="宋体" w:hAnsi="宋体" w:cs="宋体"/>
                <w:szCs w:val="21"/>
                <w:lang w:bidi="ar"/>
              </w:rPr>
              <w:t xml:space="preserve">4、功能：按国标高度孔位可调。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交流二三孔插座。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1、参考尺寸：200×62mm±10mm；</w:t>
            </w:r>
            <w:r>
              <w:rPr>
                <w:rFonts w:hint="eastAsia" w:ascii="宋体" w:hAnsi="宋体" w:cs="宋体"/>
                <w:szCs w:val="21"/>
                <w:lang w:bidi="ar"/>
              </w:rPr>
              <w:br w:type="textWrapping" w:clear="all"/>
            </w:r>
            <w:r>
              <w:rPr>
                <w:rFonts w:hint="eastAsia" w:ascii="宋体" w:hAnsi="宋体" w:cs="宋体"/>
                <w:szCs w:val="21"/>
                <w:lang w:bidi="ar"/>
              </w:rPr>
              <w:t xml:space="preserve">2、可夹式插座。标配1.8米线，1.5平方，10A插头电源线。插座背面出线。</w:t>
            </w:r>
            <w:r>
              <w:rPr>
                <w:rFonts w:hint="eastAsia" w:ascii="宋体" w:hAnsi="宋体" w:cs="宋体"/>
                <w:szCs w:val="21"/>
                <w:lang w:bidi="ar"/>
              </w:rPr>
              <w:br w:type="textWrapping" w:clear="all"/>
            </w:r>
            <w:r>
              <w:rPr>
                <w:rFonts w:hint="eastAsia" w:ascii="宋体" w:hAnsi="宋体" w:cs="宋体"/>
                <w:szCs w:val="21"/>
                <w:lang w:bidi="ar"/>
              </w:rPr>
              <w:t xml:space="preserve">3、可夹0-30mm厚度的桌面板。颜色有光白、光黑。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地上采用铝塑护套管，内穿塑铜线，有效固定。按国标施工。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激光切割机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硬件：</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主板：液晶显示终端；</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导轨：正品耐磨绘图仪（圆轨）；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外形尺寸：135*94*94cm；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驱动器：正品板卡直接驱动；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制冷方式：水冷；</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吹气保护：支持；</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激光头水平：小于0.5mm；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工作幅面: 900mmx600mm；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工作电压：220V±10% ,50/60Hz；</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最小雕刻尺寸：汉字：2x2mm ,字母：1x1mm；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断电续雕：支持；</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定位精度： &lt;0.01mm；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雕刻精度：0.0125mm；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功率：100w；</w:t>
            </w:r>
            <w:r>
              <w:rPr>
                <w:rFonts w:hint="eastAsia" w:ascii="等线" w:hAnsi="等线" w:eastAsia="等线" w:cs="等线"/>
                <w:szCs w:val="21"/>
                <w:lang w:bidi="ar"/>
              </w:rPr>
              <w:br w:type="textWrapping" w:clear="all"/>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软件：</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含：可视化三维立体激光切割建模软件2个；</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账号数量：2个；</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使用期限：终生；</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产品类型：web端3D设计软件；</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适配硬件：PC电脑；</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适配平台：chrome浏览器；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自主性：软件完全自主研发，自主设计；</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交互方式：键鼠操作；</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输出格式：SVG、DXF；</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读写格式：JSON；</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支持加工材料：木板、亚克力、ABS工程塑料、圆点积木、铝合金型材；</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功能描述：</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1）软件支持模块化的3D建模对板材进行编辑，并一键生成2D加工图纸；</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2）软件支持可变大小的笔刷自动生成以下形状：圆形、方形、半格方、斜坡、切缝、1至8模齿轮、1至8模齿条、0-9数字、A-Z字母；</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3）笔刷自动生成形状可通过布尔运算相加减；</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4）软件内置了以下结构件模型，并可在板材图纸上留下相应的槽孔：m2至m8螺丝、20*3mm转轴、60*3mm转轴、50*2mm转轴、80*2mm转轴、130*3mm D轴、55*3mm D轴、8mm子母铆钉、12mm子母铆钉、角铁、合页、隔离栓、膨胀螺栓、十字轴、限位槽、130电机固定器等；</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软件内置了以下电子件模型，并可在板材图纸上留下相应的槽孔：3xAAA电池座，金属齿轮马达，橡胶轮，膨胀螺栓（小），方形小喇叭，310主控板，神经元模块，计数模块，超时模块，显示器，语音记录器模块，阈值模块，并列逻辑模块，电机模块，110主控板，自锁开关，触觉传感器，湿度传感器，蒸汽传感器，土壤水分传感器，倾斜感应器，红外接近传感器，电导传感器开关，心率传感器，温度传感器，火焰传感器，光模块，选择逻辑模块，否定逻辑模块，连续模块，分离器模块，强光LED模块，蜂鸣器模块，</w:t>
            </w:r>
            <w:r>
              <w:rPr>
                <w:rFonts w:hint="eastAsia" w:ascii="等线" w:hAnsi="等线" w:eastAsia="等线" w:cs="等线"/>
                <w:szCs w:val="21"/>
                <w:lang w:bidi="ar"/>
              </w:rPr>
              <w:t xml:space="preserve">多色LED串灯，伺服模块，按钮，LR44纽扣电池盒 3颗装，无源音箱小喇叭，micro:bit 电机驱动扩展板，4节5号封闭式电池盒，带编码器金属齿轮减速电机V2，Gravity: 130 直流电机风扇，数字红外信号发射模块，Gravity I2C OLED-2864 显示屏，DC2.1 电源转接头 母头，RGB LED模块 3528，音频录放模块，Beetle控制器，DF-BluetoothV3蓝牙串口模块，DS18B20 防水温度传感器套件，TB6612FNG微型双路直流电机驱动模块，霍尔磁性传感器，心</w:t>
            </w:r>
            <w:r>
              <w:rPr>
                <w:rFonts w:hint="eastAsia" w:ascii="等线" w:hAnsi="等线" w:eastAsia="等线" w:cs="等线"/>
                <w:szCs w:val="21"/>
                <w:lang w:bidi="ar"/>
              </w:rPr>
              <w:t xml:space="preserve">率传感器，MMA7361三轴加速度传感器，Gravity: UART OBLOQ - IoT物联网模块，自锁按钮模块，Gravity: 电导开关模块，数字钢球倾角传感器，Beetle主控器扩展板，数字温湿度传感器DHT11，美科传感器大模块，美科传感器小模块，美科mcookie主控板，盛思小模块，继电器模块，膨胀螺栓，数字蜂鸣器模块，城堡，隔离栓，螺丝螺母，控制开关，TT马达轮子，树莓派，乐鑫ESP12E电机驱动板，合页，小面包板，面包板，全彩炫光LED灯，树上小模块，盛思大模块，牛眼轮，小牛眼轮，铆钉等；</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6）软件支持通过组装预览的方式检视3D模型的每一个零件及其2D图纸；</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7）电子零件库支持图纸定制功能，可将任意电子零件添加到零件库中。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激光切割耗材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1、椴木板尺寸：3mm*210*300  共250件；</w:t>
            </w:r>
            <w:r>
              <w:rPr>
                <w:rFonts w:hint="eastAsia" w:ascii="宋体" w:hAnsi="宋体" w:cs="宋体"/>
                <w:szCs w:val="21"/>
                <w:lang w:bidi="ar"/>
              </w:rPr>
              <w:br w:type="textWrapping" w:clear="all"/>
            </w:r>
            <w:r>
              <w:rPr>
                <w:rFonts w:hint="eastAsia" w:ascii="宋体" w:hAnsi="宋体" w:cs="宋体"/>
                <w:szCs w:val="21"/>
                <w:lang w:bidi="ar"/>
              </w:rPr>
              <w:t xml:space="preserve">2、椴木板尺寸：5mm*210*300 共100件；</w:t>
            </w:r>
            <w:r>
              <w:rPr>
                <w:rFonts w:hint="eastAsia" w:ascii="宋体" w:hAnsi="宋体" w:cs="宋体"/>
                <w:szCs w:val="21"/>
                <w:lang w:bidi="ar"/>
              </w:rPr>
              <w:br w:type="textWrapping" w:clear="all"/>
            </w:r>
            <w:r>
              <w:rPr>
                <w:rFonts w:hint="eastAsia" w:ascii="宋体" w:hAnsi="宋体" w:cs="宋体"/>
                <w:szCs w:val="21"/>
                <w:lang w:bidi="ar"/>
              </w:rPr>
              <w:t xml:space="preserve">3、奥松板尺寸：3mm*210*300 共250件；</w:t>
            </w:r>
            <w:r>
              <w:rPr>
                <w:rFonts w:hint="eastAsia" w:ascii="宋体" w:hAnsi="宋体" w:cs="宋体"/>
                <w:szCs w:val="21"/>
                <w:lang w:bidi="ar"/>
              </w:rPr>
              <w:br w:type="textWrapping" w:clear="all"/>
            </w:r>
            <w:r>
              <w:rPr>
                <w:rFonts w:hint="eastAsia" w:ascii="宋体" w:hAnsi="宋体" w:cs="宋体"/>
                <w:szCs w:val="21"/>
                <w:lang w:bidi="ar"/>
              </w:rPr>
              <w:t xml:space="preserve">4、奥松板尺寸：5mm*210*300 共100件；</w:t>
            </w:r>
            <w:r>
              <w:rPr>
                <w:rFonts w:hint="eastAsia" w:ascii="宋体" w:hAnsi="宋体" w:cs="宋体"/>
                <w:szCs w:val="21"/>
                <w:lang w:bidi="ar"/>
              </w:rPr>
              <w:br w:type="textWrapping" w:clear="all"/>
            </w:r>
            <w:r>
              <w:rPr>
                <w:rFonts w:hint="eastAsia" w:ascii="宋体" w:hAnsi="宋体" w:cs="宋体"/>
                <w:szCs w:val="21"/>
                <w:lang w:bidi="ar"/>
              </w:rPr>
              <w:t xml:space="preserve">5、牛皮纸尺寸：0.5mm*210*297 共200件；</w:t>
            </w:r>
            <w:r>
              <w:rPr>
                <w:rFonts w:hint="eastAsia" w:ascii="宋体" w:hAnsi="宋体" w:cs="宋体"/>
                <w:szCs w:val="21"/>
                <w:lang w:bidi="ar"/>
              </w:rPr>
              <w:br w:type="textWrapping" w:clear="all"/>
            </w:r>
            <w:r>
              <w:rPr>
                <w:rFonts w:hint="eastAsia" w:ascii="宋体" w:hAnsi="宋体" w:cs="宋体"/>
                <w:szCs w:val="21"/>
                <w:lang w:bidi="ar"/>
              </w:rPr>
              <w:t xml:space="preserve">6、瓦楞纸尺寸：3mm*200*300 共300件；</w:t>
            </w:r>
            <w:r>
              <w:rPr>
                <w:rFonts w:hint="eastAsia" w:ascii="宋体" w:hAnsi="宋体" w:cs="宋体"/>
                <w:szCs w:val="21"/>
                <w:lang w:bidi="ar"/>
              </w:rPr>
              <w:br w:type="textWrapping" w:clear="all"/>
            </w:r>
            <w:r>
              <w:rPr>
                <w:rFonts w:hint="eastAsia" w:ascii="宋体" w:hAnsi="宋体" w:cs="宋体"/>
                <w:szCs w:val="21"/>
                <w:lang w:bidi="ar"/>
              </w:rPr>
              <w:t xml:space="preserve">7、瓦楞纸尺寸：6mm*200*300 共100件；</w:t>
            </w:r>
            <w:r>
              <w:rPr>
                <w:rFonts w:hint="eastAsia" w:ascii="宋体" w:hAnsi="宋体" w:cs="宋体"/>
                <w:szCs w:val="21"/>
                <w:lang w:bidi="ar"/>
              </w:rPr>
              <w:br w:type="textWrapping" w:clear="all"/>
            </w:r>
            <w:r>
              <w:rPr>
                <w:rFonts w:hint="eastAsia" w:ascii="宋体" w:hAnsi="宋体" w:cs="宋体"/>
                <w:szCs w:val="21"/>
                <w:lang w:bidi="ar"/>
              </w:rPr>
              <w:t xml:space="preserve">8、榉木板尺寸：3mm*100*200 共40件；</w:t>
            </w:r>
            <w:r>
              <w:rPr>
                <w:rFonts w:hint="eastAsia" w:ascii="宋体" w:hAnsi="宋体" w:cs="宋体"/>
                <w:szCs w:val="21"/>
                <w:lang w:bidi="ar"/>
              </w:rPr>
              <w:br w:type="textWrapping" w:clear="all"/>
            </w:r>
            <w:r>
              <w:rPr>
                <w:rFonts w:hint="eastAsia" w:ascii="宋体" w:hAnsi="宋体" w:cs="宋体"/>
                <w:szCs w:val="21"/>
                <w:lang w:bidi="ar"/>
              </w:rPr>
              <w:t xml:space="preserve">9、透明亚克力尺寸：3mm*200*275 共40件。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激光切割设计平台软件账号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1账号数量：50个；</w:t>
            </w:r>
            <w:r>
              <w:rPr>
                <w:rFonts w:hint="eastAsia" w:ascii="宋体" w:hAnsi="宋体" w:cs="宋体"/>
                <w:szCs w:val="21"/>
                <w:lang w:bidi="ar"/>
              </w:rPr>
              <w:br w:type="textWrapping" w:clear="all"/>
            </w:r>
            <w:r>
              <w:rPr>
                <w:rFonts w:hint="eastAsia" w:ascii="宋体" w:hAnsi="宋体" w:cs="宋体"/>
                <w:szCs w:val="21"/>
                <w:lang w:bidi="ar"/>
              </w:rPr>
              <w:t xml:space="preserve">使用期限：终生；</w:t>
            </w:r>
            <w:r>
              <w:rPr>
                <w:rFonts w:hint="eastAsia" w:ascii="宋体" w:hAnsi="宋体" w:cs="宋体"/>
                <w:szCs w:val="21"/>
                <w:lang w:bidi="ar"/>
              </w:rPr>
              <w:br w:type="textWrapping" w:clear="all"/>
            </w:r>
            <w:r>
              <w:rPr>
                <w:rFonts w:hint="eastAsia" w:ascii="宋体" w:hAnsi="宋体" w:cs="宋体"/>
                <w:szCs w:val="21"/>
                <w:lang w:bidi="ar"/>
              </w:rPr>
              <w:t xml:space="preserve">产品类型：web端3D设计软件；</w:t>
            </w:r>
            <w:r>
              <w:rPr>
                <w:rFonts w:hint="eastAsia" w:ascii="宋体" w:hAnsi="宋体" w:cs="宋体"/>
                <w:szCs w:val="21"/>
                <w:lang w:bidi="ar"/>
              </w:rPr>
              <w:br w:type="textWrapping" w:clear="all"/>
            </w:r>
            <w:r>
              <w:rPr>
                <w:rFonts w:hint="eastAsia" w:ascii="宋体" w:hAnsi="宋体" w:cs="宋体"/>
                <w:szCs w:val="21"/>
                <w:lang w:bidi="ar"/>
              </w:rPr>
              <w:t xml:space="preserve">适配硬件：PC电脑，局域网教室环境；</w:t>
            </w:r>
            <w:r>
              <w:rPr>
                <w:rFonts w:hint="eastAsia" w:ascii="宋体" w:hAnsi="宋体" w:cs="宋体"/>
                <w:szCs w:val="21"/>
                <w:lang w:bidi="ar"/>
              </w:rPr>
              <w:br w:type="textWrapping" w:clear="all"/>
            </w:r>
            <w:r>
              <w:rPr>
                <w:rFonts w:hint="eastAsia" w:ascii="宋体" w:hAnsi="宋体" w:cs="宋体"/>
                <w:szCs w:val="21"/>
                <w:lang w:bidi="ar"/>
              </w:rPr>
              <w:t xml:space="preserve">适配平台：chrome浏览器；</w:t>
            </w:r>
            <w:r>
              <w:rPr>
                <w:rFonts w:hint="eastAsia" w:ascii="宋体" w:hAnsi="宋体" w:cs="宋体"/>
                <w:szCs w:val="21"/>
                <w:lang w:bidi="ar"/>
              </w:rPr>
              <w:br w:type="textWrapping" w:clear="all"/>
            </w:r>
            <w:r>
              <w:rPr>
                <w:rFonts w:hint="eastAsia" w:ascii="宋体" w:hAnsi="宋体" w:cs="宋体"/>
                <w:szCs w:val="21"/>
                <w:lang w:bidi="ar"/>
              </w:rPr>
              <w:t xml:space="preserve">自主性：软件完全自主研发，自主设计；</w:t>
            </w:r>
            <w:r>
              <w:rPr>
                <w:rFonts w:hint="eastAsia" w:ascii="宋体" w:hAnsi="宋体" w:cs="宋体"/>
                <w:szCs w:val="21"/>
                <w:lang w:bidi="ar"/>
              </w:rPr>
              <w:br w:type="textWrapping" w:clear="all"/>
            </w:r>
            <w:r>
              <w:rPr>
                <w:rFonts w:hint="eastAsia" w:ascii="宋体" w:hAnsi="宋体" w:cs="宋体"/>
                <w:szCs w:val="21"/>
                <w:lang w:bidi="ar"/>
              </w:rPr>
              <w:t xml:space="preserve">交互方式：键鼠操作；</w:t>
            </w:r>
            <w:r>
              <w:rPr>
                <w:rFonts w:hint="eastAsia" w:ascii="宋体" w:hAnsi="宋体" w:cs="宋体"/>
                <w:szCs w:val="21"/>
                <w:lang w:bidi="ar"/>
              </w:rPr>
              <w:br w:type="textWrapping" w:clear="all"/>
            </w:r>
            <w:r>
              <w:rPr>
                <w:rFonts w:hint="eastAsia" w:ascii="宋体" w:hAnsi="宋体" w:cs="宋体"/>
                <w:szCs w:val="21"/>
                <w:lang w:bidi="ar"/>
              </w:rPr>
              <w:t xml:space="preserve">输出格式：SVG、DXF；</w:t>
            </w:r>
            <w:r>
              <w:rPr>
                <w:rFonts w:hint="eastAsia" w:ascii="宋体" w:hAnsi="宋体" w:cs="宋体"/>
                <w:szCs w:val="21"/>
                <w:lang w:bidi="ar"/>
              </w:rPr>
              <w:br w:type="textWrapping" w:clear="all"/>
            </w:r>
            <w:r>
              <w:rPr>
                <w:rFonts w:hint="eastAsia" w:ascii="宋体" w:hAnsi="宋体" w:cs="宋体"/>
                <w:szCs w:val="21"/>
                <w:lang w:bidi="ar"/>
              </w:rPr>
              <w:t xml:space="preserve">读写格式：JSON；</w:t>
            </w:r>
            <w:r>
              <w:rPr>
                <w:rFonts w:hint="eastAsia" w:ascii="宋体" w:hAnsi="宋体" w:cs="宋体"/>
                <w:szCs w:val="21"/>
                <w:lang w:bidi="ar"/>
              </w:rPr>
              <w:br w:type="textWrapping" w:clear="all"/>
            </w:r>
            <w:r>
              <w:rPr>
                <w:rFonts w:hint="eastAsia" w:ascii="宋体" w:hAnsi="宋体" w:cs="宋体"/>
                <w:szCs w:val="21"/>
                <w:lang w:bidi="ar"/>
              </w:rPr>
              <w:t xml:space="preserve">支持加工材料：木板、亚克力、ABS工程塑料、圆点积木、铝合金型材；</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功能描述：</w:t>
            </w:r>
            <w:r>
              <w:rPr>
                <w:rFonts w:hint="eastAsia" w:ascii="宋体" w:hAnsi="宋体" w:cs="宋体"/>
                <w:szCs w:val="21"/>
                <w:lang w:bidi="ar"/>
              </w:rPr>
              <w:br w:type="textWrapping" w:clear="all"/>
            </w:r>
            <w:r>
              <w:rPr>
                <w:rFonts w:hint="eastAsia" w:ascii="宋体" w:hAnsi="宋体" w:cs="宋体"/>
                <w:szCs w:val="21"/>
                <w:lang w:bidi="ar"/>
              </w:rPr>
              <w:t xml:space="preserve">1）软件支持模块化的3D建模对板材进行编辑，并一键生成2D加工图纸；</w:t>
            </w:r>
            <w:r>
              <w:rPr>
                <w:rFonts w:hint="eastAsia" w:ascii="宋体" w:hAnsi="宋体" w:cs="宋体"/>
                <w:szCs w:val="21"/>
                <w:lang w:bidi="ar"/>
              </w:rPr>
              <w:br w:type="textWrapping" w:clear="all"/>
            </w:r>
            <w:r>
              <w:rPr>
                <w:rFonts w:hint="eastAsia" w:ascii="宋体" w:hAnsi="宋体" w:cs="宋体"/>
                <w:szCs w:val="21"/>
                <w:lang w:bidi="ar"/>
              </w:rPr>
              <w:t xml:space="preserve">2）软件支持可变大小的笔刷自动生成以下形状：圆形、方形、半格方、斜坡、切缝、1至8模齿轮、1至8模齿条、0-9数字、A-Z字母；</w:t>
            </w:r>
            <w:r>
              <w:rPr>
                <w:rFonts w:hint="eastAsia" w:ascii="宋体" w:hAnsi="宋体" w:cs="宋体"/>
                <w:szCs w:val="21"/>
                <w:lang w:bidi="ar"/>
              </w:rPr>
              <w:br w:type="textWrapping" w:clear="all"/>
            </w:r>
            <w:r>
              <w:rPr>
                <w:rFonts w:hint="eastAsia" w:ascii="宋体" w:hAnsi="宋体" w:cs="宋体"/>
                <w:szCs w:val="21"/>
                <w:lang w:bidi="ar"/>
              </w:rPr>
              <w:t xml:space="preserve">3）笔刷自动生成形状可通过布尔运算相加减；</w:t>
            </w:r>
            <w:r>
              <w:rPr>
                <w:rFonts w:hint="eastAsia" w:ascii="宋体" w:hAnsi="宋体" w:cs="宋体"/>
                <w:szCs w:val="21"/>
                <w:lang w:bidi="ar"/>
              </w:rPr>
              <w:br w:type="textWrapping" w:clear="all"/>
            </w:r>
            <w:r>
              <w:rPr>
                <w:rFonts w:hint="eastAsia" w:ascii="宋体" w:hAnsi="宋体" w:cs="宋体"/>
                <w:szCs w:val="21"/>
                <w:lang w:bidi="ar"/>
              </w:rPr>
              <w:t xml:space="preserve">4）软件内置了以下结构件模型，并可在板材图纸上留下相应的槽孔：m2至m8螺丝、20*3mm转轴、60*3mm转轴、50*2mm转轴、80*2mm转轴、130*3mm D轴、55*3mm D轴、8mm子母铆钉、12mm子母铆钉、角铁、合页、隔离栓、膨胀螺栓、十字轴、限位槽、130电机固定器等；</w:t>
            </w:r>
            <w:r>
              <w:rPr>
                <w:rFonts w:hint="eastAsia" w:ascii="宋体" w:hAnsi="宋体" w:cs="宋体"/>
                <w:szCs w:val="21"/>
                <w:lang w:bidi="ar"/>
              </w:rPr>
              <w:br w:type="textWrapping" w:clear="all"/>
            </w:r>
            <w:r>
              <w:rPr>
                <w:rFonts w:hint="eastAsia" w:ascii="宋体" w:hAnsi="宋体" w:cs="宋体"/>
                <w:szCs w:val="21"/>
                <w:lang w:bidi="ar"/>
              </w:rPr>
              <w:t xml:space="preserve">5）软件内置了以下电子件模型，并可在板材图纸上留下相应的槽孔：3xAAA电池座，金属齿轮马达，橡胶轮，膨胀螺栓（小），方形小喇叭，310主控板，神经元模块，计数模块，超时模块，显示器，语音记录器模块，阈值模块，并列逻辑模块，电机模块，110主控板，自锁开关，触觉传感器，湿度传感器，蒸汽传感器，土壤水分传感器，倾斜感应器，红外接近传感器，电导传感器开关，心率传感器，温度传感器，火焰传感器，光模块，选择逻辑模块，否定逻辑模块，连续模块，分离器模块，强光LED模块，蜂鸣器模块，</w:t>
            </w:r>
            <w:r>
              <w:rPr>
                <w:rFonts w:hint="eastAsia" w:ascii="宋体" w:hAnsi="宋体" w:cs="宋体"/>
                <w:szCs w:val="21"/>
                <w:lang w:bidi="ar"/>
              </w:rPr>
              <w:t xml:space="preserve">多色LED串灯，伺服模块，按钮，LR44纽扣电池盒 3颗装，无源音箱小喇叭，micro:bit 电机驱动扩展板，4节5号封闭式电池盒，带编码器金属齿轮减速电机V2，Gravity: 130 直流电机风扇，数字红外信号发射模块，Gravity I2C OLED-2864 显示屏，DC2.1 电源转接头 母头，RGB LED模块 3528，音频录放模块，Beetle控制器，DF-BluetoothV3蓝牙串口模块，DS18B20 防水温度传感器套件，TB6612FNG微型双路直流电机驱动模块，霍尔磁性传感器，心</w:t>
            </w:r>
            <w:r>
              <w:rPr>
                <w:rFonts w:hint="eastAsia" w:ascii="宋体" w:hAnsi="宋体" w:cs="宋体"/>
                <w:szCs w:val="21"/>
                <w:lang w:bidi="ar"/>
              </w:rPr>
              <w:t xml:space="preserve">率传感器，MMA7361三轴加速度传感器，Gravity: UART OBLOQ - IoT物联网模块，自锁按钮模块，Gravity: 电导开关模块，数字钢球倾角传感器，Beetle主控器扩展板，数字温湿度传感器DHT11，美科传感器大模块，美科传感器小模块，美科mcookie主控板，盛思小模块，继电器模块，膨胀螺栓，数字蜂鸣器模块，城堡，隔离栓，螺丝螺母，控制开关，TT马达轮子，树莓派，乐鑫ESP12E电机驱动板，合页，小面包板，面包板，全彩炫光LED灯，树上小模块，盛思大模块，牛眼轮，小牛眼轮，铆钉等；</w:t>
            </w:r>
            <w:r>
              <w:rPr>
                <w:rFonts w:hint="eastAsia" w:ascii="宋体" w:hAnsi="宋体" w:cs="宋体"/>
                <w:szCs w:val="21"/>
                <w:lang w:bidi="ar"/>
              </w:rPr>
              <w:br w:type="textWrapping" w:clear="all"/>
            </w:r>
            <w:r>
              <w:rPr>
                <w:rFonts w:hint="eastAsia" w:ascii="宋体" w:hAnsi="宋体" w:cs="宋体"/>
                <w:szCs w:val="21"/>
                <w:lang w:bidi="ar"/>
              </w:rPr>
              <w:t xml:space="preserve">6）软件支持通过组装预览的方式检视3D模型的每一个零件及其2D图纸；</w:t>
            </w:r>
            <w:r>
              <w:rPr>
                <w:rFonts w:hint="eastAsia" w:ascii="宋体" w:hAnsi="宋体" w:cs="宋体"/>
                <w:szCs w:val="21"/>
                <w:lang w:bidi="ar"/>
              </w:rPr>
              <w:br w:type="textWrapping" w:clear="all"/>
            </w:r>
            <w:r>
              <w:rPr>
                <w:rFonts w:hint="eastAsia" w:ascii="宋体" w:hAnsi="宋体" w:cs="宋体"/>
                <w:szCs w:val="21"/>
                <w:lang w:bidi="ar"/>
              </w:rPr>
              <w:t xml:space="preserve">7）电子零件库支持图纸定制功能，可将任意电子零件添加到零件库中；</w:t>
            </w:r>
            <w:r>
              <w:rPr>
                <w:rFonts w:hint="eastAsia" w:ascii="宋体" w:hAnsi="宋体" w:cs="宋体"/>
                <w:szCs w:val="21"/>
                <w:lang w:bidi="ar"/>
              </w:rPr>
              <w:br w:type="textWrapping" w:clear="all"/>
            </w:r>
            <w:r>
              <w:rPr>
                <w:rFonts w:hint="eastAsia" w:ascii="宋体" w:hAnsi="宋体" w:cs="宋体"/>
                <w:szCs w:val="21"/>
                <w:lang w:bidi="ar"/>
              </w:rPr>
              <w:t xml:space="preserve">8）提供教室内老师端管理功能。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多色3D打印机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1、成型技术：熔融沉积成型；</w:t>
            </w:r>
            <w:r>
              <w:rPr>
                <w:rFonts w:hint="eastAsia" w:ascii="宋体" w:hAnsi="宋体" w:cs="宋体"/>
                <w:szCs w:val="21"/>
                <w:lang w:bidi="ar"/>
              </w:rPr>
              <w:br w:type="textWrapping" w:clear="all"/>
            </w:r>
            <w:r>
              <w:rPr>
                <w:rFonts w:hint="eastAsia" w:ascii="宋体" w:hAnsi="宋体" w:cs="宋体"/>
                <w:szCs w:val="21"/>
                <w:lang w:bidi="ar"/>
              </w:rPr>
              <w:t xml:space="preserve">2、机身最大尺寸(长×宽×高)不低于385×410×430 mm³，净重约8.3 kg，最大打印尺寸(长×宽×高)不低于256×256×256 mm³；</w:t>
            </w:r>
            <w:r>
              <w:rPr>
                <w:rFonts w:hint="eastAsia" w:ascii="宋体" w:hAnsi="宋体" w:cs="宋体"/>
                <w:szCs w:val="21"/>
                <w:lang w:bidi="ar"/>
              </w:rPr>
              <w:br w:type="textWrapping" w:clear="all"/>
            </w:r>
            <w:r>
              <w:rPr>
                <w:rFonts w:hint="eastAsia" w:ascii="宋体" w:hAnsi="宋体" w:cs="宋体"/>
                <w:szCs w:val="21"/>
                <w:lang w:bidi="ar"/>
              </w:rPr>
              <w:t xml:space="preserve">3、机身外壳由钢材和铝材构成；</w:t>
            </w:r>
            <w:r>
              <w:rPr>
                <w:rFonts w:hint="eastAsia" w:ascii="宋体" w:hAnsi="宋体" w:cs="宋体"/>
                <w:szCs w:val="21"/>
                <w:lang w:bidi="ar"/>
              </w:rPr>
              <w:br w:type="textWrapping" w:clear="all"/>
            </w:r>
            <w:r>
              <w:rPr>
                <w:rFonts w:hint="eastAsia" w:ascii="宋体" w:hAnsi="宋体" w:cs="宋体"/>
                <w:szCs w:val="21"/>
                <w:lang w:bidi="ar"/>
              </w:rPr>
              <w:t xml:space="preserve">4、工具头：全金属热端、硬化钢挤出机齿轮、不锈钢喷嘴，内置工具头切刀，喷嘴最高温度不低于300 ℃、喷嘴直径自带0.4 mm，可选0.2 mm，0.6 mm，0.8 mm；</w:t>
            </w:r>
            <w:r>
              <w:rPr>
                <w:rFonts w:hint="eastAsia" w:ascii="宋体" w:hAnsi="宋体" w:cs="宋体"/>
                <w:szCs w:val="21"/>
                <w:lang w:bidi="ar"/>
              </w:rPr>
              <w:br w:type="textWrapping" w:clear="all"/>
            </w:r>
            <w:r>
              <w:rPr>
                <w:rFonts w:hint="eastAsia" w:ascii="宋体" w:hAnsi="宋体" w:cs="宋体"/>
                <w:szCs w:val="21"/>
                <w:lang w:bidi="ar"/>
              </w:rPr>
              <w:t xml:space="preserve">5、机器自带双面纹理PEI打印面板，可扩展低温打印面板、光面打印面板，热床最高温度不低于100℃；</w:t>
            </w:r>
            <w:r>
              <w:rPr>
                <w:rFonts w:hint="eastAsia" w:ascii="宋体" w:hAnsi="宋体" w:cs="宋体"/>
                <w:szCs w:val="21"/>
                <w:lang w:bidi="ar"/>
              </w:rPr>
              <w:br w:type="textWrapping" w:clear="all"/>
            </w:r>
            <w:r>
              <w:rPr>
                <w:rFonts w:hint="eastAsia" w:ascii="宋体" w:hAnsi="宋体" w:cs="宋体"/>
                <w:szCs w:val="21"/>
                <w:lang w:bidi="ar"/>
              </w:rPr>
              <w:t xml:space="preserve">6、工具头最大移动速度不低于500 mm/s，工具头最大移动加速度不低于10000 mm/s²，热端最大流速不低于28 mm³/s；</w:t>
            </w:r>
            <w:r>
              <w:rPr>
                <w:rFonts w:hint="eastAsia" w:ascii="宋体" w:hAnsi="宋体" w:cs="宋体"/>
                <w:szCs w:val="21"/>
                <w:lang w:bidi="ar"/>
              </w:rPr>
              <w:br w:type="textWrapping" w:clear="all"/>
            </w:r>
            <w:r>
              <w:rPr>
                <w:rFonts w:hint="eastAsia" w:ascii="宋体" w:hAnsi="宋体" w:cs="宋体"/>
                <w:szCs w:val="21"/>
                <w:lang w:bidi="ar"/>
              </w:rPr>
              <w:t xml:space="preserve">7、支持耗材类型：PLA，PETG，TPU，PVA及相关支撑隔离材料等；</w:t>
            </w:r>
            <w:r>
              <w:rPr>
                <w:rFonts w:hint="eastAsia" w:ascii="宋体" w:hAnsi="宋体" w:cs="宋体"/>
                <w:szCs w:val="21"/>
                <w:lang w:bidi="ar"/>
              </w:rPr>
              <w:br w:type="textWrapping" w:clear="all"/>
            </w:r>
            <w:r>
              <w:rPr>
                <w:rFonts w:hint="eastAsia" w:ascii="宋体" w:hAnsi="宋体" w:cs="宋体"/>
                <w:szCs w:val="21"/>
                <w:lang w:bidi="ar"/>
              </w:rPr>
              <w:t xml:space="preserve">8、支持热端快拆、全自动平台校准、自动热床调平、自动皮带张紧；</w:t>
            </w:r>
            <w:r>
              <w:rPr>
                <w:rFonts w:hint="eastAsia" w:ascii="宋体" w:hAnsi="宋体" w:cs="宋体"/>
                <w:szCs w:val="21"/>
                <w:lang w:bidi="ar"/>
              </w:rPr>
              <w:br w:type="textWrapping" w:clear="all"/>
            </w:r>
            <w:r>
              <w:rPr>
                <w:rFonts w:hint="eastAsia" w:ascii="宋体" w:hAnsi="宋体" w:cs="宋体"/>
                <w:szCs w:val="21"/>
                <w:lang w:bidi="ar"/>
              </w:rPr>
              <w:t xml:space="preserve">9、具备主动流量校准、进料监测系统、电机主动降噪，特定模式下工作噪声不超过48分贝；</w:t>
            </w:r>
            <w:r>
              <w:rPr>
                <w:rFonts w:hint="eastAsia" w:ascii="宋体" w:hAnsi="宋体" w:cs="宋体"/>
                <w:szCs w:val="21"/>
                <w:lang w:bidi="ar"/>
              </w:rPr>
              <w:br w:type="textWrapping" w:clear="all"/>
            </w:r>
            <w:r>
              <w:rPr>
                <w:rFonts w:hint="eastAsia" w:ascii="宋体" w:hAnsi="宋体" w:cs="宋体"/>
                <w:szCs w:val="21"/>
                <w:lang w:bidi="ar"/>
              </w:rPr>
              <w:t xml:space="preserve">10、支持断料检测、缠料检测、断电续打，具备监控打印机状态的健康管理系统；</w:t>
            </w:r>
            <w:r>
              <w:rPr>
                <w:rFonts w:hint="eastAsia" w:ascii="宋体" w:hAnsi="宋体" w:cs="宋体"/>
                <w:szCs w:val="21"/>
                <w:lang w:bidi="ar"/>
              </w:rPr>
              <w:br w:type="textWrapping" w:clear="all"/>
            </w:r>
            <w:r>
              <w:rPr>
                <w:rFonts w:hint="eastAsia" w:ascii="宋体" w:hAnsi="宋体" w:cs="宋体"/>
                <w:szCs w:val="21"/>
                <w:lang w:bidi="ar"/>
              </w:rPr>
              <w:t xml:space="preserve">11、支持耗材用量检测，支持多色打印，最多支持不少于4色</w:t>
            </w:r>
            <w:r>
              <w:rPr>
                <w:rFonts w:hint="eastAsia" w:ascii="宋体" w:hAnsi="宋体" w:cs="宋体"/>
                <w:szCs w:val="21"/>
                <w:lang w:bidi="ar"/>
              </w:rPr>
              <w:br w:type="textWrapping" w:clear="all"/>
            </w:r>
            <w:r>
              <w:rPr>
                <w:rFonts w:hint="eastAsia" w:ascii="宋体" w:hAnsi="宋体" w:cs="宋体"/>
                <w:szCs w:val="21"/>
                <w:lang w:bidi="ar"/>
              </w:rPr>
              <w:t xml:space="preserve">12、配备触摸显示屏，屏幕尺寸≤3.5英寸，内置低帧率相机，支持延时摄影，具备相机隐私遮罩；</w:t>
            </w:r>
            <w:r>
              <w:rPr>
                <w:rFonts w:hint="eastAsia" w:ascii="宋体" w:hAnsi="宋体" w:cs="宋体"/>
                <w:szCs w:val="21"/>
                <w:lang w:bidi="ar"/>
              </w:rPr>
              <w:br w:type="textWrapping" w:clear="all"/>
            </w:r>
            <w:r>
              <w:rPr>
                <w:rFonts w:hint="eastAsia" w:ascii="宋体" w:hAnsi="宋体" w:cs="宋体"/>
                <w:szCs w:val="21"/>
                <w:lang w:bidi="ar"/>
              </w:rPr>
              <w:t xml:space="preserve">13、支持通过触摸屏、手机端APP、电脑端应用三种操作界面控制；</w:t>
            </w:r>
            <w:r>
              <w:rPr>
                <w:rFonts w:hint="eastAsia" w:ascii="宋体" w:hAnsi="宋体" w:cs="宋体"/>
                <w:szCs w:val="21"/>
                <w:lang w:bidi="ar"/>
              </w:rPr>
              <w:br w:type="textWrapping" w:clear="all"/>
            </w:r>
            <w:r>
              <w:rPr>
                <w:rFonts w:hint="eastAsia" w:ascii="宋体" w:hAnsi="宋体" w:cs="宋体"/>
                <w:szCs w:val="21"/>
                <w:lang w:bidi="ar"/>
              </w:rPr>
              <w:t xml:space="preserve">14、配备冷却风扇系统，通过闭环控制来确保打印模型、打印机热端和主板的散热；</w:t>
            </w:r>
            <w:r>
              <w:rPr>
                <w:rFonts w:hint="eastAsia" w:ascii="宋体" w:hAnsi="宋体" w:cs="宋体"/>
                <w:szCs w:val="21"/>
                <w:lang w:bidi="ar"/>
              </w:rPr>
              <w:br w:type="textWrapping" w:clear="all"/>
            </w:r>
            <w:r>
              <w:rPr>
                <w:rFonts w:hint="eastAsia" w:ascii="宋体" w:hAnsi="宋体" w:cs="宋体"/>
                <w:szCs w:val="21"/>
                <w:lang w:bidi="ar"/>
              </w:rPr>
              <w:t xml:space="preserve">15、支持Wi-Fi通讯。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FDM教室用3D打印机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1、成型技术：熔融沉积成型；</w:t>
            </w:r>
            <w:r>
              <w:rPr>
                <w:rFonts w:hint="eastAsia" w:ascii="宋体" w:hAnsi="宋体" w:cs="宋体"/>
                <w:szCs w:val="21"/>
                <w:lang w:bidi="ar"/>
              </w:rPr>
              <w:br w:type="textWrapping" w:clear="all"/>
            </w:r>
            <w:r>
              <w:rPr>
                <w:rFonts w:hint="eastAsia" w:ascii="宋体" w:hAnsi="宋体" w:cs="宋体"/>
                <w:szCs w:val="21"/>
                <w:lang w:bidi="ar"/>
              </w:rPr>
              <w:t xml:space="preserve">2、机身最大尺寸(长×宽×高)不低于492×514×626 mm³，净重约31 kg，最大打印尺寸(长×宽×高)：单喷嘴模式不低于325×320×325 mm³、双喷嘴交集模式不低于300×320×325 mm³、单喷嘴并集模式不低于350×320×325 mm³、</w:t>
            </w:r>
            <w:r>
              <w:rPr>
                <w:rFonts w:hint="eastAsia" w:ascii="宋体" w:hAnsi="宋体" w:cs="宋体"/>
                <w:szCs w:val="21"/>
                <w:lang w:bidi="ar"/>
              </w:rPr>
              <w:br w:type="textWrapping" w:clear="all"/>
            </w:r>
            <w:r>
              <w:rPr>
                <w:rFonts w:hint="eastAsia" w:ascii="宋体" w:hAnsi="宋体" w:cs="宋体"/>
                <w:szCs w:val="21"/>
                <w:lang w:bidi="ar"/>
              </w:rPr>
              <w:t xml:space="preserve">3、框架为铝材和钢材构成，外壳为塑料和玻璃构成；</w:t>
            </w:r>
            <w:r>
              <w:rPr>
                <w:rFonts w:hint="eastAsia" w:ascii="宋体" w:hAnsi="宋体" w:cs="宋体"/>
                <w:szCs w:val="21"/>
                <w:lang w:bidi="ar"/>
              </w:rPr>
              <w:br w:type="textWrapping" w:clear="all"/>
            </w:r>
            <w:r>
              <w:rPr>
                <w:rFonts w:hint="eastAsia" w:ascii="宋体" w:hAnsi="宋体" w:cs="宋体"/>
                <w:szCs w:val="21"/>
                <w:lang w:bidi="ar"/>
              </w:rPr>
              <w:t xml:space="preserve">4、工具头：全金属热端、硬化钢挤出机齿轮、碳化钨喷嘴，内置工具头切刀，喷嘴最高温度不低于350 ℃，标配喷嘴直径0.4 mm，可选0.2 mm，0.6 mm，0.8 mm；</w:t>
            </w:r>
            <w:r>
              <w:rPr>
                <w:rFonts w:hint="eastAsia" w:ascii="宋体" w:hAnsi="宋体" w:cs="宋体"/>
                <w:szCs w:val="21"/>
                <w:lang w:bidi="ar"/>
              </w:rPr>
              <w:br w:type="textWrapping" w:clear="all"/>
            </w:r>
            <w:r>
              <w:rPr>
                <w:rFonts w:hint="eastAsia" w:ascii="宋体" w:hAnsi="宋体" w:cs="宋体"/>
                <w:szCs w:val="21"/>
                <w:lang w:bidi="ar"/>
              </w:rPr>
              <w:t xml:space="preserve">5、机器标配双面纹理PEI打印面板，可扩展光面打印面板，热床最高温度不低于120℃；</w:t>
            </w:r>
            <w:r>
              <w:rPr>
                <w:rFonts w:hint="eastAsia" w:ascii="宋体" w:hAnsi="宋体" w:cs="宋体"/>
                <w:szCs w:val="21"/>
                <w:lang w:bidi="ar"/>
              </w:rPr>
              <w:br w:type="textWrapping" w:clear="all"/>
            </w:r>
            <w:r>
              <w:rPr>
                <w:rFonts w:hint="eastAsia" w:ascii="宋体" w:hAnsi="宋体" w:cs="宋体"/>
                <w:szCs w:val="21"/>
                <w:lang w:bidi="ar"/>
              </w:rPr>
              <w:t xml:space="preserve">6、工具头最大移动速度不低于1000 mm/s，工具头最大移动加速度不低于20000 mm/s²，热端最大流速不低于65 mm³/s（大流量热端）；</w:t>
            </w:r>
            <w:r>
              <w:rPr>
                <w:rFonts w:hint="eastAsia" w:ascii="宋体" w:hAnsi="宋体" w:cs="宋体"/>
                <w:szCs w:val="21"/>
                <w:lang w:bidi="ar"/>
              </w:rPr>
              <w:br w:type="textWrapping" w:clear="all"/>
            </w:r>
            <w:r>
              <w:rPr>
                <w:rFonts w:hint="eastAsia" w:ascii="宋体" w:hAnsi="宋体" w:cs="宋体"/>
                <w:szCs w:val="21"/>
                <w:lang w:bidi="ar"/>
              </w:rPr>
              <w:t xml:space="preserve">7、支持耗材类型：PLA、PETG、TPU、ABS、ASA、PVA、PET、尼龙线材（PA)、聚碳酸酯线材（PC)、PPA-CF/GF、PPS、PPS-CF/GF、碳/玻璃纤维增强线材及相关支撑隔离材料等；</w:t>
            </w:r>
            <w:r>
              <w:rPr>
                <w:rFonts w:hint="eastAsia" w:ascii="宋体" w:hAnsi="宋体" w:cs="宋体"/>
                <w:szCs w:val="21"/>
                <w:lang w:bidi="ar"/>
              </w:rPr>
              <w:br w:type="textWrapping" w:clear="all"/>
            </w:r>
            <w:r>
              <w:rPr>
                <w:rFonts w:hint="eastAsia" w:ascii="宋体" w:hAnsi="宋体" w:cs="宋体"/>
                <w:szCs w:val="21"/>
                <w:lang w:bidi="ar"/>
              </w:rPr>
              <w:t xml:space="preserve">8、支持热端快拆、主动振动补偿、全自动双喷嘴偏移校准、自动热床调平；</w:t>
            </w:r>
            <w:r>
              <w:rPr>
                <w:rFonts w:hint="eastAsia" w:ascii="宋体" w:hAnsi="宋体" w:cs="宋体"/>
                <w:szCs w:val="21"/>
                <w:lang w:bidi="ar"/>
              </w:rPr>
              <w:br w:type="textWrapping" w:clear="all"/>
            </w:r>
            <w:r>
              <w:rPr>
                <w:rFonts w:hint="eastAsia" w:ascii="宋体" w:hAnsi="宋体" w:cs="宋体"/>
                <w:szCs w:val="21"/>
                <w:lang w:bidi="ar"/>
              </w:rPr>
              <w:t xml:space="preserve">9、配备三摄像头计算机视觉系统，实现高精度打印，支持AI首层检测、炒面检测；</w:t>
            </w:r>
            <w:r>
              <w:rPr>
                <w:rFonts w:hint="eastAsia" w:ascii="宋体" w:hAnsi="宋体" w:cs="宋体"/>
                <w:szCs w:val="21"/>
                <w:lang w:bidi="ar"/>
              </w:rPr>
              <w:br w:type="textWrapping" w:clear="all"/>
            </w:r>
            <w:r>
              <w:rPr>
                <w:rFonts w:hint="eastAsia" w:ascii="宋体" w:hAnsi="宋体" w:cs="宋体"/>
                <w:szCs w:val="21"/>
                <w:lang w:bidi="ar"/>
              </w:rPr>
              <w:t xml:space="preserve">10、配备喷嘴摄像头、工具头摄像头，支持开门检测；</w:t>
            </w:r>
            <w:r>
              <w:rPr>
                <w:rFonts w:hint="eastAsia" w:ascii="宋体" w:hAnsi="宋体" w:cs="宋体"/>
                <w:szCs w:val="21"/>
                <w:lang w:bidi="ar"/>
              </w:rPr>
              <w:br w:type="textWrapping" w:clear="all"/>
            </w:r>
            <w:r>
              <w:rPr>
                <w:rFonts w:hint="eastAsia" w:ascii="宋体" w:hAnsi="宋体" w:cs="宋体"/>
                <w:szCs w:val="21"/>
                <w:lang w:bidi="ar"/>
              </w:rPr>
              <w:t xml:space="preserve">11、支持断料检测、缠料检测、断电续打，具备监控打印机状态的健康管理系统；</w:t>
            </w:r>
            <w:r>
              <w:rPr>
                <w:rFonts w:hint="eastAsia" w:ascii="宋体" w:hAnsi="宋体" w:cs="宋体"/>
                <w:szCs w:val="21"/>
                <w:lang w:bidi="ar"/>
              </w:rPr>
              <w:br w:type="textWrapping" w:clear="all"/>
            </w:r>
            <w:r>
              <w:rPr>
                <w:rFonts w:hint="eastAsia" w:ascii="宋体" w:hAnsi="宋体" w:cs="宋体"/>
                <w:szCs w:val="21"/>
                <w:lang w:bidi="ar"/>
              </w:rPr>
              <w:t xml:space="preserve">12、配备最新多色自动供料系统，支持耗材烘干，支持耗材用量及余料检测，支持多色打印，最多支持不少于25色；</w:t>
            </w:r>
            <w:r>
              <w:rPr>
                <w:rFonts w:hint="eastAsia" w:ascii="宋体" w:hAnsi="宋体" w:cs="宋体"/>
                <w:szCs w:val="21"/>
                <w:lang w:bidi="ar"/>
              </w:rPr>
              <w:br w:type="textWrapping" w:clear="all"/>
            </w:r>
            <w:r>
              <w:rPr>
                <w:rFonts w:hint="eastAsia" w:ascii="宋体" w:hAnsi="宋体" w:cs="宋体"/>
                <w:szCs w:val="21"/>
                <w:lang w:bidi="ar"/>
              </w:rPr>
              <w:t xml:space="preserve">13、配备高温烘干自动供料系统，最高烘干温度不低于85℃；</w:t>
            </w:r>
            <w:r>
              <w:rPr>
                <w:rFonts w:hint="eastAsia" w:ascii="宋体" w:hAnsi="宋体" w:cs="宋体"/>
                <w:szCs w:val="21"/>
                <w:lang w:bidi="ar"/>
              </w:rPr>
              <w:br w:type="textWrapping" w:clear="all"/>
            </w:r>
            <w:r>
              <w:rPr>
                <w:rFonts w:hint="eastAsia" w:ascii="宋体" w:hAnsi="宋体" w:cs="宋体"/>
                <w:szCs w:val="21"/>
                <w:lang w:bidi="ar"/>
              </w:rPr>
              <w:t xml:space="preserve">14、配备专用校准编码板，可校准工具头，提高运动精度；</w:t>
            </w:r>
            <w:r>
              <w:rPr>
                <w:rFonts w:hint="eastAsia" w:ascii="宋体" w:hAnsi="宋体" w:cs="宋体"/>
                <w:szCs w:val="21"/>
                <w:lang w:bidi="ar"/>
              </w:rPr>
              <w:br w:type="textWrapping" w:clear="all"/>
            </w:r>
            <w:r>
              <w:rPr>
                <w:rFonts w:hint="eastAsia" w:ascii="宋体" w:hAnsi="宋体" w:cs="宋体"/>
                <w:szCs w:val="21"/>
                <w:lang w:bidi="ar"/>
              </w:rPr>
              <w:t xml:space="preserve">15、自带空气过滤系统，支持自适应空气循环，配备椰壳活性炭滤芯，初级过滤等级G3，HEPA滤网等级H12；</w:t>
            </w:r>
            <w:r>
              <w:rPr>
                <w:rFonts w:hint="eastAsia" w:ascii="宋体" w:hAnsi="宋体" w:cs="宋体"/>
                <w:szCs w:val="21"/>
                <w:lang w:bidi="ar"/>
              </w:rPr>
              <w:br w:type="textWrapping" w:clear="all"/>
            </w:r>
            <w:r>
              <w:rPr>
                <w:rFonts w:hint="eastAsia" w:ascii="宋体" w:hAnsi="宋体" w:cs="宋体"/>
                <w:szCs w:val="21"/>
                <w:lang w:bidi="ar"/>
              </w:rPr>
              <w:t xml:space="preserve">16、支持主动腔热控制，多传感器闭环温控，最大加热腔温不低于65℃；</w:t>
            </w:r>
            <w:r>
              <w:rPr>
                <w:rFonts w:hint="eastAsia" w:ascii="宋体" w:hAnsi="宋体" w:cs="宋体"/>
                <w:szCs w:val="21"/>
                <w:lang w:bidi="ar"/>
              </w:rPr>
              <w:br w:type="textWrapping" w:clear="all"/>
            </w:r>
            <w:r>
              <w:rPr>
                <w:rFonts w:hint="eastAsia" w:ascii="宋体" w:hAnsi="宋体" w:cs="宋体"/>
                <w:szCs w:val="21"/>
                <w:lang w:bidi="ar"/>
              </w:rPr>
              <w:t xml:space="preserve">17、配备触摸显示屏，屏幕尺寸≤5英寸，内置高清相机，支持实时监控及延时摄影；</w:t>
            </w:r>
            <w:r>
              <w:rPr>
                <w:rFonts w:hint="eastAsia" w:ascii="宋体" w:hAnsi="宋体" w:cs="宋体"/>
                <w:szCs w:val="21"/>
                <w:lang w:bidi="ar"/>
              </w:rPr>
              <w:br w:type="textWrapping" w:clear="all"/>
            </w:r>
            <w:r>
              <w:rPr>
                <w:rFonts w:hint="eastAsia" w:ascii="宋体" w:hAnsi="宋体" w:cs="宋体"/>
                <w:szCs w:val="21"/>
                <w:lang w:bidi="ar"/>
              </w:rPr>
              <w:t xml:space="preserve">18、支持通过触摸显示屏、手机端APP、电脑端应用三种操作界面控制；</w:t>
            </w:r>
            <w:r>
              <w:rPr>
                <w:rFonts w:hint="eastAsia" w:ascii="宋体" w:hAnsi="宋体" w:cs="宋体"/>
                <w:szCs w:val="21"/>
                <w:lang w:bidi="ar"/>
              </w:rPr>
              <w:br w:type="textWrapping" w:clear="all"/>
            </w:r>
            <w:r>
              <w:rPr>
                <w:rFonts w:hint="eastAsia" w:ascii="宋体" w:hAnsi="宋体" w:cs="宋体"/>
                <w:szCs w:val="21"/>
                <w:lang w:bidi="ar"/>
              </w:rPr>
              <w:t xml:space="preserve">19、配备全闭环控制风扇系统，标配工具头散热增强风扇、增加挤出和热端散热，提高打印模型质量；</w:t>
            </w:r>
            <w:r>
              <w:rPr>
                <w:rFonts w:hint="eastAsia" w:ascii="宋体" w:hAnsi="宋体" w:cs="宋体"/>
                <w:szCs w:val="21"/>
                <w:lang w:bidi="ar"/>
              </w:rPr>
              <w:br w:type="textWrapping" w:clear="all"/>
            </w:r>
            <w:r>
              <w:rPr>
                <w:rFonts w:hint="eastAsia" w:ascii="宋体" w:hAnsi="宋体" w:cs="宋体"/>
                <w:szCs w:val="21"/>
                <w:lang w:bidi="ar"/>
              </w:rPr>
              <w:t xml:space="preserve">20、内置最大存储容量不低于32GB，支持外挂U盘；</w:t>
            </w:r>
            <w:r>
              <w:rPr>
                <w:rFonts w:hint="eastAsia" w:ascii="宋体" w:hAnsi="宋体" w:cs="宋体"/>
                <w:szCs w:val="21"/>
                <w:lang w:bidi="ar"/>
              </w:rPr>
              <w:br w:type="textWrapping" w:clear="all"/>
            </w:r>
            <w:r>
              <w:rPr>
                <w:rFonts w:hint="eastAsia" w:ascii="宋体" w:hAnsi="宋体" w:cs="宋体"/>
                <w:szCs w:val="21"/>
                <w:lang w:bidi="ar"/>
              </w:rPr>
              <w:t xml:space="preserve">21、支持Wi-Fi通讯，支持以太网有线连接，配备实体网络开关。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3D打印机课程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数字化编程打印课程（视频教程）</w:t>
            </w:r>
            <w:r>
              <w:rPr>
                <w:rFonts w:hint="eastAsia" w:ascii="宋体" w:hAnsi="宋体" w:cs="宋体"/>
                <w:szCs w:val="21"/>
                <w:lang w:bidi="ar"/>
              </w:rPr>
              <w:br w:type="textWrapping" w:clear="all"/>
            </w:r>
            <w:r>
              <w:rPr>
                <w:rFonts w:hint="eastAsia" w:ascii="宋体" w:hAnsi="宋体" w:cs="宋体"/>
                <w:szCs w:val="21"/>
                <w:lang w:bidi="ar"/>
              </w:rPr>
              <w:t xml:space="preserve">1.3D打印编程套件 厨房火灾煤气泄漏烟雾报警（模拟厨房环境，煤气灶台与煤气罐为3D打印实物，使用胶水或者热熔胶固定于木板上。</w:t>
            </w:r>
            <w:r>
              <w:rPr>
                <w:rFonts w:hint="eastAsia" w:ascii="宋体" w:hAnsi="宋体" w:cs="宋体"/>
                <w:szCs w:val="21"/>
                <w:lang w:bidi="ar"/>
              </w:rPr>
              <w:br w:type="textWrapping" w:clear="all"/>
            </w:r>
            <w:r>
              <w:rPr>
                <w:rFonts w:hint="eastAsia" w:ascii="宋体" w:hAnsi="宋体" w:cs="宋体"/>
                <w:szCs w:val="21"/>
                <w:lang w:bidi="ar"/>
              </w:rPr>
              <w:t xml:space="preserve">当环境出现火情到一定程度（可设定火焰阈值），则装置自动报警，蜂鸣器大响。</w:t>
            </w:r>
            <w:r>
              <w:rPr>
                <w:rFonts w:hint="eastAsia" w:ascii="宋体" w:hAnsi="宋体" w:cs="宋体"/>
                <w:szCs w:val="21"/>
                <w:lang w:bidi="ar"/>
              </w:rPr>
              <w:br w:type="textWrapping" w:clear="all"/>
            </w:r>
            <w:r>
              <w:rPr>
                <w:rFonts w:hint="eastAsia" w:ascii="宋体" w:hAnsi="宋体" w:cs="宋体"/>
                <w:szCs w:val="21"/>
                <w:lang w:bidi="ar"/>
              </w:rPr>
              <w:t xml:space="preserve">当环境烟雾浓度到一定程度（可设定烟雾阈值），则装置自动报警，蜂鸣器大响。）</w:t>
            </w:r>
            <w:r>
              <w:rPr>
                <w:rFonts w:hint="eastAsia" w:ascii="宋体" w:hAnsi="宋体" w:cs="宋体"/>
                <w:szCs w:val="21"/>
                <w:lang w:bidi="ar"/>
              </w:rPr>
              <w:br w:type="textWrapping" w:clear="all"/>
            </w:r>
            <w:r>
              <w:rPr>
                <w:rFonts w:hint="eastAsia" w:ascii="宋体" w:hAnsi="宋体" w:cs="宋体"/>
                <w:szCs w:val="21"/>
                <w:lang w:bidi="ar"/>
              </w:rPr>
              <w:t xml:space="preserve">2.3D打印编程套件 智慧汽车门禁系统（过对于生活中的汽车门禁小型化实验再现其功能设计原理，智能化原理，实行功能的一致性，完成一个真实的模拟案例。门禁运动机构完全模仿生中设计建模，完成90度运动的变化手臂支架。有模拟小车或者人员走过，门禁自动打开。延时后自动落下关闭，等待下一次触发。）</w:t>
            </w:r>
            <w:r>
              <w:rPr>
                <w:rFonts w:hint="eastAsia" w:ascii="宋体" w:hAnsi="宋体" w:cs="宋体"/>
                <w:szCs w:val="21"/>
                <w:lang w:bidi="ar"/>
              </w:rPr>
              <w:br w:type="textWrapping" w:clear="all"/>
            </w:r>
            <w:r>
              <w:rPr>
                <w:rFonts w:hint="eastAsia" w:ascii="宋体" w:hAnsi="宋体" w:cs="宋体"/>
                <w:szCs w:val="21"/>
                <w:lang w:bidi="ar"/>
              </w:rPr>
              <w:t xml:space="preserve">3.3D打印编程套件 模拟智能停车场计数系统（通过超声波时刻监控来车情况，显示停车场车数量与剩余停车位</w:t>
            </w:r>
            <w:r>
              <w:rPr>
                <w:rFonts w:hint="eastAsia" w:ascii="宋体" w:hAnsi="宋体" w:cs="宋体"/>
                <w:szCs w:val="21"/>
                <w:lang w:bidi="ar"/>
              </w:rPr>
              <w:br w:type="textWrapping" w:clear="all"/>
            </w:r>
            <w:r>
              <w:rPr>
                <w:rFonts w:hint="eastAsia" w:ascii="宋体" w:hAnsi="宋体" w:cs="宋体"/>
                <w:szCs w:val="21"/>
                <w:lang w:bidi="ar"/>
              </w:rPr>
              <w:t xml:space="preserve">当汽车到门口，门禁自动打开，并且计数停车数量与更新剩余车位</w:t>
            </w:r>
            <w:r>
              <w:rPr>
                <w:rFonts w:hint="eastAsia" w:ascii="宋体" w:hAnsi="宋体" w:cs="宋体"/>
                <w:szCs w:val="21"/>
                <w:lang w:bidi="ar"/>
              </w:rPr>
              <w:br w:type="textWrapping" w:clear="all"/>
            </w:r>
            <w:r>
              <w:rPr>
                <w:rFonts w:hint="eastAsia" w:ascii="宋体" w:hAnsi="宋体" w:cs="宋体"/>
                <w:szCs w:val="21"/>
                <w:lang w:bidi="ar"/>
              </w:rPr>
              <w:t xml:space="preserve">当汽车出门，门禁自动打开，并且更新计数停车数量，更新显示剩余车位信息。门禁机构为3d打印物品（传感器结合的案例，配合生活中的常识设计，停车管理系统））</w:t>
            </w:r>
            <w:r>
              <w:rPr>
                <w:rFonts w:hint="eastAsia" w:ascii="宋体" w:hAnsi="宋体" w:cs="宋体"/>
                <w:szCs w:val="21"/>
                <w:lang w:bidi="ar"/>
              </w:rPr>
              <w:br w:type="textWrapping" w:clear="all"/>
            </w:r>
            <w:r>
              <w:rPr>
                <w:rFonts w:hint="eastAsia" w:ascii="宋体" w:hAnsi="宋体" w:cs="宋体"/>
                <w:szCs w:val="21"/>
                <w:lang w:bidi="ar"/>
              </w:rPr>
              <w:t xml:space="preserve">4.3D打印编程套件 雨滴报警器装置（下雨报警告知，带报警蜂鸣器报警，设计一个雨滴模块支架与蜂鸣器支架，固定模块一个合适角度，当有零星雨滴即可触发报警提示用户下雨可以收衣服或者做其他准备。）</w:t>
            </w:r>
            <w:r>
              <w:rPr>
                <w:rFonts w:hint="eastAsia" w:ascii="宋体" w:hAnsi="宋体" w:cs="宋体"/>
                <w:szCs w:val="21"/>
                <w:lang w:bidi="ar"/>
              </w:rPr>
              <w:br w:type="textWrapping" w:clear="all"/>
            </w:r>
            <w:r>
              <w:rPr>
                <w:rFonts w:hint="eastAsia" w:ascii="宋体" w:hAnsi="宋体" w:cs="宋体"/>
                <w:szCs w:val="21"/>
                <w:lang w:bidi="ar"/>
              </w:rPr>
              <w:t xml:space="preserve">5.3D打印编程套件 双驱动避障小车（3D打印超声波避障小车3D打印车底盘Arduino图形化编程控制小车机器人（车体主要机构为3d打印物品），小车通过避障回退可以绕过障碍物自动运行。）</w:t>
            </w:r>
            <w:r>
              <w:rPr>
                <w:rFonts w:hint="eastAsia" w:ascii="宋体" w:hAnsi="宋体" w:cs="宋体"/>
                <w:szCs w:val="21"/>
                <w:lang w:bidi="ar"/>
              </w:rPr>
              <w:br w:type="textWrapping" w:clear="all"/>
            </w:r>
            <w:r>
              <w:rPr>
                <w:rFonts w:hint="eastAsia" w:ascii="宋体" w:hAnsi="宋体" w:cs="宋体"/>
                <w:szCs w:val="21"/>
                <w:lang w:bidi="ar"/>
              </w:rPr>
              <w:t xml:space="preserve">6.3D打印编程套件 模拟太阳能发电转向系统（模拟向日葵的运动，通过判断阳光的最强烈的方向，自动调整指向太阳针对光线，使得太阳能充电效果效率最佳（机体运动机构与元器件载体为3d打印））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3D打印机PLA物料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1、PLA丝材，长度340mm，直径1.75mm，净重1kg；</w:t>
            </w:r>
            <w:r>
              <w:rPr>
                <w:rFonts w:hint="eastAsia" w:ascii="宋体" w:hAnsi="宋体" w:cs="宋体"/>
                <w:szCs w:val="21"/>
                <w:lang w:bidi="ar"/>
              </w:rPr>
              <w:br w:type="textWrapping" w:clear="all"/>
            </w:r>
            <w:r>
              <w:rPr>
                <w:rFonts w:hint="eastAsia" w:ascii="宋体" w:hAnsi="宋体" w:cs="宋体"/>
                <w:szCs w:val="21"/>
                <w:lang w:bidi="ar"/>
              </w:rPr>
              <w:t xml:space="preserve">2、线圈外孔直径20cm，线圈内孔直径5.7mm；</w:t>
            </w:r>
            <w:r>
              <w:rPr>
                <w:rFonts w:hint="eastAsia" w:ascii="宋体" w:hAnsi="宋体" w:cs="宋体"/>
                <w:szCs w:val="21"/>
                <w:lang w:bidi="ar"/>
              </w:rPr>
              <w:br w:type="textWrapping" w:clear="all"/>
            </w:r>
            <w:r>
              <w:rPr>
                <w:rFonts w:hint="eastAsia" w:ascii="宋体" w:hAnsi="宋体" w:cs="宋体"/>
                <w:szCs w:val="21"/>
                <w:lang w:bidi="ar"/>
              </w:rPr>
              <w:t xml:space="preserve">3、打印温度190°-220°。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桌面智能3D雕刻机套装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1.满足以下功能参数：</w:t>
            </w:r>
            <w:r>
              <w:rPr>
                <w:rFonts w:hint="eastAsia" w:ascii="宋体" w:hAnsi="宋体" w:cs="宋体"/>
                <w:szCs w:val="21"/>
                <w:lang w:bidi="ar"/>
              </w:rPr>
              <w:br w:type="textWrapping" w:clear="all"/>
            </w:r>
            <w:r>
              <w:rPr>
                <w:rFonts w:hint="eastAsia" w:ascii="宋体" w:hAnsi="宋体" w:cs="宋体"/>
                <w:szCs w:val="21"/>
                <w:lang w:bidi="ar"/>
              </w:rPr>
              <w:t xml:space="preserve">（1）全自动换刀功能：配置≥8工位的自动刀库与自动对刀模块，支持刀具长度自动探测与补偿数值显示，配备激光探测功能保障换刀100%成功；</w:t>
            </w:r>
            <w:r>
              <w:rPr>
                <w:rFonts w:hint="eastAsia" w:ascii="宋体" w:hAnsi="宋体" w:cs="宋体"/>
                <w:szCs w:val="21"/>
                <w:lang w:bidi="ar"/>
              </w:rPr>
              <w:br w:type="textWrapping" w:clear="all"/>
            </w:r>
            <w:r>
              <w:rPr>
                <w:rFonts w:hint="eastAsia" w:ascii="宋体" w:hAnsi="宋体" w:cs="宋体"/>
                <w:szCs w:val="21"/>
                <w:lang w:bidi="ar"/>
              </w:rPr>
              <w:t xml:space="preserve">（2）全自动对刀功能：使用无线探针（无线感应充电）实现Z轴自动探高、加工区域自动扫描、台面平整度自动探测等功能。探针采用2.4G无线信号，满足IP6防水要求、不受内部与外界光线干扰；</w:t>
            </w:r>
            <w:r>
              <w:rPr>
                <w:rFonts w:hint="eastAsia" w:ascii="宋体" w:hAnsi="宋体" w:cs="宋体"/>
                <w:szCs w:val="21"/>
                <w:lang w:bidi="ar"/>
              </w:rPr>
              <w:br w:type="textWrapping" w:clear="all"/>
            </w:r>
            <w:r>
              <w:rPr>
                <w:rFonts w:hint="eastAsia" w:ascii="宋体" w:hAnsi="宋体" w:cs="宋体"/>
                <w:szCs w:val="21"/>
                <w:lang w:bidi="ar"/>
              </w:rPr>
              <w:t xml:space="preserve">（3）自动集尘功能：内置实时自动集尘系统，可边加工边吸尘，≥0.8升大容量收纳，维持工作空间的洁净，防止有害粉尘带来的污染及危害。支持旁路外置集尘设备，加大集尘效率；</w:t>
            </w:r>
            <w:r>
              <w:rPr>
                <w:rFonts w:hint="eastAsia" w:ascii="宋体" w:hAnsi="宋体" w:cs="宋体"/>
                <w:szCs w:val="21"/>
                <w:lang w:bidi="ar"/>
              </w:rPr>
              <w:br w:type="textWrapping" w:clear="all"/>
            </w:r>
            <w:r>
              <w:rPr>
                <w:rFonts w:hint="eastAsia" w:ascii="宋体" w:hAnsi="宋体" w:cs="宋体"/>
                <w:szCs w:val="21"/>
                <w:lang w:bidi="ar"/>
              </w:rPr>
              <w:t xml:space="preserve">（4）三坐标探测单元：对孔、槽类进行中心探测；对棒料、方料进行探测分中；对槽类的左上角、左下角、右上角、右下角位置进行探测；对方料的左上角、左下角、右上角、右下角位置进行探测；进行Z轴探测；</w:t>
            </w:r>
            <w:r>
              <w:rPr>
                <w:rFonts w:hint="eastAsia" w:ascii="宋体" w:hAnsi="宋体" w:cs="宋体"/>
                <w:szCs w:val="21"/>
                <w:lang w:bidi="ar"/>
              </w:rPr>
              <w:br w:type="textWrapping" w:clear="all"/>
            </w:r>
            <w:r>
              <w:rPr>
                <w:rFonts w:hint="eastAsia" w:ascii="宋体" w:hAnsi="宋体" w:cs="宋体"/>
                <w:szCs w:val="21"/>
                <w:lang w:bidi="ar"/>
              </w:rPr>
              <w:t xml:space="preserve">（5）旋转加工功能：即插即用的旋转加工功能，支持旋转加工自动对刀，谐波电机控制；</w:t>
            </w:r>
            <w:r>
              <w:rPr>
                <w:rFonts w:hint="eastAsia" w:ascii="宋体" w:hAnsi="宋体" w:cs="宋体"/>
                <w:szCs w:val="21"/>
                <w:lang w:bidi="ar"/>
              </w:rPr>
              <w:br w:type="textWrapping" w:clear="all"/>
            </w:r>
            <w:r>
              <w:rPr>
                <w:rFonts w:hint="eastAsia" w:ascii="宋体" w:hAnsi="宋体" w:cs="宋体"/>
                <w:szCs w:val="21"/>
                <w:lang w:bidi="ar"/>
              </w:rPr>
              <w:t xml:space="preserve">（6）激光雕刻功能：提供2.5W半导体激光加工功能，可以实现物品表面激光雕刻，以及厚度2mm以内的木板、瓦楞纸、亚克力等材料的激光切割能力；</w:t>
            </w:r>
            <w:r>
              <w:rPr>
                <w:rFonts w:hint="eastAsia" w:ascii="宋体" w:hAnsi="宋体" w:cs="宋体"/>
                <w:szCs w:val="21"/>
                <w:lang w:bidi="ar"/>
              </w:rPr>
              <w:br w:type="textWrapping" w:clear="all"/>
            </w:r>
            <w:r>
              <w:rPr>
                <w:rFonts w:hint="eastAsia" w:ascii="宋体" w:hAnsi="宋体" w:cs="宋体"/>
                <w:szCs w:val="21"/>
                <w:lang w:bidi="ar"/>
              </w:rPr>
              <w:t xml:space="preserve">（7）空气辅助功能：提供即插即用的空气辅助，在机床加工尤其是金属加工时可以提供刀具冷却及粉尘清除能力，在激光雕刻加工时可以提供防止加工物起火及提升加工质量的能力；</w:t>
            </w:r>
            <w:r>
              <w:rPr>
                <w:rFonts w:hint="eastAsia" w:ascii="宋体" w:hAnsi="宋体" w:cs="宋体"/>
                <w:szCs w:val="21"/>
                <w:lang w:bidi="ar"/>
              </w:rPr>
              <w:br w:type="textWrapping" w:clear="all"/>
            </w:r>
            <w:r>
              <w:rPr>
                <w:rFonts w:hint="eastAsia" w:ascii="宋体" w:hAnsi="宋体" w:cs="宋体"/>
                <w:szCs w:val="21"/>
                <w:lang w:bidi="ar"/>
              </w:rPr>
              <w:t xml:space="preserve">（8）PCB加工功能：提供全方位的单层或双层PCB加工能力，除了基本的PCB铜层切削及钻孔外，还支持阻焊油的应用及开窗、丝印的制作能力，可加工电路板的最大尺寸：362mm*243mm；</w:t>
            </w:r>
            <w:r>
              <w:rPr>
                <w:rFonts w:hint="eastAsia" w:ascii="宋体" w:hAnsi="宋体" w:cs="宋体"/>
                <w:szCs w:val="21"/>
                <w:lang w:bidi="ar"/>
              </w:rPr>
              <w:br w:type="textWrapping" w:clear="all"/>
            </w:r>
            <w:r>
              <w:rPr>
                <w:rFonts w:hint="eastAsia" w:ascii="宋体" w:hAnsi="宋体" w:cs="宋体"/>
                <w:szCs w:val="21"/>
                <w:lang w:bidi="ar"/>
              </w:rPr>
              <w:t xml:space="preserve">（9）提供详细的使用手册及系列教程，配套的培训教材、在线论坛、知识库、案例库系统，提供向导式的实际加工案例，及配套的免费案例材料；</w:t>
            </w:r>
            <w:r>
              <w:rPr>
                <w:rFonts w:hint="eastAsia" w:ascii="宋体" w:hAnsi="宋体" w:cs="宋体"/>
                <w:szCs w:val="21"/>
                <w:lang w:bidi="ar"/>
              </w:rPr>
              <w:br w:type="textWrapping" w:clear="all"/>
            </w:r>
            <w:r>
              <w:rPr>
                <w:rFonts w:hint="eastAsia" w:ascii="宋体" w:hAnsi="宋体" w:cs="宋体"/>
                <w:szCs w:val="21"/>
                <w:lang w:bidi="ar"/>
              </w:rPr>
              <w:t xml:space="preserve">（10）配备≥10.6吋大屏触摸平板，机器侧面自带设备架，安放pad或者手机；</w:t>
            </w:r>
            <w:r>
              <w:rPr>
                <w:rFonts w:hint="eastAsia" w:ascii="宋体" w:hAnsi="宋体" w:cs="宋体"/>
                <w:szCs w:val="21"/>
                <w:lang w:bidi="ar"/>
              </w:rPr>
              <w:br w:type="textWrapping" w:clear="all"/>
            </w:r>
            <w:r>
              <w:rPr>
                <w:rFonts w:hint="eastAsia" w:ascii="宋体" w:hAnsi="宋体" w:cs="宋体"/>
                <w:szCs w:val="21"/>
                <w:lang w:bidi="ar"/>
              </w:rPr>
              <w:t xml:space="preserve">（11）跨平台APP控制功能：提供跨平台的控制软件，可以使用机器配套的平板电脑进行操控，也可以使用电脑、手机等不同终端与操作系统进行加工控制；软件支持安装终端包括：PC、MAC、PAD（安卓、IOS）、手机等；</w:t>
            </w:r>
            <w:r>
              <w:rPr>
                <w:rFonts w:hint="eastAsia" w:ascii="宋体" w:hAnsi="宋体" w:cs="宋体"/>
                <w:szCs w:val="21"/>
                <w:lang w:bidi="ar"/>
              </w:rPr>
              <w:br w:type="textWrapping" w:clear="all"/>
            </w:r>
            <w:r>
              <w:rPr>
                <w:rFonts w:hint="eastAsia" w:ascii="宋体" w:hAnsi="宋体" w:cs="宋体"/>
                <w:szCs w:val="21"/>
                <w:lang w:bidi="ar"/>
              </w:rPr>
              <w:t xml:space="preserve">（12）自有CAM软件：提供一站式的二维加工、激光加工、PCB加工、三维加工及旋转轴立体加工等全面的CAM编程能力；</w:t>
            </w:r>
            <w:r>
              <w:rPr>
                <w:rFonts w:hint="eastAsia" w:ascii="宋体" w:hAnsi="宋体" w:cs="宋体"/>
                <w:szCs w:val="21"/>
                <w:lang w:bidi="ar"/>
              </w:rPr>
              <w:br w:type="textWrapping" w:clear="all"/>
            </w:r>
            <w:r>
              <w:rPr>
                <w:rFonts w:hint="eastAsia" w:ascii="宋体" w:hAnsi="宋体" w:cs="宋体"/>
                <w:szCs w:val="21"/>
                <w:lang w:bidi="ar"/>
              </w:rPr>
              <w:t xml:space="preserve">（13）CAM软件中可实现：AI文生图，能够依</w:t>
            </w:r>
            <w:r>
              <w:rPr>
                <w:rFonts w:hint="eastAsia" w:ascii="宋体" w:hAnsi="宋体" w:cs="宋体"/>
                <w:szCs w:val="21"/>
                <w:lang w:bidi="ar"/>
              </w:rPr>
              <w:t xml:space="preserve">据输入的文字描述生成与之对应的图像；AI图生浮雕则可以把普通的二维图像转化为具有立体感的浮雕效果；AI图生3D模型更是进一步将平面图像转变为三维的立体模型。系统在运行过程中，会全面分析毛坯的规格大小以及材料的特性，同时兼顾模型自身的特征，精准地推荐出与之相适配的刀具。此外，该系统还提供了三四轴高精度的加工仿真功能。在进行可视化的刀路仿真时，能够让使用者获得更加直观的加工预期效果。不仅如此，系统还集成了CAM刀路设计和Controller控制器，借助这一集成功能，可以将刀路从CAM直接推送至设备进行加工操作；</w:t>
            </w:r>
            <w:r>
              <w:rPr>
                <w:rFonts w:hint="eastAsia" w:ascii="宋体" w:hAnsi="宋体" w:cs="宋体"/>
                <w:szCs w:val="21"/>
                <w:lang w:bidi="ar"/>
              </w:rPr>
              <w:br w:type="textWrapping" w:clear="all"/>
            </w:r>
            <w:r>
              <w:rPr>
                <w:rFonts w:hint="eastAsia" w:ascii="宋体" w:hAnsi="宋体" w:cs="宋体"/>
                <w:szCs w:val="21"/>
                <w:lang w:bidi="ar"/>
              </w:rPr>
              <w:t xml:space="preserve">（14）整机材质：整机采用精密航空铝框架、注塑轻量化带灯外壳，可透视PC密封防激光透视罩，超大掀开门设计、全包裹密封防护海绵减震降噪设计；</w:t>
            </w:r>
            <w:r>
              <w:rPr>
                <w:rFonts w:hint="eastAsia" w:ascii="宋体" w:hAnsi="宋体" w:cs="宋体"/>
                <w:szCs w:val="21"/>
                <w:lang w:bidi="ar"/>
              </w:rPr>
              <w:br w:type="textWrapping" w:clear="all"/>
            </w:r>
            <w:r>
              <w:rPr>
                <w:rFonts w:hint="eastAsia" w:ascii="宋体" w:hAnsi="宋体" w:cs="宋体"/>
                <w:szCs w:val="21"/>
                <w:lang w:bidi="ar"/>
              </w:rPr>
              <w:t xml:space="preserve">2.加工参数：</w:t>
            </w:r>
            <w:r>
              <w:rPr>
                <w:rFonts w:hint="eastAsia" w:ascii="宋体" w:hAnsi="宋体" w:cs="宋体"/>
                <w:szCs w:val="21"/>
                <w:lang w:bidi="ar"/>
              </w:rPr>
              <w:br w:type="textWrapping" w:clear="all"/>
            </w:r>
            <w:r>
              <w:rPr>
                <w:rFonts w:hint="eastAsia" w:ascii="宋体" w:hAnsi="宋体" w:cs="宋体"/>
                <w:szCs w:val="21"/>
                <w:lang w:bidi="ar"/>
              </w:rPr>
              <w:t xml:space="preserve">（1）主轴参数：500W无刷主轴搭载无动力换刀主轴；</w:t>
            </w:r>
            <w:r>
              <w:rPr>
                <w:rFonts w:hint="eastAsia" w:ascii="宋体" w:hAnsi="宋体" w:cs="宋体"/>
                <w:szCs w:val="21"/>
                <w:lang w:bidi="ar"/>
              </w:rPr>
              <w:br w:type="textWrapping" w:clear="all"/>
            </w:r>
            <w:r>
              <w:rPr>
                <w:rFonts w:hint="eastAsia" w:ascii="宋体" w:hAnsi="宋体" w:cs="宋体"/>
                <w:szCs w:val="21"/>
                <w:lang w:bidi="ar"/>
              </w:rPr>
              <w:t xml:space="preserve">（2）夹头参数：默认</w:t>
            </w:r>
            <w:r>
              <w:rPr>
                <w:rFonts w:ascii="等线" w:hAnsi="等线" w:eastAsia="等线" w:cs="等线"/>
                <w:szCs w:val="21"/>
                <w:lang w:bidi="ar"/>
              </w:rPr>
              <w:t xml:space="preserve">⅛</w:t>
            </w:r>
            <w:r>
              <w:rPr>
                <w:rFonts w:hint="eastAsia" w:ascii="宋体" w:hAnsi="宋体" w:cs="宋体"/>
                <w:szCs w:val="21"/>
                <w:lang w:bidi="ar"/>
              </w:rPr>
              <w:t xml:space="preserve">英吋，支持0-¼英吋多种刀具；</w:t>
            </w:r>
            <w:r>
              <w:rPr>
                <w:rFonts w:hint="eastAsia" w:ascii="宋体" w:hAnsi="宋体" w:cs="宋体"/>
                <w:szCs w:val="21"/>
                <w:lang w:bidi="ar"/>
              </w:rPr>
              <w:br w:type="textWrapping" w:clear="all"/>
            </w:r>
            <w:r>
              <w:rPr>
                <w:rFonts w:hint="eastAsia" w:ascii="宋体" w:hAnsi="宋体" w:cs="宋体"/>
                <w:szCs w:val="21"/>
                <w:lang w:bidi="ar"/>
              </w:rPr>
              <w:t xml:space="preserve">（3）转速：0～25000 r/min（闭环控制）；</w:t>
            </w:r>
            <w:r>
              <w:rPr>
                <w:rFonts w:hint="eastAsia" w:ascii="宋体" w:hAnsi="宋体" w:cs="宋体"/>
                <w:szCs w:val="21"/>
                <w:lang w:bidi="ar"/>
              </w:rPr>
              <w:br w:type="textWrapping" w:clear="all"/>
            </w:r>
            <w:r>
              <w:rPr>
                <w:rFonts w:hint="eastAsia" w:ascii="宋体" w:hAnsi="宋体" w:cs="宋体"/>
                <w:szCs w:val="21"/>
                <w:lang w:bidi="ar"/>
              </w:rPr>
              <w:t xml:space="preserve">（4）移动速度： 0～8m/min；</w:t>
            </w:r>
            <w:r>
              <w:rPr>
                <w:rFonts w:hint="eastAsia" w:ascii="宋体" w:hAnsi="宋体" w:cs="宋体"/>
                <w:szCs w:val="21"/>
                <w:lang w:bidi="ar"/>
              </w:rPr>
              <w:br w:type="textWrapping" w:clear="all"/>
            </w:r>
            <w:r>
              <w:rPr>
                <w:rFonts w:hint="eastAsia" w:ascii="宋体" w:hAnsi="宋体" w:cs="宋体"/>
                <w:szCs w:val="21"/>
                <w:lang w:bidi="ar"/>
              </w:rPr>
              <w:t xml:space="preserve">3.尺寸参数：</w:t>
            </w:r>
            <w:r>
              <w:rPr>
                <w:rFonts w:hint="eastAsia" w:ascii="宋体" w:hAnsi="宋体" w:cs="宋体"/>
                <w:szCs w:val="21"/>
                <w:lang w:bidi="ar"/>
              </w:rPr>
              <w:br w:type="textWrapping" w:clear="all"/>
            </w:r>
            <w:r>
              <w:rPr>
                <w:rFonts w:hint="eastAsia" w:ascii="宋体" w:hAnsi="宋体" w:cs="宋体"/>
                <w:szCs w:val="21"/>
                <w:lang w:bidi="ar"/>
              </w:rPr>
              <w:t xml:space="preserve">（1）工作区域（3轴加工）：362mm±5mm（X）*243mm±5mm（Y）*143mm（Z）±2mm；</w:t>
            </w:r>
            <w:r>
              <w:rPr>
                <w:rFonts w:hint="eastAsia" w:ascii="宋体" w:hAnsi="宋体" w:cs="宋体"/>
                <w:szCs w:val="21"/>
                <w:lang w:bidi="ar"/>
              </w:rPr>
              <w:br w:type="textWrapping" w:clear="all"/>
            </w:r>
            <w:r>
              <w:rPr>
                <w:rFonts w:hint="eastAsia" w:ascii="宋体" w:hAnsi="宋体" w:cs="宋体"/>
                <w:szCs w:val="21"/>
                <w:lang w:bidi="ar"/>
              </w:rPr>
              <w:t xml:space="preserve">（2）工作区域（旋转加工）：92mm（直径）±5mm * 240mm（长度）±5mm；</w:t>
            </w:r>
            <w:r>
              <w:rPr>
                <w:rFonts w:hint="eastAsia" w:ascii="宋体" w:hAnsi="宋体" w:cs="宋体"/>
                <w:szCs w:val="21"/>
                <w:lang w:bidi="ar"/>
              </w:rPr>
              <w:br w:type="textWrapping" w:clear="all"/>
            </w:r>
            <w:r>
              <w:rPr>
                <w:rFonts w:hint="eastAsia" w:ascii="宋体" w:hAnsi="宋体" w:cs="宋体"/>
                <w:szCs w:val="21"/>
                <w:lang w:bidi="ar"/>
              </w:rPr>
              <w:t xml:space="preserve">（3）外观尺寸：580mm（长）±5mm*520mm（宽）±5mm*540mm（高）±5mm ，开盖高度：840mm±5mm；</w:t>
            </w:r>
            <w:r>
              <w:rPr>
                <w:rFonts w:hint="eastAsia" w:ascii="宋体" w:hAnsi="宋体" w:cs="宋体"/>
                <w:szCs w:val="21"/>
                <w:lang w:bidi="ar"/>
              </w:rPr>
              <w:br w:type="textWrapping" w:clear="all"/>
            </w:r>
            <w:r>
              <w:rPr>
                <w:rFonts w:hint="eastAsia" w:ascii="宋体" w:hAnsi="宋体" w:cs="宋体"/>
                <w:szCs w:val="21"/>
                <w:lang w:bidi="ar"/>
              </w:rPr>
              <w:t xml:space="preserve">4.精度参数：</w:t>
            </w:r>
            <w:r>
              <w:rPr>
                <w:rFonts w:hint="eastAsia" w:ascii="宋体" w:hAnsi="宋体" w:cs="宋体"/>
                <w:szCs w:val="21"/>
                <w:lang w:bidi="ar"/>
              </w:rPr>
              <w:br w:type="textWrapping" w:clear="all"/>
            </w:r>
            <w:r>
              <w:rPr>
                <w:rFonts w:hint="eastAsia" w:ascii="宋体" w:hAnsi="宋体" w:cs="宋体"/>
                <w:szCs w:val="21"/>
                <w:lang w:bidi="ar"/>
              </w:rPr>
              <w:t xml:space="preserve">（1）主轴跳动：≤ 0.01mm；</w:t>
            </w:r>
            <w:r>
              <w:rPr>
                <w:rFonts w:hint="eastAsia" w:ascii="宋体" w:hAnsi="宋体" w:cs="宋体"/>
                <w:szCs w:val="21"/>
                <w:lang w:bidi="ar"/>
              </w:rPr>
              <w:br w:type="textWrapping" w:clear="all"/>
            </w:r>
            <w:r>
              <w:rPr>
                <w:rFonts w:hint="eastAsia" w:ascii="宋体" w:hAnsi="宋体" w:cs="宋体"/>
                <w:szCs w:val="21"/>
                <w:lang w:bidi="ar"/>
              </w:rPr>
              <w:t xml:space="preserve">（2）重复定位精度：≤0.005mm；</w:t>
            </w:r>
            <w:r>
              <w:rPr>
                <w:rFonts w:hint="eastAsia" w:ascii="宋体" w:hAnsi="宋体" w:cs="宋体"/>
                <w:szCs w:val="21"/>
                <w:lang w:bidi="ar"/>
              </w:rPr>
              <w:br w:type="textWrapping" w:clear="all"/>
            </w:r>
            <w:r>
              <w:rPr>
                <w:rFonts w:hint="eastAsia" w:ascii="宋体" w:hAnsi="宋体" w:cs="宋体"/>
                <w:szCs w:val="21"/>
                <w:lang w:bidi="ar"/>
              </w:rPr>
              <w:t xml:space="preserve">（3）加工精度：木材塑料加工±0.05mm，金属加工± 0.02mm；</w:t>
            </w:r>
            <w:r>
              <w:rPr>
                <w:rFonts w:hint="eastAsia" w:ascii="宋体" w:hAnsi="宋体" w:cs="宋体"/>
                <w:szCs w:val="21"/>
                <w:lang w:bidi="ar"/>
              </w:rPr>
              <w:br w:type="textWrapping" w:clear="all"/>
            </w:r>
            <w:r>
              <w:rPr>
                <w:rFonts w:hint="eastAsia" w:ascii="宋体" w:hAnsi="宋体" w:cs="宋体"/>
                <w:szCs w:val="21"/>
                <w:lang w:bidi="ar"/>
              </w:rPr>
              <w:t xml:space="preserve">（4）运动系统：工业级滚珠丝杆及线性导轨，闭环伺服电机；</w:t>
            </w:r>
            <w:r>
              <w:rPr>
                <w:rFonts w:hint="eastAsia" w:ascii="宋体" w:hAnsi="宋体" w:cs="宋体"/>
                <w:szCs w:val="21"/>
                <w:lang w:bidi="ar"/>
              </w:rPr>
              <w:br w:type="textWrapping" w:clear="all"/>
            </w:r>
            <w:r>
              <w:rPr>
                <w:rFonts w:hint="eastAsia" w:ascii="宋体" w:hAnsi="宋体" w:cs="宋体"/>
                <w:szCs w:val="21"/>
                <w:lang w:bidi="ar"/>
              </w:rPr>
              <w:t xml:space="preserve">5.安全参数:</w:t>
            </w:r>
            <w:r>
              <w:rPr>
                <w:rFonts w:hint="eastAsia" w:ascii="宋体" w:hAnsi="宋体" w:cs="宋体"/>
                <w:szCs w:val="21"/>
                <w:lang w:bidi="ar"/>
              </w:rPr>
              <w:br w:type="textWrapping" w:clear="all"/>
            </w:r>
            <w:r>
              <w:rPr>
                <w:rFonts w:hint="eastAsia" w:ascii="宋体" w:hAnsi="宋体" w:cs="宋体"/>
                <w:szCs w:val="21"/>
                <w:lang w:bidi="ar"/>
              </w:rPr>
              <w:t xml:space="preserve">（1）具备开盖安全锁功能；</w:t>
            </w:r>
            <w:r>
              <w:rPr>
                <w:rFonts w:hint="eastAsia" w:ascii="宋体" w:hAnsi="宋体" w:cs="宋体"/>
                <w:szCs w:val="21"/>
                <w:lang w:bidi="ar"/>
              </w:rPr>
              <w:br w:type="textWrapping" w:clear="all"/>
            </w:r>
            <w:r>
              <w:rPr>
                <w:rFonts w:hint="eastAsia" w:ascii="宋体" w:hAnsi="宋体" w:cs="宋体"/>
                <w:szCs w:val="21"/>
                <w:lang w:bidi="ar"/>
              </w:rPr>
              <w:t xml:space="preserve">（2）具备主轴堵转告警功能；</w:t>
            </w:r>
            <w:r>
              <w:rPr>
                <w:rFonts w:hint="eastAsia" w:ascii="宋体" w:hAnsi="宋体" w:cs="宋体"/>
                <w:szCs w:val="21"/>
                <w:lang w:bidi="ar"/>
              </w:rPr>
              <w:br w:type="textWrapping" w:clear="all"/>
            </w:r>
            <w:r>
              <w:rPr>
                <w:rFonts w:hint="eastAsia" w:ascii="宋体" w:hAnsi="宋体" w:cs="宋体"/>
                <w:szCs w:val="21"/>
                <w:lang w:bidi="ar"/>
              </w:rPr>
              <w:t xml:space="preserve">（3）具备主轴过热告警功能，实时监控主轴温度（℃）；</w:t>
            </w:r>
            <w:r>
              <w:rPr>
                <w:rFonts w:hint="eastAsia" w:ascii="宋体" w:hAnsi="宋体" w:cs="宋体"/>
                <w:szCs w:val="21"/>
                <w:lang w:bidi="ar"/>
              </w:rPr>
              <w:br w:type="textWrapping" w:clear="all"/>
            </w:r>
            <w:r>
              <w:rPr>
                <w:rFonts w:hint="eastAsia" w:ascii="宋体" w:hAnsi="宋体" w:cs="宋体"/>
                <w:szCs w:val="21"/>
                <w:lang w:bidi="ar"/>
              </w:rPr>
              <w:t xml:space="preserve">（4）具备X/Y/Z电机移动阻碍告警功能；</w:t>
            </w:r>
            <w:r>
              <w:rPr>
                <w:rFonts w:hint="eastAsia" w:ascii="宋体" w:hAnsi="宋体" w:cs="宋体"/>
                <w:szCs w:val="21"/>
                <w:lang w:bidi="ar"/>
              </w:rPr>
              <w:br w:type="textWrapping" w:clear="all"/>
            </w:r>
            <w:r>
              <w:rPr>
                <w:rFonts w:hint="eastAsia" w:ascii="宋体" w:hAnsi="宋体" w:cs="宋体"/>
                <w:szCs w:val="21"/>
                <w:lang w:bidi="ar"/>
              </w:rPr>
              <w:t xml:space="preserve">（5）具备自动换刀成功与否告警功能；</w:t>
            </w:r>
            <w:r>
              <w:rPr>
                <w:rFonts w:hint="eastAsia" w:ascii="宋体" w:hAnsi="宋体" w:cs="宋体"/>
                <w:szCs w:val="21"/>
                <w:lang w:bidi="ar"/>
              </w:rPr>
              <w:br w:type="textWrapping" w:clear="all"/>
            </w:r>
            <w:r>
              <w:rPr>
                <w:rFonts w:hint="eastAsia" w:ascii="宋体" w:hAnsi="宋体" w:cs="宋体"/>
                <w:szCs w:val="21"/>
                <w:lang w:bidi="ar"/>
              </w:rPr>
              <w:t xml:space="preserve">6.材料参数（可加工材料）：</w:t>
            </w:r>
            <w:r>
              <w:rPr>
                <w:rFonts w:hint="eastAsia" w:ascii="宋体" w:hAnsi="宋体" w:cs="宋体"/>
                <w:szCs w:val="21"/>
                <w:lang w:bidi="ar"/>
              </w:rPr>
              <w:br w:type="textWrapping" w:clear="all"/>
            </w:r>
            <w:r>
              <w:rPr>
                <w:rFonts w:hint="eastAsia" w:ascii="宋体" w:hAnsi="宋体" w:cs="宋体"/>
                <w:szCs w:val="21"/>
                <w:lang w:bidi="ar"/>
              </w:rPr>
              <w:t xml:space="preserve">（1）木材： 实木、密度板、多层板等；</w:t>
            </w:r>
            <w:r>
              <w:rPr>
                <w:rFonts w:hint="eastAsia" w:ascii="宋体" w:hAnsi="宋体" w:cs="宋体"/>
                <w:szCs w:val="21"/>
                <w:lang w:bidi="ar"/>
              </w:rPr>
              <w:br w:type="textWrapping" w:clear="all"/>
            </w:r>
            <w:r>
              <w:rPr>
                <w:rFonts w:hint="eastAsia" w:ascii="宋体" w:hAnsi="宋体" w:cs="宋体"/>
                <w:szCs w:val="21"/>
                <w:lang w:bidi="ar"/>
              </w:rPr>
              <w:t xml:space="preserve">（2）塑料： 泡沫、PVC、ABS、亚克力、PC、HDPE等；</w:t>
            </w:r>
            <w:r>
              <w:rPr>
                <w:rFonts w:hint="eastAsia" w:ascii="宋体" w:hAnsi="宋体" w:cs="宋体"/>
                <w:szCs w:val="21"/>
                <w:lang w:bidi="ar"/>
              </w:rPr>
              <w:br w:type="textWrapping" w:clear="all"/>
            </w:r>
            <w:r>
              <w:rPr>
                <w:rFonts w:hint="eastAsia" w:ascii="宋体" w:hAnsi="宋体" w:cs="宋体"/>
                <w:szCs w:val="21"/>
                <w:lang w:bidi="ar"/>
              </w:rPr>
              <w:t xml:space="preserve">（3）复合材料： 碳纤维、玻纤板、树脂等；</w:t>
            </w:r>
            <w:r>
              <w:rPr>
                <w:rFonts w:hint="eastAsia" w:ascii="宋体" w:hAnsi="宋体" w:cs="宋体"/>
                <w:szCs w:val="21"/>
                <w:lang w:bidi="ar"/>
              </w:rPr>
              <w:br w:type="textWrapping" w:clear="all"/>
            </w:r>
            <w:r>
              <w:rPr>
                <w:rFonts w:hint="eastAsia" w:ascii="宋体" w:hAnsi="宋体" w:cs="宋体"/>
                <w:szCs w:val="21"/>
                <w:lang w:bidi="ar"/>
              </w:rPr>
              <w:t xml:space="preserve">（4）金属材料：钛合金、不锈钢、铝合金、铜、银、金等；</w:t>
            </w:r>
            <w:r>
              <w:rPr>
                <w:rFonts w:hint="eastAsia" w:ascii="宋体" w:hAnsi="宋体" w:cs="宋体"/>
                <w:szCs w:val="21"/>
                <w:lang w:bidi="ar"/>
              </w:rPr>
              <w:br w:type="textWrapping" w:clear="all"/>
            </w:r>
            <w:r>
              <w:rPr>
                <w:rFonts w:hint="eastAsia" w:ascii="宋体" w:hAnsi="宋体" w:cs="宋体"/>
                <w:szCs w:val="21"/>
                <w:lang w:bidi="ar"/>
              </w:rPr>
              <w:t xml:space="preserve">（5）其它材料： 织物、皮革、卡纸等。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配套拖拉车收纳柜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1、工业冷轧钢板四层抽屉；</w:t>
            </w:r>
            <w:r>
              <w:rPr>
                <w:rFonts w:hint="eastAsia" w:ascii="宋体" w:hAnsi="宋体" w:cs="宋体"/>
                <w:szCs w:val="21"/>
                <w:lang w:bidi="ar"/>
              </w:rPr>
              <w:br w:type="textWrapping" w:clear="all"/>
            </w:r>
            <w:r>
              <w:rPr>
                <w:rFonts w:hint="eastAsia" w:ascii="宋体" w:hAnsi="宋体" w:cs="宋体"/>
                <w:szCs w:val="21"/>
                <w:lang w:bidi="ar"/>
              </w:rPr>
              <w:t xml:space="preserve">2、内铝合金外PP材质把手，耐腐蚀；</w:t>
            </w:r>
            <w:r>
              <w:rPr>
                <w:rFonts w:hint="eastAsia" w:ascii="宋体" w:hAnsi="宋体" w:cs="宋体"/>
                <w:szCs w:val="21"/>
                <w:lang w:bidi="ar"/>
              </w:rPr>
              <w:br w:type="textWrapping" w:clear="all"/>
            </w:r>
            <w:r>
              <w:rPr>
                <w:rFonts w:hint="eastAsia" w:ascii="宋体" w:hAnsi="宋体" w:cs="宋体"/>
                <w:szCs w:val="21"/>
                <w:lang w:bidi="ar"/>
              </w:rPr>
              <w:t xml:space="preserve">3、规矩台面搭配耐磨橡胶垫；</w:t>
            </w:r>
            <w:r>
              <w:rPr>
                <w:rFonts w:hint="eastAsia" w:ascii="宋体" w:hAnsi="宋体" w:cs="宋体"/>
                <w:szCs w:val="21"/>
                <w:lang w:bidi="ar"/>
              </w:rPr>
              <w:br w:type="textWrapping" w:clear="all"/>
            </w:r>
            <w:r>
              <w:rPr>
                <w:rFonts w:hint="eastAsia" w:ascii="宋体" w:hAnsi="宋体" w:cs="宋体"/>
                <w:szCs w:val="21"/>
                <w:lang w:bidi="ar"/>
              </w:rPr>
              <w:t xml:space="preserve">4、旋开式连杆锁，一经上锁抽屉全部锁住，安全又方便；</w:t>
            </w:r>
            <w:r>
              <w:rPr>
                <w:rFonts w:hint="eastAsia" w:ascii="宋体" w:hAnsi="宋体" w:cs="宋体"/>
                <w:szCs w:val="21"/>
                <w:lang w:bidi="ar"/>
              </w:rPr>
              <w:br w:type="textWrapping" w:clear="all"/>
            </w:r>
            <w:r>
              <w:rPr>
                <w:rFonts w:hint="eastAsia" w:ascii="宋体" w:hAnsi="宋体" w:cs="宋体"/>
                <w:szCs w:val="21"/>
                <w:lang w:bidi="ar"/>
              </w:rPr>
              <w:t xml:space="preserve">5、两定向轮、两万向附刹车轮；</w:t>
            </w:r>
            <w:r>
              <w:rPr>
                <w:rFonts w:hint="eastAsia" w:ascii="宋体" w:hAnsi="宋体" w:cs="宋体"/>
                <w:szCs w:val="21"/>
                <w:lang w:bidi="ar"/>
              </w:rPr>
              <w:br w:type="textWrapping" w:clear="all"/>
            </w:r>
            <w:r>
              <w:rPr>
                <w:rFonts w:hint="eastAsia" w:ascii="宋体" w:hAnsi="宋体" w:cs="宋体"/>
                <w:szCs w:val="21"/>
                <w:lang w:bidi="ar"/>
              </w:rPr>
              <w:t xml:space="preserve">6、优质三节轨导轨，采用高强度板材，经久耐用。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扩展通用加工包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扩展通用铣刀套装：</w:t>
            </w:r>
            <w:r>
              <w:rPr>
                <w:rFonts w:hint="eastAsia" w:ascii="宋体" w:hAnsi="宋体" w:cs="宋体"/>
                <w:szCs w:val="21"/>
                <w:lang w:bidi="ar"/>
              </w:rPr>
              <w:br w:type="textWrapping" w:clear="all"/>
            </w:r>
            <w:r>
              <w:rPr>
                <w:rFonts w:hint="eastAsia" w:ascii="宋体" w:hAnsi="宋体" w:cs="宋体"/>
                <w:szCs w:val="21"/>
                <w:lang w:bidi="ar"/>
              </w:rPr>
              <w:t xml:space="preserve">1、金属用单刃螺旋铣刀x10；</w:t>
            </w:r>
            <w:r>
              <w:rPr>
                <w:rFonts w:hint="eastAsia" w:ascii="宋体" w:hAnsi="宋体" w:cs="宋体"/>
                <w:szCs w:val="21"/>
                <w:lang w:bidi="ar"/>
              </w:rPr>
              <w:br w:type="textWrapping" w:clear="all"/>
            </w:r>
            <w:r>
              <w:rPr>
                <w:rFonts w:hint="eastAsia" w:ascii="宋体" w:hAnsi="宋体" w:cs="宋体"/>
                <w:szCs w:val="21"/>
                <w:lang w:bidi="ar"/>
              </w:rPr>
              <w:t xml:space="preserve">2、非金属用单刃螺旋铣刀x10；</w:t>
            </w:r>
            <w:r>
              <w:rPr>
                <w:rFonts w:hint="eastAsia" w:ascii="宋体" w:hAnsi="宋体" w:cs="宋体"/>
                <w:szCs w:val="21"/>
                <w:lang w:bidi="ar"/>
              </w:rPr>
              <w:br w:type="textWrapping" w:clear="all"/>
            </w:r>
            <w:r>
              <w:rPr>
                <w:rFonts w:hint="eastAsia" w:ascii="宋体" w:hAnsi="宋体" w:cs="宋体"/>
                <w:szCs w:val="21"/>
                <w:lang w:bidi="ar"/>
              </w:rPr>
              <w:t xml:space="preserve">3、金属用平底尖刀x10；</w:t>
            </w:r>
            <w:r>
              <w:rPr>
                <w:rFonts w:hint="eastAsia" w:ascii="宋体" w:hAnsi="宋体" w:cs="宋体"/>
                <w:szCs w:val="21"/>
                <w:lang w:bidi="ar"/>
              </w:rPr>
              <w:br w:type="textWrapping" w:clear="all"/>
            </w:r>
            <w:r>
              <w:rPr>
                <w:rFonts w:hint="eastAsia" w:ascii="宋体" w:hAnsi="宋体" w:cs="宋体"/>
                <w:szCs w:val="21"/>
                <w:lang w:bidi="ar"/>
              </w:rPr>
              <w:t xml:space="preserve">4、非金属用平底尖刀x50；</w:t>
            </w:r>
            <w:r>
              <w:rPr>
                <w:rFonts w:hint="eastAsia" w:ascii="宋体" w:hAnsi="宋体" w:cs="宋体"/>
                <w:szCs w:val="21"/>
                <w:lang w:bidi="ar"/>
              </w:rPr>
              <w:br w:type="textWrapping" w:clear="all"/>
            </w:r>
            <w:r>
              <w:rPr>
                <w:rFonts w:hint="eastAsia" w:ascii="宋体" w:hAnsi="宋体" w:cs="宋体"/>
                <w:szCs w:val="21"/>
                <w:lang w:bidi="ar"/>
              </w:rPr>
              <w:t xml:space="preserve">5、金属用球头铣刀x10；</w:t>
            </w:r>
            <w:r>
              <w:rPr>
                <w:rFonts w:hint="eastAsia" w:ascii="宋体" w:hAnsi="宋体" w:cs="宋体"/>
                <w:szCs w:val="21"/>
                <w:lang w:bidi="ar"/>
              </w:rPr>
              <w:br w:type="textWrapping" w:clear="all"/>
            </w:r>
            <w:r>
              <w:rPr>
                <w:rFonts w:hint="eastAsia" w:ascii="宋体" w:hAnsi="宋体" w:cs="宋体"/>
                <w:szCs w:val="21"/>
                <w:lang w:bidi="ar"/>
              </w:rPr>
              <w:t xml:space="preserve">6、非金属用球头铣刀x10；</w:t>
            </w:r>
            <w:r>
              <w:rPr>
                <w:rFonts w:hint="eastAsia" w:ascii="宋体" w:hAnsi="宋体" w:cs="宋体"/>
                <w:szCs w:val="21"/>
                <w:lang w:bidi="ar"/>
              </w:rPr>
              <w:br w:type="textWrapping" w:clear="all"/>
            </w:r>
            <w:r>
              <w:rPr>
                <w:rFonts w:hint="eastAsia" w:ascii="宋体" w:hAnsi="宋体" w:cs="宋体"/>
                <w:szCs w:val="21"/>
                <w:lang w:bidi="ar"/>
              </w:rPr>
              <w:t xml:space="preserve">7、通用钻头x60；</w:t>
            </w:r>
            <w:r>
              <w:rPr>
                <w:rFonts w:hint="eastAsia" w:ascii="宋体" w:hAnsi="宋体" w:cs="宋体"/>
                <w:szCs w:val="21"/>
                <w:lang w:bidi="ar"/>
              </w:rPr>
              <w:br w:type="textWrapping" w:clear="all"/>
            </w:r>
            <w:r>
              <w:rPr>
                <w:rFonts w:hint="eastAsia" w:ascii="宋体" w:hAnsi="宋体" w:cs="宋体"/>
                <w:szCs w:val="21"/>
                <w:lang w:bidi="ar"/>
              </w:rPr>
              <w:t xml:space="preserve">8、通用玉米铣刀x50；</w:t>
            </w:r>
            <w:r>
              <w:rPr>
                <w:rFonts w:hint="eastAsia" w:ascii="宋体" w:hAnsi="宋体" w:cs="宋体"/>
                <w:szCs w:val="21"/>
                <w:lang w:bidi="ar"/>
              </w:rPr>
              <w:br w:type="textWrapping" w:clear="all"/>
            </w:r>
            <w:r>
              <w:rPr>
                <w:rFonts w:hint="eastAsia" w:ascii="宋体" w:hAnsi="宋体" w:cs="宋体"/>
                <w:szCs w:val="21"/>
                <w:lang w:bidi="ar"/>
              </w:rPr>
              <w:t xml:space="preserve">9、通用螺纹铣刀x5；</w:t>
            </w:r>
            <w:r>
              <w:rPr>
                <w:rFonts w:hint="eastAsia" w:ascii="宋体" w:hAnsi="宋体" w:cs="宋体"/>
                <w:szCs w:val="21"/>
                <w:lang w:bidi="ar"/>
              </w:rPr>
              <w:br w:type="textWrapping" w:clear="all"/>
            </w:r>
            <w:r>
              <w:rPr>
                <w:rFonts w:hint="eastAsia" w:ascii="宋体" w:hAnsi="宋体" w:cs="宋体"/>
                <w:szCs w:val="21"/>
                <w:lang w:bidi="ar"/>
              </w:rPr>
              <w:t xml:space="preserve">10、通用倒角刀x5；</w:t>
            </w:r>
            <w:r>
              <w:rPr>
                <w:rFonts w:hint="eastAsia" w:ascii="宋体" w:hAnsi="宋体" w:cs="宋体"/>
                <w:szCs w:val="21"/>
                <w:lang w:bidi="ar"/>
              </w:rPr>
              <w:br w:type="textWrapping" w:clear="all"/>
            </w:r>
            <w:r>
              <w:rPr>
                <w:rFonts w:hint="eastAsia" w:ascii="宋体" w:hAnsi="宋体" w:cs="宋体"/>
                <w:szCs w:val="21"/>
                <w:lang w:bidi="ar"/>
              </w:rPr>
              <w:t xml:space="preserve">11、6mm金属用单刃螺旋铣刀x2；</w:t>
            </w:r>
            <w:r>
              <w:rPr>
                <w:rFonts w:hint="eastAsia" w:ascii="宋体" w:hAnsi="宋体" w:cs="宋体"/>
                <w:szCs w:val="21"/>
                <w:lang w:bidi="ar"/>
              </w:rPr>
              <w:br w:type="textWrapping" w:clear="all"/>
            </w:r>
            <w:r>
              <w:rPr>
                <w:rFonts w:hint="eastAsia" w:ascii="宋体" w:hAnsi="宋体" w:cs="宋体"/>
                <w:szCs w:val="21"/>
                <w:lang w:bidi="ar"/>
              </w:rPr>
              <w:t xml:space="preserve">12、6mm非金属用单刃螺旋铣刀x2；</w:t>
            </w:r>
            <w:r>
              <w:rPr>
                <w:rFonts w:hint="eastAsia" w:ascii="宋体" w:hAnsi="宋体" w:cs="宋体"/>
                <w:szCs w:val="21"/>
                <w:lang w:bidi="ar"/>
              </w:rPr>
              <w:br w:type="textWrapping" w:clear="all"/>
            </w:r>
            <w:r>
              <w:rPr>
                <w:rFonts w:hint="eastAsia" w:ascii="宋体" w:hAnsi="宋体" w:cs="宋体"/>
                <w:szCs w:val="21"/>
                <w:lang w:bidi="ar"/>
              </w:rPr>
              <w:t xml:space="preserve">13、6mm金属用锥度铣刀x2；</w:t>
            </w:r>
            <w:r>
              <w:rPr>
                <w:rFonts w:hint="eastAsia" w:ascii="宋体" w:hAnsi="宋体" w:cs="宋体"/>
                <w:szCs w:val="21"/>
                <w:lang w:bidi="ar"/>
              </w:rPr>
              <w:br w:type="textWrapping" w:clear="all"/>
            </w:r>
            <w:r>
              <w:rPr>
                <w:rFonts w:hint="eastAsia" w:ascii="宋体" w:hAnsi="宋体" w:cs="宋体"/>
                <w:szCs w:val="21"/>
                <w:lang w:bidi="ar"/>
              </w:rPr>
              <w:t xml:space="preserve">14、6mm非金属用双刃直槽尖刀x2；</w:t>
            </w:r>
            <w:r>
              <w:rPr>
                <w:rFonts w:hint="eastAsia" w:ascii="宋体" w:hAnsi="宋体" w:cs="宋体"/>
                <w:szCs w:val="21"/>
                <w:lang w:bidi="ar"/>
              </w:rPr>
              <w:br w:type="textWrapping" w:clear="all"/>
            </w:r>
            <w:r>
              <w:rPr>
                <w:rFonts w:hint="eastAsia" w:ascii="宋体" w:hAnsi="宋体" w:cs="宋体"/>
                <w:szCs w:val="21"/>
                <w:lang w:bidi="ar"/>
              </w:rPr>
              <w:t xml:space="preserve">15、6mm非金属用双刃球头铣刀x2；</w:t>
            </w:r>
            <w:r>
              <w:rPr>
                <w:rFonts w:hint="eastAsia" w:ascii="宋体" w:hAnsi="宋体" w:cs="宋体"/>
                <w:szCs w:val="21"/>
                <w:lang w:bidi="ar"/>
              </w:rPr>
              <w:br w:type="textWrapping" w:clear="all"/>
            </w:r>
            <w:r>
              <w:rPr>
                <w:rFonts w:hint="eastAsia" w:ascii="宋体" w:hAnsi="宋体" w:cs="宋体"/>
                <w:szCs w:val="21"/>
                <w:lang w:bidi="ar"/>
              </w:rPr>
              <w:t xml:space="preserve">扩展通用材料套装：</w:t>
            </w:r>
            <w:r>
              <w:rPr>
                <w:rFonts w:hint="eastAsia" w:ascii="宋体" w:hAnsi="宋体" w:cs="宋体"/>
                <w:szCs w:val="21"/>
                <w:lang w:bidi="ar"/>
              </w:rPr>
              <w:br w:type="textWrapping" w:clear="all"/>
            </w:r>
            <w:r>
              <w:rPr>
                <w:rFonts w:hint="eastAsia" w:ascii="宋体" w:hAnsi="宋体" w:cs="宋体"/>
                <w:szCs w:val="21"/>
                <w:lang w:bidi="ar"/>
              </w:rPr>
              <w:t xml:space="preserve">1、代木板x5；</w:t>
            </w:r>
            <w:r>
              <w:rPr>
                <w:rFonts w:hint="eastAsia" w:ascii="宋体" w:hAnsi="宋体" w:cs="宋体"/>
                <w:szCs w:val="21"/>
                <w:lang w:bidi="ar"/>
              </w:rPr>
              <w:br w:type="textWrapping" w:clear="all"/>
            </w:r>
            <w:r>
              <w:rPr>
                <w:rFonts w:hint="eastAsia" w:ascii="宋体" w:hAnsi="宋体" w:cs="宋体"/>
                <w:szCs w:val="21"/>
                <w:lang w:bidi="ar"/>
              </w:rPr>
              <w:t xml:space="preserve">2、代木块（旋转轴用）x5；</w:t>
            </w:r>
            <w:r>
              <w:rPr>
                <w:rFonts w:hint="eastAsia" w:ascii="宋体" w:hAnsi="宋体" w:cs="宋体"/>
                <w:szCs w:val="21"/>
                <w:lang w:bidi="ar"/>
              </w:rPr>
              <w:br w:type="textWrapping" w:clear="all"/>
            </w:r>
            <w:r>
              <w:rPr>
                <w:rFonts w:hint="eastAsia" w:ascii="宋体" w:hAnsi="宋体" w:cs="宋体"/>
                <w:szCs w:val="21"/>
                <w:lang w:bidi="ar"/>
              </w:rPr>
              <w:t xml:space="preserve">3、铝合金板x5；</w:t>
            </w:r>
            <w:r>
              <w:rPr>
                <w:rFonts w:hint="eastAsia" w:ascii="宋体" w:hAnsi="宋体" w:cs="宋体"/>
                <w:szCs w:val="21"/>
                <w:lang w:bidi="ar"/>
              </w:rPr>
              <w:br w:type="textWrapping" w:clear="all"/>
            </w:r>
            <w:r>
              <w:rPr>
                <w:rFonts w:hint="eastAsia" w:ascii="宋体" w:hAnsi="宋体" w:cs="宋体"/>
                <w:szCs w:val="21"/>
                <w:lang w:bidi="ar"/>
              </w:rPr>
              <w:t xml:space="preserve">4、铝合金块x5；</w:t>
            </w:r>
            <w:r>
              <w:rPr>
                <w:rFonts w:hint="eastAsia" w:ascii="宋体" w:hAnsi="宋体" w:cs="宋体"/>
                <w:szCs w:val="21"/>
                <w:lang w:bidi="ar"/>
              </w:rPr>
              <w:br w:type="textWrapping" w:clear="all"/>
            </w:r>
            <w:r>
              <w:rPr>
                <w:rFonts w:hint="eastAsia" w:ascii="宋体" w:hAnsi="宋体" w:cs="宋体"/>
                <w:szCs w:val="21"/>
                <w:lang w:bidi="ar"/>
              </w:rPr>
              <w:t xml:space="preserve">5、黄铜板x5；</w:t>
            </w:r>
            <w:r>
              <w:rPr>
                <w:rFonts w:hint="eastAsia" w:ascii="宋体" w:hAnsi="宋体" w:cs="宋体"/>
                <w:szCs w:val="21"/>
                <w:lang w:bidi="ar"/>
              </w:rPr>
              <w:br w:type="textWrapping" w:clear="all"/>
            </w:r>
            <w:r>
              <w:rPr>
                <w:rFonts w:hint="eastAsia" w:ascii="宋体" w:hAnsi="宋体" w:cs="宋体"/>
                <w:szCs w:val="21"/>
                <w:lang w:bidi="ar"/>
              </w:rPr>
              <w:t xml:space="preserve">6、紫铜板x5；</w:t>
            </w:r>
            <w:r>
              <w:rPr>
                <w:rFonts w:hint="eastAsia" w:ascii="宋体" w:hAnsi="宋体" w:cs="宋体"/>
                <w:szCs w:val="21"/>
                <w:lang w:bidi="ar"/>
              </w:rPr>
              <w:br w:type="textWrapping" w:clear="all"/>
            </w:r>
            <w:r>
              <w:rPr>
                <w:rFonts w:hint="eastAsia" w:ascii="宋体" w:hAnsi="宋体" w:cs="宋体"/>
                <w:szCs w:val="21"/>
                <w:lang w:bidi="ar"/>
              </w:rPr>
              <w:t xml:space="preserve">7、碳纤维板x2；</w:t>
            </w:r>
            <w:r>
              <w:rPr>
                <w:rFonts w:hint="eastAsia" w:ascii="宋体" w:hAnsi="宋体" w:cs="宋体"/>
                <w:szCs w:val="21"/>
                <w:lang w:bidi="ar"/>
              </w:rPr>
              <w:br w:type="textWrapping" w:clear="all"/>
            </w:r>
            <w:r>
              <w:rPr>
                <w:rFonts w:hint="eastAsia" w:ascii="宋体" w:hAnsi="宋体" w:cs="宋体"/>
                <w:szCs w:val="21"/>
                <w:lang w:bidi="ar"/>
              </w:rPr>
              <w:t xml:space="preserve">8、亚克力板x5；</w:t>
            </w:r>
            <w:r>
              <w:rPr>
                <w:rFonts w:hint="eastAsia" w:ascii="宋体" w:hAnsi="宋体" w:cs="宋体"/>
                <w:szCs w:val="21"/>
                <w:lang w:bidi="ar"/>
              </w:rPr>
              <w:br w:type="textWrapping" w:clear="all"/>
            </w:r>
            <w:r>
              <w:rPr>
                <w:rFonts w:hint="eastAsia" w:ascii="宋体" w:hAnsi="宋体" w:cs="宋体"/>
                <w:szCs w:val="21"/>
                <w:lang w:bidi="ar"/>
              </w:rPr>
              <w:t xml:space="preserve">9、PC耐力板x5；</w:t>
            </w:r>
            <w:r>
              <w:rPr>
                <w:rFonts w:hint="eastAsia" w:ascii="宋体" w:hAnsi="宋体" w:cs="宋体"/>
                <w:szCs w:val="21"/>
                <w:lang w:bidi="ar"/>
              </w:rPr>
              <w:br w:type="textWrapping" w:clear="all"/>
            </w:r>
            <w:r>
              <w:rPr>
                <w:rFonts w:hint="eastAsia" w:ascii="宋体" w:hAnsi="宋体" w:cs="宋体"/>
                <w:szCs w:val="21"/>
                <w:lang w:bidi="ar"/>
              </w:rPr>
              <w:t xml:space="preserve">10、POM工程塑料板x5；</w:t>
            </w:r>
            <w:r>
              <w:rPr>
                <w:rFonts w:hint="eastAsia" w:ascii="宋体" w:hAnsi="宋体" w:cs="宋体"/>
                <w:szCs w:val="21"/>
                <w:lang w:bidi="ar"/>
              </w:rPr>
              <w:br w:type="textWrapping" w:clear="all"/>
            </w:r>
            <w:r>
              <w:rPr>
                <w:rFonts w:hint="eastAsia" w:ascii="宋体" w:hAnsi="宋体" w:cs="宋体"/>
                <w:szCs w:val="21"/>
                <w:lang w:bidi="ar"/>
              </w:rPr>
              <w:t xml:space="preserve">11、单面PCB板x5；</w:t>
            </w:r>
            <w:r>
              <w:rPr>
                <w:rFonts w:hint="eastAsia" w:ascii="宋体" w:hAnsi="宋体" w:cs="宋体"/>
                <w:szCs w:val="21"/>
                <w:lang w:bidi="ar"/>
              </w:rPr>
              <w:br w:type="textWrapping" w:clear="all"/>
            </w:r>
            <w:r>
              <w:rPr>
                <w:rFonts w:hint="eastAsia" w:ascii="宋体" w:hAnsi="宋体" w:cs="宋体"/>
                <w:szCs w:val="21"/>
                <w:lang w:bidi="ar"/>
              </w:rPr>
              <w:t xml:space="preserve">12、双面PCB板x5；</w:t>
            </w:r>
            <w:r>
              <w:rPr>
                <w:rFonts w:hint="eastAsia" w:ascii="宋体" w:hAnsi="宋体" w:cs="宋体"/>
                <w:szCs w:val="21"/>
                <w:lang w:bidi="ar"/>
              </w:rPr>
              <w:br w:type="textWrapping" w:clear="all"/>
            </w:r>
            <w:r>
              <w:rPr>
                <w:rFonts w:hint="eastAsia" w:ascii="宋体" w:hAnsi="宋体" w:cs="宋体"/>
                <w:szCs w:val="21"/>
                <w:lang w:bidi="ar"/>
              </w:rPr>
              <w:t xml:space="preserve">13、普通密度板x5；</w:t>
            </w:r>
            <w:r>
              <w:rPr>
                <w:rFonts w:hint="eastAsia" w:ascii="宋体" w:hAnsi="宋体" w:cs="宋体"/>
                <w:szCs w:val="21"/>
                <w:lang w:bidi="ar"/>
              </w:rPr>
              <w:br w:type="textWrapping" w:clear="all"/>
            </w:r>
            <w:r>
              <w:rPr>
                <w:rFonts w:hint="eastAsia" w:ascii="宋体" w:hAnsi="宋体" w:cs="宋体"/>
                <w:szCs w:val="21"/>
                <w:lang w:bidi="ar"/>
              </w:rPr>
              <w:t xml:space="preserve">14、防水密度板x5；</w:t>
            </w:r>
            <w:r>
              <w:rPr>
                <w:rFonts w:hint="eastAsia" w:ascii="宋体" w:hAnsi="宋体" w:cs="宋体"/>
                <w:szCs w:val="21"/>
                <w:lang w:bidi="ar"/>
              </w:rPr>
              <w:br w:type="textWrapping" w:clear="all"/>
            </w:r>
            <w:r>
              <w:rPr>
                <w:rFonts w:hint="eastAsia" w:ascii="宋体" w:hAnsi="宋体" w:cs="宋体"/>
                <w:szCs w:val="21"/>
                <w:lang w:bidi="ar"/>
              </w:rPr>
              <w:t xml:space="preserve">15、实木板x5；</w:t>
            </w:r>
            <w:r>
              <w:rPr>
                <w:rFonts w:hint="eastAsia" w:ascii="宋体" w:hAnsi="宋体" w:cs="宋体"/>
                <w:szCs w:val="21"/>
                <w:lang w:bidi="ar"/>
              </w:rPr>
              <w:br w:type="textWrapping" w:clear="all"/>
            </w:r>
            <w:r>
              <w:rPr>
                <w:rFonts w:hint="eastAsia" w:ascii="宋体" w:hAnsi="宋体" w:cs="宋体"/>
                <w:szCs w:val="21"/>
                <w:lang w:bidi="ar"/>
              </w:rPr>
              <w:t xml:space="preserve">16、实木块（旋转轴用）x5。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技术教室2（创客空间）</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1、参考尺寸：1800*750*780mm；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3、台面参数：采用12mm厚纤丝抗倍特板，抗污染、防水、防火，立面倒角、打磨，各处光滑。台面采用造型处理；</w:t>
            </w:r>
            <w:r>
              <w:rPr>
                <w:rFonts w:hint="eastAsia" w:ascii="宋体" w:hAnsi="宋体" w:cs="宋体"/>
                <w:szCs w:val="21"/>
                <w:lang w:bidi="ar"/>
              </w:rPr>
              <w:br w:type="textWrapping" w:clear="all"/>
            </w:r>
            <w:r>
              <w:rPr>
                <w:rFonts w:hint="eastAsia" w:ascii="宋体" w:hAnsi="宋体" w:cs="宋体"/>
                <w:szCs w:val="21"/>
                <w:lang w:bidi="ar"/>
              </w:rPr>
              <w:t xml:space="preserve">4、台身参数：台身框架整体采用2060-银白氧化色工业铝型材，表面耐腐蚀、抗氧化、环保无毒，台下配有后衬钢质挡板；立腿铝型材四面镶装实木榉木条，底部配有铝合金装饰盖板。桌身左侧为收纳区域，配有抽屉及主机摆放位置，台身右侧为工具挂板，采用1.0mm钢板制作，设有工具挂孔，可挂工具小盒。台身板材采用基材16mmE1级颗粒板，表面贴桦木木皮，1.5mm封边条机械封边。</w:t>
            </w:r>
            <w:r>
              <w:rPr>
                <w:rFonts w:hint="eastAsia" w:ascii="宋体" w:hAnsi="宋体" w:cs="宋体"/>
                <w:szCs w:val="21"/>
                <w:lang w:bidi="ar"/>
              </w:rPr>
              <w:br w:type="textWrapping" w:clear="all"/>
            </w:r>
            <w:r>
              <w:rPr>
                <w:rFonts w:hint="eastAsia" w:ascii="宋体" w:hAnsi="宋体" w:cs="宋体"/>
                <w:szCs w:val="21"/>
                <w:lang w:bidi="ar"/>
              </w:rPr>
              <w:t xml:space="preserve">5、底脚：采用重型可调底脚，实心底座，支撑平稳。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1、参考尺寸：2400*1200*1235mm；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厚30mm桦木指接板制作，台面造型处理，表面木蜡油经反复打磨、浸润、擦拭、上光制成，不含甲醛；台面设有工具架，工具挂板采用1.0mm钢板制作的洞洞板，可悬挂各种工具盒、工具挂钩。工具架立柱及顶部采用3060-银白氧化色高强度工业铝型材制作而成。桌面加装专业木工工具钢质轴承核心，铸铁配件。为了学生使用方便，台面斜对角装250×250×5mm厚冷轧钢板，操作台对边夹台虎钳、设备，防止台面边沿损坏；</w:t>
            </w:r>
            <w:r>
              <w:rPr>
                <w:rFonts w:hint="eastAsia" w:ascii="宋体" w:hAnsi="宋体" w:cs="宋体"/>
                <w:szCs w:val="21"/>
                <w:lang w:bidi="ar"/>
              </w:rPr>
              <w:br w:type="textWrapping" w:clear="all"/>
            </w:r>
            <w:r>
              <w:rPr>
                <w:rFonts w:hint="eastAsia" w:ascii="宋体" w:hAnsi="宋体" w:cs="宋体"/>
                <w:szCs w:val="21"/>
                <w:lang w:bidi="ar"/>
              </w:rPr>
              <w:t xml:space="preserve">4、台身参数：立腿采用3090-银白氧化色工业铝型材，台身横梁采用3060-银白氧化色工业铝型材，耐腐蚀、抗氧化、环保无毒；立腿铝型材四面镶装实木榉木条，底部配有铝合金装饰盖板。台身左右两侧为工具挂板，采用1.0mm钢板制作，设有工具挂孔，可挂工具小盒。底部托板支撑架采用3060-银白氧化色高强度工业铝型材制作而成  托板板材采用基材18mmE0级颗粒板，表面贴桦木木皮，1.5mm封边条机械封边。</w:t>
            </w:r>
            <w:r>
              <w:rPr>
                <w:rFonts w:hint="eastAsia" w:ascii="宋体" w:hAnsi="宋体" w:cs="宋体"/>
                <w:szCs w:val="21"/>
                <w:lang w:bidi="ar"/>
              </w:rPr>
              <w:br w:type="textWrapping" w:clear="all"/>
            </w:r>
            <w:r>
              <w:rPr>
                <w:rFonts w:hint="eastAsia" w:ascii="宋体" w:hAnsi="宋体" w:cs="宋体"/>
                <w:szCs w:val="21"/>
                <w:lang w:bidi="ar"/>
              </w:rPr>
              <w:t xml:space="preserve">5、底脚：采用重型可调底脚，实心底座，支撑平稳。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1、参考尺寸：400*280*420mm；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3、产品参数：凳面采用18mm的桦木桉木心多层板制作；凳身采用3030-银白氧化色工业铝型材，表面光洁美观，耐腐蚀、抗氧化、环保无毒，型材外露端头外贴装饰盖板；凳腿配备调节脚，实心底座，支持平稳。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1、参考尺寸：3000*500*850mm；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产品参数：面板采用16mm的E1级颗粒板制作，表面贴榉木木皮，实木木皮封边条机械封边，柜腿采用2060-银白氧化色工业铝型材，表面光洁美观，耐腐蚀、抗氧化、环保无毒；每根立腿外贴榉木条四根，下贴端头装饰盖板，配备重型调节脚，实心底座，支撑平稳；边柜配备柜门收纳空间、抽屉收纳、PP储物盒收纳以及公共收纳区域，另设部分跳色层板，美观潮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后墙展示柜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1、参考尺寸：5000*500*2000mm；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产品参数：面板采用16mm的E1级颗粒板制作，表面贴榉木木皮，实木木皮封边条机械封边，柜腿采用2060-银白氧化色工业铝型材，表面光洁美观，耐腐蚀、抗氧化、环保无毒；每根立腿外贴榉木条数根，下贴端头装饰盖板，配备重型调节脚，实心底座，支撑平稳；中柜配备柜门收纳空间、抽屉收纳、PP储物盒收纳以及公共收纳区域，另设部分跳色层板，美观潮流；两边展示架下部设大空间储物收纳模块，上部设全开放式多层储物，拿取便捷，分类明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1、参考尺寸：2100*500*2000mm；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产品参数：面板采用16mm的实木多层板制作，实木木皮封边条机械封边，柜腿采用2060-银白氧化色工业铝型材，表面光洁美观，耐腐蚀、抗氧化、环保无毒；每根立腿外贴榉木条数根，下贴端头装饰盖板，配备重型调节脚，实心底座，支撑平稳；展示架配备洞洞板，厚度≥1.0mm钢板，采用CO2保护焊焊接，打磨处理，表面经耐酸碱EPOXY粉末烤漆处理（烤漆膜厚度平均值≥70μm），表面硬度附着力、耐腐蚀性强，可适配多种宜家收纳配件。另设抽屉收纳、PP储物盒收纳，收纳合理，使用便捷。</w:t>
            </w:r>
            <w:r>
              <w:rPr>
                <w:rFonts w:hint="eastAsia" w:ascii="宋体" w:hAnsi="宋体" w:cs="宋体"/>
                <w:szCs w:val="21"/>
                <w:lang w:bidi="ar"/>
              </w:rPr>
              <w:br w:type="textWrapping" w:clear="all"/>
            </w:r>
            <w:r>
              <w:rPr>
                <w:rFonts w:hint="eastAsia" w:ascii="宋体" w:hAnsi="宋体" w:cs="宋体"/>
                <w:szCs w:val="21"/>
                <w:lang w:bidi="ar"/>
              </w:rPr>
              <w:t xml:space="preserve">4、塑胶保护套：材质：TPE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机器人赛台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1、参考尺寸：2400*1200*800mm；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3、产品参数：整体采用16mm三聚氰胺环保饰面板加工制作，沿边加高≥80mm，不低于1.5mm厚塑制封边条机械封边，台面可张贴训练图；</w:t>
            </w:r>
            <w:r>
              <w:rPr>
                <w:rFonts w:hint="eastAsia" w:ascii="宋体" w:hAnsi="宋体" w:cs="宋体"/>
                <w:szCs w:val="21"/>
                <w:lang w:bidi="ar"/>
              </w:rPr>
              <w:br w:type="textWrapping" w:clear="all"/>
            </w:r>
            <w:r>
              <w:rPr>
                <w:rFonts w:hint="eastAsia" w:ascii="宋体" w:hAnsi="宋体" w:cs="宋体"/>
                <w:szCs w:val="21"/>
                <w:lang w:bidi="ar"/>
              </w:rPr>
              <w:t xml:space="preserve">台身采用钢架结构设计，所用钢管为50×50mm矩形管，整体焊接而成，表面采用静电喷涂工艺，长时间使用也不会产生表面漆剥落现象；</w:t>
            </w:r>
            <w:r>
              <w:rPr>
                <w:rFonts w:hint="eastAsia" w:ascii="宋体" w:hAnsi="宋体" w:cs="宋体"/>
                <w:szCs w:val="21"/>
                <w:lang w:bidi="ar"/>
              </w:rPr>
              <w:br w:type="textWrapping" w:clear="all"/>
            </w:r>
            <w:r>
              <w:rPr>
                <w:rFonts w:hint="eastAsia" w:ascii="宋体" w:hAnsi="宋体" w:cs="宋体"/>
                <w:szCs w:val="21"/>
                <w:lang w:bidi="ar"/>
              </w:rPr>
              <w:t xml:space="preserve">底部采用带刹车的工业轮，方便推移也可固定。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10A标准插头，三位10A插孔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1、参考尺寸：200×62mm±10mm；</w:t>
            </w:r>
            <w:r>
              <w:rPr>
                <w:rFonts w:hint="eastAsia" w:ascii="宋体" w:hAnsi="宋体" w:cs="宋体"/>
                <w:szCs w:val="21"/>
                <w:lang w:bidi="ar"/>
              </w:rPr>
              <w:br w:type="textWrapping" w:clear="all"/>
            </w:r>
            <w:r>
              <w:rPr>
                <w:rFonts w:hint="eastAsia" w:ascii="宋体" w:hAnsi="宋体" w:cs="宋体"/>
                <w:szCs w:val="21"/>
                <w:lang w:bidi="ar"/>
              </w:rPr>
              <w:t xml:space="preserve">2、可夹式插座。标配1.8米线，1.5平方，10A插头电源线。插座背面出线。</w:t>
            </w:r>
            <w:r>
              <w:rPr>
                <w:rFonts w:hint="eastAsia" w:ascii="宋体" w:hAnsi="宋体" w:cs="宋体"/>
                <w:szCs w:val="21"/>
                <w:lang w:bidi="ar"/>
              </w:rPr>
              <w:br w:type="textWrapping" w:clear="all"/>
            </w:r>
            <w:r>
              <w:rPr>
                <w:rFonts w:hint="eastAsia" w:ascii="宋体" w:hAnsi="宋体" w:cs="宋体"/>
                <w:szCs w:val="21"/>
                <w:lang w:bidi="ar"/>
              </w:rPr>
              <w:t xml:space="preserve">3、可夹0-30mm厚度的桌面板。颜色有光白、光黑。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地上采用铝塑护套管，内穿塑铜线，有效固定。按国标施工。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人形机器人</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一、功能描述</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1、机器人具有人形外观，并带有教育属性。机器人必须具备头部、双眼、双手和双脚，并且整体具有14个机器人关节（伺服舵机）。</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2、机器人运动能力：通过伺服舵机，实现机器人的仿人动作，包括向前行走、下蹲、站起、俯卧撑、跌倒爬起等动作，支持动作回读编程功能 。</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3、机器人AI属性：</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（1）集成视觉识别能力：利用视觉识别绘本，然后朗读绘本中的内容。</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（2）集成语音识别能力，包括机器人唤醒，以及根据语音指令做出相应的动作。</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（3）通过机器人的双眼，实现拟人化功能：通过双眼至少表达生气、爱心、发呆、瞌睡和开心等5种表情。</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4、配置1300W自动对焦、电子防抖高清摄像头，可实现语音拍照、远程监控和视频通话。结合AI视觉识别技术，可精确识别人脸、200+物体和10000多本中外绘本及数十种手势。</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5、内置4G全网通模块、Wifi模块和蓝牙模块，支持多种配网和联网方式，组网灵活，同时支持4G语音通话。</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6、具有深度开放的自定义训练功能，用户可以自定义机器人的唤醒词、音色，还可以设置一段语音、动作，表情，训练专属个人的独特技能。</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7、通过手机或平板电脑进行图形化编程，轻松拖拽编程块，完成编程作品，在线保存；或通过电脑联动其他产品使用教学编程软件进行软硬件编程 。</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二、配置要求</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1、套件包含手提包装箱、机器人、电源适配器、Type-C充电数据线、摄像头保护盖、说明书、保修卡、有害物质表以及SIM卡针等配件。</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2、整机材质为ABS+PC塑胶，颜色为高级白和浅灰色搭配，全机身环保材料。</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3、自主研发数字伺服舵机，能模拟人类动作。使用高自由度的大扭矩数字伺服舵机关节，可实现精准动作的控制及表现。</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4、课程体系完整全面，包含平台图形化编程软件以及配套教学APP，课程包含正规出版社出版的教学书籍，学生评价手册以及教师手册等。</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5、专属教学APP同时支持IOS、android系统。可通过APP对不少于10台机器人进行批量联网绑定，不需要每台机器人都登录一个账号进行配网绑定。同时提供Python语言SDK，支持增强级教育人形机器人Python语言二次开发。</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三、技术参数</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1、控制器：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（1）架构：ARM Cortex-A53；</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（2）运行内存RAM2G DDR3；储存内存ROM 16G EMMC；</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2、无线数据：</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（1）可用通过蓝牙、WiFi连接网络以及通过SIM卡连接网络，蓝牙支持4.2；</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（2）双频 2.4G/5G（Band4），802.11 a/b/g/n</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（3）无线数据连接可通过蓝牙、WiFi以及SIM卡连接，蓝颜支持双模蓝牙连接.</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3、伺服舵机</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（1）输出扭矩（kg•cm）：3kg•cm（电压7.4V时）；</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（2）转速（S/60°）：0.28S/60°（空载，7.4V）；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（3）精度：空载精度0.7度，带载精度1度；</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（4）具有过流，过压，欠压，过温保护功能；</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（5）具有舵机“零点”标定功能；</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（6）具有速度和位置两种控制方式；</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（7）材料：金属+塑胶齿轮，塑胶外壳；</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（8）额定电压：7.4V；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（9）工作电压范围：6.0 V~10.0V；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（10）工作电流：0.3A（全速满载电流）；</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（11）工作温度：-10℃～ +45℃；</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（12）存储温度：-40℃～ +60℃；</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（13）通信协议：半双工串口（3.3V）；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（14）可编辑ID范围：1-254；</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（15）噪音：≤60DB（距离30cm处测试）；</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（16）重量：20.4g；</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（17）尺寸：26.5×25.15×19mm。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1）输出扭矩（kg•cm）：2kg•cm（电压7.4V时）；</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2）转速（S/60°）：0.31S/60°（空载，7.4V）；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3）精度：空载精度1度，带载精度1.5度；</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4）过流，过压，欠压，PWM堵转等保护功能；</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5）具有位置和恒定PWM两种控制方式；</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6）材料：金属齿轮，塑胶外壳；</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7）角度范围：0~240°；</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8）工作电压范围：6.0 V~10.0V；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9）工作电流：0.2A（全速满载电流）；</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10）工作温度：-10℃～ +45℃；</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11）存储温度：-40℃～ +60℃；</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12）通信协议：半双工串口（3.3V）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13）可编辑ID范围：1-254；</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14）噪音：≤65DB（距离30cm处测试）；</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15）重量：12.0g；</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16）尺寸：33×15×18.3mm。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4、内置电池：聚合物锂电池，容量≥4060mAh。</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5、适用SIM卡：4FF-Nano SIM卡。</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6、电源适配器：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（1）输入电压：100-240V AC 50/60Hz 0.5A</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（2）输出电压：5V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（3）输出电流：3A</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7、整机传感器：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（1）摄像头：COMS，1/3英寸，13M像素，AF定焦，f2.2，FOV 80°×60°，最小成像距离10cm；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（2）红外距离传感器：1m（最大检测距离）。</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人形机器人配件包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一、功能描述</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1、配套人形机器人教学使用，控制板可兼容Arduino开源平台。所有传感器（包括伺服舵机）通过配套的连接线与控制板相连接，各伺服舵机支持数据回读，可通过编程工具进行数字化设定。</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具备PC端编程工具，支持标准Blockly可视化图形编程和标准C/C++语言编程的学习。Blockly可视化图形编程工具包括所有端口功能，支持子程序调用，0代码操作即可完成编程，同时支持C语言代码程序段嵌入，并可自动生成标准C语言程序代码；C语言支持指针、数组、结构体等复杂应用，库函数全开放，支持升级。</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3、通过编程工具，可模拟实现日常智能机械装置等各种创意作品。</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二、配置要求</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1、套件包含控制板1个；舵机  1个；红外传感器2个；触碰传感器 2个；亮度传感器 1个；声音传感器 1个；LED灯光模组 2个；万向轮模组 1个；线材 W1-BLU  10条；线材 W2-GRY  8条；线材 W3-BLK  4条；线材 W4-BLK  2条；USB数据线 1条；塑胶件≥750个；锂电池包 1个；电源适配器 1个。</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2、结构零件材质为ABS、ABS+PC塑胶。零件颜色丰富，主要以浅灰、深灰、绿、黄、黑、蓝、银白等构成。</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3、教具零件采用新卡扣式设计、销扣连接的方式，无需采用铁质螺丝刀、螺母刀、扳手完成机器人的搭建。</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4、套件中所含的数字伺服舵机为自主研发，可以模拟真实动作，实现精准动作的控制及表达。</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三、技术参数</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1、控制模块</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（1）主控芯片：ATMEGA2560；</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（2）内建 5V蜂鸣器，可编程RGB  LED灯，MPU6050陀螺仪；</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（3）提供IDE、I2C、SPI、I8080、UART、ADC、GPIO、PWM接口；</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（4）具有过流、过载、短路等多重保护电路设计；</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（5）电池：聚合物锂电池，容量1800mAh。</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2、舵机参数</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（1）输出扭矩（kg•cm）：3.5kg•cm；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（2）转速（S/60°）：0.17 S/60° 精度；</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（3）空载精度1度，带载精度3度；</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（4）工作电压范围：6.4V～9.6V（典型值7.4V）；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（5）工作温度：0℃～ +40℃；</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（6）角度范围：0~240°；</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（7）工作指令：数字格式；</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（8）协议：半双工串口；</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（9）重量：25±0.2g。</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3、传感器参数</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（1）红外传感器：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工作电压：6.8~9.6V；红外波长：940nm；红外测距：2cm~15cm；接口：3pin插座；工作温度：0℃～ +40℃；外观尺寸：约 30mm*30mm*12mm； </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（2）触碰传感器：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工作电压：6.8~9.6V；按键压力：≥160g；接口：3pin插座；工作温度 ：0℃～ +40℃；外观尺寸：约30mm*30mm*12mm；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（3）LED灯光模组：</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工作电压：6.8~9.6V；LED数量：8组；LED颜色：RGB颜色；通信协议：半双工串口通信；接口：3pin插座；工作温度：0℃～ +40℃；颜色：灰蓝色；重量：8.8±0.1g；外观尺寸：约φ30mm*18mm；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（4）亮度传感器：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工作电压：6.8~9.6V；工作电流：10mA；通讯接口：3pin插座；可测光范围：0lux~4000lux；外观尺寸：35.8mm*30mm*12mm；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（5）声音传感器：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工作电压：6.8~9.6V；工作电流：10mA；通讯接口：3pin插座；测量距离：0cm~100cm；输出值范围：0~1023；外观尺寸：35.8mm*30mm*12mm；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4、电源适配器：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输入电压：100-240V AC 50/60Hz</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输出电压：9.6V</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输出电流：1A，具有过流保护特性，防止过充爆炸。</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配套教材</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配套教材+教师手册+评价手册。本课程以人形机器人为载体，结合图形化编程和开源硬件进行开发；将科学/技术/工程/艺术/数学等多学科知识有机地融为一体，以项目学习、解决问题为导向，开展观察、调查、研究、实验、尝试等学习活动。</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金属机器人竞赛超级套装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电子件：机器人主控器*1，遥控器*1，无线模块*1，机器人电池锂离子1100mAh*1，机器人电池电缆*1，机器人电池充电器*1，智能电机*8，36:1智能电机齿轮组*2，视觉传感器*1，触碰开关v2*4，300mm智能电缆*3，600mm智能电缆*3，900mm智能电缆*2，1200mm智能电缆*1，1500mm智能电缆*2，A- 微型 USB 线*1；</w:t>
            </w:r>
            <w:r>
              <w:rPr>
                <w:rFonts w:hint="eastAsia" w:ascii="宋体" w:hAnsi="宋体" w:cs="宋体"/>
                <w:szCs w:val="21"/>
                <w:lang w:bidi="ar"/>
              </w:rPr>
              <w:br w:type="textWrapping" w:clear="all"/>
            </w:r>
            <w:r>
              <w:rPr>
                <w:rFonts w:hint="eastAsia" w:ascii="宋体" w:hAnsi="宋体" w:cs="宋体"/>
                <w:szCs w:val="21"/>
                <w:lang w:bidi="ar"/>
              </w:rPr>
              <w:t xml:space="preserve">（1）内置微型智能系统的主控器：</w:t>
            </w:r>
            <w:r>
              <w:rPr>
                <w:rFonts w:hint="eastAsia" w:ascii="宋体" w:hAnsi="宋体" w:cs="宋体"/>
                <w:szCs w:val="21"/>
                <w:lang w:bidi="ar"/>
              </w:rPr>
              <w:br w:type="textWrapping" w:clear="all"/>
            </w:r>
            <w:r>
              <w:rPr>
                <w:rFonts w:hint="eastAsia" w:ascii="宋体" w:hAnsi="宋体" w:cs="宋体"/>
                <w:szCs w:val="21"/>
                <w:lang w:bidi="ar"/>
              </w:rPr>
              <w:t xml:space="preserve">1.1 不小于4.25英寸全彩触摸屏，手指触摸即可直接控制；屏幕支持多语言显示，提供实时参数，可拆卸的磁吸式屏幕保护壳保护屏幕；可更改背光亮度、颜色主题、旋转方向等；</w:t>
            </w:r>
            <w:r>
              <w:rPr>
                <w:rFonts w:hint="eastAsia" w:ascii="宋体" w:hAnsi="宋体" w:cs="宋体"/>
                <w:szCs w:val="21"/>
                <w:lang w:bidi="ar"/>
              </w:rPr>
              <w:br w:type="textWrapping" w:clear="all"/>
            </w:r>
            <w:r>
              <w:rPr>
                <w:rFonts w:hint="eastAsia" w:ascii="宋体" w:hAnsi="宋体" w:cs="宋体"/>
                <w:szCs w:val="21"/>
                <w:lang w:bidi="ar"/>
              </w:rPr>
              <w:t xml:space="preserve">1.2 一个物理按键，实现开/关机；可屏幕显示已连接的智能传感器及状态；</w:t>
            </w:r>
            <w:r>
              <w:rPr>
                <w:rFonts w:hint="eastAsia" w:ascii="宋体" w:hAnsi="宋体" w:cs="宋体"/>
                <w:szCs w:val="21"/>
                <w:lang w:bidi="ar"/>
              </w:rPr>
              <w:br w:type="textWrapping" w:clear="all"/>
            </w:r>
            <w:r>
              <w:rPr>
                <w:rFonts w:hint="eastAsia" w:ascii="宋体" w:hAnsi="宋体" w:cs="宋体"/>
                <w:szCs w:val="21"/>
                <w:lang w:bidi="ar"/>
              </w:rPr>
              <w:t xml:space="preserve">1.3 RAM不小于128MB，Flash不小于32MB；支持扩展不低于16GB存储卡；</w:t>
            </w:r>
            <w:r>
              <w:rPr>
                <w:rFonts w:hint="eastAsia" w:ascii="宋体" w:hAnsi="宋体" w:cs="宋体"/>
                <w:szCs w:val="21"/>
                <w:lang w:bidi="ar"/>
              </w:rPr>
              <w:br w:type="textWrapping" w:clear="all"/>
            </w:r>
            <w:r>
              <w:rPr>
                <w:rFonts w:hint="eastAsia" w:ascii="宋体" w:hAnsi="宋体" w:cs="宋体"/>
                <w:szCs w:val="21"/>
                <w:lang w:bidi="ar"/>
              </w:rPr>
              <w:t xml:space="preserve">1.4 通过net 3.0无线电和内置蓝牙与遥控连接；</w:t>
            </w:r>
            <w:r>
              <w:rPr>
                <w:rFonts w:hint="eastAsia" w:ascii="宋体" w:hAnsi="宋体" w:cs="宋体"/>
                <w:szCs w:val="21"/>
                <w:lang w:bidi="ar"/>
              </w:rPr>
              <w:br w:type="textWrapping" w:clear="all"/>
            </w:r>
            <w:r>
              <w:rPr>
                <w:rFonts w:hint="eastAsia" w:ascii="宋体" w:hAnsi="宋体" w:cs="宋体"/>
                <w:szCs w:val="21"/>
                <w:lang w:bidi="ar"/>
              </w:rPr>
              <w:t xml:space="preserve">1.5 底部有4个螺纹孔、四个侧均设有销孔，方便与所搭建的机器人连接；</w:t>
            </w:r>
            <w:r>
              <w:rPr>
                <w:rFonts w:hint="eastAsia" w:ascii="宋体" w:hAnsi="宋体" w:cs="宋体"/>
                <w:szCs w:val="21"/>
                <w:lang w:bidi="ar"/>
              </w:rPr>
              <w:br w:type="textWrapping" w:clear="all"/>
            </w:r>
            <w:r>
              <w:rPr>
                <w:rFonts w:hint="eastAsia" w:ascii="宋体" w:hAnsi="宋体" w:cs="宋体"/>
                <w:szCs w:val="21"/>
                <w:lang w:bidi="ar"/>
              </w:rPr>
              <w:t xml:space="preserve">1.6 不少于21个智能端口，通过4线智能电缆连接智能电机、光感仪等智能传感器，输出电压不低于12.8V；</w:t>
            </w:r>
            <w:r>
              <w:rPr>
                <w:rFonts w:hint="eastAsia" w:ascii="宋体" w:hAnsi="宋体" w:cs="宋体"/>
                <w:szCs w:val="21"/>
                <w:lang w:bidi="ar"/>
              </w:rPr>
              <w:br w:type="textWrapping" w:clear="all"/>
            </w:r>
            <w:r>
              <w:rPr>
                <w:rFonts w:hint="eastAsia" w:ascii="宋体" w:hAnsi="宋体" w:cs="宋体"/>
                <w:szCs w:val="21"/>
                <w:lang w:bidi="ar"/>
              </w:rPr>
              <w:t xml:space="preserve">1.7 不少于8个3线端口，可通过3线电缆连接LED、触碰传感器、电位计、旋转传感器等；并支持扩展，以便连接更多3线传感器；</w:t>
            </w:r>
            <w:r>
              <w:rPr>
                <w:rFonts w:hint="eastAsia" w:ascii="宋体" w:hAnsi="宋体" w:cs="宋体"/>
                <w:szCs w:val="21"/>
                <w:lang w:bidi="ar"/>
              </w:rPr>
              <w:br w:type="textWrapping" w:clear="all"/>
            </w:r>
            <w:r>
              <w:rPr>
                <w:rFonts w:hint="eastAsia" w:ascii="宋体" w:hAnsi="宋体" w:cs="宋体"/>
                <w:szCs w:val="21"/>
                <w:lang w:bidi="ar"/>
              </w:rPr>
              <w:t xml:space="preserve">1.8 支持图形化、python和C++编程；并支持图形化与python，C++语言转化，以便初学者学习python，C++；</w:t>
            </w:r>
            <w:r>
              <w:rPr>
                <w:rFonts w:hint="eastAsia" w:ascii="宋体" w:hAnsi="宋体" w:cs="宋体"/>
                <w:szCs w:val="21"/>
                <w:lang w:bidi="ar"/>
              </w:rPr>
              <w:br w:type="textWrapping" w:clear="all"/>
            </w:r>
            <w:r>
              <w:rPr>
                <w:rFonts w:hint="eastAsia" w:ascii="宋体" w:hAnsi="宋体" w:cs="宋体"/>
                <w:szCs w:val="21"/>
                <w:lang w:bidi="ar"/>
              </w:rPr>
              <w:t xml:space="preserve">1.9 不低于8个程序槽，可实现程序自由切换；</w:t>
            </w:r>
            <w:r>
              <w:rPr>
                <w:rFonts w:hint="eastAsia" w:ascii="宋体" w:hAnsi="宋体" w:cs="宋体"/>
                <w:szCs w:val="21"/>
                <w:lang w:bidi="ar"/>
              </w:rPr>
              <w:br w:type="textWrapping" w:clear="all"/>
            </w:r>
            <w:r>
              <w:rPr>
                <w:rFonts w:hint="eastAsia" w:ascii="宋体" w:hAnsi="宋体" w:cs="宋体"/>
                <w:szCs w:val="21"/>
                <w:lang w:bidi="ar"/>
              </w:rPr>
              <w:t xml:space="preserve">（2）遥控器：</w:t>
            </w:r>
            <w:r>
              <w:rPr>
                <w:rFonts w:hint="eastAsia" w:ascii="宋体" w:hAnsi="宋体" w:cs="宋体"/>
                <w:szCs w:val="21"/>
                <w:lang w:bidi="ar"/>
              </w:rPr>
              <w:br w:type="textWrapping" w:clear="all"/>
            </w:r>
            <w:r>
              <w:rPr>
                <w:rFonts w:hint="eastAsia" w:ascii="宋体" w:hAnsi="宋体" w:cs="宋体"/>
                <w:szCs w:val="21"/>
                <w:lang w:bidi="ar"/>
              </w:rPr>
              <w:t xml:space="preserve">2.1 有可编程的不少于2个模拟操纵杆和 不少于12 个按钮；</w:t>
            </w:r>
            <w:r>
              <w:rPr>
                <w:rFonts w:hint="eastAsia" w:ascii="宋体" w:hAnsi="宋体" w:cs="宋体"/>
                <w:szCs w:val="21"/>
                <w:lang w:bidi="ar"/>
              </w:rPr>
              <w:br w:type="textWrapping" w:clear="all"/>
            </w:r>
            <w:r>
              <w:rPr>
                <w:rFonts w:hint="eastAsia" w:ascii="宋体" w:hAnsi="宋体" w:cs="宋体"/>
                <w:szCs w:val="21"/>
                <w:lang w:bidi="ar"/>
              </w:rPr>
              <w:t xml:space="preserve">2.2 通过内置 net 3.0无线电和蓝牙与主控器连接，实现下载程序和控制机器人；</w:t>
            </w:r>
            <w:r>
              <w:rPr>
                <w:rFonts w:hint="eastAsia" w:ascii="宋体" w:hAnsi="宋体" w:cs="宋体"/>
                <w:szCs w:val="21"/>
                <w:lang w:bidi="ar"/>
              </w:rPr>
              <w:br w:type="textWrapping" w:clear="all"/>
            </w:r>
            <w:r>
              <w:rPr>
                <w:rFonts w:hint="eastAsia" w:ascii="宋体" w:hAnsi="宋体" w:cs="宋体"/>
                <w:szCs w:val="21"/>
                <w:lang w:bidi="ar"/>
              </w:rPr>
              <w:t xml:space="preserve">2.3 通过micro USB给内置不低于3.7v锂离子电池循环充电，1小时充满后可使用8~10小时；</w:t>
            </w:r>
            <w:r>
              <w:rPr>
                <w:rFonts w:hint="eastAsia" w:ascii="宋体" w:hAnsi="宋体" w:cs="宋体"/>
                <w:szCs w:val="21"/>
                <w:lang w:bidi="ar"/>
              </w:rPr>
              <w:br w:type="textWrapping" w:clear="all"/>
            </w:r>
            <w:r>
              <w:rPr>
                <w:rFonts w:hint="eastAsia" w:ascii="宋体" w:hAnsi="宋体" w:cs="宋体"/>
                <w:szCs w:val="21"/>
                <w:lang w:bidi="ar"/>
              </w:rPr>
              <w:t xml:space="preserve">2.4 带有通过编程可显示实时信息的LED屏幕；</w:t>
            </w:r>
            <w:r>
              <w:rPr>
                <w:rFonts w:hint="eastAsia" w:ascii="宋体" w:hAnsi="宋体" w:cs="宋体"/>
                <w:szCs w:val="21"/>
                <w:lang w:bidi="ar"/>
              </w:rPr>
              <w:br w:type="textWrapping" w:clear="all"/>
            </w:r>
            <w:r>
              <w:rPr>
                <w:rFonts w:hint="eastAsia" w:ascii="宋体" w:hAnsi="宋体" w:cs="宋体"/>
                <w:szCs w:val="21"/>
                <w:lang w:bidi="ar"/>
              </w:rPr>
              <w:t xml:space="preserve">2.5 正面有不少于2个智能端口，可通过4线智能线缆与主控器连接；</w:t>
            </w:r>
            <w:r>
              <w:rPr>
                <w:rFonts w:hint="eastAsia" w:ascii="宋体" w:hAnsi="宋体" w:cs="宋体"/>
                <w:szCs w:val="21"/>
                <w:lang w:bidi="ar"/>
              </w:rPr>
              <w:br w:type="textWrapping" w:clear="all"/>
            </w:r>
            <w:r>
              <w:rPr>
                <w:rFonts w:hint="eastAsia" w:ascii="宋体" w:hAnsi="宋体" w:cs="宋体"/>
                <w:szCs w:val="21"/>
                <w:lang w:bidi="ar"/>
              </w:rPr>
              <w:t xml:space="preserve">2.6 正面1个竞赛端口，与竞赛场控系统连接，便于查看比赛时间和状态；</w:t>
            </w:r>
            <w:r>
              <w:rPr>
                <w:rFonts w:hint="eastAsia" w:ascii="宋体" w:hAnsi="宋体" w:cs="宋体"/>
                <w:szCs w:val="21"/>
                <w:lang w:bidi="ar"/>
              </w:rPr>
              <w:br w:type="textWrapping" w:clear="all"/>
            </w:r>
            <w:r>
              <w:rPr>
                <w:rFonts w:hint="eastAsia" w:ascii="宋体" w:hAnsi="宋体" w:cs="宋体"/>
                <w:szCs w:val="21"/>
                <w:lang w:bidi="ar"/>
              </w:rPr>
              <w:t xml:space="preserve">（3）智能天线支持net 3.0和蓝牙，实现主控器与其他智能设备无线连接及通信，通过LED显示连接状态，两个螺丝孔位置方便固定和安装，一个智能端口，用4线智能电缆与主控器连接；                                                               </w:t>
            </w:r>
            <w:r>
              <w:rPr>
                <w:rFonts w:hint="eastAsia" w:ascii="宋体" w:hAnsi="宋体" w:cs="宋体"/>
                <w:szCs w:val="21"/>
                <w:lang w:bidi="ar"/>
              </w:rPr>
              <w:t xml:space="preserve">                                                 2、运动件：4"全向轮*4，4"轮子*4，12T金属小齿轮*8，36T高强度齿轮*8，60T高强度齿轮*8，84T高强度齿轮*8，高强度方形齿轮插件*32，自由旋转齿轮插件*32，6T高强度链轮*4，12T高强度链轮*6，18T高强度链轮*6，24T高强度链轮*2，30T高强度链轮*2，高强度链连接*700，链附件链接*100，履带传送链接*50，传送带基础链接*60，短传送带连接件*24，中型输送带连接件*2</w:t>
            </w:r>
            <w:r>
              <w:rPr>
                <w:rFonts w:hint="eastAsia" w:ascii="宋体" w:hAnsi="宋体" w:cs="宋体"/>
                <w:szCs w:val="21"/>
                <w:lang w:bidi="ar"/>
              </w:rPr>
              <w:t xml:space="preserve">0，高传送带连接件*20，2"轴*2，3"轴*4，4"轴*2，12"轴*16，12"高强度轴*4，扁平轴承*20，高强度轴轴承*20，高强度轴箍*20，轴箍*96，＃8-32固定螺丝*32，橡胶轴圈*30，搜集器滚轮*8，1/8"垫片*20，1/4"垫片*20，3/8"垫片*10，1/2"垫片*10，1/16"高强度轴垫片*60，1/8"高强度轴垫片*40，1/4"高强度轴垫片*20，1/2"高强度轴垫片*20，1/8"尼龙垫片*80，1/4"尼龙垫片*80，3/8"尼龙垫片*70，1/2"尼龙垫片*70；</w:t>
            </w:r>
            <w:r>
              <w:rPr>
                <w:rFonts w:hint="eastAsia" w:ascii="宋体" w:hAnsi="宋体" w:cs="宋体"/>
                <w:szCs w:val="21"/>
                <w:lang w:bidi="ar"/>
              </w:rPr>
              <w:br w:type="textWrapping" w:clear="all"/>
            </w:r>
            <w:r>
              <w:rPr>
                <w:rFonts w:hint="eastAsia" w:ascii="宋体" w:hAnsi="宋体" w:cs="宋体"/>
                <w:szCs w:val="21"/>
                <w:lang w:bidi="ar"/>
              </w:rPr>
              <w:t xml:space="preserve">3、结构件：1x2x1x25铝制C型梁*2，1x2x1x35铝制C型梁*24，1x3x1x35铝制C型梁*12，5x25铝板*6，2x2x25铝直角连接件*4，1x1x35铝直角连接件*4，90度角撑板*4，＃8-32 x 1/4"自锁梅花螺丝*175，＃8-32 x 1/2"自锁梅花螺丝*125，＃8-32 x 3/8"梅花锁紧螺丝*250，＃8-32 x 1/2"梅花锁紧螺丝*225，＃8-32 x 7/8"梅花锁紧螺丝*100</w:t>
            </w:r>
            <w:r>
              <w:rPr>
                <w:rFonts w:hint="eastAsia" w:ascii="宋体" w:hAnsi="宋体" w:cs="宋体"/>
                <w:szCs w:val="21"/>
                <w:lang w:bidi="ar"/>
              </w:rPr>
              <w:t xml:space="preserve">，＃8-32 x 1.000"梅花锁紧螺丝*75，＃8-32 x 1.250"梅花锁紧螺丝*50，＃8-32 x 1.500"梅花锁紧螺丝*50，＃8-32 x 1.750"梅花锁紧螺丝*25，＃8-32 x 2.000"梅花锁紧螺丝*10，双脚六角螺母固定器*20，1脚六角螺母固定器*20，4脚六角螺母固定器*20，＃8-32 尼龙螺母*700，＃8-32六角螺母*100，轴承座轴承*1，扁平轴承*40，驱动轴杆锁8*，1/2"撑柱*20，3/4"撑柱*30，1"撑柱*20，2"撑柱*40，3"撑柱*4；</w:t>
            </w:r>
            <w:r>
              <w:rPr>
                <w:rFonts w:hint="eastAsia" w:ascii="宋体" w:hAnsi="宋体" w:cs="宋体"/>
                <w:szCs w:val="21"/>
                <w:lang w:bidi="ar"/>
              </w:rPr>
              <w:br w:type="textWrapping" w:clear="all"/>
            </w:r>
            <w:r>
              <w:rPr>
                <w:rFonts w:hint="eastAsia" w:ascii="宋体" w:hAnsi="宋体" w:cs="宋体"/>
                <w:szCs w:val="21"/>
                <w:lang w:bidi="ar"/>
              </w:rPr>
              <w:t xml:space="preserve">4、工具及附件：＃64橡皮筋*20，4"扎带*600，11"扎带*50，12"X 15”防滑垫（厚）*1，T8星形螺丝刀，T15星形螺丝刀，开口扳手。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竞赛场地围栏套装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机器人原厂场地围栏，卡扣式结构无需工具可快速装配、拆卸、储存，包括原厂面板和周边框架及组装所需的所有部件，搭建围栏的16*T型连接件、8*转角连接件、8*挡板、12*GPS条码围栏杆等，可与地垫无缝拼接，便携式手提袋，安装完成尺寸约3.7*3.7米。</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全场地地垫拼块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机器人原厂场地垫，专门为防止静电积聚而设计的地垫，可快速进行现场组装，搭配场地围栏使用。地垫无缝拼接36*地垫，地垫尺寸不小于600*600mm。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全场地及比赛道具套装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建立完整的2026-2027赛季竞赛所需的所有场地道具元素。包含得分杯*56，多色销钉*63，得分桩*9，滚筒*4，导入桶*4等全部得分道具及相关配件。</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智能场地控制器套装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一套完整的竞赛场地控制系统，包括以下器件：智能场地控制器*1，智能场地控制器电源线*1，机器人电池充电器*1，智能场地控制器电缆（8米*4）。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气动件套装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气动装置套件可使用气动技术启动和运行机器人结构，气动装置提供快速而强大的线性运动，可用于各种应用。使用气动装置为机器人的机械爪、收集口展开或任何需要快速运动的机构提供动力；</w:t>
            </w:r>
            <w:r>
              <w:rPr>
                <w:rFonts w:hint="eastAsia" w:ascii="宋体" w:hAnsi="宋体" w:cs="宋体"/>
                <w:szCs w:val="21"/>
                <w:lang w:bidi="ar"/>
              </w:rPr>
              <w:br w:type="textWrapping" w:clear="all"/>
            </w:r>
            <w:r>
              <w:rPr>
                <w:rFonts w:hint="eastAsia" w:ascii="宋体" w:hAnsi="宋体" w:cs="宋体"/>
                <w:szCs w:val="21"/>
                <w:lang w:bidi="ar"/>
              </w:rPr>
              <w:t xml:space="preserve">气动管切割器*1，双向气缸*1（10mm缸径，25mm行程），双向气缸*1（10mm缸径，50mm行程），双向气缸*1（10mm缸径，75mm行程），4mm外径 x 2.5mm内径 PU 管 （3 米）*1，储气罐*1，气动手动阀*1，双向电磁阀控制线*2，双向气动电磁阀*2，调压阀*1，调压阀支架*1，调压阀压力表*1，压力表*1，直通气动接头*10，90度弯通气动接头*8，T型气动接头*5，90度弯通气动接头（流量控制，M5，4mm软管）*2，密封塞*10，气嘴*1等。</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惯性传感器</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惯性传感器是3轴（X、Y和Z）加速度计和3轴陀螺仪的组合，加速度计将检测任何方向上的运动（加速度）变化，陀螺仪以电子方式设定参考位置，测量任何方向上相对于该参考位置的旋转变化。以此实现有效且准确的导航，并控制机器人运动的任何变化。外壳有一个安装孔，可以轻松安装到机器人的结构上；安装孔前面有一个小凹孔，用于标记传感器的参考点。底部有一个圆形凸台，其尺寸适合插入一块金属梁的方孔中，方便固定。传感器外壳背面有一个智能端口，通过4线智能电缆与主控器连接；</w:t>
            </w:r>
            <w:r>
              <w:rPr>
                <w:rFonts w:hint="eastAsia" w:ascii="宋体" w:hAnsi="宋体" w:cs="宋体"/>
                <w:szCs w:val="21"/>
                <w:lang w:bidi="ar"/>
              </w:rPr>
              <w:br w:type="textWrapping" w:clear="all"/>
            </w:r>
            <w:r>
              <w:rPr>
                <w:rFonts w:hint="eastAsia" w:ascii="宋体" w:hAnsi="宋体" w:cs="宋体"/>
                <w:szCs w:val="21"/>
                <w:lang w:bidi="ar"/>
              </w:rPr>
              <w:t xml:space="preserve">1、加速度计的最大测量值限制为 4g；</w:t>
            </w:r>
            <w:r>
              <w:rPr>
                <w:rFonts w:hint="eastAsia" w:ascii="宋体" w:hAnsi="宋体" w:cs="宋体"/>
                <w:szCs w:val="21"/>
                <w:lang w:bidi="ar"/>
              </w:rPr>
              <w:br w:type="textWrapping" w:clear="all"/>
            </w:r>
            <w:r>
              <w:rPr>
                <w:rFonts w:hint="eastAsia" w:ascii="宋体" w:hAnsi="宋体" w:cs="宋体"/>
                <w:szCs w:val="21"/>
                <w:lang w:bidi="ar"/>
              </w:rPr>
              <w:t xml:space="preserve">2、惯性传感器的最大旋转速率可达 1000 度/秒；</w:t>
            </w:r>
            <w:r>
              <w:rPr>
                <w:rFonts w:hint="eastAsia" w:ascii="宋体" w:hAnsi="宋体" w:cs="宋体"/>
                <w:szCs w:val="21"/>
                <w:lang w:bidi="ar"/>
              </w:rPr>
              <w:br w:type="textWrapping" w:clear="all"/>
            </w:r>
            <w:r>
              <w:rPr>
                <w:rFonts w:hint="eastAsia" w:ascii="宋体" w:hAnsi="宋体" w:cs="宋体"/>
                <w:szCs w:val="21"/>
                <w:lang w:bidi="ar"/>
              </w:rPr>
              <w:t xml:space="preserve">3、常用于导航、翻滚、摆动幅度和检测旋转量、旋转速率、加速度等；实现精准控制机器人方向和动作。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光感器</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光感器集成了环境光、颜色、接近度等检测；</w:t>
            </w:r>
            <w:r>
              <w:rPr>
                <w:rFonts w:hint="eastAsia" w:ascii="宋体" w:hAnsi="宋体" w:cs="宋体"/>
                <w:szCs w:val="21"/>
                <w:lang w:bidi="ar"/>
              </w:rPr>
              <w:br w:type="textWrapping" w:clear="all"/>
            </w:r>
            <w:r>
              <w:rPr>
                <w:rFonts w:hint="eastAsia" w:ascii="宋体" w:hAnsi="宋体" w:cs="宋体"/>
                <w:szCs w:val="21"/>
                <w:lang w:bidi="ar"/>
              </w:rPr>
              <w:t xml:space="preserve">1、颜色信息可以检测RGB、色调和饱和度或灰度。当物体距离小于100毫米时，颜色检测效果最佳；</w:t>
            </w:r>
            <w:r>
              <w:rPr>
                <w:rFonts w:hint="eastAsia" w:ascii="宋体" w:hAnsi="宋体" w:cs="宋体"/>
                <w:szCs w:val="21"/>
                <w:lang w:bidi="ar"/>
              </w:rPr>
              <w:br w:type="textWrapping" w:clear="all"/>
            </w:r>
            <w:r>
              <w:rPr>
                <w:rFonts w:hint="eastAsia" w:ascii="宋体" w:hAnsi="宋体" w:cs="宋体"/>
                <w:szCs w:val="21"/>
                <w:lang w:bidi="ar"/>
              </w:rPr>
              <w:t xml:space="preserve">2、测量光强度，数值会随着环境光和物体反射率而变化；</w:t>
            </w:r>
            <w:r>
              <w:rPr>
                <w:rFonts w:hint="eastAsia" w:ascii="宋体" w:hAnsi="宋体" w:cs="宋体"/>
                <w:szCs w:val="21"/>
                <w:lang w:bidi="ar"/>
              </w:rPr>
              <w:br w:type="textWrapping" w:clear="all"/>
            </w:r>
            <w:r>
              <w:rPr>
                <w:rFonts w:hint="eastAsia" w:ascii="宋体" w:hAnsi="宋体" w:cs="宋体"/>
                <w:szCs w:val="21"/>
                <w:lang w:bidi="ar"/>
              </w:rPr>
              <w:t xml:space="preserve">3、有一个可编程的白色LED，实现打开、关闭、设置亮度等，帮助在弱光条件下进行颜色检测；</w:t>
            </w:r>
            <w:r>
              <w:rPr>
                <w:rFonts w:hint="eastAsia" w:ascii="宋体" w:hAnsi="宋体" w:cs="宋体"/>
                <w:szCs w:val="21"/>
                <w:lang w:bidi="ar"/>
              </w:rPr>
              <w:br w:type="textWrapping" w:clear="all"/>
            </w:r>
            <w:r>
              <w:rPr>
                <w:rFonts w:hint="eastAsia" w:ascii="宋体" w:hAnsi="宋体" w:cs="宋体"/>
                <w:szCs w:val="21"/>
                <w:lang w:bidi="ar"/>
              </w:rPr>
              <w:t xml:space="preserve">4、外壳有两个带槽孔的安装片，便于固定和安装；</w:t>
            </w:r>
            <w:r>
              <w:rPr>
                <w:rFonts w:hint="eastAsia" w:ascii="宋体" w:hAnsi="宋体" w:cs="宋体"/>
                <w:szCs w:val="21"/>
                <w:lang w:bidi="ar"/>
              </w:rPr>
              <w:br w:type="textWrapping" w:clear="all"/>
            </w:r>
            <w:r>
              <w:rPr>
                <w:rFonts w:hint="eastAsia" w:ascii="宋体" w:hAnsi="宋体" w:cs="宋体"/>
                <w:szCs w:val="21"/>
                <w:lang w:bidi="ar"/>
              </w:rPr>
              <w:t xml:space="preserve">5、带一个智能端口，用4线智能电缆与主控器连接。</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测距仪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测距仪通过激光脉冲来测量物体的距离、物体的大小和接近速度，可测量距离20~2000毫米，使用4线智能电缆与主控器连接；</w:t>
            </w:r>
            <w:r>
              <w:rPr>
                <w:rFonts w:hint="eastAsia" w:ascii="宋体" w:hAnsi="宋体" w:cs="宋体"/>
                <w:szCs w:val="21"/>
                <w:lang w:bidi="ar"/>
              </w:rPr>
              <w:br w:type="textWrapping" w:clear="all"/>
            </w:r>
            <w:r>
              <w:rPr>
                <w:rFonts w:hint="eastAsia" w:ascii="宋体" w:hAnsi="宋体" w:cs="宋体"/>
                <w:szCs w:val="21"/>
                <w:lang w:bidi="ar"/>
              </w:rPr>
              <w:t xml:space="preserve">1、距离范围为 20 ~200 毫米的精度为 +/-15 毫米；</w:t>
            </w:r>
            <w:r>
              <w:rPr>
                <w:rFonts w:hint="eastAsia" w:ascii="宋体" w:hAnsi="宋体" w:cs="宋体"/>
                <w:szCs w:val="21"/>
                <w:lang w:bidi="ar"/>
              </w:rPr>
              <w:br w:type="textWrapping" w:clear="all"/>
            </w:r>
            <w:r>
              <w:rPr>
                <w:rFonts w:hint="eastAsia" w:ascii="宋体" w:hAnsi="宋体" w:cs="宋体"/>
                <w:szCs w:val="21"/>
                <w:lang w:bidi="ar"/>
              </w:rPr>
              <w:t xml:space="preserve">2、范围为 200~ 2000 毫米的精度约为 5%；</w:t>
            </w:r>
            <w:r>
              <w:rPr>
                <w:rFonts w:hint="eastAsia" w:ascii="宋体" w:hAnsi="宋体" w:cs="宋体"/>
                <w:szCs w:val="21"/>
                <w:lang w:bidi="ar"/>
              </w:rPr>
              <w:br w:type="textWrapping" w:clear="all"/>
            </w:r>
            <w:r>
              <w:rPr>
                <w:rFonts w:hint="eastAsia" w:ascii="宋体" w:hAnsi="宋体" w:cs="宋体"/>
                <w:szCs w:val="21"/>
                <w:lang w:bidi="ar"/>
              </w:rPr>
              <w:t xml:space="preserve">3、物体尺寸报告为小、中或大；</w:t>
            </w:r>
            <w:r>
              <w:rPr>
                <w:rFonts w:hint="eastAsia" w:ascii="宋体" w:hAnsi="宋体" w:cs="宋体"/>
                <w:szCs w:val="21"/>
                <w:lang w:bidi="ar"/>
              </w:rPr>
              <w:br w:type="textWrapping" w:clear="all"/>
            </w:r>
            <w:r>
              <w:rPr>
                <w:rFonts w:hint="eastAsia" w:ascii="宋体" w:hAnsi="宋体" w:cs="宋体"/>
                <w:szCs w:val="21"/>
                <w:lang w:bidi="ar"/>
              </w:rPr>
              <w:t xml:space="preserve">4、测量物体接近测距仪的速度，单位m/s；</w:t>
            </w:r>
            <w:r>
              <w:rPr>
                <w:rFonts w:hint="eastAsia" w:ascii="宋体" w:hAnsi="宋体" w:cs="宋体"/>
                <w:szCs w:val="21"/>
                <w:lang w:bidi="ar"/>
              </w:rPr>
              <w:br w:type="textWrapping" w:clear="all"/>
            </w:r>
            <w:r>
              <w:rPr>
                <w:rFonts w:hint="eastAsia" w:ascii="宋体" w:hAnsi="宋体" w:cs="宋体"/>
                <w:szCs w:val="21"/>
                <w:lang w:bidi="ar"/>
              </w:rPr>
              <w:t xml:space="preserve">5、外壳带有两个槽孔的安装片，方便固定和安装。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电位计</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电位计使用可变电阻器来测量轴的角旋转（不低于265°），用于测量转动角度及方向；</w:t>
            </w:r>
            <w:r>
              <w:rPr>
                <w:rFonts w:hint="eastAsia" w:ascii="宋体" w:hAnsi="宋体" w:cs="宋体"/>
                <w:szCs w:val="21"/>
                <w:lang w:bidi="ar"/>
              </w:rPr>
              <w:br w:type="textWrapping" w:clear="all"/>
            </w:r>
            <w:r>
              <w:rPr>
                <w:rFonts w:hint="eastAsia" w:ascii="宋体" w:hAnsi="宋体" w:cs="宋体"/>
                <w:szCs w:val="21"/>
                <w:lang w:bidi="ar"/>
              </w:rPr>
              <w:t xml:space="preserve">中心有一个可以将方轴插入的“D孔”在轴旋转时改变传感器的轮毂位置；</w:t>
            </w:r>
            <w:r>
              <w:rPr>
                <w:rFonts w:hint="eastAsia" w:ascii="宋体" w:hAnsi="宋体" w:cs="宋体"/>
                <w:szCs w:val="21"/>
                <w:lang w:bidi="ar"/>
              </w:rPr>
              <w:br w:type="textWrapping" w:clear="all"/>
            </w:r>
            <w:r>
              <w:rPr>
                <w:rFonts w:hint="eastAsia" w:ascii="宋体" w:hAnsi="宋体" w:cs="宋体"/>
                <w:szCs w:val="21"/>
                <w:lang w:bidi="ar"/>
              </w:rPr>
              <w:t xml:space="preserve">外壳有两个安装弧形槽，可直接安装到智能电机下方，允许电位计位置在连接到机器人结构后微调至 90°；</w:t>
            </w:r>
            <w:r>
              <w:rPr>
                <w:rFonts w:hint="eastAsia" w:ascii="宋体" w:hAnsi="宋体" w:cs="宋体"/>
                <w:szCs w:val="21"/>
                <w:lang w:bidi="ar"/>
              </w:rPr>
              <w:br w:type="textWrapping" w:clear="all"/>
            </w:r>
            <w:r>
              <w:rPr>
                <w:rFonts w:hint="eastAsia" w:ascii="宋体" w:hAnsi="宋体" w:cs="宋体"/>
                <w:szCs w:val="21"/>
                <w:lang w:bidi="ar"/>
              </w:rPr>
              <w:t xml:space="preserve">通过3线电缆与主控连接，有333°检测范围，360°连续转动测量（27°无效测量区域）。</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旋转传感器</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旋转传感器能够测量：旋转位置、总旋转次数、旋转速度；</w:t>
            </w:r>
            <w:r>
              <w:rPr>
                <w:rFonts w:hint="eastAsia" w:ascii="宋体" w:hAnsi="宋体" w:cs="宋体"/>
                <w:szCs w:val="21"/>
                <w:lang w:bidi="ar"/>
              </w:rPr>
              <w:br w:type="textWrapping" w:clear="all"/>
            </w:r>
            <w:r>
              <w:rPr>
                <w:rFonts w:hint="eastAsia" w:ascii="宋体" w:hAnsi="宋体" w:cs="宋体"/>
                <w:szCs w:val="21"/>
                <w:lang w:bidi="ar"/>
              </w:rPr>
              <w:t xml:space="preserve">1、旋转位置的测量范围为0°至360°，精度为0.088。该角度是绝对确定的，并且在机器人断电时不会丢失；</w:t>
            </w:r>
            <w:r>
              <w:rPr>
                <w:rFonts w:hint="eastAsia" w:ascii="宋体" w:hAnsi="宋体" w:cs="宋体"/>
                <w:szCs w:val="21"/>
                <w:lang w:bidi="ar"/>
              </w:rPr>
              <w:br w:type="textWrapping" w:clear="all"/>
            </w:r>
            <w:r>
              <w:rPr>
                <w:rFonts w:hint="eastAsia" w:ascii="宋体" w:hAnsi="宋体" w:cs="宋体"/>
                <w:szCs w:val="21"/>
                <w:lang w:bidi="ar"/>
              </w:rPr>
              <w:t xml:space="preserve">2、测量轴速度，以度/秒 (dps) 或每分钟转数 (rpm) 为单位；</w:t>
            </w:r>
            <w:r>
              <w:rPr>
                <w:rFonts w:hint="eastAsia" w:ascii="宋体" w:hAnsi="宋体" w:cs="宋体"/>
                <w:szCs w:val="21"/>
                <w:lang w:bidi="ar"/>
              </w:rPr>
              <w:br w:type="textWrapping" w:clear="all"/>
            </w:r>
            <w:r>
              <w:rPr>
                <w:rFonts w:hint="eastAsia" w:ascii="宋体" w:hAnsi="宋体" w:cs="宋体"/>
                <w:szCs w:val="21"/>
                <w:lang w:bidi="ar"/>
              </w:rPr>
              <w:t xml:space="preserve">3、测量轴在 0 到 360 之间旋转的角度（以度为单位）；</w:t>
            </w:r>
            <w:r>
              <w:rPr>
                <w:rFonts w:hint="eastAsia" w:ascii="宋体" w:hAnsi="宋体" w:cs="宋体"/>
                <w:szCs w:val="21"/>
                <w:lang w:bidi="ar"/>
              </w:rPr>
              <w:br w:type="textWrapping" w:clear="all"/>
            </w:r>
            <w:r>
              <w:rPr>
                <w:rFonts w:hint="eastAsia" w:ascii="宋体" w:hAnsi="宋体" w:cs="宋体"/>
                <w:szCs w:val="21"/>
                <w:lang w:bidi="ar"/>
              </w:rPr>
              <w:t xml:space="preserve">4、通过轴的转数或轴的总转数来测量位置；</w:t>
            </w:r>
            <w:r>
              <w:rPr>
                <w:rFonts w:hint="eastAsia" w:ascii="宋体" w:hAnsi="宋体" w:cs="宋体"/>
                <w:szCs w:val="21"/>
                <w:lang w:bidi="ar"/>
              </w:rPr>
              <w:br w:type="textWrapping" w:clear="all"/>
            </w:r>
            <w:r>
              <w:rPr>
                <w:rFonts w:hint="eastAsia" w:ascii="宋体" w:hAnsi="宋体" w:cs="宋体"/>
                <w:szCs w:val="21"/>
                <w:lang w:bidi="ar"/>
              </w:rPr>
              <w:t xml:space="preserve">5、传感器的外壳有一个轴孔，与 1/8” 和 1/4” 标准轴兼容；一个完全穿过外壳的螺钉安装孔，便于固定和安装；</w:t>
            </w:r>
            <w:r>
              <w:rPr>
                <w:rFonts w:hint="eastAsia" w:ascii="宋体" w:hAnsi="宋体" w:cs="宋体"/>
                <w:szCs w:val="21"/>
                <w:lang w:bidi="ar"/>
              </w:rPr>
              <w:br w:type="textWrapping" w:clear="all"/>
            </w:r>
            <w:r>
              <w:rPr>
                <w:rFonts w:hint="eastAsia" w:ascii="宋体" w:hAnsi="宋体" w:cs="宋体"/>
                <w:szCs w:val="21"/>
                <w:lang w:bidi="ar"/>
              </w:rPr>
              <w:t xml:space="preserve">6、带一个智能端口，用4线智能电缆与主控器连接。</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小型智能电机</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1、内置编码器，可测量并通过编程控制方向、速度、加速度、位置和扭矩等；</w:t>
            </w:r>
            <w:r>
              <w:rPr>
                <w:rFonts w:hint="eastAsia" w:ascii="宋体" w:hAnsi="宋体" w:cs="宋体"/>
                <w:szCs w:val="21"/>
                <w:lang w:bidi="ar"/>
              </w:rPr>
              <w:br w:type="textWrapping" w:clear="all"/>
            </w:r>
            <w:r>
              <w:rPr>
                <w:rFonts w:hint="eastAsia" w:ascii="宋体" w:hAnsi="宋体" w:cs="宋体"/>
                <w:szCs w:val="21"/>
                <w:lang w:bidi="ar"/>
              </w:rPr>
              <w:t xml:space="preserve">2、有2个螺纹孔，方便固定和连接；1个电机轴，顶端有贴花，指示轴正旋转方向；</w:t>
            </w:r>
            <w:r>
              <w:rPr>
                <w:rFonts w:hint="eastAsia" w:ascii="宋体" w:hAnsi="宋体" w:cs="宋体"/>
                <w:szCs w:val="21"/>
                <w:lang w:bidi="ar"/>
              </w:rPr>
              <w:br w:type="textWrapping" w:clear="all"/>
            </w:r>
            <w:r>
              <w:rPr>
                <w:rFonts w:hint="eastAsia" w:ascii="宋体" w:hAnsi="宋体" w:cs="宋体"/>
                <w:szCs w:val="21"/>
                <w:lang w:bidi="ar"/>
              </w:rPr>
              <w:t xml:space="preserve">3、电机功率精确控制在 +/-1%，无论电池电量或电机温度如何，电机在每次自主运行时都将表现相同性能；</w:t>
            </w:r>
            <w:r>
              <w:rPr>
                <w:rFonts w:hint="eastAsia" w:ascii="宋体" w:hAnsi="宋体" w:cs="宋体"/>
                <w:szCs w:val="21"/>
                <w:lang w:bidi="ar"/>
              </w:rPr>
              <w:br w:type="textWrapping" w:clear="all"/>
            </w:r>
            <w:r>
              <w:rPr>
                <w:rFonts w:hint="eastAsia" w:ascii="宋体" w:hAnsi="宋体" w:cs="宋体"/>
                <w:szCs w:val="21"/>
                <w:lang w:bidi="ar"/>
              </w:rPr>
              <w:t xml:space="preserve">4、位置和角度的精度不低于 0.02 度；</w:t>
            </w:r>
            <w:r>
              <w:rPr>
                <w:rFonts w:hint="eastAsia" w:ascii="宋体" w:hAnsi="宋体" w:cs="宋体"/>
                <w:szCs w:val="21"/>
                <w:lang w:bidi="ar"/>
              </w:rPr>
              <w:br w:type="textWrapping" w:clear="all"/>
            </w:r>
            <w:r>
              <w:rPr>
                <w:rFonts w:hint="eastAsia" w:ascii="宋体" w:hAnsi="宋体" w:cs="宋体"/>
                <w:szCs w:val="21"/>
                <w:lang w:bidi="ar"/>
              </w:rPr>
              <w:t xml:space="preserve">5、1个智能端口，并带有红色LED，用于显示连接状态；</w:t>
            </w:r>
            <w:r>
              <w:rPr>
                <w:rFonts w:hint="eastAsia" w:ascii="宋体" w:hAnsi="宋体" w:cs="宋体"/>
                <w:szCs w:val="21"/>
                <w:lang w:bidi="ar"/>
              </w:rPr>
              <w:br w:type="textWrapping" w:clear="all"/>
            </w:r>
            <w:r>
              <w:rPr>
                <w:rFonts w:hint="eastAsia" w:ascii="宋体" w:hAnsi="宋体" w:cs="宋体"/>
                <w:szCs w:val="21"/>
                <w:lang w:bidi="ar"/>
              </w:rPr>
              <w:t xml:space="preserve">6、标准输出功率不低于5.5W，转速200RPM，最大扭矩0.5Nm；</w:t>
            </w:r>
            <w:r>
              <w:rPr>
                <w:rFonts w:hint="eastAsia" w:ascii="宋体" w:hAnsi="宋体" w:cs="宋体"/>
                <w:szCs w:val="21"/>
                <w:lang w:bidi="ar"/>
              </w:rPr>
              <w:br w:type="textWrapping" w:clear="all"/>
            </w:r>
            <w:r>
              <w:rPr>
                <w:rFonts w:hint="eastAsia" w:ascii="宋体" w:hAnsi="宋体" w:cs="宋体"/>
                <w:szCs w:val="21"/>
                <w:lang w:bidi="ar"/>
              </w:rPr>
              <w:t xml:space="preserve">7、实时温度检测，达到其温度极限，性能会自动降低，以确保不会发生损坏；</w:t>
            </w:r>
            <w:r>
              <w:rPr>
                <w:rFonts w:hint="eastAsia" w:ascii="宋体" w:hAnsi="宋体" w:cs="宋体"/>
                <w:szCs w:val="21"/>
                <w:lang w:bidi="ar"/>
              </w:rPr>
              <w:br w:type="textWrapping" w:clear="all"/>
            </w:r>
            <w:r>
              <w:rPr>
                <w:rFonts w:hint="eastAsia" w:ascii="宋体" w:hAnsi="宋体" w:cs="宋体"/>
                <w:szCs w:val="21"/>
                <w:lang w:bidi="ar"/>
              </w:rPr>
              <w:t xml:space="preserve">8、带一个智能端口，用4线智能电缆与主控器连接。</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智能电机</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1、内置编码器，可测量并通过编程控制旋转、转速、电流、功率、温度和扭矩；</w:t>
            </w:r>
            <w:r>
              <w:rPr>
                <w:rFonts w:hint="eastAsia" w:ascii="宋体" w:hAnsi="宋体" w:cs="宋体"/>
                <w:szCs w:val="21"/>
                <w:lang w:bidi="ar"/>
              </w:rPr>
              <w:br w:type="textWrapping" w:clear="all"/>
            </w:r>
            <w:r>
              <w:rPr>
                <w:rFonts w:hint="eastAsia" w:ascii="宋体" w:hAnsi="宋体" w:cs="宋体"/>
                <w:szCs w:val="21"/>
                <w:lang w:bidi="ar"/>
              </w:rPr>
              <w:t xml:space="preserve">2、支持可互换的齿轮组改变速度和扭矩，齿轮组通过颜色区分；配有标准 [200 RPM, 18:1] 齿轮盒，更换齿轮组最高可达600RPM；位置和角度的精度为 0.02 度；</w:t>
            </w:r>
            <w:r>
              <w:rPr>
                <w:rFonts w:hint="eastAsia" w:ascii="宋体" w:hAnsi="宋体" w:cs="宋体"/>
                <w:szCs w:val="21"/>
                <w:lang w:bidi="ar"/>
              </w:rPr>
              <w:br w:type="textWrapping" w:clear="all"/>
            </w:r>
            <w:r>
              <w:rPr>
                <w:rFonts w:hint="eastAsia" w:ascii="宋体" w:hAnsi="宋体" w:cs="宋体"/>
                <w:szCs w:val="21"/>
                <w:lang w:bidi="ar"/>
              </w:rPr>
              <w:t xml:space="preserve">3、电机轴插座旁边有一个月牙形窗口，通过颜色可以轻松识别电机正在使用哪个齿轮盒；顶端有贴花，指示轴正旋转方向；</w:t>
            </w:r>
            <w:r>
              <w:rPr>
                <w:rFonts w:hint="eastAsia" w:ascii="宋体" w:hAnsi="宋体" w:cs="宋体"/>
                <w:szCs w:val="21"/>
                <w:lang w:bidi="ar"/>
              </w:rPr>
              <w:br w:type="textWrapping" w:clear="all"/>
            </w:r>
            <w:r>
              <w:rPr>
                <w:rFonts w:hint="eastAsia" w:ascii="宋体" w:hAnsi="宋体" w:cs="宋体"/>
                <w:szCs w:val="21"/>
                <w:lang w:bidi="ar"/>
              </w:rPr>
              <w:t xml:space="preserve">4、有2个螺纹孔，方便固定和连接；</w:t>
            </w:r>
            <w:r>
              <w:rPr>
                <w:rFonts w:hint="eastAsia" w:ascii="宋体" w:hAnsi="宋体" w:cs="宋体"/>
                <w:szCs w:val="21"/>
                <w:lang w:bidi="ar"/>
              </w:rPr>
              <w:br w:type="textWrapping" w:clear="all"/>
            </w:r>
            <w:r>
              <w:rPr>
                <w:rFonts w:hint="eastAsia" w:ascii="宋体" w:hAnsi="宋体" w:cs="宋体"/>
                <w:szCs w:val="21"/>
                <w:lang w:bidi="ar"/>
              </w:rPr>
              <w:t xml:space="preserve">5、电机功率精确控制在 +/-1%，无论电池电量或电机温度如何，电机在每次自主运行时都将表现相同性能，即确保100%功率输出；</w:t>
            </w:r>
            <w:r>
              <w:rPr>
                <w:rFonts w:hint="eastAsia" w:ascii="宋体" w:hAnsi="宋体" w:cs="宋体"/>
                <w:szCs w:val="21"/>
                <w:lang w:bidi="ar"/>
              </w:rPr>
              <w:br w:type="textWrapping" w:clear="all"/>
            </w:r>
            <w:r>
              <w:rPr>
                <w:rFonts w:hint="eastAsia" w:ascii="宋体" w:hAnsi="宋体" w:cs="宋体"/>
                <w:szCs w:val="21"/>
                <w:lang w:bidi="ar"/>
              </w:rPr>
              <w:t xml:space="preserve">6、1个智能端口，并带有红色LED，用于显示连接状态；</w:t>
            </w:r>
            <w:r>
              <w:rPr>
                <w:rFonts w:hint="eastAsia" w:ascii="宋体" w:hAnsi="宋体" w:cs="宋体"/>
                <w:szCs w:val="21"/>
                <w:lang w:bidi="ar"/>
              </w:rPr>
              <w:br w:type="textWrapping" w:clear="all"/>
            </w:r>
            <w:r>
              <w:rPr>
                <w:rFonts w:hint="eastAsia" w:ascii="宋体" w:hAnsi="宋体" w:cs="宋体"/>
                <w:szCs w:val="21"/>
                <w:lang w:bidi="ar"/>
              </w:rPr>
              <w:t xml:space="preserve">7、标准输出功率不低于11W，100RPM下输出2.1Nm；</w:t>
            </w:r>
            <w:r>
              <w:rPr>
                <w:rFonts w:hint="eastAsia" w:ascii="宋体" w:hAnsi="宋体" w:cs="宋体"/>
                <w:szCs w:val="21"/>
                <w:lang w:bidi="ar"/>
              </w:rPr>
              <w:br w:type="textWrapping" w:clear="all"/>
            </w:r>
            <w:r>
              <w:rPr>
                <w:rFonts w:hint="eastAsia" w:ascii="宋体" w:hAnsi="宋体" w:cs="宋体"/>
                <w:szCs w:val="21"/>
                <w:lang w:bidi="ar"/>
              </w:rPr>
              <w:t xml:space="preserve">8、实时温度检测，达到其温度极限，性能会自动降低，以确保不会发生损坏；</w:t>
            </w:r>
            <w:r>
              <w:rPr>
                <w:rFonts w:hint="eastAsia" w:ascii="宋体" w:hAnsi="宋体" w:cs="宋体"/>
                <w:szCs w:val="21"/>
                <w:lang w:bidi="ar"/>
              </w:rPr>
              <w:br w:type="textWrapping" w:clear="all"/>
            </w:r>
            <w:r>
              <w:rPr>
                <w:rFonts w:hint="eastAsia" w:ascii="宋体" w:hAnsi="宋体" w:cs="宋体"/>
                <w:szCs w:val="21"/>
                <w:lang w:bidi="ar"/>
              </w:rPr>
              <w:t xml:space="preserve">9、带一个智能端口，用4线智能电缆与主控器连接。</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智能电机齿轮组</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采用金属齿轮以提高强度，与智能电机配用，高扭矩，低速度，输出齿轮比6:1、18:1、36:1可选，轴套可容纳1/8"驱动轴以及1/4"高强度轴。</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主控器电池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电池为磷酸铁锂(LiFePO4)电池，可提供更高的持续功率和更可靠的功能，可以在任何电池电量水平下实现电机相同性能；</w:t>
            </w:r>
            <w:r>
              <w:rPr>
                <w:rFonts w:hint="eastAsia" w:ascii="宋体" w:hAnsi="宋体" w:cs="宋体"/>
                <w:szCs w:val="21"/>
                <w:lang w:bidi="ar"/>
              </w:rPr>
              <w:br w:type="textWrapping" w:clear="all"/>
            </w:r>
            <w:r>
              <w:rPr>
                <w:rFonts w:hint="eastAsia" w:ascii="宋体" w:hAnsi="宋体" w:cs="宋体"/>
                <w:szCs w:val="21"/>
                <w:lang w:bidi="ar"/>
              </w:rPr>
              <w:t xml:space="preserve">1、电池容量不低于1100mAh，标准电压不低于12.8V，最大电流不低于20A，最大输出功率不低于256W；</w:t>
            </w:r>
            <w:r>
              <w:rPr>
                <w:rFonts w:hint="eastAsia" w:ascii="宋体" w:hAnsi="宋体" w:cs="宋体"/>
                <w:szCs w:val="21"/>
                <w:lang w:bidi="ar"/>
              </w:rPr>
              <w:br w:type="textWrapping" w:clear="all"/>
            </w:r>
            <w:r>
              <w:rPr>
                <w:rFonts w:hint="eastAsia" w:ascii="宋体" w:hAnsi="宋体" w:cs="宋体"/>
                <w:szCs w:val="21"/>
                <w:lang w:bidi="ar"/>
              </w:rPr>
              <w:t xml:space="preserve">2、内置充电指示灯，约1小时充满电；</w:t>
            </w:r>
            <w:r>
              <w:rPr>
                <w:rFonts w:hint="eastAsia" w:ascii="宋体" w:hAnsi="宋体" w:cs="宋体"/>
                <w:szCs w:val="21"/>
                <w:lang w:bidi="ar"/>
              </w:rPr>
              <w:br w:type="textWrapping" w:clear="all"/>
            </w:r>
            <w:r>
              <w:rPr>
                <w:rFonts w:hint="eastAsia" w:ascii="宋体" w:hAnsi="宋体" w:cs="宋体"/>
                <w:szCs w:val="21"/>
                <w:lang w:bidi="ar"/>
              </w:rPr>
              <w:t xml:space="preserve">3、低电量仍可对电机输出100%的功率。</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主控器电池充电器</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主控器电池充电器，可在60分钟内完成主控器电池充电。</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智能电缆压线钳</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智能电缆专用压线钳。</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智能电缆线材</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智能电缆线材，8m。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智能电缆水晶头</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智能电缆水晶头*50只。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竞赛机器人配件包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搭建竞赛机器人需要的气动补充件，各类结构件、运动件、传动件及连接零配件等。</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充气泵</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便携式锂电池充气泵，可自定义充气模式，预设胎压，夜间照明，充满即停，胎压监测，警示灯，胎压校准；</w:t>
            </w:r>
            <w:r>
              <w:rPr>
                <w:rFonts w:hint="eastAsia" w:ascii="宋体" w:hAnsi="宋体" w:cs="宋体"/>
                <w:szCs w:val="21"/>
                <w:lang w:bidi="ar"/>
              </w:rPr>
              <w:br w:type="textWrapping" w:clear="all"/>
            </w:r>
            <w:r>
              <w:rPr>
                <w:rFonts w:hint="eastAsia" w:ascii="宋体" w:hAnsi="宋体" w:cs="宋体"/>
                <w:szCs w:val="21"/>
                <w:lang w:bidi="ar"/>
              </w:rPr>
              <w:t xml:space="preserve">产品含气针，法嘴，快接气嘴，束口袋，高压气管延长管，USB-c充电线；</w:t>
            </w:r>
            <w:r>
              <w:rPr>
                <w:rFonts w:hint="eastAsia" w:ascii="宋体" w:hAnsi="宋体" w:cs="宋体"/>
                <w:szCs w:val="21"/>
                <w:lang w:bidi="ar"/>
              </w:rPr>
              <w:br w:type="textWrapping" w:clear="all"/>
            </w:r>
            <w:r>
              <w:rPr>
                <w:rFonts w:hint="eastAsia" w:ascii="宋体" w:hAnsi="宋体" w:cs="宋体"/>
                <w:szCs w:val="21"/>
                <w:lang w:bidi="ar"/>
              </w:rPr>
              <w:t xml:space="preserve">充气压力：0.2-10.3bar/3-150psi；</w:t>
            </w:r>
            <w:r>
              <w:rPr>
                <w:rFonts w:hint="eastAsia" w:ascii="宋体" w:hAnsi="宋体" w:cs="宋体"/>
                <w:szCs w:val="21"/>
                <w:lang w:bidi="ar"/>
              </w:rPr>
              <w:br w:type="textWrapping" w:clear="all"/>
            </w:r>
            <w:r>
              <w:rPr>
                <w:rFonts w:hint="eastAsia" w:ascii="宋体" w:hAnsi="宋体" w:cs="宋体"/>
                <w:szCs w:val="21"/>
                <w:lang w:bidi="ar"/>
              </w:rPr>
              <w:t xml:space="preserve">额定容量：2500mAh。</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服务</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竞赛机器人设计搭建一台，上门培训服务4小时*1次。</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金属机器人教学入门套装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1、电子件：机器人主控器*1，遥控器*1，无线模块*1，机器人电池锂离子1100mAh*1，电池数据线*1，机器人电池电缆*1，机器人电池充电器*1，智能电机*4，300mm智能电缆线*3，600mm智能电缆线*1，900mm智能电缆线*1，USB A 转换数据线*1，机器人碰撞开关*2；</w:t>
            </w:r>
            <w:r>
              <w:rPr>
                <w:rFonts w:hint="eastAsia" w:ascii="宋体" w:hAnsi="宋体" w:cs="宋体"/>
                <w:szCs w:val="21"/>
                <w:lang w:bidi="ar"/>
              </w:rPr>
              <w:br w:type="textWrapping" w:clear="all"/>
            </w:r>
            <w:r>
              <w:rPr>
                <w:rFonts w:hint="eastAsia" w:ascii="宋体" w:hAnsi="宋体" w:cs="宋体"/>
                <w:szCs w:val="21"/>
                <w:lang w:bidi="ar"/>
              </w:rPr>
              <w:t xml:space="preserve">2、运动件：4"万向轮*2，4"车轮*2，2“x轴*2，3.5“x轴</w:t>
            </w:r>
            <w:r>
              <w:rPr>
                <w:rFonts w:hint="eastAsia" w:ascii="宋体" w:hAnsi="宋体" w:cs="宋体"/>
                <w:szCs w:val="21"/>
                <w:lang w:bidi="ar"/>
              </w:rPr>
              <w:t xml:space="preserve">*2，3.5“x轴*1，4“x轴*1，12T齿轮*3，12T齿轮插销*1，高强度84齿齿轮*1，高度齿轮轴插销*10，机械爪套装*1。#8-32六角螺母*30，轴承座-螺母配件包*15，1-孔连接器*5，4-孔连接器*7，轴承片*5，橡胶轴箍*23，0*2插销*6，0.125"垫片*8，0.375"垫片*4，0.500"垫片*3，0.875"垫片*2，#8-32 x 0.375"星型螺丝*30，#8-32x1.000"星型螺丝*2，#8-32x0.500"星型螺丝*4，#8-32x1.500"星型螺丝*4；</w:t>
            </w:r>
            <w:r>
              <w:rPr>
                <w:rFonts w:hint="eastAsia" w:ascii="宋体" w:hAnsi="宋体" w:cs="宋体"/>
                <w:szCs w:val="21"/>
                <w:lang w:bidi="ar"/>
              </w:rPr>
              <w:br w:type="textWrapping" w:clear="all"/>
            </w:r>
            <w:r>
              <w:rPr>
                <w:rFonts w:hint="eastAsia" w:ascii="宋体" w:hAnsi="宋体" w:cs="宋体"/>
                <w:szCs w:val="21"/>
                <w:lang w:bidi="ar"/>
              </w:rPr>
              <w:t xml:space="preserve">3、结构件：2 x 2 x 2 x 20U型梁*2，1 x 2 x 1 x 15C型结构件*2，1 x 2 x 1 x 25C型结构*2，2 x 2 x 14 x 20角度结构件*2；</w:t>
            </w:r>
            <w:r>
              <w:rPr>
                <w:rFonts w:hint="eastAsia" w:ascii="宋体" w:hAnsi="宋体" w:cs="宋体"/>
                <w:szCs w:val="21"/>
                <w:lang w:bidi="ar"/>
              </w:rPr>
              <w:br w:type="textWrapping" w:clear="all"/>
            </w:r>
            <w:r>
              <w:rPr>
                <w:rFonts w:hint="eastAsia" w:ascii="宋体" w:hAnsi="宋体" w:cs="宋体"/>
                <w:szCs w:val="21"/>
                <w:lang w:bidi="ar"/>
              </w:rPr>
              <w:t xml:space="preserve">4、工具及附件：#32橡皮筋*2，T15星型扳手*2，4"扎带（50个装）*1；</w:t>
            </w:r>
            <w:r>
              <w:rPr>
                <w:rFonts w:hint="eastAsia" w:ascii="宋体" w:hAnsi="宋体" w:cs="宋体"/>
                <w:szCs w:val="21"/>
                <w:lang w:bidi="ar"/>
              </w:rPr>
              <w:br w:type="textWrapping" w:clear="all"/>
            </w:r>
            <w:r>
              <w:rPr>
                <w:rFonts w:hint="eastAsia" w:ascii="宋体" w:hAnsi="宋体" w:cs="宋体"/>
                <w:szCs w:val="21"/>
                <w:lang w:bidi="ar"/>
              </w:rPr>
              <w:t xml:space="preserve">5、课程：提供不少于16节配套课程。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人工智能机器人套装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人工智能编程和实践学习机器人套装，机器人配备AI视觉传感器和敏捷的全向轮，通过图形化编程和 Python 进行编程。机器人拥有触控彩色屏，通过踢、接和与球和桶互动的能力，进行编程学习和项目活动。机器人间通信功能引入了新的协作维度，鼓励学生之间的团队合作和互动学习。配套课程及备课笔记；</w:t>
            </w:r>
            <w:r>
              <w:rPr>
                <w:rFonts w:hint="eastAsia" w:ascii="宋体" w:hAnsi="宋体" w:cs="宋体"/>
                <w:szCs w:val="21"/>
                <w:lang w:bidi="ar"/>
              </w:rPr>
              <w:br w:type="textWrapping" w:clear="all"/>
            </w:r>
            <w:r>
              <w:rPr>
                <w:rFonts w:hint="eastAsia" w:ascii="宋体" w:hAnsi="宋体" w:cs="宋体"/>
                <w:szCs w:val="21"/>
                <w:lang w:bidi="ar"/>
              </w:rPr>
              <w:t xml:space="preserve">1、该套装包含人工智能机器人*1、遥控器*1、1米USB 线、橙色桶*3、蓝色桶*3、球*2、AprilTag标识牌*5；</w:t>
            </w:r>
            <w:r>
              <w:rPr>
                <w:rFonts w:hint="eastAsia" w:ascii="宋体" w:hAnsi="宋体" w:cs="宋体"/>
                <w:szCs w:val="21"/>
                <w:lang w:bidi="ar"/>
              </w:rPr>
              <w:br w:type="textWrapping" w:clear="all"/>
            </w:r>
            <w:r>
              <w:rPr>
                <w:rFonts w:hint="eastAsia" w:ascii="宋体" w:hAnsi="宋体" w:cs="宋体"/>
                <w:szCs w:val="21"/>
                <w:lang w:bidi="ar"/>
              </w:rPr>
              <w:t xml:space="preserve">2、机器人技术参数：</w:t>
            </w:r>
            <w:r>
              <w:rPr>
                <w:rFonts w:hint="eastAsia" w:ascii="宋体" w:hAnsi="宋体" w:cs="宋体"/>
                <w:szCs w:val="21"/>
                <w:lang w:bidi="ar"/>
              </w:rPr>
              <w:br w:type="textWrapping" w:clear="all"/>
            </w:r>
            <w:r>
              <w:rPr>
                <w:rFonts w:hint="eastAsia" w:ascii="宋体" w:hAnsi="宋体" w:cs="宋体"/>
                <w:szCs w:val="21"/>
                <w:lang w:bidi="ar"/>
              </w:rPr>
              <w:t xml:space="preserve">（1）3个全向轮，全方位移动；</w:t>
            </w:r>
            <w:r>
              <w:rPr>
                <w:rFonts w:hint="eastAsia" w:ascii="宋体" w:hAnsi="宋体" w:cs="宋体"/>
                <w:szCs w:val="21"/>
                <w:lang w:bidi="ar"/>
              </w:rPr>
              <w:br w:type="textWrapping" w:clear="all"/>
            </w:r>
            <w:r>
              <w:rPr>
                <w:rFonts w:hint="eastAsia" w:ascii="宋体" w:hAnsi="宋体" w:cs="宋体"/>
                <w:szCs w:val="21"/>
                <w:lang w:bidi="ar"/>
              </w:rPr>
              <w:t xml:space="preserve">（2）多语言彩色触摸屏：显示菜单、传感器数据、用户文本和图像；</w:t>
            </w:r>
            <w:r>
              <w:rPr>
                <w:rFonts w:hint="eastAsia" w:ascii="宋体" w:hAnsi="宋体" w:cs="宋体"/>
                <w:szCs w:val="21"/>
                <w:lang w:bidi="ar"/>
              </w:rPr>
              <w:br w:type="textWrapping" w:clear="all"/>
            </w:r>
            <w:r>
              <w:rPr>
                <w:rFonts w:hint="eastAsia" w:ascii="宋体" w:hAnsi="宋体" w:cs="宋体"/>
                <w:szCs w:val="21"/>
                <w:lang w:bidi="ar"/>
              </w:rPr>
              <w:t xml:space="preserve">（3）可编程定义的扬声器：通过可选声音增强交互性；</w:t>
            </w:r>
            <w:r>
              <w:rPr>
                <w:rFonts w:hint="eastAsia" w:ascii="宋体" w:hAnsi="宋体" w:cs="宋体"/>
                <w:szCs w:val="21"/>
                <w:lang w:bidi="ar"/>
              </w:rPr>
              <w:br w:type="textWrapping" w:clear="all"/>
            </w:r>
            <w:r>
              <w:rPr>
                <w:rFonts w:hint="eastAsia" w:ascii="宋体" w:hAnsi="宋体" w:cs="宋体"/>
                <w:szCs w:val="21"/>
                <w:lang w:bidi="ar"/>
              </w:rPr>
              <w:t xml:space="preserve">（4）精确导航：包括陀螺仪、加速度计和车轮编码器，实现精确驾驶；</w:t>
            </w:r>
            <w:r>
              <w:rPr>
                <w:rFonts w:hint="eastAsia" w:ascii="宋体" w:hAnsi="宋体" w:cs="宋体"/>
                <w:szCs w:val="21"/>
                <w:lang w:bidi="ar"/>
              </w:rPr>
              <w:br w:type="textWrapping" w:clear="all"/>
            </w:r>
            <w:r>
              <w:rPr>
                <w:rFonts w:hint="eastAsia" w:ascii="宋体" w:hAnsi="宋体" w:cs="宋体"/>
                <w:szCs w:val="21"/>
                <w:lang w:bidi="ar"/>
              </w:rPr>
              <w:t xml:space="preserve">（5）可编程 LED 灯：可定制多色视觉体验；</w:t>
            </w:r>
            <w:r>
              <w:rPr>
                <w:rFonts w:hint="eastAsia" w:ascii="宋体" w:hAnsi="宋体" w:cs="宋体"/>
                <w:szCs w:val="21"/>
                <w:lang w:bidi="ar"/>
              </w:rPr>
              <w:br w:type="textWrapping" w:clear="all"/>
            </w:r>
            <w:r>
              <w:rPr>
                <w:rFonts w:hint="eastAsia" w:ascii="宋体" w:hAnsi="宋体" w:cs="宋体"/>
                <w:szCs w:val="21"/>
                <w:lang w:bidi="ar"/>
              </w:rPr>
              <w:t xml:space="preserve">（6）多功能编程语言选项：支持 code Blocks、Switch、Python；</w:t>
            </w:r>
            <w:r>
              <w:rPr>
                <w:rFonts w:hint="eastAsia" w:ascii="宋体" w:hAnsi="宋体" w:cs="宋体"/>
                <w:szCs w:val="21"/>
                <w:lang w:bidi="ar"/>
              </w:rPr>
              <w:br w:type="textWrapping" w:clear="all"/>
            </w:r>
            <w:r>
              <w:rPr>
                <w:rFonts w:hint="eastAsia" w:ascii="宋体" w:hAnsi="宋体" w:cs="宋体"/>
                <w:szCs w:val="21"/>
                <w:lang w:bidi="ar"/>
              </w:rPr>
              <w:t xml:space="preserve">（7）便捷的程序下载：通过蓝牙或 USB 轻松传输程序；</w:t>
            </w:r>
            <w:r>
              <w:rPr>
                <w:rFonts w:hint="eastAsia" w:ascii="宋体" w:hAnsi="宋体" w:cs="宋体"/>
                <w:szCs w:val="21"/>
                <w:lang w:bidi="ar"/>
              </w:rPr>
              <w:br w:type="textWrapping" w:clear="all"/>
            </w:r>
            <w:r>
              <w:rPr>
                <w:rFonts w:hint="eastAsia" w:ascii="宋体" w:hAnsi="宋体" w:cs="宋体"/>
                <w:szCs w:val="21"/>
                <w:lang w:bidi="ar"/>
              </w:rPr>
              <w:t xml:space="preserve">（8）USB 可充电内置电池。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人工智能机器人场地</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套装包含4块可相互拼接的场地拼块，8块围栏，组成完整的场地并可以自由组合，方便置于桌面用于智能机器人教学或竞赛测试。</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等线" w:hAnsi="等线" w:eastAsia="等线" w:cs="等线"/>
                <w:szCs w:val="21"/>
                <w:lang w:bidi="ar"/>
              </w:rPr>
              <w:t xml:space="preserve">AI机器人竞赛套装</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（Explorer）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numPr>
                <w:ilvl w:val="0"/>
                <w:numId w:val="9"/>
              </w:numPr>
              <w:jc w:val="left"/>
              <w:widowControl/>
              <w:rPr>
                <w:rFonts w:hint="eastAsia" w:ascii="宋体" w:hAnsi="宋体" w:cs="宋体"/>
                <w:szCs w:val="21"/>
                <w:lang w:bidi="ar"/>
              </w:rPr>
            </w:pPr>
            <w:r>
              <w:rPr>
                <w:rFonts w:hint="eastAsia" w:ascii="宋体" w:hAnsi="宋体" w:cs="宋体"/>
                <w:szCs w:val="21"/>
                <w:lang w:bidi="ar"/>
              </w:rPr>
              <w:t xml:space="preserve">产品描述：</w:t>
            </w:r>
            <w:r>
              <w:rPr>
                <w:rFonts w:hint="eastAsia" w:ascii="宋体" w:hAnsi="宋体" w:cs="宋体"/>
                <w:szCs w:val="21"/>
                <w:lang w:bidi="ar"/>
              </w:rPr>
              <w:br w:type="textWrapping" w:clear="all"/>
            </w:r>
            <w:r>
              <w:rPr>
                <w:rFonts w:hint="eastAsia" w:ascii="宋体" w:hAnsi="宋体" w:cs="宋体"/>
                <w:szCs w:val="21"/>
                <w:lang w:bidi="ar"/>
              </w:rPr>
              <w:t xml:space="preserve">赛事套装拥有丰富的机械结构零件，支持搭建多种形态和功能的机器人。同时配套专业体系化教育及赛事课程。产品支持图形化、 Python 和多线程编程，配备专用电池增强包，支持机器人更长久的续航；配备强劲性能的电机和舵机，大大提升机器人在对抗类赛场上的表现。</w:t>
            </w:r>
            <w:r>
              <w:rPr>
                <w:rFonts w:hint="eastAsia" w:ascii="宋体" w:hAnsi="宋体" w:cs="宋体"/>
                <w:szCs w:val="21"/>
                <w:lang w:bidi="ar"/>
              </w:rPr>
              <w:br w:type="textWrapping" w:clear="all"/>
            </w:r>
            <w:r>
              <w:rPr>
                <w:rFonts w:hint="eastAsia" w:ascii="宋体" w:hAnsi="宋体" w:cs="宋体"/>
                <w:szCs w:val="21"/>
                <w:lang w:bidi="ar"/>
              </w:rPr>
              <w:t xml:space="preserve">二、产品组成：</w:t>
            </w:r>
            <w:r>
              <w:rPr>
                <w:rFonts w:hint="eastAsia" w:ascii="宋体" w:hAnsi="宋体" w:cs="宋体"/>
                <w:szCs w:val="21"/>
                <w:lang w:bidi="ar"/>
              </w:rPr>
              <w:br w:type="textWrapping" w:clear="all"/>
            </w:r>
            <w:r>
              <w:rPr>
                <w:rFonts w:hint="eastAsia" w:ascii="宋体" w:hAnsi="宋体" w:cs="宋体"/>
                <w:szCs w:val="21"/>
                <w:lang w:bidi="ar"/>
              </w:rPr>
              <w:t xml:space="preserve">核心主控、编程机器人扩展板、蓝牙手柄、蓝牙适配器、新超声波传感器、四路颜色传感器、高速TT电机、180 编码电机、37mm直流电机12V/50RPM（带背板）组件、37mm直流电机12V/200RPM（带背板）组件、MS-1.5A 舵机、MECDS-150舵机、锂离子充电电池、金属结构件、五金件、轮类、地图、工具等；</w:t>
            </w:r>
            <w:r>
              <w:rPr>
                <w:rFonts w:hint="eastAsia" w:ascii="宋体" w:hAnsi="宋体" w:cs="宋体"/>
                <w:szCs w:val="21"/>
                <w:lang w:bidi="ar"/>
              </w:rPr>
              <w:br w:type="textWrapping" w:clear="all"/>
            </w:r>
            <w:r>
              <w:rPr>
                <w:rFonts w:hint="eastAsia" w:ascii="宋体" w:hAnsi="宋体" w:cs="宋体"/>
                <w:szCs w:val="21"/>
                <w:lang w:bidi="ar"/>
              </w:rPr>
              <w:t xml:space="preserve">三、产品规格：</w:t>
            </w:r>
            <w:r>
              <w:rPr>
                <w:rFonts w:hint="eastAsia" w:ascii="宋体" w:hAnsi="宋体" w:cs="宋体"/>
                <w:szCs w:val="21"/>
                <w:lang w:bidi="ar"/>
              </w:rPr>
              <w:br w:type="textWrapping" w:clear="all"/>
            </w:r>
            <w:r>
              <w:rPr>
                <w:rFonts w:hint="eastAsia" w:ascii="宋体" w:hAnsi="宋体" w:cs="宋体"/>
                <w:szCs w:val="21"/>
                <w:lang w:bidi="ar"/>
              </w:rPr>
              <w:t xml:space="preserve">1、核心主控：</w:t>
            </w:r>
            <w:r>
              <w:rPr>
                <w:rFonts w:hint="eastAsia" w:ascii="宋体" w:hAnsi="宋体" w:cs="宋体"/>
                <w:szCs w:val="21"/>
                <w:lang w:bidi="ar"/>
              </w:rPr>
              <w:br w:type="textWrapping" w:clear="all"/>
            </w:r>
            <w:r>
              <w:rPr>
                <w:rFonts w:hint="eastAsia" w:ascii="宋体" w:hAnsi="宋体" w:cs="宋体"/>
                <w:szCs w:val="21"/>
                <w:lang w:bidi="ar"/>
              </w:rPr>
              <w:t xml:space="preserve">它专为人工智能、物联网教学设计，同时支持 Python 编程，为您的教学带来全新的体验。</w:t>
            </w:r>
            <w:r>
              <w:rPr>
                <w:rFonts w:hint="eastAsia" w:ascii="宋体" w:hAnsi="宋体" w:cs="宋体"/>
                <w:szCs w:val="21"/>
                <w:lang w:bidi="ar"/>
              </w:rPr>
              <w:br w:type="textWrapping" w:clear="all"/>
            </w:r>
            <w:r>
              <w:rPr>
                <w:rFonts w:hint="eastAsia" w:ascii="宋体" w:hAnsi="宋体" w:cs="宋体"/>
                <w:szCs w:val="21"/>
                <w:lang w:bidi="ar"/>
              </w:rPr>
              <w:t xml:space="preserve">  1）处理器主频：240MHz</w:t>
            </w:r>
            <w:r>
              <w:rPr>
                <w:rFonts w:hint="eastAsia" w:ascii="宋体" w:hAnsi="宋体" w:cs="宋体"/>
                <w:szCs w:val="21"/>
                <w:lang w:bidi="ar"/>
              </w:rPr>
              <w:br w:type="textWrapping" w:clear="all"/>
            </w:r>
            <w:r>
              <w:rPr>
                <w:rFonts w:hint="eastAsia" w:ascii="宋体" w:hAnsi="宋体" w:cs="宋体"/>
                <w:szCs w:val="21"/>
                <w:lang w:bidi="ar"/>
              </w:rPr>
              <w:t xml:space="preserve">  2）芯片集成ROM：≥448KB</w:t>
            </w:r>
            <w:r>
              <w:rPr>
                <w:rFonts w:hint="eastAsia" w:ascii="宋体" w:hAnsi="宋体" w:cs="宋体"/>
                <w:szCs w:val="21"/>
                <w:lang w:bidi="ar"/>
              </w:rPr>
              <w:br w:type="textWrapping" w:clear="all"/>
            </w:r>
            <w:r>
              <w:rPr>
                <w:rFonts w:hint="eastAsia" w:ascii="宋体" w:hAnsi="宋体" w:cs="宋体"/>
                <w:szCs w:val="21"/>
                <w:lang w:bidi="ar"/>
              </w:rPr>
              <w:t xml:space="preserve">  3）芯片集成SRAM：≥520KB</w:t>
            </w:r>
            <w:r>
              <w:rPr>
                <w:rFonts w:hint="eastAsia" w:ascii="宋体" w:hAnsi="宋体" w:cs="宋体"/>
                <w:szCs w:val="21"/>
                <w:lang w:bidi="ar"/>
              </w:rPr>
              <w:br w:type="textWrapping" w:clear="all"/>
            </w:r>
            <w:r>
              <w:rPr>
                <w:rFonts w:hint="eastAsia" w:ascii="宋体" w:hAnsi="宋体" w:cs="宋体"/>
                <w:szCs w:val="21"/>
                <w:lang w:bidi="ar"/>
              </w:rPr>
              <w:t xml:space="preserve">  4）处理器内核：Xtensa 32-bit LX6双核处理器</w:t>
            </w:r>
            <w:r>
              <w:rPr>
                <w:rFonts w:hint="eastAsia" w:ascii="宋体" w:hAnsi="宋体" w:cs="宋体"/>
                <w:szCs w:val="21"/>
                <w:lang w:bidi="ar"/>
              </w:rPr>
              <w:br w:type="textWrapping" w:clear="all"/>
            </w:r>
            <w:r>
              <w:rPr>
                <w:rFonts w:hint="eastAsia" w:ascii="宋体" w:hAnsi="宋体" w:cs="宋体"/>
                <w:szCs w:val="21"/>
                <w:lang w:bidi="ar"/>
              </w:rPr>
              <w:t xml:space="preserve">  5）扩展存储SPI Flash:≥8MB</w:t>
            </w:r>
            <w:r>
              <w:rPr>
                <w:rFonts w:hint="eastAsia" w:ascii="宋体" w:hAnsi="宋体" w:cs="宋体"/>
                <w:szCs w:val="21"/>
                <w:lang w:bidi="ar"/>
              </w:rPr>
              <w:br w:type="textWrapping" w:clear="all"/>
            </w:r>
            <w:r>
              <w:rPr>
                <w:rFonts w:hint="eastAsia" w:ascii="宋体" w:hAnsi="宋体" w:cs="宋体"/>
                <w:szCs w:val="21"/>
                <w:lang w:bidi="ar"/>
              </w:rPr>
              <w:t xml:space="preserve">  6）多线程支持：支持</w:t>
            </w:r>
            <w:r>
              <w:rPr>
                <w:rFonts w:hint="eastAsia" w:ascii="宋体" w:hAnsi="宋体" w:cs="宋体"/>
                <w:szCs w:val="21"/>
                <w:lang w:bidi="ar"/>
              </w:rPr>
              <w:br w:type="textWrapping" w:clear="all"/>
            </w:r>
            <w:r>
              <w:rPr>
                <w:rFonts w:hint="eastAsia" w:ascii="宋体" w:hAnsi="宋体" w:cs="宋体"/>
                <w:szCs w:val="21"/>
                <w:lang w:bidi="ar"/>
              </w:rPr>
              <w:t xml:space="preserve">  7）可存储程序：支持存储8个及以上程序文件，通过机身按键可快速调取文件存储目录，实现多程序存储并自由切换；</w:t>
            </w:r>
            <w:r>
              <w:rPr>
                <w:rFonts w:hint="eastAsia" w:ascii="宋体" w:hAnsi="宋体" w:cs="宋体"/>
                <w:szCs w:val="21"/>
                <w:lang w:bidi="ar"/>
              </w:rPr>
              <w:br w:type="textWrapping" w:clear="all"/>
            </w:r>
            <w:r>
              <w:rPr>
                <w:rFonts w:hint="eastAsia" w:ascii="宋体" w:hAnsi="宋体" w:cs="宋体"/>
                <w:szCs w:val="21"/>
                <w:lang w:bidi="ar"/>
              </w:rPr>
              <w:t xml:space="preserve">  8）Python支持情况：支持在线和上传模式</w:t>
            </w:r>
            <w:r>
              <w:rPr>
                <w:rFonts w:hint="eastAsia" w:ascii="宋体" w:hAnsi="宋体" w:cs="宋体"/>
                <w:szCs w:val="21"/>
                <w:lang w:bidi="ar"/>
              </w:rPr>
              <w:br w:type="textWrapping" w:clear="all"/>
            </w:r>
            <w:r>
              <w:rPr>
                <w:rFonts w:hint="eastAsia" w:ascii="宋体" w:hAnsi="宋体" w:cs="宋体"/>
                <w:szCs w:val="21"/>
                <w:lang w:bidi="ar"/>
              </w:rPr>
              <w:t xml:space="preserve">  9）按键输入：五向摇杆、复位按钮、按钮；</w:t>
            </w:r>
            <w:r>
              <w:rPr>
                <w:rFonts w:hint="eastAsia" w:ascii="宋体" w:hAnsi="宋体" w:cs="宋体"/>
                <w:szCs w:val="21"/>
                <w:lang w:bidi="ar"/>
              </w:rPr>
              <w:br w:type="textWrapping" w:clear="all"/>
            </w:r>
            <w:r>
              <w:rPr>
                <w:rFonts w:hint="eastAsia" w:ascii="宋体" w:hAnsi="宋体" w:cs="宋体"/>
                <w:szCs w:val="21"/>
                <w:lang w:bidi="ar"/>
              </w:rPr>
              <w:t xml:space="preserve">  10）通信支持：蓝牙+WiFi。内置WIFI模块，支持物联网及局域网应用，实现贴近生活的创作，可利用局域网（LAN）功能制作各类小游戏；</w:t>
            </w:r>
            <w:r>
              <w:rPr>
                <w:rFonts w:hint="eastAsia" w:ascii="宋体" w:hAnsi="宋体" w:cs="宋体"/>
                <w:szCs w:val="21"/>
                <w:lang w:bidi="ar"/>
              </w:rPr>
              <w:br w:type="textWrapping" w:clear="all"/>
            </w:r>
            <w:r>
              <w:rPr>
                <w:rFonts w:hint="eastAsia" w:ascii="宋体" w:hAnsi="宋体" w:cs="宋体"/>
                <w:szCs w:val="21"/>
                <w:lang w:bidi="ar"/>
              </w:rPr>
              <w:t xml:space="preserve">  11）板载传感器：光线传感器、麦克风（可录音，带声音传感器功能）、陀螺仪、加速度计。</w:t>
            </w:r>
            <w:r>
              <w:rPr>
                <w:rFonts w:hint="eastAsia" w:ascii="宋体" w:hAnsi="宋体" w:cs="宋体"/>
                <w:szCs w:val="21"/>
                <w:lang w:bidi="ar"/>
              </w:rPr>
              <w:br w:type="textWrapping" w:clear="all"/>
            </w:r>
            <w:r>
              <w:rPr>
                <w:rFonts w:hint="eastAsia" w:ascii="宋体" w:hAnsi="宋体" w:cs="宋体"/>
                <w:szCs w:val="21"/>
                <w:lang w:bidi="ar"/>
              </w:rPr>
              <w:t xml:space="preserve">  12）板载的麦克风及扬声器，可以结合慧编程认知服务，轻松实现录音播放、语音识别、文本朗读等功能；</w:t>
            </w:r>
            <w:r>
              <w:rPr>
                <w:rFonts w:hint="eastAsia" w:ascii="宋体" w:hAnsi="宋体" w:cs="宋体"/>
                <w:szCs w:val="21"/>
                <w:lang w:bidi="ar"/>
              </w:rPr>
              <w:br w:type="textWrapping" w:clear="all"/>
            </w:r>
            <w:r>
              <w:rPr>
                <w:rFonts w:hint="eastAsia" w:ascii="宋体" w:hAnsi="宋体" w:cs="宋体"/>
                <w:szCs w:val="21"/>
                <w:lang w:bidi="ar"/>
              </w:rPr>
              <w:t xml:space="preserve">  13）板载输出：≥1.44寸 全彩显示屏，可绘制彩色折线图来直观收集音量或光线等多个传感器数据；</w:t>
            </w:r>
            <w:r>
              <w:rPr>
                <w:rFonts w:hint="eastAsia" w:ascii="宋体" w:hAnsi="宋体" w:cs="宋体"/>
                <w:szCs w:val="21"/>
                <w:lang w:bidi="ar"/>
              </w:rPr>
              <w:br w:type="textWrapping" w:clear="all"/>
            </w:r>
            <w:r>
              <w:rPr>
                <w:rFonts w:hint="eastAsia" w:ascii="宋体" w:hAnsi="宋体" w:cs="宋体"/>
                <w:szCs w:val="21"/>
                <w:lang w:bidi="ar"/>
              </w:rPr>
              <w:t xml:space="preserve">  14）操作系统：专为本品自主研发的强大操作系统，具备多程序存储及自动切换、机器名自定义、自动联网等功能；</w:t>
            </w:r>
            <w:r>
              <w:rPr>
                <w:rFonts w:hint="eastAsia" w:ascii="宋体" w:hAnsi="宋体" w:cs="宋体"/>
                <w:szCs w:val="21"/>
                <w:lang w:bidi="ar"/>
              </w:rPr>
              <w:br w:type="textWrapping" w:clear="all"/>
            </w:r>
            <w:r>
              <w:rPr>
                <w:rFonts w:hint="eastAsia" w:ascii="宋体" w:hAnsi="宋体" w:cs="宋体"/>
                <w:szCs w:val="21"/>
                <w:lang w:bidi="ar"/>
              </w:rPr>
              <w:t xml:space="preserve">15）支持图形化转 Python，图形化可直接转移为 Python，直接复制进编辑器即可运行；</w:t>
            </w:r>
            <w:r>
              <w:rPr>
                <w:rFonts w:hint="eastAsia" w:ascii="宋体" w:hAnsi="宋体" w:cs="宋体"/>
                <w:szCs w:val="21"/>
                <w:lang w:bidi="ar"/>
              </w:rPr>
              <w:br w:type="textWrapping" w:clear="all"/>
            </w:r>
            <w:r>
              <w:rPr>
                <w:rFonts w:hint="eastAsia" w:ascii="宋体" w:hAnsi="宋体" w:cs="宋体"/>
                <w:szCs w:val="21"/>
                <w:lang w:bidi="ar"/>
              </w:rPr>
              <w:t xml:space="preserve">16）外接电子模块：支持30余种电子模块不限数量扩展。</w:t>
            </w:r>
            <w:r>
              <w:rPr>
                <w:rFonts w:hint="eastAsia" w:ascii="宋体" w:hAnsi="宋体" w:cs="宋体"/>
                <w:szCs w:val="21"/>
                <w:lang w:bidi="ar"/>
              </w:rPr>
              <w:br w:type="textWrapping" w:clear="all"/>
            </w:r>
            <w:r>
              <w:rPr>
                <w:rFonts w:hint="eastAsia" w:ascii="宋体" w:hAnsi="宋体" w:cs="宋体"/>
                <w:szCs w:val="21"/>
                <w:lang w:bidi="ar"/>
              </w:rPr>
              <w:t xml:space="preserve">17）保护壳：自带全透塑料开模外壳，保护壳能更好的保护电路元器件，易于课堂器材管理和维护。</w:t>
            </w:r>
            <w:r>
              <w:rPr>
                <w:rFonts w:hint="eastAsia" w:ascii="宋体" w:hAnsi="宋体" w:cs="宋体"/>
                <w:szCs w:val="21"/>
                <w:lang w:bidi="ar"/>
              </w:rPr>
              <w:br w:type="textWrapping" w:clear="all"/>
            </w:r>
            <w:r>
              <w:rPr>
                <w:rFonts w:hint="eastAsia" w:ascii="宋体" w:hAnsi="宋体" w:cs="宋体"/>
                <w:szCs w:val="21"/>
                <w:lang w:bidi="ar"/>
              </w:rPr>
              <w:t xml:space="preserve">18）扩展接口需采用JST PH2.54或其它防呆接口，避免学生误操作造成元器件损坏；</w:t>
            </w:r>
            <w:r>
              <w:rPr>
                <w:rFonts w:hint="eastAsia" w:ascii="宋体" w:hAnsi="宋体" w:cs="宋体"/>
                <w:szCs w:val="21"/>
                <w:lang w:bidi="ar"/>
              </w:rPr>
              <w:br w:type="textWrapping" w:clear="all"/>
            </w:r>
            <w:r>
              <w:rPr>
                <w:rFonts w:hint="eastAsia" w:ascii="宋体" w:hAnsi="宋体" w:cs="宋体"/>
                <w:szCs w:val="21"/>
                <w:lang w:bidi="ar"/>
              </w:rPr>
              <w:t xml:space="preserve">19）支持操作系统记忆WIFI账号及密码，无需编程即可连接WIFI；</w:t>
            </w:r>
            <w:r>
              <w:rPr>
                <w:rFonts w:hint="eastAsia" w:ascii="宋体" w:hAnsi="宋体" w:cs="宋体"/>
                <w:szCs w:val="21"/>
                <w:lang w:bidi="ar"/>
              </w:rPr>
              <w:br w:type="textWrapping" w:clear="all"/>
            </w:r>
            <w:r>
              <w:rPr>
                <w:rFonts w:hint="eastAsia" w:ascii="宋体" w:hAnsi="宋体" w:cs="宋体"/>
                <w:szCs w:val="21"/>
                <w:lang w:bidi="ar"/>
              </w:rPr>
              <w:t xml:space="preserve">2、编程机器人扩展板</w:t>
            </w:r>
            <w:r>
              <w:rPr>
                <w:rFonts w:hint="eastAsia" w:ascii="宋体" w:hAnsi="宋体" w:cs="宋体"/>
                <w:szCs w:val="21"/>
                <w:lang w:bidi="ar"/>
              </w:rPr>
              <w:br w:type="textWrapping" w:clear="all"/>
            </w:r>
            <w:r>
              <w:rPr>
                <w:rFonts w:hint="eastAsia" w:ascii="宋体" w:hAnsi="宋体" w:cs="宋体"/>
                <w:szCs w:val="21"/>
                <w:lang w:bidi="ar"/>
              </w:rPr>
              <w:t xml:space="preserve">  基于核心主控，可充电锂电池。</w:t>
            </w:r>
            <w:r>
              <w:rPr>
                <w:rFonts w:hint="eastAsia" w:ascii="宋体" w:hAnsi="宋体" w:cs="宋体"/>
                <w:szCs w:val="21"/>
                <w:lang w:bidi="ar"/>
              </w:rPr>
              <w:br w:type="textWrapping" w:clear="all"/>
            </w:r>
            <w:r>
              <w:rPr>
                <w:rFonts w:hint="eastAsia" w:ascii="宋体" w:hAnsi="宋体" w:cs="宋体"/>
                <w:szCs w:val="21"/>
                <w:lang w:bidi="ar"/>
              </w:rPr>
              <w:t xml:space="preserve">  1）电池容量：≥2500mAh</w:t>
            </w:r>
            <w:r>
              <w:rPr>
                <w:rFonts w:hint="eastAsia" w:ascii="宋体" w:hAnsi="宋体" w:cs="宋体"/>
                <w:szCs w:val="21"/>
                <w:lang w:bidi="ar"/>
              </w:rPr>
              <w:br w:type="textWrapping" w:clear="all"/>
            </w:r>
            <w:r>
              <w:rPr>
                <w:rFonts w:hint="eastAsia" w:ascii="宋体" w:hAnsi="宋体" w:cs="宋体"/>
                <w:szCs w:val="21"/>
                <w:lang w:bidi="ar"/>
              </w:rPr>
              <w:t xml:space="preserve">  2）放电倍率：3C</w:t>
            </w:r>
            <w:r>
              <w:rPr>
                <w:rFonts w:hint="eastAsia" w:ascii="宋体" w:hAnsi="宋体" w:cs="宋体"/>
                <w:szCs w:val="21"/>
                <w:lang w:bidi="ar"/>
              </w:rPr>
              <w:br w:type="textWrapping" w:clear="all"/>
            </w:r>
            <w:r>
              <w:rPr>
                <w:rFonts w:hint="eastAsia" w:ascii="宋体" w:hAnsi="宋体" w:cs="宋体"/>
                <w:szCs w:val="21"/>
                <w:lang w:bidi="ar"/>
              </w:rPr>
              <w:t xml:space="preserve">  3）额定功率：27.75W</w:t>
            </w:r>
            <w:r>
              <w:rPr>
                <w:rFonts w:hint="eastAsia" w:ascii="宋体" w:hAnsi="宋体" w:cs="宋体"/>
                <w:szCs w:val="21"/>
                <w:lang w:bidi="ar"/>
              </w:rPr>
              <w:br w:type="textWrapping" w:clear="all"/>
            </w:r>
            <w:r>
              <w:rPr>
                <w:rFonts w:hint="eastAsia" w:ascii="宋体" w:hAnsi="宋体" w:cs="宋体"/>
                <w:szCs w:val="21"/>
                <w:lang w:bidi="ar"/>
              </w:rPr>
              <w:t xml:space="preserve">  4）编码电机接口：≥2个</w:t>
            </w:r>
            <w:r>
              <w:rPr>
                <w:rFonts w:hint="eastAsia" w:ascii="宋体" w:hAnsi="宋体" w:cs="宋体"/>
                <w:szCs w:val="21"/>
                <w:lang w:bidi="ar"/>
              </w:rPr>
              <w:br w:type="textWrapping" w:clear="all"/>
            </w:r>
            <w:r>
              <w:rPr>
                <w:rFonts w:hint="eastAsia" w:ascii="宋体" w:hAnsi="宋体" w:cs="宋体"/>
                <w:szCs w:val="21"/>
                <w:lang w:bidi="ar"/>
              </w:rPr>
              <w:t xml:space="preserve">  5）直流电机接口：≥2个</w:t>
            </w:r>
            <w:r>
              <w:rPr>
                <w:rFonts w:hint="eastAsia" w:ascii="宋体" w:hAnsi="宋体" w:cs="宋体"/>
                <w:szCs w:val="21"/>
                <w:lang w:bidi="ar"/>
              </w:rPr>
              <w:br w:type="textWrapping" w:clear="all"/>
            </w:r>
            <w:r>
              <w:rPr>
                <w:rFonts w:hint="eastAsia" w:ascii="宋体" w:hAnsi="宋体" w:cs="宋体"/>
                <w:szCs w:val="21"/>
                <w:lang w:bidi="ar"/>
              </w:rPr>
              <w:t xml:space="preserve">  6）舵机接口：≥4个</w:t>
            </w:r>
            <w:r>
              <w:rPr>
                <w:rFonts w:hint="eastAsia" w:ascii="宋体" w:hAnsi="宋体" w:cs="宋体"/>
                <w:szCs w:val="21"/>
                <w:lang w:bidi="ar"/>
              </w:rPr>
              <w:br w:type="textWrapping" w:clear="all"/>
            </w:r>
            <w:r>
              <w:rPr>
                <w:rFonts w:hint="eastAsia" w:ascii="宋体" w:hAnsi="宋体" w:cs="宋体"/>
                <w:szCs w:val="21"/>
                <w:lang w:bidi="ar"/>
              </w:rPr>
              <w:t xml:space="preserve">  7）灯带兼容口：≥2个（与舵机接口复用）</w:t>
            </w:r>
            <w:r>
              <w:rPr>
                <w:rFonts w:hint="eastAsia" w:ascii="宋体" w:hAnsi="宋体" w:cs="宋体"/>
                <w:szCs w:val="21"/>
                <w:lang w:bidi="ar"/>
              </w:rPr>
              <w:br w:type="textWrapping" w:clear="all"/>
            </w:r>
            <w:r>
              <w:rPr>
                <w:rFonts w:hint="eastAsia" w:ascii="宋体" w:hAnsi="宋体" w:cs="宋体"/>
                <w:szCs w:val="21"/>
                <w:lang w:bidi="ar"/>
              </w:rPr>
              <w:t xml:space="preserve">  8）Arduino兼容口：≥2个（与舵机接口复用）</w:t>
            </w:r>
            <w:r>
              <w:rPr>
                <w:rFonts w:hint="eastAsia" w:ascii="宋体" w:hAnsi="宋体" w:cs="宋体"/>
                <w:szCs w:val="21"/>
                <w:lang w:bidi="ar"/>
              </w:rPr>
              <w:br w:type="textWrapping" w:clear="all"/>
            </w:r>
            <w:r>
              <w:rPr>
                <w:rFonts w:hint="eastAsia" w:ascii="宋体" w:hAnsi="宋体" w:cs="宋体"/>
                <w:szCs w:val="21"/>
                <w:lang w:bidi="ar"/>
              </w:rPr>
              <w:t xml:space="preserve">  9）支持可扩展的电子模块：≥10个</w:t>
            </w:r>
            <w:r>
              <w:rPr>
                <w:rFonts w:hint="eastAsia" w:ascii="宋体" w:hAnsi="宋体" w:cs="宋体"/>
                <w:szCs w:val="21"/>
                <w:lang w:bidi="ar"/>
              </w:rPr>
              <w:br w:type="textWrapping" w:clear="all"/>
            </w:r>
            <w:r>
              <w:rPr>
                <w:rFonts w:hint="eastAsia" w:ascii="宋体" w:hAnsi="宋体" w:cs="宋体"/>
                <w:szCs w:val="21"/>
                <w:lang w:bidi="ar"/>
              </w:rPr>
              <w:t xml:space="preserve">3、蓝牙适配器</w:t>
            </w:r>
            <w:r>
              <w:rPr>
                <w:rFonts w:hint="eastAsia" w:ascii="宋体" w:hAnsi="宋体" w:cs="宋体"/>
                <w:szCs w:val="21"/>
                <w:lang w:bidi="ar"/>
              </w:rPr>
              <w:br w:type="textWrapping" w:clear="all"/>
            </w:r>
            <w:r>
              <w:rPr>
                <w:rFonts w:hint="eastAsia" w:ascii="宋体" w:hAnsi="宋体" w:cs="宋体"/>
                <w:szCs w:val="21"/>
                <w:lang w:bidi="ar"/>
              </w:rPr>
              <w:t xml:space="preserve">蓝牙适配器是一款BT4.0（蓝牙低功耗）智能无线数据传输的蓝牙设备接口转换器，主要用于短距离的数据无线传输。USB接口可轻松连接电脑，配对蓝牙设备，实现更加便捷地无线使用体验。USB接口直接插拔，实现给蓝牙设备无线烧录程序，传输效率高，数据传输低延迟，无需USB连线，使用、携带方便（需与核心主控品牌一致）</w:t>
            </w:r>
            <w:r>
              <w:rPr>
                <w:rFonts w:hint="eastAsia" w:ascii="宋体" w:hAnsi="宋体" w:cs="宋体"/>
                <w:szCs w:val="21"/>
                <w:lang w:bidi="ar"/>
              </w:rPr>
              <w:br w:type="textWrapping" w:clear="all"/>
            </w:r>
            <w:r>
              <w:rPr>
                <w:rFonts w:hint="eastAsia" w:ascii="宋体" w:hAnsi="宋体" w:cs="宋体"/>
                <w:szCs w:val="21"/>
                <w:lang w:bidi="ar"/>
              </w:rPr>
              <w:t xml:space="preserve">4、新超声波传感器：</w:t>
            </w:r>
            <w:r>
              <w:rPr>
                <w:rFonts w:hint="eastAsia" w:ascii="宋体" w:hAnsi="宋体" w:cs="宋体"/>
                <w:szCs w:val="21"/>
                <w:lang w:bidi="ar"/>
              </w:rPr>
              <w:br w:type="textWrapping" w:clear="all"/>
            </w:r>
            <w:r>
              <w:rPr>
                <w:rFonts w:hint="eastAsia" w:ascii="宋体" w:hAnsi="宋体" w:cs="宋体"/>
                <w:szCs w:val="21"/>
                <w:lang w:bidi="ar"/>
              </w:rPr>
              <w:t xml:space="preserve">  1）外壳材质：塑料</w:t>
            </w:r>
            <w:r>
              <w:rPr>
                <w:rFonts w:hint="eastAsia" w:ascii="宋体" w:hAnsi="宋体" w:cs="宋体"/>
                <w:szCs w:val="21"/>
                <w:lang w:bidi="ar"/>
              </w:rPr>
              <w:br w:type="textWrapping" w:clear="all"/>
            </w:r>
            <w:r>
              <w:rPr>
                <w:rFonts w:hint="eastAsia" w:ascii="宋体" w:hAnsi="宋体" w:cs="宋体"/>
                <w:szCs w:val="21"/>
                <w:lang w:bidi="ar"/>
              </w:rPr>
              <w:t xml:space="preserve">  2）自带芯片：有</w:t>
            </w:r>
            <w:r>
              <w:rPr>
                <w:rFonts w:hint="eastAsia" w:ascii="宋体" w:hAnsi="宋体" w:cs="宋体"/>
                <w:szCs w:val="21"/>
                <w:lang w:bidi="ar"/>
              </w:rPr>
              <w:br w:type="textWrapping" w:clear="all"/>
            </w:r>
            <w:r>
              <w:rPr>
                <w:rFonts w:hint="eastAsia" w:ascii="宋体" w:hAnsi="宋体" w:cs="宋体"/>
                <w:szCs w:val="21"/>
                <w:lang w:bidi="ar"/>
              </w:rPr>
              <w:t xml:space="preserve">  3）氛围灯：≥8颗</w:t>
            </w:r>
            <w:r>
              <w:rPr>
                <w:rFonts w:hint="eastAsia" w:ascii="宋体" w:hAnsi="宋体" w:cs="宋体"/>
                <w:szCs w:val="21"/>
                <w:lang w:bidi="ar"/>
              </w:rPr>
              <w:br w:type="textWrapping" w:clear="all"/>
            </w:r>
            <w:r>
              <w:rPr>
                <w:rFonts w:hint="eastAsia" w:ascii="宋体" w:hAnsi="宋体" w:cs="宋体"/>
                <w:szCs w:val="21"/>
                <w:lang w:bidi="ar"/>
              </w:rPr>
              <w:t xml:space="preserve">5、四路颜色传感器</w:t>
            </w:r>
            <w:r>
              <w:rPr>
                <w:rFonts w:hint="eastAsia" w:ascii="宋体" w:hAnsi="宋体" w:cs="宋体"/>
                <w:szCs w:val="21"/>
                <w:lang w:bidi="ar"/>
              </w:rPr>
              <w:br w:type="textWrapping" w:clear="all"/>
            </w:r>
            <w:r>
              <w:rPr>
                <w:rFonts w:hint="eastAsia" w:ascii="宋体" w:hAnsi="宋体" w:cs="宋体"/>
                <w:szCs w:val="21"/>
                <w:lang w:bidi="ar"/>
              </w:rPr>
              <w:t xml:space="preserve">四路颜色传感器使用可见光进行补光，大幅增强了对环境光的抗干扰能力，并且支持在巡线检测的同时进行颜色识别。环境光校准功能还能降低环境光对巡线效果的干扰。</w:t>
            </w:r>
            <w:r>
              <w:rPr>
                <w:rFonts w:hint="eastAsia" w:ascii="宋体" w:hAnsi="宋体" w:cs="宋体"/>
                <w:szCs w:val="21"/>
                <w:lang w:bidi="ar"/>
              </w:rPr>
              <w:br w:type="textWrapping" w:clear="all"/>
            </w:r>
            <w:r>
              <w:rPr>
                <w:rFonts w:hint="eastAsia" w:ascii="宋体" w:hAnsi="宋体" w:cs="宋体"/>
                <w:szCs w:val="21"/>
                <w:lang w:bidi="ar"/>
              </w:rPr>
              <w:t xml:space="preserve">2）巡线传感器：≥4个</w:t>
            </w:r>
            <w:r>
              <w:rPr>
                <w:rFonts w:hint="eastAsia" w:ascii="宋体" w:hAnsi="宋体" w:cs="宋体"/>
                <w:szCs w:val="21"/>
                <w:lang w:bidi="ar"/>
              </w:rPr>
              <w:br w:type="textWrapping" w:clear="all"/>
            </w:r>
            <w:r>
              <w:rPr>
                <w:rFonts w:hint="eastAsia" w:ascii="宋体" w:hAnsi="宋体" w:cs="宋体"/>
                <w:szCs w:val="21"/>
                <w:lang w:bidi="ar"/>
              </w:rPr>
              <w:t xml:space="preserve">  3）颜色传感器：≥4个（与巡线传感器复用）</w:t>
            </w:r>
            <w:r>
              <w:rPr>
                <w:rFonts w:hint="eastAsia" w:ascii="宋体" w:hAnsi="宋体" w:cs="宋体"/>
                <w:szCs w:val="21"/>
                <w:lang w:bidi="ar"/>
              </w:rPr>
              <w:br w:type="textWrapping" w:clear="all"/>
            </w:r>
            <w:r>
              <w:rPr>
                <w:rFonts w:hint="eastAsia" w:ascii="宋体" w:hAnsi="宋体" w:cs="宋体"/>
                <w:szCs w:val="21"/>
                <w:lang w:bidi="ar"/>
              </w:rPr>
              <w:t xml:space="preserve">  4）光线传感器：≥4个（与巡线传感器复用）</w:t>
            </w:r>
            <w:r>
              <w:rPr>
                <w:rFonts w:hint="eastAsia" w:ascii="宋体" w:hAnsi="宋体" w:cs="宋体"/>
                <w:szCs w:val="21"/>
                <w:lang w:bidi="ar"/>
              </w:rPr>
              <w:br w:type="textWrapping" w:clear="all"/>
            </w:r>
            <w:r>
              <w:rPr>
                <w:rFonts w:hint="eastAsia" w:ascii="宋体" w:hAnsi="宋体" w:cs="宋体"/>
                <w:szCs w:val="21"/>
                <w:lang w:bidi="ar"/>
              </w:rPr>
              <w:t xml:space="preserve">  5）补光灯：可见光补光灯</w:t>
            </w:r>
            <w:r>
              <w:rPr>
                <w:rFonts w:hint="eastAsia" w:ascii="宋体" w:hAnsi="宋体" w:cs="宋体"/>
                <w:szCs w:val="21"/>
                <w:lang w:bidi="ar"/>
              </w:rPr>
              <w:br w:type="textWrapping" w:clear="all"/>
            </w:r>
            <w:r>
              <w:rPr>
                <w:rFonts w:hint="eastAsia" w:ascii="宋体" w:hAnsi="宋体" w:cs="宋体"/>
                <w:szCs w:val="21"/>
                <w:lang w:bidi="ar"/>
              </w:rPr>
              <w:t xml:space="preserve">  6）环境光校准：有</w:t>
            </w:r>
            <w:r>
              <w:rPr>
                <w:rFonts w:hint="eastAsia" w:ascii="宋体" w:hAnsi="宋体" w:cs="宋体"/>
                <w:szCs w:val="21"/>
                <w:lang w:bidi="ar"/>
              </w:rPr>
              <w:br w:type="textWrapping" w:clear="all"/>
            </w:r>
            <w:r>
              <w:rPr>
                <w:rFonts w:hint="eastAsia" w:ascii="宋体" w:hAnsi="宋体" w:cs="宋体"/>
                <w:szCs w:val="21"/>
                <w:lang w:bidi="ar"/>
              </w:rPr>
              <w:t xml:space="preserve">6、高速TT电机</w:t>
            </w:r>
            <w:r>
              <w:rPr>
                <w:rFonts w:hint="eastAsia" w:ascii="宋体" w:hAnsi="宋体" w:cs="宋体"/>
                <w:szCs w:val="21"/>
                <w:lang w:bidi="ar"/>
              </w:rPr>
              <w:br w:type="textWrapping" w:clear="all"/>
            </w:r>
            <w:r>
              <w:rPr>
                <w:rFonts w:hint="eastAsia" w:ascii="宋体" w:hAnsi="宋体" w:cs="宋体"/>
                <w:szCs w:val="21"/>
                <w:lang w:bidi="ar"/>
              </w:rPr>
              <w:t xml:space="preserve">高速TT电机是一款塑料齿轮电机，可配合注塑同步带轮62T和注塑同步带轮90T构成赛项或各种DIY项目的车轮系统。</w:t>
            </w:r>
            <w:r>
              <w:rPr>
                <w:rFonts w:hint="eastAsia" w:ascii="宋体" w:hAnsi="宋体" w:cs="宋体"/>
                <w:szCs w:val="21"/>
                <w:lang w:bidi="ar"/>
              </w:rPr>
              <w:br w:type="textWrapping" w:clear="all"/>
            </w:r>
            <w:r>
              <w:rPr>
                <w:rFonts w:hint="eastAsia" w:ascii="宋体" w:hAnsi="宋体" w:cs="宋体"/>
                <w:szCs w:val="21"/>
                <w:lang w:bidi="ar"/>
              </w:rPr>
              <w:t xml:space="preserve">1）额定电压：6V DC</w:t>
            </w:r>
            <w:r>
              <w:rPr>
                <w:rFonts w:hint="eastAsia" w:ascii="宋体" w:hAnsi="宋体" w:cs="宋体"/>
                <w:szCs w:val="21"/>
                <w:lang w:bidi="ar"/>
              </w:rPr>
              <w:br w:type="textWrapping" w:clear="all"/>
            </w:r>
            <w:r>
              <w:rPr>
                <w:rFonts w:hint="eastAsia" w:ascii="宋体" w:hAnsi="宋体" w:cs="宋体"/>
                <w:szCs w:val="21"/>
                <w:lang w:bidi="ar"/>
              </w:rPr>
              <w:t xml:space="preserve">2）工作电压 4~8 V DC</w:t>
            </w:r>
            <w:r>
              <w:rPr>
                <w:rFonts w:hint="eastAsia" w:ascii="宋体" w:hAnsi="宋体" w:cs="宋体"/>
                <w:szCs w:val="21"/>
                <w:lang w:bidi="ar"/>
              </w:rPr>
              <w:br w:type="textWrapping" w:clear="all"/>
            </w:r>
            <w:r>
              <w:rPr>
                <w:rFonts w:hint="eastAsia" w:ascii="宋体" w:hAnsi="宋体" w:cs="宋体"/>
                <w:szCs w:val="21"/>
                <w:lang w:bidi="ar"/>
              </w:rPr>
              <w:t xml:space="preserve">3）空载电流≤220mA</w:t>
            </w:r>
            <w:r>
              <w:rPr>
                <w:rFonts w:hint="eastAsia" w:ascii="宋体" w:hAnsi="宋体" w:cs="宋体"/>
                <w:szCs w:val="21"/>
                <w:lang w:bidi="ar"/>
              </w:rPr>
              <w:br w:type="textWrapping" w:clear="all"/>
            </w:r>
            <w:r>
              <w:rPr>
                <w:rFonts w:hint="eastAsia" w:ascii="宋体" w:hAnsi="宋体" w:cs="宋体"/>
                <w:szCs w:val="21"/>
                <w:lang w:bidi="ar"/>
              </w:rPr>
              <w:t xml:space="preserve">4）额定负载电流≤260mA</w:t>
            </w:r>
            <w:r>
              <w:rPr>
                <w:rFonts w:hint="eastAsia" w:ascii="宋体" w:hAnsi="宋体" w:cs="宋体"/>
                <w:szCs w:val="21"/>
                <w:lang w:bidi="ar"/>
              </w:rPr>
              <w:br w:type="textWrapping" w:clear="all"/>
            </w:r>
            <w:r>
              <w:rPr>
                <w:rFonts w:hint="eastAsia" w:ascii="宋体" w:hAnsi="宋体" w:cs="宋体"/>
                <w:szCs w:val="21"/>
                <w:lang w:bidi="ar"/>
              </w:rPr>
              <w:t xml:space="preserve">5）空载转速：15000 RPM±10%</w:t>
            </w:r>
            <w:r>
              <w:rPr>
                <w:rFonts w:hint="eastAsia" w:ascii="宋体" w:hAnsi="宋体" w:cs="宋体"/>
                <w:szCs w:val="21"/>
                <w:lang w:bidi="ar"/>
              </w:rPr>
              <w:br w:type="textWrapping" w:clear="all"/>
            </w:r>
            <w:r>
              <w:rPr>
                <w:rFonts w:hint="eastAsia" w:ascii="宋体" w:hAnsi="宋体" w:cs="宋体"/>
                <w:szCs w:val="21"/>
                <w:lang w:bidi="ar"/>
              </w:rPr>
              <w:t xml:space="preserve">6）额定负载转速：310 RPM±10%</w:t>
            </w:r>
            <w:r>
              <w:rPr>
                <w:rFonts w:hint="eastAsia" w:ascii="宋体" w:hAnsi="宋体" w:cs="宋体"/>
                <w:szCs w:val="21"/>
                <w:lang w:bidi="ar"/>
              </w:rPr>
              <w:br w:type="textWrapping" w:clear="all"/>
            </w:r>
            <w:r>
              <w:rPr>
                <w:rFonts w:hint="eastAsia" w:ascii="宋体" w:hAnsi="宋体" w:cs="宋体"/>
                <w:szCs w:val="21"/>
                <w:lang w:bidi="ar"/>
              </w:rPr>
              <w:t xml:space="preserve">7）齿轮比：1比48</w:t>
            </w:r>
            <w:r>
              <w:rPr>
                <w:rFonts w:hint="eastAsia" w:ascii="宋体" w:hAnsi="宋体" w:cs="宋体"/>
                <w:szCs w:val="21"/>
                <w:lang w:bidi="ar"/>
              </w:rPr>
              <w:br w:type="textWrapping" w:clear="all"/>
            </w:r>
            <w:r>
              <w:rPr>
                <w:rFonts w:hint="eastAsia" w:ascii="宋体" w:hAnsi="宋体" w:cs="宋体"/>
                <w:szCs w:val="21"/>
                <w:lang w:bidi="ar"/>
              </w:rPr>
              <w:t xml:space="preserve">8）工作温湿度：-5℃~40℃；15%RH~90%RH</w:t>
            </w:r>
            <w:r>
              <w:rPr>
                <w:rFonts w:hint="eastAsia" w:ascii="宋体" w:hAnsi="宋体" w:cs="宋体"/>
                <w:szCs w:val="21"/>
                <w:lang w:bidi="ar"/>
              </w:rPr>
              <w:br w:type="textWrapping" w:clear="all"/>
            </w:r>
            <w:r>
              <w:rPr>
                <w:rFonts w:hint="eastAsia" w:ascii="宋体" w:hAnsi="宋体" w:cs="宋体"/>
                <w:szCs w:val="21"/>
                <w:lang w:bidi="ar"/>
              </w:rPr>
              <w:t xml:space="preserve">9）储存温湿度：-10℃~50℃；15%RH ~90%RH 无凝露</w:t>
            </w:r>
            <w:r>
              <w:rPr>
                <w:rFonts w:hint="eastAsia" w:ascii="宋体" w:hAnsi="宋体" w:cs="宋体"/>
                <w:szCs w:val="21"/>
                <w:lang w:bidi="ar"/>
              </w:rPr>
              <w:br w:type="textWrapping" w:clear="all"/>
            </w:r>
            <w:r>
              <w:rPr>
                <w:rFonts w:hint="eastAsia" w:ascii="宋体" w:hAnsi="宋体" w:cs="宋体"/>
                <w:szCs w:val="21"/>
                <w:lang w:bidi="ar"/>
              </w:rPr>
              <w:t xml:space="preserve">7、180光电编码电机</w:t>
            </w:r>
            <w:r>
              <w:rPr>
                <w:rFonts w:hint="eastAsia" w:ascii="宋体" w:hAnsi="宋体" w:cs="宋体"/>
                <w:szCs w:val="21"/>
                <w:lang w:bidi="ar"/>
              </w:rPr>
              <w:br w:type="textWrapping" w:clear="all"/>
            </w:r>
            <w:r>
              <w:rPr>
                <w:rFonts w:hint="eastAsia" w:ascii="宋体" w:hAnsi="宋体" w:cs="宋体"/>
                <w:szCs w:val="21"/>
                <w:lang w:bidi="ar"/>
              </w:rPr>
              <w:t xml:space="preserve">  1）转速区间：1-200RPM</w:t>
            </w:r>
            <w:r>
              <w:rPr>
                <w:rFonts w:hint="eastAsia" w:ascii="宋体" w:hAnsi="宋体" w:cs="宋体"/>
                <w:szCs w:val="21"/>
                <w:lang w:bidi="ar"/>
              </w:rPr>
              <w:br w:type="textWrapping" w:clear="all"/>
            </w:r>
            <w:r>
              <w:rPr>
                <w:rFonts w:hint="eastAsia" w:ascii="宋体" w:hAnsi="宋体" w:cs="宋体"/>
                <w:szCs w:val="21"/>
                <w:lang w:bidi="ar"/>
              </w:rPr>
              <w:t xml:space="preserve">  2）转动扭矩：≥1500g·cm</w:t>
            </w:r>
            <w:r>
              <w:rPr>
                <w:rFonts w:hint="eastAsia" w:ascii="宋体" w:hAnsi="宋体" w:cs="宋体"/>
                <w:szCs w:val="21"/>
                <w:lang w:bidi="ar"/>
              </w:rPr>
              <w:br w:type="textWrapping" w:clear="all"/>
            </w:r>
            <w:r>
              <w:rPr>
                <w:rFonts w:hint="eastAsia" w:ascii="宋体" w:hAnsi="宋体" w:cs="宋体"/>
                <w:szCs w:val="21"/>
                <w:lang w:bidi="ar"/>
              </w:rPr>
              <w:t xml:space="preserve">  3）输出轴材质：金属</w:t>
            </w:r>
            <w:r>
              <w:rPr>
                <w:rFonts w:hint="eastAsia" w:ascii="宋体" w:hAnsi="宋体" w:cs="宋体"/>
                <w:szCs w:val="21"/>
                <w:lang w:bidi="ar"/>
              </w:rPr>
              <w:br w:type="textWrapping" w:clear="all"/>
            </w:r>
            <w:r>
              <w:rPr>
                <w:rFonts w:hint="eastAsia" w:ascii="宋体" w:hAnsi="宋体" w:cs="宋体"/>
                <w:szCs w:val="21"/>
                <w:lang w:bidi="ar"/>
              </w:rPr>
              <w:t xml:space="preserve">8、37mm直流电机</w:t>
            </w:r>
            <w:r>
              <w:rPr>
                <w:rFonts w:hint="eastAsia" w:ascii="宋体" w:hAnsi="宋体" w:cs="宋体"/>
                <w:szCs w:val="21"/>
                <w:lang w:bidi="ar"/>
              </w:rPr>
              <w:br w:type="textWrapping" w:clear="all"/>
            </w:r>
            <w:r>
              <w:rPr>
                <w:rFonts w:hint="eastAsia" w:ascii="宋体" w:hAnsi="宋体" w:cs="宋体"/>
                <w:szCs w:val="21"/>
                <w:lang w:bidi="ar"/>
              </w:rPr>
              <w:t xml:space="preserve">功能特性</w:t>
            </w:r>
            <w:r>
              <w:rPr>
                <w:rFonts w:hint="eastAsia" w:ascii="宋体" w:hAnsi="宋体" w:cs="宋体"/>
                <w:szCs w:val="21"/>
                <w:lang w:bidi="ar"/>
              </w:rPr>
              <w:br w:type="textWrapping" w:clear="all"/>
            </w:r>
            <w:r>
              <w:rPr>
                <w:rFonts w:hint="eastAsia" w:ascii="宋体" w:hAnsi="宋体" w:cs="宋体"/>
                <w:szCs w:val="21"/>
                <w:lang w:bidi="ar"/>
              </w:rPr>
              <w:t xml:space="preserve">可改变转速，但不能精确控制位置和转速</w:t>
            </w:r>
            <w:r>
              <w:rPr>
                <w:rFonts w:hint="eastAsia" w:ascii="宋体" w:hAnsi="宋体" w:cs="宋体"/>
                <w:szCs w:val="21"/>
                <w:lang w:bidi="ar"/>
              </w:rPr>
              <w:br w:type="textWrapping" w:clear="all"/>
            </w:r>
            <w:r>
              <w:rPr>
                <w:rFonts w:hint="eastAsia" w:ascii="宋体" w:hAnsi="宋体" w:cs="宋体"/>
                <w:szCs w:val="21"/>
                <w:lang w:bidi="ar"/>
              </w:rPr>
              <w:t xml:space="preserve">输出转矩大，能承受一定过载</w:t>
            </w:r>
            <w:r>
              <w:rPr>
                <w:rFonts w:hint="eastAsia" w:ascii="宋体" w:hAnsi="宋体" w:cs="宋体"/>
                <w:szCs w:val="21"/>
                <w:lang w:bidi="ar"/>
              </w:rPr>
              <w:br w:type="textWrapping" w:clear="all"/>
            </w:r>
            <w:r>
              <w:rPr>
                <w:rFonts w:hint="eastAsia" w:ascii="宋体" w:hAnsi="宋体" w:cs="宋体"/>
                <w:szCs w:val="21"/>
                <w:lang w:bidi="ar"/>
              </w:rPr>
              <w:t xml:space="preserve">支持正反转</w:t>
            </w:r>
            <w:r>
              <w:rPr>
                <w:rFonts w:hint="eastAsia" w:ascii="宋体" w:hAnsi="宋体" w:cs="宋体"/>
                <w:szCs w:val="21"/>
                <w:lang w:bidi="ar"/>
              </w:rPr>
              <w:br w:type="textWrapping" w:clear="all"/>
            </w:r>
            <w:r>
              <w:rPr>
                <w:rFonts w:hint="eastAsia" w:ascii="宋体" w:hAnsi="宋体" w:cs="宋体"/>
                <w:szCs w:val="21"/>
                <w:lang w:bidi="ar"/>
              </w:rPr>
              <w:t xml:space="preserve">有 Arduino库方便编程</w:t>
            </w:r>
            <w:r>
              <w:rPr>
                <w:rFonts w:hint="eastAsia" w:ascii="宋体" w:hAnsi="宋体" w:cs="宋体"/>
                <w:szCs w:val="21"/>
                <w:lang w:bidi="ar"/>
              </w:rPr>
              <w:br w:type="textWrapping" w:clear="all"/>
            </w:r>
            <w:r>
              <w:rPr>
                <w:rFonts w:hint="eastAsia" w:ascii="宋体" w:hAnsi="宋体" w:cs="宋体"/>
                <w:szCs w:val="21"/>
                <w:lang w:bidi="ar"/>
              </w:rPr>
              <w:t xml:space="preserve">支持图形化编程</w:t>
            </w:r>
            <w:r>
              <w:rPr>
                <w:rFonts w:hint="eastAsia" w:ascii="宋体" w:hAnsi="宋体" w:cs="宋体"/>
                <w:szCs w:val="21"/>
                <w:lang w:bidi="ar"/>
              </w:rPr>
              <w:br w:type="textWrapping" w:clear="all"/>
            </w:r>
            <w:r>
              <w:rPr>
                <w:rFonts w:hint="eastAsia" w:ascii="宋体" w:hAnsi="宋体" w:cs="宋体"/>
                <w:szCs w:val="21"/>
                <w:lang w:bidi="ar"/>
              </w:rPr>
              <w:t xml:space="preserve">支持树莓派 Python 编程</w:t>
            </w:r>
            <w:r>
              <w:rPr>
                <w:rFonts w:hint="eastAsia" w:ascii="宋体" w:hAnsi="宋体" w:cs="宋体"/>
                <w:szCs w:val="21"/>
                <w:lang w:bidi="ar"/>
              </w:rPr>
              <w:br w:type="textWrapping" w:clear="all"/>
            </w:r>
            <w:r>
              <w:rPr>
                <w:rFonts w:hint="eastAsia" w:ascii="宋体" w:hAnsi="宋体" w:cs="宋体"/>
                <w:szCs w:val="21"/>
                <w:lang w:bidi="ar"/>
              </w:rPr>
              <w:t xml:space="preserve">9、MS-1.5A舵机</w:t>
            </w:r>
            <w:r>
              <w:rPr>
                <w:rFonts w:hint="eastAsia" w:ascii="宋体" w:hAnsi="宋体" w:cs="宋体"/>
                <w:szCs w:val="21"/>
                <w:lang w:bidi="ar"/>
              </w:rPr>
              <w:br w:type="textWrapping" w:clear="all"/>
            </w:r>
            <w:r>
              <w:rPr>
                <w:rFonts w:hint="eastAsia" w:ascii="宋体" w:hAnsi="宋体" w:cs="宋体"/>
                <w:szCs w:val="21"/>
                <w:lang w:bidi="ar"/>
              </w:rPr>
              <w:t xml:space="preserve">  1）出厂舵盘安装：有</w:t>
            </w:r>
            <w:r>
              <w:rPr>
                <w:rFonts w:hint="eastAsia" w:ascii="宋体" w:hAnsi="宋体" w:cs="宋体"/>
                <w:szCs w:val="21"/>
                <w:lang w:bidi="ar"/>
              </w:rPr>
              <w:br w:type="textWrapping" w:clear="all"/>
            </w:r>
            <w:r>
              <w:rPr>
                <w:rFonts w:hint="eastAsia" w:ascii="宋体" w:hAnsi="宋体" w:cs="宋体"/>
                <w:szCs w:val="21"/>
                <w:lang w:bidi="ar"/>
              </w:rPr>
              <w:t xml:space="preserve">  2）快速拆装：支持（基于燕尾槽结构的快速拆卸及安装）</w:t>
            </w:r>
            <w:r>
              <w:rPr>
                <w:rFonts w:hint="eastAsia" w:ascii="宋体" w:hAnsi="宋体" w:cs="宋体"/>
                <w:szCs w:val="21"/>
                <w:lang w:bidi="ar"/>
              </w:rPr>
              <w:br w:type="textWrapping" w:clear="all"/>
            </w:r>
            <w:r>
              <w:rPr>
                <w:rFonts w:hint="eastAsia" w:ascii="宋体" w:hAnsi="宋体" w:cs="宋体"/>
                <w:szCs w:val="21"/>
                <w:lang w:bidi="ar"/>
              </w:rPr>
              <w:t xml:space="preserve">  3）兼容：金属部件及乐高</w:t>
            </w:r>
            <w:r>
              <w:rPr>
                <w:rFonts w:hint="eastAsia" w:ascii="宋体" w:hAnsi="宋体" w:cs="宋体"/>
                <w:szCs w:val="21"/>
                <w:lang w:bidi="ar"/>
              </w:rPr>
              <w:br w:type="textWrapping" w:clear="all"/>
            </w:r>
            <w:r>
              <w:rPr>
                <w:rFonts w:hint="eastAsia" w:ascii="宋体" w:hAnsi="宋体" w:cs="宋体"/>
                <w:szCs w:val="21"/>
                <w:lang w:bidi="ar"/>
              </w:rPr>
              <w:t xml:space="preserve">  4）物理限位：无</w:t>
            </w:r>
            <w:r>
              <w:rPr>
                <w:rFonts w:hint="eastAsia" w:ascii="宋体" w:hAnsi="宋体" w:cs="宋体"/>
                <w:szCs w:val="21"/>
                <w:lang w:bidi="ar"/>
              </w:rPr>
              <w:br w:type="textWrapping" w:clear="all"/>
            </w:r>
            <w:r>
              <w:rPr>
                <w:rFonts w:hint="eastAsia" w:ascii="宋体" w:hAnsi="宋体" w:cs="宋体"/>
                <w:szCs w:val="21"/>
                <w:lang w:bidi="ar"/>
              </w:rPr>
              <w:t xml:space="preserve">10、蓝牙手柄</w:t>
            </w:r>
            <w:r>
              <w:rPr>
                <w:rFonts w:hint="eastAsia" w:ascii="宋体" w:hAnsi="宋体" w:cs="宋体"/>
                <w:szCs w:val="21"/>
                <w:lang w:bidi="ar"/>
              </w:rPr>
              <w:br w:type="textWrapping" w:clear="all"/>
            </w:r>
            <w:r>
              <w:rPr>
                <w:rFonts w:hint="eastAsia" w:ascii="宋体" w:hAnsi="宋体" w:cs="宋体"/>
                <w:szCs w:val="21"/>
                <w:lang w:bidi="ar"/>
              </w:rPr>
              <w:t xml:space="preserve">  1）材质：ABS</w:t>
            </w:r>
            <w:r>
              <w:rPr>
                <w:rFonts w:hint="eastAsia" w:ascii="宋体" w:hAnsi="宋体" w:cs="宋体"/>
                <w:szCs w:val="21"/>
                <w:lang w:bidi="ar"/>
              </w:rPr>
              <w:br w:type="textWrapping" w:clear="all"/>
            </w:r>
            <w:r>
              <w:rPr>
                <w:rFonts w:hint="eastAsia" w:ascii="宋体" w:hAnsi="宋体" w:cs="宋体"/>
                <w:szCs w:val="21"/>
                <w:lang w:bidi="ar"/>
              </w:rPr>
              <w:t xml:space="preserve">  2）蓝牙版本：≥4.0</w:t>
            </w:r>
            <w:r>
              <w:rPr>
                <w:rFonts w:hint="eastAsia" w:ascii="宋体" w:hAnsi="宋体" w:cs="宋体"/>
                <w:szCs w:val="21"/>
                <w:lang w:bidi="ar"/>
              </w:rPr>
              <w:br w:type="textWrapping" w:clear="all"/>
            </w:r>
            <w:r>
              <w:rPr>
                <w:rFonts w:hint="eastAsia" w:ascii="宋体" w:hAnsi="宋体" w:cs="宋体"/>
                <w:szCs w:val="21"/>
                <w:lang w:bidi="ar"/>
              </w:rPr>
              <w:t xml:space="preserve">  3）频率范围：2402-2480MHz</w:t>
            </w:r>
            <w:r>
              <w:rPr>
                <w:rFonts w:hint="eastAsia" w:ascii="宋体" w:hAnsi="宋体" w:cs="宋体"/>
                <w:szCs w:val="21"/>
                <w:lang w:bidi="ar"/>
              </w:rPr>
              <w:br w:type="textWrapping" w:clear="all"/>
            </w:r>
            <w:r>
              <w:rPr>
                <w:rFonts w:hint="eastAsia" w:ascii="宋体" w:hAnsi="宋体" w:cs="宋体"/>
                <w:szCs w:val="21"/>
                <w:lang w:bidi="ar"/>
              </w:rPr>
              <w:t xml:space="preserve">  4）射频发射功率：≥4dBm</w:t>
            </w:r>
            <w:r>
              <w:rPr>
                <w:rFonts w:hint="eastAsia" w:ascii="宋体" w:hAnsi="宋体" w:cs="宋体"/>
                <w:szCs w:val="21"/>
                <w:lang w:bidi="ar"/>
              </w:rPr>
              <w:br w:type="textWrapping" w:clear="all"/>
            </w:r>
            <w:r>
              <w:rPr>
                <w:rFonts w:hint="eastAsia" w:ascii="宋体" w:hAnsi="宋体" w:cs="宋体"/>
                <w:szCs w:val="21"/>
                <w:lang w:bidi="ar"/>
              </w:rPr>
              <w:t xml:space="preserve">  5）传输距离：≥20m</w:t>
            </w:r>
            <w:r>
              <w:rPr>
                <w:rFonts w:hint="eastAsia" w:ascii="宋体" w:hAnsi="宋体" w:cs="宋体"/>
                <w:szCs w:val="21"/>
                <w:lang w:bidi="ar"/>
              </w:rPr>
              <w:br w:type="textWrapping" w:clear="all"/>
            </w:r>
            <w:r>
              <w:rPr>
                <w:rFonts w:hint="eastAsia" w:ascii="宋体" w:hAnsi="宋体" w:cs="宋体"/>
                <w:szCs w:val="21"/>
                <w:lang w:bidi="ar"/>
              </w:rPr>
              <w:t xml:space="preserve">  6）抗干扰能力：支持不少于80个同时工作</w:t>
            </w:r>
            <w:r>
              <w:rPr>
                <w:rFonts w:hint="eastAsia" w:ascii="宋体" w:hAnsi="宋体" w:cs="宋体"/>
                <w:szCs w:val="21"/>
                <w:lang w:bidi="ar"/>
              </w:rPr>
              <w:br w:type="textWrapping" w:clear="all"/>
            </w:r>
            <w:r>
              <w:rPr>
                <w:rFonts w:hint="eastAsia" w:ascii="宋体" w:hAnsi="宋体" w:cs="宋体"/>
                <w:szCs w:val="21"/>
                <w:lang w:bidi="ar"/>
              </w:rPr>
              <w:t xml:space="preserve">  7）供电方式：2节 5号电池</w:t>
            </w:r>
            <w:r>
              <w:rPr>
                <w:rFonts w:hint="eastAsia" w:ascii="宋体" w:hAnsi="宋体" w:cs="宋体"/>
                <w:szCs w:val="21"/>
                <w:lang w:bidi="ar"/>
              </w:rPr>
              <w:br w:type="textWrapping" w:clear="all"/>
            </w:r>
            <w:r>
              <w:rPr>
                <w:rFonts w:hint="eastAsia" w:ascii="宋体" w:hAnsi="宋体" w:cs="宋体"/>
                <w:szCs w:val="21"/>
                <w:lang w:bidi="ar"/>
              </w:rPr>
              <w:t xml:space="preserve">11、金属结构件</w:t>
            </w:r>
            <w:r>
              <w:rPr>
                <w:rFonts w:hint="eastAsia" w:ascii="宋体" w:hAnsi="宋体" w:cs="宋体"/>
                <w:szCs w:val="21"/>
                <w:lang w:bidi="ar"/>
              </w:rPr>
              <w:br w:type="textWrapping" w:clear="all"/>
            </w:r>
            <w:r>
              <w:rPr>
                <w:rFonts w:hint="eastAsia" w:ascii="宋体" w:hAnsi="宋体" w:cs="宋体"/>
                <w:szCs w:val="21"/>
                <w:lang w:bidi="ar"/>
              </w:rPr>
              <w:t xml:space="preserve">1）包含金属梁不少于14种，数量不少于32个；</w:t>
            </w:r>
            <w:r>
              <w:rPr>
                <w:rFonts w:hint="eastAsia" w:ascii="宋体" w:hAnsi="宋体" w:cs="宋体"/>
                <w:szCs w:val="21"/>
                <w:lang w:bidi="ar"/>
              </w:rPr>
              <w:br w:type="textWrapping" w:clear="all"/>
            </w:r>
            <w:r>
              <w:rPr>
                <w:rFonts w:hint="eastAsia" w:ascii="宋体" w:hAnsi="宋体" w:cs="宋体"/>
                <w:szCs w:val="21"/>
                <w:lang w:bidi="ar"/>
              </w:rPr>
              <w:t xml:space="preserve">2）包含金属支架类不少于3种，数量不少于12个；</w:t>
            </w:r>
            <w:r>
              <w:rPr>
                <w:rFonts w:hint="eastAsia" w:ascii="宋体" w:hAnsi="宋体" w:cs="宋体"/>
                <w:szCs w:val="21"/>
                <w:lang w:bidi="ar"/>
              </w:rPr>
              <w:br w:type="textWrapping" w:clear="all"/>
            </w:r>
            <w:r>
              <w:rPr>
                <w:rFonts w:hint="eastAsia" w:ascii="宋体" w:hAnsi="宋体" w:cs="宋体"/>
                <w:szCs w:val="21"/>
                <w:lang w:bidi="ar"/>
              </w:rPr>
              <w:t xml:space="preserve">3）包含金属连接片及连杆类不少于7种，数量不少于28个。</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等线" w:hAnsi="等线" w:eastAsia="等线" w:cs="等线"/>
                <w:szCs w:val="21"/>
                <w:lang w:bidi="ar"/>
              </w:rPr>
              <w:t xml:space="preserve">AI机器人竞赛套装器材升级包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pStyle w:val="745"/>
              <w:jc w:val="left"/>
              <w:widowControl/>
              <w:rPr>
                <w:rFonts w:hint="eastAsia" w:ascii="宋体" w:hAnsi="宋体" w:cs="宋体"/>
                <w:szCs w:val="21"/>
              </w:rPr>
            </w:pPr>
            <w:r>
              <w:rPr>
                <w:rFonts w:hint="eastAsia" w:ascii="宋体" w:hAnsi="宋体" w:cs="宋体"/>
                <w:szCs w:val="21"/>
                <w:lang w:bidi="ar"/>
              </w:rPr>
              <w:t xml:space="preserve">针对2024-2025赛季的器材扩展套件，用于完成2026赛季任务。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等线" w:hAnsi="等线" w:eastAsia="等线" w:cs="等线"/>
                <w:szCs w:val="21"/>
                <w:lang w:bidi="ar"/>
              </w:rPr>
              <w:t xml:space="preserve">AI机器人竞赛场地套装（Explorer含边框）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一、产品描述：</w:t>
            </w:r>
            <w:r>
              <w:rPr>
                <w:rFonts w:hint="eastAsia" w:ascii="宋体" w:hAnsi="宋体" w:cs="宋体"/>
                <w:szCs w:val="21"/>
                <w:lang w:bidi="ar"/>
              </w:rPr>
              <w:br w:type="textWrapping" w:clear="all"/>
            </w:r>
            <w:r>
              <w:rPr>
                <w:rFonts w:hint="eastAsia" w:ascii="宋体" w:hAnsi="宋体" w:cs="宋体"/>
                <w:szCs w:val="21"/>
                <w:lang w:bidi="ar"/>
              </w:rPr>
              <w:t xml:space="preserve">该套装内包含赛项场地搭建所需要的地图、边框、道具等零件，可用于线下训练，承办比赛使用；</w:t>
            </w:r>
            <w:r>
              <w:rPr>
                <w:rFonts w:hint="eastAsia" w:ascii="宋体" w:hAnsi="宋体" w:cs="宋体"/>
                <w:szCs w:val="21"/>
                <w:lang w:bidi="ar"/>
              </w:rPr>
              <w:br w:type="textWrapping" w:clear="all"/>
            </w:r>
            <w:r>
              <w:rPr>
                <w:rFonts w:hint="eastAsia" w:ascii="宋体" w:hAnsi="宋体" w:cs="宋体"/>
                <w:szCs w:val="21"/>
                <w:lang w:bidi="ar"/>
              </w:rPr>
              <w:t xml:space="preserve">二、产品配置：</w:t>
            </w:r>
            <w:r>
              <w:rPr>
                <w:rFonts w:hint="eastAsia" w:ascii="宋体" w:hAnsi="宋体" w:cs="宋体"/>
                <w:szCs w:val="21"/>
                <w:lang w:bidi="ar"/>
              </w:rPr>
              <w:br w:type="textWrapping" w:clear="all"/>
            </w:r>
            <w:r>
              <w:rPr>
                <w:rFonts w:hint="eastAsia" w:ascii="宋体" w:hAnsi="宋体" w:cs="宋体"/>
                <w:szCs w:val="21"/>
                <w:lang w:bidi="ar"/>
              </w:rPr>
              <w:t xml:space="preserve">1、地图≥1；扁铝1126≥16；扁铝1550-960≥8；扁铝1550-120≥22；扁铝1550-220≥4；八棱柱4040-45≥4；八棱柱4040-400≥8；八棱柱4040-250≥16；八棱柱封盖4040≥56；扁铝封盖1550≥4；连接片0324</w:t>
            </w:r>
            <w:r>
              <w:rPr>
                <w:rFonts w:hint="eastAsia" w:ascii="宋体" w:hAnsi="宋体" w:cs="宋体"/>
                <w:szCs w:val="21"/>
                <w:lang w:bidi="ar"/>
              </w:rPr>
              <w:t xml:space="preserve">-072≥8；光轴固定环8mm≥4；P3支架≥2；支架U1≥4；三卡锁≥100；EVA球70mm-蓝色≥22；EVA球70mm-红色≥22；方形底座锥桶≥7；M4长方形铁螺母≥30；连接片3*6≥3；场地边框两侧挡板≥2；中央资源区90°反转挡板≥2；球网挂钩≥16；球网≥1；中央资源区底板A≥4；中央资源区底板B≥2；场地八棱柱中间隔板≥2；L形内六角梅花型扳手T30≥1；L形六角扳手5mm≥1；螺丝刀2.5mm转十字≥1；双面布基胶带≥1；T30 L形内六角梅花型扳手≥1；1.5mm L形六角扳手≥1。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物联网科创实验套件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 w:val="20"/>
                <w:lang w:bidi="ar"/>
              </w:rPr>
              <w:t xml:space="preserve">一款适用于初中及以上学段的物联网科创实验套件；</w:t>
            </w:r>
            <w:r>
              <w:rPr>
                <w:rFonts w:hint="eastAsia" w:ascii="宋体" w:hAnsi="宋体" w:cs="宋体"/>
                <w:szCs w:val="21"/>
                <w:lang w:bidi="ar"/>
              </w:rPr>
              <w:br w:type="textWrapping" w:clear="all"/>
            </w:r>
            <w:r>
              <w:rPr>
                <w:rFonts w:hint="eastAsia" w:ascii="宋体" w:hAnsi="宋体" w:cs="宋体"/>
                <w:szCs w:val="21"/>
                <w:lang w:bidi="ar"/>
              </w:rPr>
              <w:t xml:space="preserve">一.主控板：</w:t>
            </w:r>
            <w:r>
              <w:rPr>
                <w:rFonts w:hint="eastAsia" w:ascii="宋体" w:hAnsi="宋体" w:cs="宋体"/>
                <w:szCs w:val="21"/>
                <w:lang w:bidi="ar"/>
              </w:rPr>
              <w:br w:type="textWrapping" w:clear="all"/>
            </w:r>
            <w:r>
              <w:rPr>
                <w:rFonts w:hint="eastAsia" w:ascii="宋体" w:hAnsi="宋体" w:cs="宋体"/>
                <w:szCs w:val="21"/>
                <w:lang w:bidi="ar"/>
              </w:rPr>
              <w:t xml:space="preserve">1.CPU需采用单板计算机架构的国产芯片，主频不低于1.2GHz、核数不低于4核，板载内存不低于512MB的DDR3内存，硬盘内存不低于16GB的eMMC存储，出厂预装Linux系统，支持python2和python3；</w:t>
            </w:r>
            <w:r>
              <w:rPr>
                <w:rFonts w:hint="eastAsia" w:ascii="宋体" w:hAnsi="宋体" w:cs="宋体"/>
                <w:szCs w:val="21"/>
                <w:lang w:bidi="ar"/>
              </w:rPr>
              <w:br w:type="textWrapping" w:clear="all"/>
            </w:r>
            <w:r>
              <w:rPr>
                <w:rFonts w:hint="eastAsia" w:ascii="宋体" w:hAnsi="宋体" w:cs="宋体"/>
                <w:szCs w:val="21"/>
                <w:lang w:bidi="ar"/>
              </w:rPr>
              <w:t xml:space="preserve">2.需支持多种编程方式：图形化编程、Jupyter编程、Thonny编程、SSH远程访问、VScode编程等；</w:t>
            </w:r>
            <w:r>
              <w:rPr>
                <w:rFonts w:hint="eastAsia" w:ascii="宋体" w:hAnsi="宋体" w:cs="宋体"/>
                <w:szCs w:val="21"/>
                <w:lang w:bidi="ar"/>
              </w:rPr>
              <w:br w:type="textWrapping" w:clear="all"/>
            </w:r>
            <w:r>
              <w:rPr>
                <w:rFonts w:hint="eastAsia" w:ascii="宋体" w:hAnsi="宋体" w:cs="宋体"/>
                <w:szCs w:val="21"/>
                <w:lang w:bidi="ar"/>
              </w:rPr>
              <w:t xml:space="preserve">3.需支持预装常用Python库，如NumPy、Pandas、Matplotlib等库；</w:t>
            </w:r>
            <w:r>
              <w:rPr>
                <w:rFonts w:hint="eastAsia" w:ascii="宋体" w:hAnsi="宋体" w:cs="宋体"/>
                <w:szCs w:val="21"/>
                <w:lang w:bidi="ar"/>
              </w:rPr>
              <w:br w:type="textWrapping" w:clear="all"/>
            </w:r>
            <w:r>
              <w:rPr>
                <w:rFonts w:hint="eastAsia" w:ascii="宋体" w:hAnsi="宋体" w:cs="宋体"/>
                <w:szCs w:val="21"/>
                <w:lang w:bidi="ar"/>
              </w:rPr>
              <w:t xml:space="preserve">4.需支持离线运行程序、还可存储多个程序；</w:t>
            </w:r>
            <w:r>
              <w:rPr>
                <w:rFonts w:hint="eastAsia" w:ascii="宋体" w:hAnsi="宋体" w:cs="宋体"/>
                <w:szCs w:val="21"/>
                <w:lang w:bidi="ar"/>
              </w:rPr>
              <w:br w:type="textWrapping" w:clear="all"/>
            </w:r>
            <w:r>
              <w:rPr>
                <w:rFonts w:hint="eastAsia" w:ascii="宋体" w:hAnsi="宋体" w:cs="宋体"/>
                <w:szCs w:val="21"/>
                <w:lang w:bidi="ar"/>
              </w:rPr>
              <w:t xml:space="preserve">5.需支持蓝牙4.0及WiFi 2.4G；</w:t>
            </w:r>
            <w:r>
              <w:rPr>
                <w:rFonts w:hint="eastAsia" w:ascii="宋体" w:hAnsi="宋体" w:cs="宋体"/>
                <w:szCs w:val="21"/>
                <w:lang w:bidi="ar"/>
              </w:rPr>
              <w:br w:type="textWrapping" w:clear="all"/>
            </w:r>
            <w:r>
              <w:rPr>
                <w:rFonts w:hint="eastAsia" w:ascii="宋体" w:hAnsi="宋体" w:cs="宋体"/>
                <w:szCs w:val="21"/>
                <w:lang w:bidi="ar"/>
              </w:rPr>
              <w:t xml:space="preserve">6.需板载2.8寸 240*320TFT彩屏、2个可编程功能按键、麦克风传感器、光线传感器、加速度传感器、蜂鸣器等模块；</w:t>
            </w:r>
            <w:r>
              <w:rPr>
                <w:rFonts w:hint="eastAsia" w:ascii="宋体" w:hAnsi="宋体" w:cs="宋体"/>
                <w:szCs w:val="21"/>
                <w:lang w:bidi="ar"/>
              </w:rPr>
              <w:br w:type="textWrapping" w:clear="all"/>
            </w:r>
            <w:r>
              <w:rPr>
                <w:rFonts w:hint="eastAsia" w:ascii="宋体" w:hAnsi="宋体" w:cs="宋体"/>
                <w:szCs w:val="21"/>
                <w:lang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cs="宋体"/>
                <w:szCs w:val="21"/>
                <w:lang w:bidi="ar"/>
              </w:rPr>
              <w:br w:type="textWrapping" w:clear="all"/>
            </w:r>
            <w:r>
              <w:rPr>
                <w:rFonts w:hint="eastAsia" w:ascii="宋体" w:hAnsi="宋体" w:cs="宋体"/>
                <w:szCs w:val="21"/>
                <w:lang w:bidi="ar"/>
              </w:rPr>
              <w:t xml:space="preserve">8.需支持Type-C 5V供电，工作电压3.3V；</w:t>
            </w:r>
            <w:r>
              <w:rPr>
                <w:rFonts w:hint="eastAsia" w:ascii="宋体" w:hAnsi="宋体" w:cs="宋体"/>
                <w:szCs w:val="21"/>
                <w:lang w:bidi="ar"/>
              </w:rPr>
              <w:br w:type="textWrapping" w:clear="all"/>
            </w:r>
            <w:r>
              <w:rPr>
                <w:rFonts w:hint="eastAsia" w:ascii="宋体" w:hAnsi="宋体" w:cs="宋体"/>
                <w:szCs w:val="21"/>
                <w:lang w:bidi="ar"/>
              </w:rPr>
              <w:t xml:space="preserve">二.电子模块：</w:t>
            </w:r>
            <w:r>
              <w:rPr>
                <w:rFonts w:hint="eastAsia" w:ascii="宋体" w:hAnsi="宋体" w:cs="宋体"/>
                <w:szCs w:val="21"/>
                <w:lang w:bidi="ar"/>
              </w:rPr>
              <w:br w:type="textWrapping" w:clear="all"/>
            </w:r>
            <w:r>
              <w:rPr>
                <w:rFonts w:hint="eastAsia" w:ascii="宋体" w:hAnsi="宋体" w:cs="宋体"/>
                <w:szCs w:val="21"/>
                <w:lang w:bidi="ar"/>
              </w:rPr>
              <w:t xml:space="preserve">1.语音识别模块：</w:t>
            </w:r>
            <w:r>
              <w:rPr>
                <w:rFonts w:hint="eastAsia" w:ascii="宋体" w:hAnsi="宋体" w:cs="宋体"/>
                <w:szCs w:val="21"/>
                <w:lang w:bidi="ar"/>
              </w:rPr>
              <w:br w:type="textWrapping" w:clear="all"/>
            </w:r>
            <w:r>
              <w:rPr>
                <w:rFonts w:hint="eastAsia" w:ascii="宋体" w:hAnsi="宋体" w:cs="宋体"/>
                <w:szCs w:val="21"/>
                <w:lang w:bidi="ar"/>
              </w:rPr>
              <w:t xml:space="preserve">①.需支持离线语音识别功能；</w:t>
            </w:r>
            <w:r>
              <w:rPr>
                <w:rFonts w:hint="eastAsia" w:ascii="宋体" w:hAnsi="宋体" w:cs="宋体"/>
                <w:szCs w:val="21"/>
                <w:lang w:bidi="ar"/>
              </w:rPr>
              <w:br w:type="textWrapping" w:clear="all"/>
            </w:r>
            <w:r>
              <w:rPr>
                <w:rFonts w:hint="eastAsia" w:ascii="宋体" w:hAnsi="宋体" w:cs="宋体"/>
                <w:szCs w:val="21"/>
                <w:lang w:bidi="ar"/>
              </w:rPr>
              <w:t xml:space="preserve">②.需支持内置常用固定命令词条，至少包含135条常用的固定命令词条；</w:t>
            </w:r>
            <w:r>
              <w:rPr>
                <w:rFonts w:hint="eastAsia" w:ascii="宋体" w:hAnsi="宋体" w:cs="宋体"/>
                <w:szCs w:val="21"/>
                <w:lang w:bidi="ar"/>
              </w:rPr>
              <w:br w:type="textWrapping" w:clear="all"/>
            </w:r>
            <w:r>
              <w:rPr>
                <w:rFonts w:hint="eastAsia" w:ascii="宋体" w:hAnsi="宋体" w:cs="宋体"/>
                <w:szCs w:val="21"/>
                <w:lang w:bidi="ar"/>
              </w:rPr>
              <w:t xml:space="preserve">③.需支持新增命令词学习功能，至少支持17条命令词条学习；</w:t>
            </w:r>
            <w:r>
              <w:rPr>
                <w:rFonts w:hint="eastAsia" w:ascii="宋体" w:hAnsi="宋体" w:cs="宋体"/>
                <w:szCs w:val="21"/>
                <w:lang w:bidi="ar"/>
              </w:rPr>
              <w:br w:type="textWrapping" w:clear="all"/>
            </w:r>
            <w:r>
              <w:rPr>
                <w:rFonts w:hint="eastAsia" w:ascii="宋体" w:hAnsi="宋体" w:cs="宋体"/>
                <w:szCs w:val="21"/>
                <w:lang w:bidi="ar"/>
              </w:rPr>
              <w:t xml:space="preserve">④.需配备麦克风、喇叭及喇叭接口，并且麦克风数量不少于2个；</w:t>
            </w:r>
            <w:r>
              <w:rPr>
                <w:rFonts w:hint="eastAsia" w:ascii="宋体" w:hAnsi="宋体" w:cs="宋体"/>
                <w:szCs w:val="21"/>
                <w:lang w:bidi="ar"/>
              </w:rPr>
              <w:br w:type="textWrapping" w:clear="all"/>
            </w:r>
            <w:r>
              <w:rPr>
                <w:rFonts w:hint="eastAsia" w:ascii="宋体" w:hAnsi="宋体" w:cs="宋体"/>
                <w:szCs w:val="21"/>
                <w:lang w:bidi="ar"/>
              </w:rPr>
              <w:t xml:space="preserve">⑤.需支持I2C和UART两种通讯方式，适配主流开源硬件主控器；</w:t>
            </w:r>
            <w:r>
              <w:rPr>
                <w:rFonts w:hint="eastAsia" w:ascii="宋体" w:hAnsi="宋体" w:cs="宋体"/>
                <w:szCs w:val="21"/>
                <w:lang w:bidi="ar"/>
              </w:rPr>
              <w:br w:type="textWrapping" w:clear="all"/>
            </w:r>
            <w:r>
              <w:rPr>
                <w:rFonts w:hint="eastAsia" w:ascii="宋体" w:hAnsi="宋体" w:cs="宋体"/>
                <w:szCs w:val="21"/>
                <w:lang w:bidi="ar"/>
              </w:rPr>
              <w:t xml:space="preserve">2.继电器模块：</w:t>
            </w:r>
            <w:r>
              <w:rPr>
                <w:rFonts w:hint="eastAsia" w:ascii="宋体" w:hAnsi="宋体" w:cs="宋体"/>
                <w:szCs w:val="21"/>
                <w:lang w:bidi="ar"/>
              </w:rPr>
              <w:br w:type="textWrapping" w:clear="all"/>
            </w:r>
            <w:r>
              <w:rPr>
                <w:rFonts w:hint="eastAsia" w:ascii="宋体" w:hAnsi="宋体" w:cs="宋体"/>
                <w:szCs w:val="21"/>
                <w:lang w:bidi="ar"/>
              </w:rPr>
              <w:t xml:space="preserve">①.需配备透明外壳，可清晰观察继电器内部触点工作状态；</w:t>
            </w:r>
            <w:r>
              <w:rPr>
                <w:rFonts w:hint="eastAsia" w:ascii="宋体" w:hAnsi="宋体" w:cs="宋体"/>
                <w:szCs w:val="21"/>
                <w:lang w:bidi="ar"/>
              </w:rPr>
              <w:br w:type="textWrapping" w:clear="all"/>
            </w:r>
            <w:r>
              <w:rPr>
                <w:rFonts w:hint="eastAsia" w:ascii="宋体" w:hAnsi="宋体" w:cs="宋体"/>
                <w:szCs w:val="21"/>
                <w:lang w:bidi="ar"/>
              </w:rPr>
              <w:t xml:space="preserve">②.需支持开关量控制，通过数字信号即可控制继电器的吸合与释放；</w:t>
            </w:r>
            <w:r>
              <w:rPr>
                <w:rFonts w:hint="eastAsia" w:ascii="宋体" w:hAnsi="宋体" w:cs="宋体"/>
                <w:szCs w:val="21"/>
                <w:lang w:bidi="ar"/>
              </w:rPr>
              <w:br w:type="textWrapping" w:clear="all"/>
            </w:r>
            <w:r>
              <w:rPr>
                <w:rFonts w:hint="eastAsia" w:ascii="宋体" w:hAnsi="宋体" w:cs="宋体"/>
                <w:szCs w:val="21"/>
                <w:lang w:bidi="ar"/>
              </w:rPr>
              <w:t xml:space="preserve">③.需采用防反插接口，简单易用；</w:t>
            </w:r>
            <w:r>
              <w:rPr>
                <w:rFonts w:hint="eastAsia" w:ascii="宋体" w:hAnsi="宋体" w:cs="宋体"/>
                <w:szCs w:val="21"/>
                <w:lang w:bidi="ar"/>
              </w:rPr>
              <w:br w:type="textWrapping" w:clear="all"/>
            </w:r>
            <w:r>
              <w:rPr>
                <w:rFonts w:hint="eastAsia" w:ascii="宋体" w:hAnsi="宋体" w:cs="宋体"/>
                <w:szCs w:val="21"/>
                <w:lang w:bidi="ar"/>
              </w:rPr>
              <w:t xml:space="preserve">3.电子模块：</w:t>
            </w:r>
            <w:r>
              <w:rPr>
                <w:rFonts w:hint="eastAsia" w:ascii="宋体" w:hAnsi="宋体" w:cs="宋体"/>
                <w:szCs w:val="21"/>
                <w:lang w:bidi="ar"/>
              </w:rPr>
              <w:br w:type="textWrapping" w:clear="all"/>
            </w:r>
            <w:r>
              <w:rPr>
                <w:rFonts w:hint="eastAsia" w:ascii="宋体" w:hAnsi="宋体" w:cs="宋体"/>
                <w:szCs w:val="21"/>
                <w:lang w:bidi="ar"/>
              </w:rPr>
              <w:t xml:space="preserve">①.需配备不少于13种电子模块，包含但不限于红色LED模块、绿色LED模块、蓝色LED模块、按钮模块、土壤湿度传感器、RGB12灯珠灯环、温湿度传感器、空气质量传感器、舵机、风扇、角度传感器、USB摄像头、水泵等；</w:t>
            </w:r>
            <w:r>
              <w:rPr>
                <w:rFonts w:hint="eastAsia" w:ascii="宋体" w:hAnsi="宋体" w:cs="宋体"/>
                <w:szCs w:val="21"/>
                <w:lang w:bidi="ar"/>
              </w:rPr>
              <w:br w:type="textWrapping" w:clear="all"/>
            </w:r>
            <w:r>
              <w:rPr>
                <w:rFonts w:hint="eastAsia" w:ascii="宋体" w:hAnsi="宋体" w:cs="宋体"/>
                <w:szCs w:val="21"/>
                <w:lang w:bidi="ar"/>
              </w:rPr>
              <w:t xml:space="preserve">②.电子模块需自带固定螺孔，支持螺丝、魔术贴等方式固定；</w:t>
            </w:r>
            <w:r>
              <w:rPr>
                <w:rFonts w:hint="eastAsia" w:ascii="宋体" w:hAnsi="宋体" w:cs="宋体"/>
                <w:szCs w:val="21"/>
                <w:lang w:bidi="ar"/>
              </w:rPr>
              <w:br w:type="textWrapping" w:clear="all"/>
            </w:r>
            <w:r>
              <w:rPr>
                <w:rFonts w:hint="eastAsia" w:ascii="宋体" w:hAnsi="宋体" w:cs="宋体"/>
                <w:szCs w:val="21"/>
                <w:lang w:bidi="ar"/>
              </w:rPr>
              <w:t xml:space="preserve">③.电子模块接口需采用PH2.0接口。</w:t>
            </w:r>
            <w:r>
              <w:rPr>
                <w:rFonts w:hint="eastAsia" w:ascii="宋体" w:hAnsi="宋体" w:cs="宋体"/>
                <w:szCs w:val="21"/>
                <w:lang w:bidi="ar"/>
              </w:rPr>
              <w:br w:type="textWrapping" w:clear="all"/>
            </w:r>
            <w:r>
              <w:rPr>
                <w:rFonts w:hint="eastAsia" w:ascii="宋体" w:hAnsi="宋体" w:cs="宋体"/>
                <w:szCs w:val="21"/>
                <w:lang w:bidi="ar"/>
              </w:rPr>
              <w:t xml:space="preserve">三.配件：</w:t>
            </w:r>
            <w:r>
              <w:rPr>
                <w:rFonts w:hint="eastAsia" w:ascii="宋体" w:hAnsi="宋体" w:cs="宋体"/>
                <w:szCs w:val="21"/>
                <w:lang w:bidi="ar"/>
              </w:rPr>
              <w:br w:type="textWrapping" w:clear="all"/>
            </w:r>
            <w:r>
              <w:rPr>
                <w:rFonts w:hint="eastAsia" w:ascii="宋体" w:hAnsi="宋体" w:cs="宋体"/>
                <w:szCs w:val="21"/>
                <w:lang w:bidi="ar"/>
              </w:rPr>
              <w:t xml:space="preserve">需配备主板烧录数据线、模块连接线、电池盒等配件；</w:t>
            </w:r>
            <w:r>
              <w:rPr>
                <w:rFonts w:hint="eastAsia" w:ascii="宋体" w:hAnsi="宋体" w:cs="宋体"/>
                <w:szCs w:val="21"/>
                <w:lang w:bidi="ar"/>
              </w:rPr>
              <w:br w:type="textWrapping" w:clear="all"/>
            </w:r>
            <w:r>
              <w:rPr>
                <w:rFonts w:hint="eastAsia" w:ascii="宋体" w:hAnsi="宋体" w:cs="宋体"/>
                <w:szCs w:val="21"/>
                <w:lang w:bidi="ar"/>
              </w:rPr>
              <w:t xml:space="preserve">四.编程方式：</w:t>
            </w:r>
            <w:r>
              <w:rPr>
                <w:rFonts w:hint="eastAsia" w:ascii="宋体" w:hAnsi="宋体" w:cs="宋体"/>
                <w:szCs w:val="21"/>
                <w:lang w:bidi="ar"/>
              </w:rPr>
              <w:br w:type="textWrapping" w:clear="all"/>
            </w:r>
            <w:r>
              <w:rPr>
                <w:rFonts w:hint="eastAsia" w:ascii="宋体" w:hAnsi="宋体" w:cs="宋体"/>
                <w:szCs w:val="21"/>
                <w:lang w:bidi="ar"/>
              </w:rPr>
              <w:t xml:space="preserve">需支持图形化编程；</w:t>
            </w:r>
            <w:r>
              <w:rPr>
                <w:rFonts w:hint="eastAsia" w:ascii="宋体" w:hAnsi="宋体" w:cs="宋体"/>
                <w:szCs w:val="21"/>
                <w:lang w:bidi="ar"/>
              </w:rPr>
              <w:br w:type="textWrapping" w:clear="all"/>
            </w:r>
            <w:r>
              <w:rPr>
                <w:rFonts w:hint="eastAsia" w:ascii="宋体" w:hAnsi="宋体" w:cs="宋体"/>
                <w:szCs w:val="21"/>
                <w:lang w:bidi="ar"/>
              </w:rPr>
              <w:t xml:space="preserve">五.配套内容：</w:t>
            </w:r>
            <w:r>
              <w:rPr>
                <w:rFonts w:hint="eastAsia" w:ascii="宋体" w:hAnsi="宋体" w:cs="宋体"/>
                <w:szCs w:val="21"/>
                <w:lang w:bidi="ar"/>
              </w:rPr>
              <w:br w:type="textWrapping" w:clear="all"/>
            </w:r>
            <w:r>
              <w:rPr>
                <w:rFonts w:hint="eastAsia" w:ascii="宋体" w:hAnsi="宋体" w:cs="宋体"/>
                <w:szCs w:val="21"/>
                <w:lang w:bidi="ar"/>
              </w:rPr>
              <w:t xml:space="preserve">提供不少于25课时教学课程，包含课程文档、课程PPT、案例程序、教学视频等。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Arduino创意编程套件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简介：是一套专为孩子设计的编程学习套件。孩子可以在一个个趣味编程项目中，学习通过“创造力“来改造生活，找到解决问题的方法。创意来源生活，又高于生活，我们鼓励孩子用身边随处可得的材料来打造作品，比如纸杯，木棒，瓦楞纸，粘土等等，创造无限可能；</w:t>
            </w:r>
            <w:r>
              <w:rPr>
                <w:rFonts w:hint="eastAsia" w:ascii="宋体" w:hAnsi="宋体" w:cs="宋体"/>
                <w:szCs w:val="21"/>
                <w:lang w:bidi="ar"/>
              </w:rPr>
              <w:br w:type="textWrapping" w:clear="all"/>
            </w:r>
            <w:r>
              <w:rPr>
                <w:rFonts w:hint="eastAsia" w:ascii="宋体" w:hAnsi="宋体" w:cs="宋体"/>
                <w:szCs w:val="21"/>
                <w:lang w:bidi="ar"/>
              </w:rPr>
              <w:t xml:space="preserve">材质：传感器pcb使用沉金工艺制作；</w:t>
            </w:r>
            <w:r>
              <w:rPr>
                <w:rFonts w:hint="eastAsia" w:ascii="宋体" w:hAnsi="宋体" w:cs="宋体"/>
                <w:szCs w:val="21"/>
                <w:lang w:bidi="ar"/>
              </w:rPr>
              <w:br w:type="textWrapping" w:clear="all"/>
            </w:r>
            <w:r>
              <w:rPr>
                <w:rFonts w:hint="eastAsia" w:ascii="宋体" w:hAnsi="宋体" w:cs="宋体"/>
                <w:szCs w:val="21"/>
                <w:lang w:bidi="ar"/>
              </w:rPr>
              <w:t xml:space="preserve">连接方式：采用开源硬件中最为普遍的Ph2.0 3Pin接口,数字与模拟接口由不同颜色杜邦线连接；</w:t>
            </w:r>
            <w:r>
              <w:rPr>
                <w:rFonts w:hint="eastAsia" w:ascii="宋体" w:hAnsi="宋体" w:cs="宋体"/>
                <w:szCs w:val="21"/>
                <w:lang w:bidi="ar"/>
              </w:rPr>
              <w:br w:type="textWrapping" w:clear="all"/>
            </w:r>
            <w:r>
              <w:rPr>
                <w:rFonts w:hint="eastAsia" w:ascii="宋体" w:hAnsi="宋体" w:cs="宋体"/>
                <w:szCs w:val="21"/>
                <w:lang w:bidi="ar"/>
              </w:rPr>
              <w:t xml:space="preserve">主控：Arduino主控板(支持ISP下载功能、单片机TX/RX端子，AREF端子，六組PWM端子(Pin11,Pin10,Pin9,Pin6,Pin5,Pin3))，扩展板（集成xbee插口，蓝牙/APC接口，舵机单独供电接口，无线模块串口使能开关，兼容3.3v及5v主控板）；</w:t>
            </w:r>
            <w:r>
              <w:rPr>
                <w:rFonts w:hint="eastAsia" w:ascii="宋体" w:hAnsi="宋体" w:cs="宋体"/>
                <w:szCs w:val="21"/>
                <w:lang w:bidi="ar"/>
              </w:rPr>
              <w:br w:type="textWrapping" w:clear="all"/>
            </w:r>
            <w:r>
              <w:rPr>
                <w:rFonts w:hint="eastAsia" w:ascii="宋体" w:hAnsi="宋体" w:cs="宋体"/>
                <w:szCs w:val="21"/>
                <w:lang w:bidi="ar"/>
              </w:rPr>
              <w:t xml:space="preserve">编程软件：mixly，mind+，arduino ide等；</w:t>
            </w:r>
            <w:r>
              <w:rPr>
                <w:rFonts w:hint="eastAsia" w:ascii="宋体" w:hAnsi="宋体" w:cs="宋体"/>
                <w:szCs w:val="21"/>
                <w:lang w:bidi="ar"/>
              </w:rPr>
              <w:br w:type="textWrapping" w:clear="all"/>
            </w:r>
            <w:r>
              <w:rPr>
                <w:rFonts w:hint="eastAsia" w:ascii="宋体" w:hAnsi="宋体" w:cs="宋体"/>
                <w:szCs w:val="21"/>
                <w:lang w:bidi="ar"/>
              </w:rPr>
              <w:t xml:space="preserve">输入设备：数字晃动传感器，红外开关，光敏传感器，角度传感器，声音传感器，温度传感器，按钮模块，超声波测距传感器，温湿度传感器；</w:t>
            </w:r>
            <w:r>
              <w:rPr>
                <w:rFonts w:hint="eastAsia" w:ascii="宋体" w:hAnsi="宋体" w:cs="宋体"/>
                <w:szCs w:val="21"/>
                <w:lang w:bidi="ar"/>
              </w:rPr>
              <w:br w:type="textWrapping" w:clear="all"/>
            </w:r>
            <w:r>
              <w:rPr>
                <w:rFonts w:hint="eastAsia" w:ascii="宋体" w:hAnsi="宋体" w:cs="宋体"/>
                <w:szCs w:val="21"/>
                <w:lang w:bidi="ar"/>
              </w:rPr>
              <w:t xml:space="preserve">输出设备：舵机，小灯模块，RGB灯，蜂鸣器，液晶显示屏，继电器；</w:t>
            </w:r>
            <w:r>
              <w:rPr>
                <w:rFonts w:hint="eastAsia" w:ascii="宋体" w:hAnsi="宋体" w:cs="宋体"/>
                <w:szCs w:val="21"/>
                <w:lang w:bidi="ar"/>
              </w:rPr>
              <w:br w:type="textWrapping" w:clear="all"/>
            </w:r>
            <w:r>
              <w:rPr>
                <w:rFonts w:hint="eastAsia" w:ascii="宋体" w:hAnsi="宋体" w:cs="宋体"/>
                <w:szCs w:val="21"/>
                <w:lang w:bidi="ar"/>
              </w:rPr>
              <w:t xml:space="preserve">通讯设备：蓝牙模块，物联网模块；</w:t>
            </w:r>
            <w:r>
              <w:rPr>
                <w:rFonts w:hint="eastAsia" w:ascii="宋体" w:hAnsi="宋体" w:cs="宋体"/>
                <w:szCs w:val="21"/>
                <w:lang w:bidi="ar"/>
              </w:rPr>
              <w:br w:type="textWrapping" w:clear="all"/>
            </w:r>
            <w:r>
              <w:rPr>
                <w:rFonts w:hint="eastAsia" w:ascii="宋体" w:hAnsi="宋体" w:cs="宋体"/>
                <w:szCs w:val="21"/>
                <w:lang w:bidi="ar"/>
              </w:rPr>
              <w:t xml:space="preserve">配件：6节5号电池盒带插头，USB线，杜邦线；</w:t>
            </w:r>
            <w:r>
              <w:rPr>
                <w:rFonts w:hint="eastAsia" w:ascii="宋体" w:hAnsi="宋体" w:cs="宋体"/>
                <w:szCs w:val="21"/>
                <w:lang w:bidi="ar"/>
              </w:rPr>
              <w:br w:type="textWrapping" w:clear="all"/>
            </w:r>
            <w:r>
              <w:rPr>
                <w:rFonts w:hint="eastAsia" w:ascii="宋体" w:hAnsi="宋体" w:cs="宋体"/>
                <w:szCs w:val="21"/>
                <w:lang w:bidi="ar"/>
              </w:rPr>
              <w:t xml:space="preserve">建议课时数：12~26课时；</w:t>
            </w:r>
            <w:r>
              <w:rPr>
                <w:rFonts w:hint="eastAsia" w:ascii="宋体" w:hAnsi="宋体" w:cs="宋体"/>
                <w:szCs w:val="21"/>
                <w:lang w:bidi="ar"/>
              </w:rPr>
              <w:br w:type="textWrapping" w:clear="all"/>
            </w:r>
            <w:r>
              <w:rPr>
                <w:rFonts w:hint="eastAsia" w:ascii="宋体" w:hAnsi="宋体" w:cs="宋体"/>
                <w:szCs w:val="21"/>
                <w:lang w:bidi="ar"/>
              </w:rPr>
              <w:t xml:space="preserve">课程内容：第一章 hello word：项目一  点亮板载LED灯 项目二点亮外接 LED 灯模块 ；第二章 神奇的按键：项目一 神奇的按钮开关 项目二 简易延时灯 项目三 做一个按键开关；第三章 可调灯 ：项目一 呼吸灯  项目二 3 档可调灯 项目三 旋钮可调灯 ；第四章 智能灯 ：项目一 声控灯  项目二 楼道灯 项目三 电子蜡烛 ；第五章 玩转声音装置 ：项目一 模拟发声</w:t>
            </w:r>
            <w:r>
              <w:rPr>
                <w:rFonts w:hint="eastAsia" w:ascii="宋体" w:hAnsi="宋体" w:cs="宋体"/>
                <w:szCs w:val="21"/>
                <w:lang w:bidi="ar"/>
              </w:rPr>
              <w:t xml:space="preserve">装置  项目二 近视警示器 ；第六章 实时测试装置 ：项目一 超声波测距仪  项目二入侵检测仪；Arduino 与 IOT ；第七章 初识 IOT 物联网 ：项目一 认识物联网 项目二 物联网温度检测器；第八章 玩转物联网 ：项目一 暴力运输监测 项目二自动收衣杆 项目三智能婴儿摇篮； Arduino 蓝牙通信；第九章 初识蓝牙：项目一 蓝牙配置 项目二 制作手机 APP；第十章 蓝牙遥控 ：项目一 蓝牙控制 LED 项目二 蓝牙门禁 ；第十一 章 掌上家居 ：项目一 特别的开关-继电器 项目二 掌上家居。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人工智能与开源硬件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一、硬件组成部分至少包含：：主控板*1、空气质量传感器*1、USB摄像头*1、按钮模块*1、红色LED*1、温湿度传感器模块*1；</w:t>
            </w:r>
            <w:r>
              <w:rPr>
                <w:rFonts w:hint="eastAsia" w:ascii="宋体" w:hAnsi="宋体" w:cs="宋体"/>
                <w:szCs w:val="21"/>
                <w:lang w:bidi="ar"/>
              </w:rPr>
              <w:br w:type="textWrapping" w:clear="all"/>
            </w:r>
            <w:r>
              <w:rPr>
                <w:rFonts w:hint="eastAsia" w:ascii="宋体" w:hAnsi="宋体" w:cs="宋体"/>
                <w:szCs w:val="21"/>
                <w:lang w:bidi="ar"/>
              </w:rPr>
              <w:t xml:space="preserve">二、软件部分：至少支持图形化编程、代码编程等；</w:t>
            </w:r>
            <w:r>
              <w:rPr>
                <w:rFonts w:hint="eastAsia" w:ascii="宋体" w:hAnsi="宋体" w:cs="宋体"/>
                <w:szCs w:val="21"/>
                <w:lang w:bidi="ar"/>
              </w:rPr>
              <w:br w:type="textWrapping" w:clear="all"/>
            </w:r>
            <w:r>
              <w:rPr>
                <w:rFonts w:hint="eastAsia" w:ascii="宋体" w:hAnsi="宋体" w:cs="宋体"/>
                <w:szCs w:val="21"/>
                <w:lang w:bidi="ar"/>
              </w:rPr>
              <w:t xml:space="preserve">三、硬件部分参数</w:t>
            </w:r>
            <w:r>
              <w:rPr>
                <w:rFonts w:hint="eastAsia" w:ascii="宋体" w:hAnsi="宋体" w:cs="宋体"/>
                <w:szCs w:val="21"/>
                <w:lang w:bidi="ar"/>
              </w:rPr>
              <w:br w:type="textWrapping" w:clear="all"/>
            </w:r>
            <w:r>
              <w:rPr>
                <w:rFonts w:hint="eastAsia" w:ascii="宋体" w:hAnsi="宋体" w:cs="宋体"/>
                <w:szCs w:val="21"/>
                <w:lang w:bidi="ar"/>
              </w:rPr>
              <w:t xml:space="preserve">（一）主控板：</w:t>
            </w:r>
            <w:r>
              <w:rPr>
                <w:rFonts w:hint="eastAsia" w:ascii="宋体" w:hAnsi="宋体" w:cs="宋体"/>
                <w:szCs w:val="21"/>
                <w:lang w:bidi="ar"/>
              </w:rPr>
              <w:br w:type="textWrapping" w:clear="all"/>
            </w:r>
            <w:r>
              <w:rPr>
                <w:rFonts w:hint="eastAsia" w:ascii="宋体" w:hAnsi="宋体" w:cs="宋体"/>
                <w:szCs w:val="21"/>
                <w:lang w:bidi="ar"/>
              </w:rPr>
              <w:t xml:space="preserve">1.CPU需采用单板计算机架构的芯片，主频不低于1.2GHz、核数不低于4核，板载内存不低于512MB的DDR3内存或同等性能及以上技术，存储容量不低于16GB的eMMC存储，出厂预装Linux系统，支持python2和python3；</w:t>
            </w:r>
            <w:r>
              <w:rPr>
                <w:rFonts w:hint="eastAsia" w:ascii="宋体" w:hAnsi="宋体" w:cs="宋体"/>
                <w:szCs w:val="21"/>
                <w:lang w:bidi="ar"/>
              </w:rPr>
              <w:br w:type="textWrapping" w:clear="all"/>
            </w:r>
            <w:r>
              <w:rPr>
                <w:rFonts w:hint="eastAsia" w:ascii="宋体" w:hAnsi="宋体" w:cs="宋体"/>
                <w:szCs w:val="21"/>
                <w:lang w:bidi="ar"/>
              </w:rPr>
              <w:t xml:space="preserve">2.需支持多种编程方式：图形化编程、Jupyter编程、Thonny编程、SSH远程访问、VScode编程等；</w:t>
            </w:r>
            <w:r>
              <w:rPr>
                <w:rFonts w:hint="eastAsia" w:ascii="宋体" w:hAnsi="宋体" w:cs="宋体"/>
                <w:szCs w:val="21"/>
                <w:lang w:bidi="ar"/>
              </w:rPr>
              <w:br w:type="textWrapping" w:clear="all"/>
            </w:r>
            <w:r>
              <w:rPr>
                <w:rFonts w:hint="eastAsia" w:ascii="宋体" w:hAnsi="宋体" w:cs="宋体"/>
                <w:szCs w:val="21"/>
                <w:lang w:bidi="ar"/>
              </w:rPr>
              <w:t xml:space="preserve">3.需支持预装常用Python库，如NumPy、Pandas、Matplotlib等库；</w:t>
            </w:r>
            <w:r>
              <w:rPr>
                <w:rFonts w:hint="eastAsia" w:ascii="宋体" w:hAnsi="宋体" w:cs="宋体"/>
                <w:szCs w:val="21"/>
                <w:lang w:bidi="ar"/>
              </w:rPr>
              <w:br w:type="textWrapping" w:clear="all"/>
            </w:r>
            <w:r>
              <w:rPr>
                <w:rFonts w:hint="eastAsia" w:ascii="宋体" w:hAnsi="宋体" w:cs="宋体"/>
                <w:szCs w:val="21"/>
                <w:lang w:bidi="ar"/>
              </w:rPr>
              <w:t xml:space="preserve">4.需支持离线运行程序、还可存储多个程序；</w:t>
            </w:r>
            <w:r>
              <w:rPr>
                <w:rFonts w:hint="eastAsia" w:ascii="宋体" w:hAnsi="宋体" w:cs="宋体"/>
                <w:szCs w:val="21"/>
                <w:lang w:bidi="ar"/>
              </w:rPr>
              <w:br w:type="textWrapping" w:clear="all"/>
            </w:r>
            <w:r>
              <w:rPr>
                <w:rFonts w:hint="eastAsia" w:ascii="宋体" w:hAnsi="宋体" w:cs="宋体"/>
                <w:szCs w:val="21"/>
                <w:lang w:bidi="ar"/>
              </w:rPr>
              <w:t xml:space="preserve">5.需支持蓝牙4.0及WiFi 2.4G；</w:t>
            </w:r>
            <w:r>
              <w:rPr>
                <w:rFonts w:hint="eastAsia" w:ascii="宋体" w:hAnsi="宋体" w:cs="宋体"/>
                <w:szCs w:val="21"/>
                <w:lang w:bidi="ar"/>
              </w:rPr>
              <w:br w:type="textWrapping" w:clear="all"/>
            </w:r>
            <w:r>
              <w:rPr>
                <w:rFonts w:hint="eastAsia" w:ascii="宋体" w:hAnsi="宋体" w:cs="宋体"/>
                <w:szCs w:val="21"/>
                <w:lang w:bidi="ar"/>
              </w:rPr>
              <w:t xml:space="preserve">6.需板载彩色显示屏，分辨率≥240*320、2个可编程功能按键、麦克风传感器、光线传感器、加速度传感器、蜂鸣器等模块；</w:t>
            </w:r>
            <w:r>
              <w:rPr>
                <w:rFonts w:hint="eastAsia" w:ascii="宋体" w:hAnsi="宋体" w:cs="宋体"/>
                <w:szCs w:val="21"/>
                <w:lang w:bidi="ar"/>
              </w:rPr>
              <w:br w:type="textWrapping" w:clear="all"/>
            </w:r>
            <w:r>
              <w:rPr>
                <w:rFonts w:hint="eastAsia" w:ascii="宋体" w:hAnsi="宋体" w:cs="宋体"/>
                <w:szCs w:val="21"/>
                <w:lang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cs="宋体"/>
                <w:szCs w:val="21"/>
                <w:lang w:bidi="ar"/>
              </w:rPr>
              <w:br w:type="textWrapping" w:clear="all"/>
            </w:r>
            <w:r>
              <w:rPr>
                <w:rFonts w:hint="eastAsia" w:ascii="宋体" w:hAnsi="宋体" w:cs="宋体"/>
                <w:szCs w:val="21"/>
                <w:lang w:bidi="ar"/>
              </w:rPr>
              <w:t xml:space="preserve">8.需支持Type-C 5V供电，工作电压3.3V~5V；</w:t>
            </w:r>
            <w:r>
              <w:rPr>
                <w:rFonts w:hint="eastAsia" w:ascii="宋体" w:hAnsi="宋体" w:cs="宋体"/>
                <w:szCs w:val="21"/>
                <w:lang w:bidi="ar"/>
              </w:rPr>
              <w:br w:type="textWrapping" w:clear="all"/>
            </w:r>
            <w:r>
              <w:rPr>
                <w:rFonts w:hint="eastAsia" w:ascii="宋体" w:hAnsi="宋体" w:cs="宋体"/>
                <w:szCs w:val="21"/>
                <w:lang w:bidi="ar"/>
              </w:rPr>
              <w:t xml:space="preserve">（二）空气质量传感器：</w:t>
            </w:r>
            <w:r>
              <w:rPr>
                <w:rFonts w:hint="eastAsia" w:ascii="宋体" w:hAnsi="宋体" w:cs="宋体"/>
                <w:szCs w:val="21"/>
                <w:lang w:bidi="ar"/>
              </w:rPr>
              <w:br w:type="textWrapping" w:clear="all"/>
            </w:r>
            <w:r>
              <w:rPr>
                <w:rFonts w:hint="eastAsia" w:ascii="宋体" w:hAnsi="宋体" w:cs="宋体"/>
                <w:szCs w:val="21"/>
                <w:lang w:bidi="ar"/>
              </w:rPr>
              <w:t xml:space="preserve">1.需支持3种数据输出，数据包含TVOC、eCO2、AQI数据；</w:t>
            </w:r>
            <w:r>
              <w:rPr>
                <w:rFonts w:hint="eastAsia" w:ascii="宋体" w:hAnsi="宋体" w:cs="宋体"/>
                <w:szCs w:val="21"/>
                <w:lang w:bidi="ar"/>
              </w:rPr>
              <w:br w:type="textWrapping" w:clear="all"/>
            </w:r>
            <w:r>
              <w:rPr>
                <w:rFonts w:hint="eastAsia" w:ascii="宋体" w:hAnsi="宋体" w:cs="宋体"/>
                <w:szCs w:val="21"/>
                <w:lang w:bidi="ar"/>
              </w:rPr>
              <w:t xml:space="preserve">2.需内置算法，输出数据更准确；</w:t>
            </w:r>
            <w:r>
              <w:rPr>
                <w:rFonts w:hint="eastAsia" w:ascii="宋体" w:hAnsi="宋体" w:cs="宋体"/>
                <w:szCs w:val="21"/>
                <w:lang w:bidi="ar"/>
              </w:rPr>
              <w:br w:type="textWrapping" w:clear="all"/>
            </w:r>
            <w:r>
              <w:rPr>
                <w:rFonts w:hint="eastAsia" w:ascii="宋体" w:hAnsi="宋体" w:cs="宋体"/>
                <w:szCs w:val="21"/>
                <w:lang w:bidi="ar"/>
              </w:rPr>
              <w:t xml:space="preserve">3.需内置基线自动校准算法，利于传感器的长期使用更加稳定；</w:t>
            </w:r>
            <w:r>
              <w:rPr>
                <w:rFonts w:hint="eastAsia" w:ascii="宋体" w:hAnsi="宋体" w:cs="宋体"/>
                <w:szCs w:val="21"/>
                <w:lang w:bidi="ar"/>
              </w:rPr>
              <w:br w:type="textWrapping" w:clear="all"/>
            </w:r>
            <w:r>
              <w:rPr>
                <w:rFonts w:hint="eastAsia" w:ascii="宋体" w:hAnsi="宋体" w:cs="宋体"/>
                <w:szCs w:val="21"/>
                <w:lang w:bidi="ar"/>
              </w:rPr>
              <w:t xml:space="preserve">4.需采用I2C通讯方式，适配主流开源硬件主控器；</w:t>
            </w:r>
            <w:r>
              <w:rPr>
                <w:rFonts w:hint="eastAsia" w:ascii="宋体" w:hAnsi="宋体" w:cs="宋体"/>
                <w:szCs w:val="21"/>
                <w:lang w:bidi="ar"/>
              </w:rPr>
              <w:br w:type="textWrapping" w:clear="all"/>
            </w:r>
            <w:r>
              <w:rPr>
                <w:rFonts w:hint="eastAsia" w:ascii="宋体" w:hAnsi="宋体" w:cs="宋体"/>
                <w:szCs w:val="21"/>
                <w:lang w:bidi="ar"/>
              </w:rPr>
              <w:t xml:space="preserve">（三）USB摄像头：</w:t>
            </w:r>
            <w:r>
              <w:rPr>
                <w:rFonts w:hint="eastAsia" w:ascii="宋体" w:hAnsi="宋体" w:cs="宋体"/>
                <w:szCs w:val="21"/>
                <w:lang w:bidi="ar"/>
              </w:rPr>
              <w:br w:type="textWrapping" w:clear="all"/>
            </w:r>
            <w:r>
              <w:rPr>
                <w:rFonts w:hint="eastAsia" w:ascii="宋体" w:hAnsi="宋体" w:cs="宋体"/>
                <w:szCs w:val="21"/>
                <w:lang w:bidi="ar"/>
              </w:rPr>
              <w:t xml:space="preserve">1.像素：不低于30W；  </w:t>
            </w:r>
            <w:r>
              <w:rPr>
                <w:rFonts w:hint="eastAsia" w:ascii="宋体" w:hAnsi="宋体" w:cs="宋体"/>
                <w:szCs w:val="21"/>
                <w:lang w:bidi="ar"/>
              </w:rPr>
              <w:br w:type="textWrapping" w:clear="all"/>
            </w:r>
            <w:r>
              <w:rPr>
                <w:rFonts w:hint="eastAsia" w:ascii="宋体" w:hAnsi="宋体" w:cs="宋体"/>
                <w:szCs w:val="21"/>
                <w:lang w:bidi="ar"/>
              </w:rPr>
              <w:t xml:space="preserve">2.分辨率：≥640*480；  </w:t>
            </w:r>
            <w:r>
              <w:rPr>
                <w:rFonts w:hint="eastAsia" w:ascii="宋体" w:hAnsi="宋体" w:cs="宋体"/>
                <w:szCs w:val="21"/>
                <w:lang w:bidi="ar"/>
              </w:rPr>
              <w:br w:type="textWrapping" w:clear="all"/>
            </w:r>
            <w:r>
              <w:rPr>
                <w:rFonts w:hint="eastAsia" w:ascii="宋体" w:hAnsi="宋体" w:cs="宋体"/>
                <w:szCs w:val="21"/>
                <w:lang w:bidi="ar"/>
              </w:rPr>
              <w:t xml:space="preserve">3.工作电压：3.3V~5V；</w:t>
            </w:r>
            <w:r>
              <w:rPr>
                <w:rFonts w:hint="eastAsia" w:ascii="宋体" w:hAnsi="宋体" w:cs="宋体"/>
                <w:szCs w:val="21"/>
                <w:lang w:bidi="ar"/>
              </w:rPr>
              <w:br w:type="textWrapping" w:clear="all"/>
            </w:r>
            <w:r>
              <w:rPr>
                <w:rFonts w:hint="eastAsia" w:ascii="宋体" w:hAnsi="宋体" w:cs="宋体"/>
                <w:szCs w:val="21"/>
                <w:lang w:bidi="ar"/>
              </w:rPr>
              <w:t xml:space="preserve">（四）按钮模块：</w:t>
            </w:r>
            <w:r>
              <w:rPr>
                <w:rFonts w:hint="eastAsia" w:ascii="宋体" w:hAnsi="宋体" w:cs="宋体"/>
                <w:szCs w:val="21"/>
                <w:lang w:bidi="ar"/>
              </w:rPr>
              <w:br w:type="textWrapping" w:clear="all"/>
            </w:r>
            <w:r>
              <w:rPr>
                <w:rFonts w:hint="eastAsia" w:ascii="宋体" w:hAnsi="宋体" w:cs="宋体"/>
                <w:szCs w:val="21"/>
                <w:lang w:bidi="ar"/>
              </w:rPr>
              <w:t xml:space="preserve">1.工作电压：3.3V~5V；</w:t>
            </w:r>
            <w:r>
              <w:rPr>
                <w:rFonts w:hint="eastAsia" w:ascii="宋体" w:hAnsi="宋体" w:cs="宋体"/>
                <w:szCs w:val="21"/>
                <w:lang w:bidi="ar"/>
              </w:rPr>
              <w:br w:type="textWrapping" w:clear="all"/>
            </w:r>
            <w:r>
              <w:rPr>
                <w:rFonts w:hint="eastAsia" w:ascii="宋体" w:hAnsi="宋体" w:cs="宋体"/>
                <w:szCs w:val="21"/>
                <w:lang w:bidi="ar"/>
              </w:rPr>
              <w:t xml:space="preserve">（五）红色LED：</w:t>
            </w:r>
            <w:r>
              <w:rPr>
                <w:rFonts w:hint="eastAsia" w:ascii="宋体" w:hAnsi="宋体" w:cs="宋体"/>
                <w:szCs w:val="21"/>
                <w:lang w:bidi="ar"/>
              </w:rPr>
              <w:br w:type="textWrapping" w:clear="all"/>
            </w:r>
            <w:r>
              <w:rPr>
                <w:rFonts w:hint="eastAsia" w:ascii="宋体" w:hAnsi="宋体" w:cs="宋体"/>
                <w:szCs w:val="21"/>
                <w:lang w:bidi="ar"/>
              </w:rPr>
              <w:t xml:space="preserve">1.输入电压3.3~5V；</w:t>
            </w:r>
            <w:r>
              <w:rPr>
                <w:rFonts w:hint="eastAsia" w:ascii="宋体" w:hAnsi="宋体" w:cs="宋体"/>
                <w:szCs w:val="21"/>
                <w:lang w:bidi="ar"/>
              </w:rPr>
              <w:br w:type="textWrapping" w:clear="all"/>
            </w:r>
            <w:r>
              <w:rPr>
                <w:rFonts w:hint="eastAsia" w:ascii="宋体" w:hAnsi="宋体" w:cs="宋体"/>
                <w:szCs w:val="21"/>
                <w:lang w:bidi="ar"/>
              </w:rPr>
              <w:t xml:space="preserve">2.发光颜色：红色；</w:t>
            </w:r>
            <w:r>
              <w:rPr>
                <w:rFonts w:hint="eastAsia" w:ascii="宋体" w:hAnsi="宋体" w:cs="宋体"/>
                <w:szCs w:val="21"/>
                <w:lang w:bidi="ar"/>
              </w:rPr>
              <w:br w:type="textWrapping" w:clear="all"/>
            </w:r>
            <w:r>
              <w:rPr>
                <w:rFonts w:hint="eastAsia" w:ascii="宋体" w:hAnsi="宋体" w:cs="宋体"/>
                <w:szCs w:val="21"/>
                <w:lang w:bidi="ar"/>
              </w:rPr>
              <w:t xml:space="preserve">3.主发光波长：620~630nm；</w:t>
            </w:r>
            <w:r>
              <w:rPr>
                <w:rFonts w:hint="eastAsia" w:ascii="宋体" w:hAnsi="宋体" w:cs="宋体"/>
                <w:szCs w:val="21"/>
                <w:lang w:bidi="ar"/>
              </w:rPr>
              <w:br w:type="textWrapping" w:clear="all"/>
            </w:r>
            <w:r>
              <w:rPr>
                <w:rFonts w:hint="eastAsia" w:ascii="宋体" w:hAnsi="宋体" w:cs="宋体"/>
                <w:szCs w:val="21"/>
                <w:lang w:bidi="ar"/>
              </w:rPr>
              <w:t xml:space="preserve">（六）温湿度传感器模块：</w:t>
            </w:r>
            <w:r>
              <w:rPr>
                <w:rFonts w:hint="eastAsia" w:ascii="宋体" w:hAnsi="宋体" w:cs="宋体"/>
                <w:szCs w:val="21"/>
                <w:lang w:bidi="ar"/>
              </w:rPr>
              <w:br w:type="textWrapping" w:clear="all"/>
            </w:r>
            <w:r>
              <w:rPr>
                <w:rFonts w:hint="eastAsia" w:ascii="宋体" w:hAnsi="宋体" w:cs="宋体"/>
                <w:szCs w:val="21"/>
                <w:lang w:bidi="ar"/>
              </w:rPr>
              <w:t xml:space="preserve">1.供电电压：3.3~5V；</w:t>
            </w:r>
            <w:r>
              <w:rPr>
                <w:rFonts w:hint="eastAsia" w:ascii="宋体" w:hAnsi="宋体" w:cs="宋体"/>
                <w:szCs w:val="21"/>
                <w:lang w:bidi="ar"/>
              </w:rPr>
              <w:br w:type="textWrapping" w:clear="all"/>
            </w:r>
            <w:r>
              <w:rPr>
                <w:rFonts w:hint="eastAsia" w:ascii="宋体" w:hAnsi="宋体" w:cs="宋体"/>
                <w:szCs w:val="21"/>
                <w:lang w:bidi="ar"/>
              </w:rPr>
              <w:t xml:space="preserve">2.接口类型：数字；</w:t>
            </w:r>
            <w:r>
              <w:rPr>
                <w:rFonts w:hint="eastAsia" w:ascii="宋体" w:hAnsi="宋体" w:cs="宋体"/>
                <w:szCs w:val="21"/>
                <w:lang w:bidi="ar"/>
              </w:rPr>
              <w:br w:type="textWrapping" w:clear="all"/>
            </w:r>
            <w:r>
              <w:rPr>
                <w:rFonts w:hint="eastAsia" w:ascii="宋体" w:hAnsi="宋体" w:cs="宋体"/>
                <w:szCs w:val="21"/>
                <w:lang w:bidi="ar"/>
              </w:rPr>
              <w:t xml:space="preserve">3.温度范围：0-50℃ 误差±2℃；</w:t>
            </w:r>
            <w:r>
              <w:rPr>
                <w:rFonts w:hint="eastAsia" w:ascii="宋体" w:hAnsi="宋体" w:cs="宋体"/>
                <w:szCs w:val="21"/>
                <w:lang w:bidi="ar"/>
              </w:rPr>
              <w:br w:type="textWrapping" w:clear="all"/>
            </w:r>
            <w:r>
              <w:rPr>
                <w:rFonts w:hint="eastAsia" w:ascii="宋体" w:hAnsi="宋体" w:cs="宋体"/>
                <w:szCs w:val="21"/>
                <w:lang w:bidi="ar"/>
              </w:rPr>
              <w:t xml:space="preserve">4.湿度范围：20-90%RH 误差±5%RH；</w:t>
            </w:r>
            <w:r>
              <w:rPr>
                <w:rFonts w:hint="eastAsia" w:ascii="宋体" w:hAnsi="宋体" w:cs="宋体"/>
                <w:szCs w:val="21"/>
                <w:lang w:bidi="ar"/>
              </w:rPr>
              <w:br w:type="textWrapping" w:clear="all"/>
            </w:r>
            <w:r>
              <w:rPr>
                <w:rFonts w:hint="eastAsia" w:ascii="宋体" w:hAnsi="宋体" w:cs="宋体"/>
                <w:szCs w:val="21"/>
                <w:lang w:bidi="ar"/>
              </w:rPr>
              <w:t xml:space="preserve">四、课程资料：不少16个项目内容。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信息技术高中基础教学套件-Python代码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一、主控板功能介绍：</w:t>
            </w:r>
            <w:r>
              <w:rPr>
                <w:rFonts w:hint="eastAsia" w:ascii="宋体" w:hAnsi="宋体" w:cs="宋体"/>
                <w:szCs w:val="21"/>
                <w:lang w:bidi="ar"/>
              </w:rPr>
              <w:br w:type="textWrapping" w:clear="all"/>
            </w:r>
            <w:r>
              <w:rPr>
                <w:rFonts w:hint="eastAsia" w:ascii="宋体" w:hAnsi="宋体" w:cs="宋体"/>
                <w:szCs w:val="21"/>
                <w:lang w:bidi="ar"/>
              </w:rPr>
              <w:t xml:space="preserve">1.内置Home菜单，可通过≥2.8寸触摸屏切换菜单栏，查看操作运行以下信息：</w:t>
            </w:r>
            <w:r>
              <w:rPr>
                <w:rFonts w:hint="eastAsia" w:ascii="宋体" w:hAnsi="宋体" w:cs="宋体"/>
                <w:szCs w:val="21"/>
                <w:lang w:bidi="ar"/>
              </w:rPr>
              <w:br w:type="textWrapping" w:clear="all"/>
            </w:r>
            <w:r>
              <w:rPr>
                <w:rFonts w:hint="eastAsia" w:ascii="宋体" w:hAnsi="宋体" w:cs="宋体"/>
                <w:szCs w:val="21"/>
                <w:lang w:bidi="ar"/>
              </w:rPr>
              <w:t xml:space="preserve">查看系统信息，如显示当前系统版本、当前CPU占用情况、当前内存占用情况、当前硬盘占用情况等；</w:t>
            </w:r>
            <w:r>
              <w:rPr>
                <w:rFonts w:hint="eastAsia" w:ascii="宋体" w:hAnsi="宋体" w:cs="宋体"/>
                <w:szCs w:val="21"/>
                <w:lang w:bidi="ar"/>
              </w:rPr>
              <w:br w:type="textWrapping" w:clear="all"/>
            </w:r>
            <w:r>
              <w:rPr>
                <w:rFonts w:hint="eastAsia" w:ascii="宋体" w:hAnsi="宋体" w:cs="宋体"/>
                <w:szCs w:val="21"/>
                <w:lang w:bidi="ar"/>
              </w:rPr>
              <w:t xml:space="preserve">查看网络信息，如USB网口IP地址、无线连接IP地址、无线热点IP地址、其他设备IP地址等；</w:t>
            </w:r>
            <w:r>
              <w:rPr>
                <w:rFonts w:hint="eastAsia" w:ascii="宋体" w:hAnsi="宋体" w:cs="宋体"/>
                <w:szCs w:val="21"/>
                <w:lang w:bidi="ar"/>
              </w:rPr>
              <w:br w:type="textWrapping" w:clear="all"/>
            </w:r>
            <w:r>
              <w:rPr>
                <w:rFonts w:hint="eastAsia" w:ascii="宋体" w:hAnsi="宋体" w:cs="宋体"/>
                <w:szCs w:val="21"/>
                <w:lang w:bidi="ar"/>
              </w:rPr>
              <w:t xml:space="preserve">开启/关闭JupyterPython编辑器服务；可通过有线/无线访问后台管理页面，编写及上传Python程序；</w:t>
            </w:r>
            <w:r>
              <w:rPr>
                <w:rFonts w:hint="eastAsia" w:ascii="宋体" w:hAnsi="宋体" w:cs="宋体"/>
                <w:szCs w:val="21"/>
                <w:lang w:bidi="ar"/>
              </w:rPr>
              <w:br w:type="textWrapping" w:clear="all"/>
            </w:r>
            <w:r>
              <w:rPr>
                <w:rFonts w:hint="eastAsia" w:ascii="宋体" w:hAnsi="宋体" w:cs="宋体"/>
                <w:szCs w:val="21"/>
                <w:lang w:bidi="ar"/>
              </w:rPr>
              <w:t xml:space="preserve">开启/关闭内置SIoT物联网服务器；可通过有线/无线访问SIoT后台管理页面和数据界面；支持USB线、路由器Wi-Fi、热点模式、网线等多种网络连接方式；启用/禁用热点；内置Web网页服务，可通过IP地址访问网页菜单，如查看应用开关、网络设置、文件上传等信息；</w:t>
            </w:r>
            <w:r>
              <w:rPr>
                <w:rFonts w:hint="eastAsia" w:ascii="宋体" w:hAnsi="宋体" w:cs="宋体"/>
                <w:szCs w:val="21"/>
                <w:lang w:bidi="ar"/>
              </w:rPr>
              <w:br w:type="textWrapping" w:clear="all"/>
            </w:r>
            <w:r>
              <w:rPr>
                <w:rFonts w:hint="eastAsia" w:ascii="宋体" w:hAnsi="宋体" w:cs="宋体"/>
                <w:szCs w:val="21"/>
                <w:lang w:bidi="ar"/>
              </w:rPr>
              <w:t xml:space="preserve">2.具有语音识别(含麦克风)功能，可实现自定义或预设唤醒词和命令词的识别；</w:t>
            </w:r>
            <w:r>
              <w:rPr>
                <w:rFonts w:hint="eastAsia" w:ascii="宋体" w:hAnsi="宋体" w:cs="宋体"/>
                <w:szCs w:val="21"/>
                <w:lang w:bidi="ar"/>
              </w:rPr>
              <w:br w:type="textWrapping" w:clear="all"/>
            </w:r>
            <w:r>
              <w:rPr>
                <w:rFonts w:hint="eastAsia" w:ascii="宋体" w:hAnsi="宋体" w:cs="宋体"/>
                <w:szCs w:val="21"/>
                <w:lang w:bidi="ar"/>
              </w:rPr>
              <w:t xml:space="preserve">3.在完整Python环境下可预装常用Python库和人工智能库（如NumPy、Pandas、Matplotlib、Keras、0penAl、Scikit-learn等库）；</w:t>
            </w:r>
            <w:r>
              <w:rPr>
                <w:rFonts w:hint="eastAsia" w:ascii="宋体" w:hAnsi="宋体" w:cs="宋体"/>
                <w:szCs w:val="21"/>
                <w:lang w:bidi="ar"/>
              </w:rPr>
              <w:br w:type="textWrapping" w:clear="all"/>
            </w:r>
            <w:r>
              <w:rPr>
                <w:rFonts w:hint="eastAsia" w:ascii="宋体" w:hAnsi="宋体" w:cs="宋体"/>
                <w:szCs w:val="21"/>
                <w:lang w:bidi="ar"/>
              </w:rPr>
              <w:t xml:space="preserve">4.内置远程桌面服务，可通过windows远程桌面、MobaXterm软件、VNC软件等以有线/无线方式进行连接，实时显示设备菜单界面；</w:t>
            </w:r>
            <w:r>
              <w:rPr>
                <w:rFonts w:hint="eastAsia" w:ascii="宋体" w:hAnsi="宋体" w:cs="宋体"/>
                <w:szCs w:val="21"/>
                <w:lang w:bidi="ar"/>
              </w:rPr>
              <w:br w:type="textWrapping" w:clear="all"/>
            </w:r>
            <w:r>
              <w:rPr>
                <w:rFonts w:hint="eastAsia" w:ascii="宋体" w:hAnsi="宋体" w:cs="宋体"/>
                <w:szCs w:val="21"/>
                <w:lang w:bidi="ar"/>
              </w:rPr>
              <w:t xml:space="preserve">5.支持系统升级，可通过烧录镜像进行系统恢复和升级；</w:t>
            </w:r>
            <w:r>
              <w:rPr>
                <w:rFonts w:hint="eastAsia" w:ascii="宋体" w:hAnsi="宋体" w:cs="宋体"/>
                <w:szCs w:val="21"/>
                <w:lang w:bidi="ar"/>
              </w:rPr>
              <w:br w:type="textWrapping" w:clear="all"/>
            </w:r>
            <w:r>
              <w:rPr>
                <w:rFonts w:hint="eastAsia" w:ascii="宋体" w:hAnsi="宋体" w:cs="宋体"/>
                <w:szCs w:val="21"/>
                <w:lang w:bidi="ar"/>
              </w:rPr>
              <w:t xml:space="preserve">6.支持无需通过USB数据线连接电脑，实现实时程序调试和程序上传的功能，</w:t>
            </w:r>
            <w:r>
              <w:rPr>
                <w:rFonts w:hint="eastAsia" w:ascii="宋体" w:hAnsi="宋体" w:cs="宋体"/>
                <w:szCs w:val="21"/>
                <w:lang w:bidi="ar"/>
              </w:rPr>
              <w:br w:type="textWrapping" w:clear="all"/>
            </w:r>
            <w:r>
              <w:rPr>
                <w:rFonts w:hint="eastAsia" w:ascii="宋体" w:hAnsi="宋体" w:cs="宋体"/>
                <w:b/>
                <w:bCs/>
                <w:szCs w:val="21"/>
                <w:lang w:bidi="ar"/>
              </w:rPr>
              <w:t xml:space="preserve">▲（1-6项</w:t>
            </w:r>
            <w:r>
              <w:rPr>
                <w:rFonts w:hint="eastAsia" w:ascii="宋体" w:hAnsi="宋体" w:cs="宋体"/>
                <w:b/>
                <w:bCs/>
                <w:szCs w:val="21"/>
                <w:lang w:bidi="ar"/>
              </w:rPr>
              <w:t xml:space="preserve">提供具有CMA或CNAS认证的第三方检测机构出具的检测报告扫描件并加盖厂商公章)</w:t>
            </w:r>
            <w:r>
              <w:rPr>
                <w:rFonts w:hint="eastAsia" w:ascii="宋体" w:hAnsi="宋体" w:cs="宋体"/>
                <w:szCs w:val="21"/>
                <w:lang w:bidi="ar"/>
              </w:rPr>
              <w:br w:type="textWrapping" w:clear="all"/>
            </w:r>
            <w:r>
              <w:rPr>
                <w:rFonts w:hint="eastAsia" w:ascii="宋体" w:hAnsi="宋体" w:cs="宋体"/>
                <w:szCs w:val="21"/>
                <w:lang w:bidi="ar"/>
              </w:rPr>
              <w:t xml:space="preserve">二、技术参数：</w:t>
            </w:r>
            <w:r>
              <w:rPr>
                <w:rFonts w:hint="eastAsia" w:ascii="宋体" w:hAnsi="宋体" w:cs="宋体"/>
                <w:szCs w:val="21"/>
                <w:lang w:bidi="ar"/>
              </w:rPr>
              <w:br w:type="textWrapping" w:clear="all"/>
            </w:r>
            <w:r>
              <w:rPr>
                <w:rFonts w:hint="eastAsia" w:ascii="宋体" w:hAnsi="宋体" w:cs="宋体"/>
                <w:szCs w:val="21"/>
                <w:lang w:bidi="ar"/>
              </w:rPr>
              <w:t xml:space="preserve">（1）.主控板：</w:t>
            </w:r>
            <w:r>
              <w:rPr>
                <w:rFonts w:hint="eastAsia" w:ascii="宋体" w:hAnsi="宋体" w:cs="宋体"/>
                <w:szCs w:val="21"/>
                <w:lang w:bidi="ar"/>
              </w:rPr>
              <w:br w:type="textWrapping" w:clear="all"/>
            </w:r>
            <w:r>
              <w:rPr>
                <w:rFonts w:hint="eastAsia" w:ascii="宋体" w:hAnsi="宋体" w:cs="宋体"/>
                <w:szCs w:val="21"/>
                <w:lang w:bidi="ar"/>
              </w:rPr>
              <w:t xml:space="preserve">1.CPU需采用单板计算机架构的国产芯片，主频不低于1.2GHz、核数不低于4核，板载内存不低于512MB的DDR3内存，硬盘内存不低于16GB的eMMC存储，出厂预装Linux系统，支持python2和python3；</w:t>
            </w:r>
            <w:r>
              <w:rPr>
                <w:rFonts w:hint="eastAsia" w:ascii="宋体" w:hAnsi="宋体" w:cs="宋体"/>
                <w:szCs w:val="21"/>
                <w:lang w:bidi="ar"/>
              </w:rPr>
              <w:br w:type="textWrapping" w:clear="all"/>
            </w:r>
            <w:r>
              <w:rPr>
                <w:rFonts w:hint="eastAsia" w:ascii="宋体" w:hAnsi="宋体" w:cs="宋体"/>
                <w:szCs w:val="21"/>
                <w:lang w:bidi="ar"/>
              </w:rPr>
              <w:t xml:space="preserve">2.需支持多种编程方式：图形化编程、Jupyter编程、Thonny编程、SSH远程访问、VScode编程等；</w:t>
            </w:r>
            <w:r>
              <w:rPr>
                <w:rFonts w:hint="eastAsia" w:ascii="宋体" w:hAnsi="宋体" w:cs="宋体"/>
                <w:szCs w:val="21"/>
                <w:lang w:bidi="ar"/>
              </w:rPr>
              <w:br w:type="textWrapping" w:clear="all"/>
            </w:r>
            <w:r>
              <w:rPr>
                <w:rFonts w:hint="eastAsia" w:ascii="宋体" w:hAnsi="宋体" w:cs="宋体"/>
                <w:szCs w:val="21"/>
                <w:lang w:bidi="ar"/>
              </w:rPr>
              <w:t xml:space="preserve">3.需支持预装常用Python库，如NumPy、Pandas、Matplotlib等库；</w:t>
            </w:r>
            <w:r>
              <w:rPr>
                <w:rFonts w:hint="eastAsia" w:ascii="宋体" w:hAnsi="宋体" w:cs="宋体"/>
                <w:szCs w:val="21"/>
                <w:lang w:bidi="ar"/>
              </w:rPr>
              <w:br w:type="textWrapping" w:clear="all"/>
            </w:r>
            <w:r>
              <w:rPr>
                <w:rFonts w:hint="eastAsia" w:ascii="宋体" w:hAnsi="宋体" w:cs="宋体"/>
                <w:szCs w:val="21"/>
                <w:lang w:bidi="ar"/>
              </w:rPr>
              <w:t xml:space="preserve">4.需支持离线运行程序、还可存储多个程序；</w:t>
            </w:r>
            <w:r>
              <w:rPr>
                <w:rFonts w:hint="eastAsia" w:ascii="宋体" w:hAnsi="宋体" w:cs="宋体"/>
                <w:szCs w:val="21"/>
                <w:lang w:bidi="ar"/>
              </w:rPr>
              <w:br w:type="textWrapping" w:clear="all"/>
            </w:r>
            <w:r>
              <w:rPr>
                <w:rFonts w:hint="eastAsia" w:ascii="宋体" w:hAnsi="宋体" w:cs="宋体"/>
                <w:szCs w:val="21"/>
                <w:lang w:bidi="ar"/>
              </w:rPr>
              <w:t xml:space="preserve">5.需支持蓝牙4.0及WiFi 2.4G；</w:t>
            </w:r>
            <w:r>
              <w:rPr>
                <w:rFonts w:hint="eastAsia" w:ascii="宋体" w:hAnsi="宋体" w:cs="宋体"/>
                <w:szCs w:val="21"/>
                <w:lang w:bidi="ar"/>
              </w:rPr>
              <w:br w:type="textWrapping" w:clear="all"/>
            </w:r>
            <w:r>
              <w:rPr>
                <w:rFonts w:hint="eastAsia" w:ascii="宋体" w:hAnsi="宋体" w:cs="宋体"/>
                <w:szCs w:val="21"/>
                <w:lang w:bidi="ar"/>
              </w:rPr>
              <w:t xml:space="preserve">6.需板载≥2.8寸 240*320TFT彩屏、2个可编程功能按键、麦克风传感器、光线传感器、加速度传感器、蜂鸣器等模块；</w:t>
            </w:r>
            <w:r>
              <w:rPr>
                <w:rFonts w:hint="eastAsia" w:ascii="宋体" w:hAnsi="宋体" w:cs="宋体"/>
                <w:szCs w:val="21"/>
                <w:lang w:bidi="ar"/>
              </w:rPr>
              <w:br w:type="textWrapping" w:clear="all"/>
            </w:r>
            <w:r>
              <w:rPr>
                <w:rFonts w:hint="eastAsia" w:ascii="宋体" w:hAnsi="宋体" w:cs="宋体"/>
                <w:szCs w:val="21"/>
                <w:lang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cs="宋体"/>
                <w:szCs w:val="21"/>
                <w:lang w:bidi="ar"/>
              </w:rPr>
              <w:br w:type="textWrapping" w:clear="all"/>
            </w:r>
            <w:r>
              <w:rPr>
                <w:rFonts w:hint="eastAsia" w:ascii="宋体" w:hAnsi="宋体" w:cs="宋体"/>
                <w:szCs w:val="21"/>
                <w:lang w:bidi="ar"/>
              </w:rPr>
              <w:t xml:space="preserve">8.需支持Type-C 5V供电，工作电压3.3V；</w:t>
            </w:r>
            <w:r>
              <w:rPr>
                <w:rFonts w:hint="eastAsia" w:ascii="宋体" w:hAnsi="宋体" w:cs="宋体"/>
                <w:szCs w:val="21"/>
                <w:lang w:bidi="ar"/>
              </w:rPr>
              <w:br w:type="textWrapping" w:clear="all"/>
            </w:r>
            <w:r>
              <w:rPr>
                <w:rFonts w:hint="eastAsia" w:ascii="宋体" w:hAnsi="宋体" w:cs="宋体"/>
                <w:szCs w:val="21"/>
                <w:lang w:bidi="ar"/>
              </w:rPr>
              <w:t xml:space="preserve">（2）.电子模块：</w:t>
            </w:r>
            <w:r>
              <w:rPr>
                <w:rFonts w:hint="eastAsia" w:ascii="宋体" w:hAnsi="宋体" w:cs="宋体"/>
                <w:szCs w:val="21"/>
                <w:lang w:bidi="ar"/>
              </w:rPr>
              <w:br w:type="textWrapping" w:clear="all"/>
            </w:r>
            <w:r>
              <w:rPr>
                <w:rFonts w:hint="eastAsia" w:ascii="宋体" w:hAnsi="宋体" w:cs="宋体"/>
                <w:szCs w:val="21"/>
                <w:lang w:bidi="ar"/>
              </w:rPr>
              <w:t xml:space="preserve">1.语音识别模块：</w:t>
            </w:r>
            <w:r>
              <w:rPr>
                <w:rFonts w:hint="eastAsia" w:ascii="宋体" w:hAnsi="宋体" w:cs="宋体"/>
                <w:szCs w:val="21"/>
                <w:lang w:bidi="ar"/>
              </w:rPr>
              <w:br w:type="textWrapping" w:clear="all"/>
            </w:r>
            <w:r>
              <w:rPr>
                <w:rFonts w:hint="eastAsia" w:ascii="宋体" w:hAnsi="宋体" w:cs="宋体"/>
                <w:szCs w:val="21"/>
                <w:lang w:bidi="ar"/>
              </w:rPr>
              <w:t xml:space="preserve">  ①.需支持离线语音识别功能；</w:t>
            </w:r>
            <w:r>
              <w:rPr>
                <w:rFonts w:hint="eastAsia" w:ascii="宋体" w:hAnsi="宋体" w:cs="宋体"/>
                <w:szCs w:val="21"/>
                <w:lang w:bidi="ar"/>
              </w:rPr>
              <w:br w:type="textWrapping" w:clear="all"/>
            </w:r>
            <w:r>
              <w:rPr>
                <w:rFonts w:hint="eastAsia" w:ascii="宋体" w:hAnsi="宋体" w:cs="宋体"/>
                <w:szCs w:val="21"/>
                <w:lang w:bidi="ar"/>
              </w:rPr>
              <w:t xml:space="preserve">  ②.需支持内置常用固定命令词条，至少包含≥135条常用的固定命令词条；</w:t>
            </w:r>
            <w:r>
              <w:rPr>
                <w:rFonts w:hint="eastAsia" w:ascii="宋体" w:hAnsi="宋体" w:cs="宋体"/>
                <w:szCs w:val="21"/>
                <w:lang w:bidi="ar"/>
              </w:rPr>
              <w:br w:type="textWrapping" w:clear="all"/>
            </w:r>
            <w:r>
              <w:rPr>
                <w:rFonts w:hint="eastAsia" w:ascii="宋体" w:hAnsi="宋体" w:cs="宋体"/>
                <w:szCs w:val="21"/>
                <w:lang w:bidi="ar"/>
              </w:rPr>
              <w:t xml:space="preserve">  ③.需支持新增命令词学习功能，至少支持≥17条命令词条学习；</w:t>
            </w:r>
            <w:r>
              <w:rPr>
                <w:rFonts w:hint="eastAsia" w:ascii="宋体" w:hAnsi="宋体" w:cs="宋体"/>
                <w:szCs w:val="21"/>
                <w:lang w:bidi="ar"/>
              </w:rPr>
              <w:br w:type="textWrapping" w:clear="all"/>
            </w:r>
            <w:r>
              <w:rPr>
                <w:rFonts w:hint="eastAsia" w:ascii="宋体" w:hAnsi="宋体" w:cs="宋体"/>
                <w:szCs w:val="21"/>
                <w:lang w:bidi="ar"/>
              </w:rPr>
              <w:t xml:space="preserve">  ④.需配备麦克风、喇叭及喇叭接口，并且麦克风数量不少于≥2个；</w:t>
            </w:r>
            <w:r>
              <w:rPr>
                <w:rFonts w:hint="eastAsia" w:ascii="宋体" w:hAnsi="宋体" w:cs="宋体"/>
                <w:szCs w:val="21"/>
                <w:lang w:bidi="ar"/>
              </w:rPr>
              <w:br w:type="textWrapping" w:clear="all"/>
            </w:r>
            <w:r>
              <w:rPr>
                <w:rFonts w:hint="eastAsia" w:ascii="宋体" w:hAnsi="宋体" w:cs="宋体"/>
                <w:szCs w:val="21"/>
                <w:lang w:bidi="ar"/>
              </w:rPr>
              <w:t xml:space="preserve">  ⑤.需支持I2C和UART两种通讯方式，适配主流开源硬件主控器；</w:t>
            </w:r>
            <w:r>
              <w:rPr>
                <w:rFonts w:hint="eastAsia" w:ascii="宋体" w:hAnsi="宋体" w:cs="宋体"/>
                <w:szCs w:val="21"/>
                <w:lang w:bidi="ar"/>
              </w:rPr>
              <w:br w:type="textWrapping" w:clear="all"/>
            </w:r>
            <w:r>
              <w:rPr>
                <w:rFonts w:hint="eastAsia" w:ascii="宋体" w:hAnsi="宋体" w:cs="宋体"/>
                <w:szCs w:val="21"/>
                <w:lang w:bidi="ar"/>
              </w:rPr>
              <w:t xml:space="preserve">2.继电器模块：</w:t>
            </w:r>
            <w:r>
              <w:rPr>
                <w:rFonts w:hint="eastAsia" w:ascii="宋体" w:hAnsi="宋体" w:cs="宋体"/>
                <w:szCs w:val="21"/>
                <w:lang w:bidi="ar"/>
              </w:rPr>
              <w:br w:type="textWrapping" w:clear="all"/>
            </w:r>
            <w:r>
              <w:rPr>
                <w:rFonts w:hint="eastAsia" w:ascii="宋体" w:hAnsi="宋体" w:cs="宋体"/>
                <w:szCs w:val="21"/>
                <w:lang w:bidi="ar"/>
              </w:rPr>
              <w:t xml:space="preserve"> ①.需配备透明外壳，可清晰观察继电器内部触点工作状态；</w:t>
            </w:r>
            <w:r>
              <w:rPr>
                <w:rFonts w:hint="eastAsia" w:ascii="宋体" w:hAnsi="宋体" w:cs="宋体"/>
                <w:szCs w:val="21"/>
                <w:lang w:bidi="ar"/>
              </w:rPr>
              <w:br w:type="textWrapping" w:clear="all"/>
            </w:r>
            <w:r>
              <w:rPr>
                <w:rFonts w:hint="eastAsia" w:ascii="宋体" w:hAnsi="宋体" w:cs="宋体"/>
                <w:szCs w:val="21"/>
                <w:lang w:bidi="ar"/>
              </w:rPr>
              <w:t xml:space="preserve"> ②.需支持开关量控制，通过数字信号即可控制继电器的吸合与释放；</w:t>
            </w:r>
            <w:r>
              <w:rPr>
                <w:rFonts w:hint="eastAsia" w:ascii="宋体" w:hAnsi="宋体" w:cs="宋体"/>
                <w:szCs w:val="21"/>
                <w:lang w:bidi="ar"/>
              </w:rPr>
              <w:br w:type="textWrapping" w:clear="all"/>
            </w:r>
            <w:r>
              <w:rPr>
                <w:rFonts w:hint="eastAsia" w:ascii="宋体" w:hAnsi="宋体" w:cs="宋体"/>
                <w:szCs w:val="21"/>
                <w:lang w:bidi="ar"/>
              </w:rPr>
              <w:t xml:space="preserve"> ③.需板载3pin接口、电源输入接口、电源输出接；</w:t>
            </w:r>
            <w:r>
              <w:rPr>
                <w:rFonts w:hint="eastAsia" w:ascii="宋体" w:hAnsi="宋体" w:cs="宋体"/>
                <w:szCs w:val="21"/>
                <w:lang w:bidi="ar"/>
              </w:rPr>
              <w:br w:type="textWrapping" w:clear="all"/>
            </w:r>
            <w:r>
              <w:rPr>
                <w:rFonts w:hint="eastAsia" w:ascii="宋体" w:hAnsi="宋体" w:cs="宋体"/>
                <w:szCs w:val="21"/>
                <w:lang w:bidi="ar"/>
              </w:rPr>
              <w:t xml:space="preserve">3.功率计模块：</w:t>
            </w:r>
            <w:r>
              <w:rPr>
                <w:rFonts w:hint="eastAsia" w:ascii="宋体" w:hAnsi="宋体" w:cs="宋体"/>
                <w:szCs w:val="21"/>
                <w:lang w:bidi="ar"/>
              </w:rPr>
              <w:br w:type="textWrapping" w:clear="all"/>
            </w:r>
            <w:r>
              <w:rPr>
                <w:rFonts w:hint="eastAsia" w:ascii="宋体" w:hAnsi="宋体" w:cs="宋体"/>
                <w:szCs w:val="21"/>
                <w:lang w:bidi="ar"/>
              </w:rPr>
              <w:t xml:space="preserve"> ①.需支持可测量电压、电流、功率等数据；</w:t>
            </w:r>
            <w:r>
              <w:rPr>
                <w:rFonts w:hint="eastAsia" w:ascii="宋体" w:hAnsi="宋体" w:cs="宋体"/>
                <w:szCs w:val="21"/>
                <w:lang w:bidi="ar"/>
              </w:rPr>
              <w:br w:type="textWrapping" w:clear="all"/>
            </w:r>
            <w:r>
              <w:rPr>
                <w:rFonts w:hint="eastAsia" w:ascii="宋体" w:hAnsi="宋体" w:cs="宋体"/>
                <w:szCs w:val="21"/>
                <w:lang w:bidi="ar"/>
              </w:rPr>
              <w:t xml:space="preserve"> ②.需支持拨码开关(用于I2C地址切换)、3pin输入接口、3pin输出接口、12C输入接口、I2C输出接口等满足多路数据测量需求；</w:t>
            </w:r>
            <w:r>
              <w:rPr>
                <w:rFonts w:hint="eastAsia" w:ascii="宋体" w:hAnsi="宋体" w:cs="宋体"/>
                <w:szCs w:val="21"/>
                <w:lang w:bidi="ar"/>
              </w:rPr>
              <w:br w:type="textWrapping" w:clear="all"/>
            </w:r>
            <w:r>
              <w:rPr>
                <w:rFonts w:hint="eastAsia" w:ascii="宋体" w:hAnsi="宋体" w:cs="宋体"/>
                <w:szCs w:val="21"/>
                <w:lang w:bidi="ar"/>
              </w:rPr>
              <w:t xml:space="preserve"> ③.需支持可通过软件校准；</w:t>
            </w:r>
            <w:r>
              <w:rPr>
                <w:rFonts w:hint="eastAsia" w:ascii="宋体" w:hAnsi="宋体" w:cs="宋体"/>
                <w:szCs w:val="21"/>
                <w:lang w:bidi="ar"/>
              </w:rPr>
              <w:br w:type="textWrapping" w:clear="all"/>
            </w:r>
            <w:r>
              <w:rPr>
                <w:rFonts w:hint="eastAsia" w:ascii="宋体" w:hAnsi="宋体" w:cs="宋体"/>
                <w:szCs w:val="21"/>
                <w:lang w:bidi="ar"/>
              </w:rPr>
              <w:t xml:space="preserve">4.基础电子模块：</w:t>
            </w:r>
            <w:r>
              <w:rPr>
                <w:rFonts w:hint="eastAsia" w:ascii="宋体" w:hAnsi="宋体" w:cs="宋体"/>
                <w:szCs w:val="21"/>
                <w:lang w:bidi="ar"/>
              </w:rPr>
              <w:br w:type="textWrapping" w:clear="all"/>
            </w:r>
            <w:r>
              <w:rPr>
                <w:rFonts w:hint="eastAsia" w:ascii="宋体" w:hAnsi="宋体" w:cs="宋体"/>
                <w:szCs w:val="21"/>
                <w:lang w:bidi="ar"/>
              </w:rPr>
              <w:t xml:space="preserve">①.要求配备至少12种电子模块，包含但不限于USB摄像头、温湿度传感器、气压温度传感器、超声波模块、土壤湿度传感器、光线传感器、NFC通讯模块、NFC标签、舵机、水泵、USB音箱、RGB灯环模块；</w:t>
            </w:r>
            <w:r>
              <w:rPr>
                <w:rFonts w:hint="eastAsia" w:ascii="宋体" w:hAnsi="宋体" w:cs="宋体"/>
                <w:szCs w:val="21"/>
                <w:lang w:bidi="ar"/>
              </w:rPr>
              <w:br w:type="textWrapping" w:clear="all"/>
            </w:r>
            <w:r>
              <w:rPr>
                <w:rFonts w:hint="eastAsia" w:ascii="宋体" w:hAnsi="宋体" w:cs="宋体"/>
                <w:szCs w:val="21"/>
                <w:lang w:bidi="ar"/>
              </w:rPr>
              <w:t xml:space="preserve">②.电子模块需自带固定螺孔，支持螺丝、魔术贴等方式固定；</w:t>
            </w:r>
            <w:r>
              <w:rPr>
                <w:rFonts w:hint="eastAsia" w:ascii="宋体" w:hAnsi="宋体" w:cs="宋体"/>
                <w:szCs w:val="21"/>
                <w:lang w:bidi="ar"/>
              </w:rPr>
              <w:br w:type="textWrapping" w:clear="all"/>
            </w:r>
            <w:r>
              <w:rPr>
                <w:rFonts w:hint="eastAsia" w:ascii="宋体" w:hAnsi="宋体" w:cs="宋体"/>
                <w:szCs w:val="21"/>
                <w:lang w:bidi="ar"/>
              </w:rPr>
              <w:t xml:space="preserve">③.电子模块接口需采用PH2.0接口；</w:t>
            </w:r>
            <w:r>
              <w:rPr>
                <w:rFonts w:hint="eastAsia" w:ascii="宋体" w:hAnsi="宋体" w:cs="宋体"/>
                <w:szCs w:val="21"/>
                <w:lang w:bidi="ar"/>
              </w:rPr>
              <w:br w:type="textWrapping" w:clear="all"/>
            </w:r>
            <w:r>
              <w:rPr>
                <w:rFonts w:hint="eastAsia" w:ascii="宋体" w:hAnsi="宋体" w:cs="宋体"/>
                <w:szCs w:val="21"/>
                <w:lang w:bidi="ar"/>
              </w:rPr>
              <w:t xml:space="preserve">（3）.配件：</w:t>
            </w:r>
            <w:r>
              <w:rPr>
                <w:rFonts w:hint="eastAsia" w:ascii="宋体" w:hAnsi="宋体" w:cs="宋体"/>
                <w:szCs w:val="21"/>
                <w:lang w:bidi="ar"/>
              </w:rPr>
              <w:br w:type="textWrapping" w:clear="all"/>
            </w:r>
            <w:r>
              <w:rPr>
                <w:rFonts w:hint="eastAsia" w:ascii="宋体" w:hAnsi="宋体" w:cs="宋体"/>
                <w:szCs w:val="21"/>
                <w:lang w:bidi="ar"/>
              </w:rPr>
              <w:t xml:space="preserve">需配备模块连接线、主板烧录数据线、电池盒等配件；</w:t>
            </w:r>
            <w:r>
              <w:rPr>
                <w:rFonts w:hint="eastAsia" w:ascii="宋体" w:hAnsi="宋体" w:cs="宋体"/>
                <w:szCs w:val="21"/>
                <w:lang w:bidi="ar"/>
              </w:rPr>
              <w:br w:type="textWrapping" w:clear="all"/>
            </w:r>
            <w:r>
              <w:rPr>
                <w:rFonts w:hint="eastAsia" w:ascii="宋体" w:hAnsi="宋体" w:cs="宋体"/>
                <w:szCs w:val="21"/>
                <w:lang w:bidi="ar"/>
              </w:rPr>
              <w:t xml:space="preserve">（4）.编程方式：</w:t>
            </w:r>
            <w:r>
              <w:rPr>
                <w:rFonts w:hint="eastAsia" w:ascii="宋体" w:hAnsi="宋体" w:cs="宋体"/>
                <w:szCs w:val="21"/>
                <w:lang w:bidi="ar"/>
              </w:rPr>
              <w:br w:type="textWrapping" w:clear="all"/>
            </w:r>
            <w:r>
              <w:rPr>
                <w:rFonts w:hint="eastAsia" w:ascii="宋体" w:hAnsi="宋体" w:cs="宋体"/>
                <w:szCs w:val="21"/>
                <w:lang w:bidi="ar"/>
              </w:rPr>
              <w:t xml:space="preserve">需支持图形化编程。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无人驾驶套件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一款基于无人驾驶主题的机器人教学套件。</w:t>
            </w:r>
            <w:r>
              <w:rPr>
                <w:rFonts w:hint="eastAsia" w:ascii="宋体" w:hAnsi="宋体" w:cs="宋体"/>
                <w:szCs w:val="21"/>
                <w:lang w:bidi="ar"/>
              </w:rPr>
              <w:br w:type="textWrapping" w:clear="all"/>
            </w:r>
            <w:r>
              <w:rPr>
                <w:rFonts w:hint="eastAsia" w:ascii="宋体" w:hAnsi="宋体" w:cs="宋体"/>
                <w:szCs w:val="21"/>
                <w:lang w:bidi="ar"/>
              </w:rPr>
              <w:t xml:space="preserve">一.主控板：</w:t>
            </w:r>
            <w:r>
              <w:rPr>
                <w:rFonts w:hint="eastAsia" w:ascii="宋体" w:hAnsi="宋体" w:cs="宋体"/>
                <w:szCs w:val="21"/>
                <w:lang w:bidi="ar"/>
              </w:rPr>
              <w:br w:type="textWrapping" w:clear="all"/>
            </w:r>
            <w:r>
              <w:rPr>
                <w:rFonts w:hint="eastAsia" w:ascii="宋体" w:hAnsi="宋体" w:cs="宋体"/>
                <w:szCs w:val="21"/>
                <w:lang w:bidi="ar"/>
              </w:rPr>
              <w:t xml:space="preserve">1.CPU需采用单板计算机架构的国产芯片，主频不低于1.2GHz、核数不低于4核，板载内存不低于512MB的DDR3内存，硬盘内存不低于16GB的eMMC存储，出厂预装Linux系统，支持python2和python3；</w:t>
            </w:r>
            <w:r>
              <w:rPr>
                <w:rFonts w:hint="eastAsia" w:ascii="宋体" w:hAnsi="宋体" w:cs="宋体"/>
                <w:szCs w:val="21"/>
                <w:lang w:bidi="ar"/>
              </w:rPr>
              <w:br w:type="textWrapping" w:clear="all"/>
            </w:r>
            <w:r>
              <w:rPr>
                <w:rFonts w:hint="eastAsia" w:ascii="宋体" w:hAnsi="宋体" w:cs="宋体"/>
                <w:szCs w:val="21"/>
                <w:lang w:bidi="ar"/>
              </w:rPr>
              <w:t xml:space="preserve">2.需支持多种编程方式：图形化编程、Jupyter编程、Thonny编程、SSH远程访问、VScode编程等；</w:t>
            </w:r>
            <w:r>
              <w:rPr>
                <w:rFonts w:hint="eastAsia" w:ascii="宋体" w:hAnsi="宋体" w:cs="宋体"/>
                <w:szCs w:val="21"/>
                <w:lang w:bidi="ar"/>
              </w:rPr>
              <w:br w:type="textWrapping" w:clear="all"/>
            </w:r>
            <w:r>
              <w:rPr>
                <w:rFonts w:hint="eastAsia" w:ascii="宋体" w:hAnsi="宋体" w:cs="宋体"/>
                <w:szCs w:val="21"/>
                <w:lang w:bidi="ar"/>
              </w:rPr>
              <w:t xml:space="preserve">3.需支持预装常用Python库，如NumPy、Pandas、Matplotlib等库；</w:t>
            </w:r>
            <w:r>
              <w:rPr>
                <w:rFonts w:hint="eastAsia" w:ascii="宋体" w:hAnsi="宋体" w:cs="宋体"/>
                <w:szCs w:val="21"/>
                <w:lang w:bidi="ar"/>
              </w:rPr>
              <w:br w:type="textWrapping" w:clear="all"/>
            </w:r>
            <w:r>
              <w:rPr>
                <w:rFonts w:hint="eastAsia" w:ascii="宋体" w:hAnsi="宋体" w:cs="宋体"/>
                <w:szCs w:val="21"/>
                <w:lang w:bidi="ar"/>
              </w:rPr>
              <w:t xml:space="preserve">4.需支持离线运行程序、还可存储多个程序；</w:t>
            </w:r>
            <w:r>
              <w:rPr>
                <w:rFonts w:hint="eastAsia" w:ascii="宋体" w:hAnsi="宋体" w:cs="宋体"/>
                <w:szCs w:val="21"/>
                <w:lang w:bidi="ar"/>
              </w:rPr>
              <w:br w:type="textWrapping" w:clear="all"/>
            </w:r>
            <w:r>
              <w:rPr>
                <w:rFonts w:hint="eastAsia" w:ascii="宋体" w:hAnsi="宋体" w:cs="宋体"/>
                <w:szCs w:val="21"/>
                <w:lang w:bidi="ar"/>
              </w:rPr>
              <w:t xml:space="preserve">5.需支持蓝牙4.0及WiFi 2.4G；</w:t>
            </w:r>
            <w:r>
              <w:rPr>
                <w:rFonts w:hint="eastAsia" w:ascii="宋体" w:hAnsi="宋体" w:cs="宋体"/>
                <w:szCs w:val="21"/>
                <w:lang w:bidi="ar"/>
              </w:rPr>
              <w:br w:type="textWrapping" w:clear="all"/>
            </w:r>
            <w:r>
              <w:rPr>
                <w:rFonts w:hint="eastAsia" w:ascii="宋体" w:hAnsi="宋体" w:cs="宋体"/>
                <w:szCs w:val="21"/>
                <w:lang w:bidi="ar"/>
              </w:rPr>
              <w:t xml:space="preserve">6.需板载2.8寸 240*320TFT彩屏、2个可编程功能按键、麦克风传感器、光线传感器、加速度传感器、蜂鸣器等模块；</w:t>
            </w:r>
            <w:r>
              <w:rPr>
                <w:rFonts w:hint="eastAsia" w:ascii="宋体" w:hAnsi="宋体" w:cs="宋体"/>
                <w:szCs w:val="21"/>
                <w:lang w:bidi="ar"/>
              </w:rPr>
              <w:br w:type="textWrapping" w:clear="all"/>
            </w:r>
            <w:r>
              <w:rPr>
                <w:rFonts w:hint="eastAsia" w:ascii="宋体" w:hAnsi="宋体" w:cs="宋体"/>
                <w:szCs w:val="21"/>
                <w:lang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cs="宋体"/>
                <w:szCs w:val="21"/>
                <w:lang w:bidi="ar"/>
              </w:rPr>
              <w:br w:type="textWrapping" w:clear="all"/>
            </w:r>
            <w:r>
              <w:rPr>
                <w:rFonts w:hint="eastAsia" w:ascii="宋体" w:hAnsi="宋体" w:cs="宋体"/>
                <w:szCs w:val="21"/>
                <w:lang w:bidi="ar"/>
              </w:rPr>
              <w:t xml:space="preserve">8.需支持Type-C 5V供电，工作电压3.3V；</w:t>
            </w:r>
            <w:r>
              <w:rPr>
                <w:rFonts w:hint="eastAsia" w:ascii="宋体" w:hAnsi="宋体" w:cs="宋体"/>
                <w:szCs w:val="21"/>
                <w:lang w:bidi="ar"/>
              </w:rPr>
              <w:br w:type="textWrapping" w:clear="all"/>
            </w:r>
            <w:r>
              <w:rPr>
                <w:rFonts w:hint="eastAsia" w:ascii="宋体" w:hAnsi="宋体" w:cs="宋体"/>
                <w:szCs w:val="21"/>
                <w:lang w:bidi="ar"/>
              </w:rPr>
              <w:t xml:space="preserve">二.小车平台：</w:t>
            </w:r>
            <w:r>
              <w:rPr>
                <w:rFonts w:hint="eastAsia" w:ascii="宋体" w:hAnsi="宋体" w:cs="宋体"/>
                <w:szCs w:val="21"/>
                <w:lang w:bidi="ar"/>
              </w:rPr>
              <w:br w:type="textWrapping" w:clear="all"/>
            </w:r>
            <w:r>
              <w:rPr>
                <w:rFonts w:hint="eastAsia" w:ascii="宋体" w:hAnsi="宋体" w:cs="宋体"/>
                <w:szCs w:val="21"/>
                <w:lang w:bidi="ar"/>
              </w:rPr>
              <w:t xml:space="preserve">1.车体需采用一体成型工艺，外壳材质需是铝合金金属；</w:t>
            </w:r>
            <w:r>
              <w:rPr>
                <w:rFonts w:hint="eastAsia" w:ascii="宋体" w:hAnsi="宋体" w:cs="宋体"/>
                <w:szCs w:val="21"/>
                <w:lang w:bidi="ar"/>
              </w:rPr>
              <w:br w:type="textWrapping" w:clear="all"/>
            </w:r>
            <w:r>
              <w:rPr>
                <w:rFonts w:hint="eastAsia" w:ascii="宋体" w:hAnsi="宋体" w:cs="宋体"/>
                <w:szCs w:val="21"/>
                <w:lang w:bidi="ar"/>
              </w:rPr>
              <w:t xml:space="preserve">2.车体需板载螺纹孔，方便固定；</w:t>
            </w:r>
            <w:r>
              <w:rPr>
                <w:rFonts w:hint="eastAsia" w:ascii="宋体" w:hAnsi="宋体" w:cs="宋体"/>
                <w:szCs w:val="21"/>
                <w:lang w:bidi="ar"/>
              </w:rPr>
              <w:br w:type="textWrapping" w:clear="all"/>
            </w:r>
            <w:r>
              <w:rPr>
                <w:rFonts w:hint="eastAsia" w:ascii="宋体" w:hAnsi="宋体" w:cs="宋体"/>
                <w:szCs w:val="21"/>
                <w:lang w:bidi="ar"/>
              </w:rPr>
              <w:t xml:space="preserve">三.扩展板：</w:t>
            </w:r>
            <w:r>
              <w:rPr>
                <w:rFonts w:hint="eastAsia" w:ascii="宋体" w:hAnsi="宋体" w:cs="宋体"/>
                <w:szCs w:val="21"/>
                <w:lang w:bidi="ar"/>
              </w:rPr>
              <w:br w:type="textWrapping" w:clear="all"/>
            </w:r>
            <w:r>
              <w:rPr>
                <w:rFonts w:hint="eastAsia" w:ascii="宋体" w:hAnsi="宋体" w:cs="宋体"/>
                <w:szCs w:val="21"/>
                <w:lang w:bidi="ar"/>
              </w:rPr>
              <w:t xml:space="preserve">1.扩展板需使用沉金PCB工艺，具有焊性良好的镍金镀层，不易氧化；</w:t>
            </w:r>
            <w:r>
              <w:rPr>
                <w:rFonts w:hint="eastAsia" w:ascii="宋体" w:hAnsi="宋体" w:cs="宋体"/>
                <w:szCs w:val="21"/>
                <w:lang w:bidi="ar"/>
              </w:rPr>
              <w:br w:type="textWrapping" w:clear="all"/>
            </w:r>
            <w:r>
              <w:rPr>
                <w:rFonts w:hint="eastAsia" w:ascii="宋体" w:hAnsi="宋体" w:cs="宋体"/>
                <w:szCs w:val="21"/>
                <w:lang w:bidi="ar"/>
              </w:rPr>
              <w:t xml:space="preserve">2.需板载至少8路3Pin端口、2路IIC端口、2路电机接口、1个主控卡槽；</w:t>
            </w:r>
            <w:r>
              <w:rPr>
                <w:rFonts w:hint="eastAsia" w:ascii="宋体" w:hAnsi="宋体" w:cs="宋体"/>
                <w:szCs w:val="21"/>
                <w:lang w:bidi="ar"/>
              </w:rPr>
              <w:br w:type="textWrapping" w:clear="all"/>
            </w:r>
            <w:r>
              <w:rPr>
                <w:rFonts w:hint="eastAsia" w:ascii="宋体" w:hAnsi="宋体" w:cs="宋体"/>
                <w:szCs w:val="21"/>
                <w:lang w:bidi="ar"/>
              </w:rPr>
              <w:t xml:space="preserve">3.需板载至少1路电源开关、1路锂电池接口、1路Type-C电源接口、1路电源输出接口；</w:t>
            </w:r>
            <w:r>
              <w:rPr>
                <w:rFonts w:hint="eastAsia" w:ascii="宋体" w:hAnsi="宋体" w:cs="宋体"/>
                <w:szCs w:val="21"/>
                <w:lang w:bidi="ar"/>
              </w:rPr>
              <w:br w:type="textWrapping" w:clear="all"/>
            </w:r>
            <w:r>
              <w:rPr>
                <w:rFonts w:hint="eastAsia" w:ascii="宋体" w:hAnsi="宋体" w:cs="宋体"/>
                <w:szCs w:val="21"/>
                <w:lang w:bidi="ar"/>
              </w:rPr>
              <w:t xml:space="preserve">4.需支持工作电压：3.3V-5V；</w:t>
            </w:r>
            <w:r>
              <w:rPr>
                <w:rFonts w:hint="eastAsia" w:ascii="宋体" w:hAnsi="宋体" w:cs="宋体"/>
                <w:szCs w:val="21"/>
                <w:lang w:bidi="ar"/>
              </w:rPr>
              <w:br w:type="textWrapping" w:clear="all"/>
            </w:r>
            <w:r>
              <w:rPr>
                <w:rFonts w:hint="eastAsia" w:ascii="宋体" w:hAnsi="宋体" w:cs="宋体"/>
                <w:szCs w:val="21"/>
                <w:lang w:bidi="ar"/>
              </w:rPr>
              <w:t xml:space="preserve">四.电子模块：</w:t>
            </w:r>
            <w:r>
              <w:rPr>
                <w:rFonts w:hint="eastAsia" w:ascii="宋体" w:hAnsi="宋体" w:cs="宋体"/>
                <w:szCs w:val="21"/>
                <w:lang w:bidi="ar"/>
              </w:rPr>
              <w:br w:type="textWrapping" w:clear="all"/>
            </w:r>
            <w:r>
              <w:rPr>
                <w:rFonts w:hint="eastAsia" w:ascii="宋体" w:hAnsi="宋体" w:cs="宋体"/>
                <w:szCs w:val="21"/>
                <w:lang w:bidi="ar"/>
              </w:rPr>
              <w:t xml:space="preserve">1.USB音频模块：</w:t>
            </w:r>
            <w:r>
              <w:rPr>
                <w:rFonts w:hint="eastAsia" w:ascii="宋体" w:hAnsi="宋体" w:cs="宋体"/>
                <w:szCs w:val="21"/>
                <w:lang w:bidi="ar"/>
              </w:rPr>
              <w:br w:type="textWrapping" w:clear="all"/>
            </w:r>
            <w:r>
              <w:rPr>
                <w:rFonts w:hint="eastAsia" w:ascii="宋体" w:hAnsi="宋体" w:cs="宋体"/>
                <w:szCs w:val="21"/>
                <w:lang w:bidi="ar"/>
              </w:rPr>
              <w:t xml:space="preserve">①.需板载至少1个Type-C接口，方便供电；</w:t>
            </w:r>
            <w:r>
              <w:rPr>
                <w:rFonts w:hint="eastAsia" w:ascii="宋体" w:hAnsi="宋体" w:cs="宋体"/>
                <w:szCs w:val="21"/>
                <w:lang w:bidi="ar"/>
              </w:rPr>
              <w:br w:type="textWrapping" w:clear="all"/>
            </w:r>
            <w:r>
              <w:rPr>
                <w:rFonts w:hint="eastAsia" w:ascii="宋体" w:hAnsi="宋体" w:cs="宋体"/>
                <w:szCs w:val="21"/>
                <w:lang w:bidi="ar"/>
              </w:rPr>
              <w:t xml:space="preserve">②.需板载至少1个喇叭、1个喇叭接口；</w:t>
            </w:r>
            <w:r>
              <w:rPr>
                <w:rFonts w:hint="eastAsia" w:ascii="宋体" w:hAnsi="宋体" w:cs="宋体"/>
                <w:szCs w:val="21"/>
                <w:lang w:bidi="ar"/>
              </w:rPr>
              <w:br w:type="textWrapping" w:clear="all"/>
            </w:r>
            <w:r>
              <w:rPr>
                <w:rFonts w:hint="eastAsia" w:ascii="宋体" w:hAnsi="宋体" w:cs="宋体"/>
                <w:szCs w:val="21"/>
                <w:lang w:bidi="ar"/>
              </w:rPr>
              <w:t xml:space="preserve">③.需内置USB Hub芯片、至少1个USB-A接口，方便外接USB设备；</w:t>
            </w:r>
            <w:r>
              <w:rPr>
                <w:rFonts w:hint="eastAsia" w:ascii="宋体" w:hAnsi="宋体" w:cs="宋体"/>
                <w:szCs w:val="21"/>
                <w:lang w:bidi="ar"/>
              </w:rPr>
              <w:br w:type="textWrapping" w:clear="all"/>
            </w:r>
            <w:r>
              <w:rPr>
                <w:rFonts w:hint="eastAsia" w:ascii="宋体" w:hAnsi="宋体" w:cs="宋体"/>
                <w:szCs w:val="21"/>
                <w:lang w:bidi="ar"/>
              </w:rPr>
              <w:t xml:space="preserve">④.需板载固定孔，方便固定；</w:t>
            </w:r>
            <w:r>
              <w:rPr>
                <w:rFonts w:hint="eastAsia" w:ascii="宋体" w:hAnsi="宋体" w:cs="宋体"/>
                <w:szCs w:val="21"/>
                <w:lang w:bidi="ar"/>
              </w:rPr>
              <w:br w:type="textWrapping" w:clear="all"/>
            </w:r>
            <w:r>
              <w:rPr>
                <w:rFonts w:hint="eastAsia" w:ascii="宋体" w:hAnsi="宋体" w:cs="宋体"/>
                <w:szCs w:val="21"/>
                <w:lang w:bidi="ar"/>
              </w:rPr>
              <w:t xml:space="preserve">⑤.需板载LED电源指示灯；</w:t>
            </w:r>
            <w:r>
              <w:rPr>
                <w:rFonts w:hint="eastAsia" w:ascii="宋体" w:hAnsi="宋体" w:cs="宋体"/>
                <w:szCs w:val="21"/>
                <w:lang w:bidi="ar"/>
              </w:rPr>
              <w:br w:type="textWrapping" w:clear="all"/>
            </w:r>
            <w:r>
              <w:rPr>
                <w:rFonts w:hint="eastAsia" w:ascii="宋体" w:hAnsi="宋体" w:cs="宋体"/>
                <w:szCs w:val="21"/>
                <w:lang w:bidi="ar"/>
              </w:rPr>
              <w:t xml:space="preserve">2.电子模块：</w:t>
            </w:r>
            <w:r>
              <w:rPr>
                <w:rFonts w:hint="eastAsia" w:ascii="宋体" w:hAnsi="宋体" w:cs="宋体"/>
                <w:szCs w:val="21"/>
                <w:lang w:bidi="ar"/>
              </w:rPr>
              <w:br w:type="textWrapping" w:clear="all"/>
            </w:r>
            <w:r>
              <w:rPr>
                <w:rFonts w:hint="eastAsia" w:ascii="宋体" w:hAnsi="宋体" w:cs="宋体"/>
                <w:szCs w:val="21"/>
                <w:lang w:bidi="ar"/>
              </w:rPr>
              <w:t xml:space="preserve">①.需配备不少于5种电子模块，包含但不限于USB摄像头、单路巡线传感器、三路巡线传感器、LED灯、电机等；</w:t>
            </w:r>
            <w:r>
              <w:rPr>
                <w:rFonts w:hint="eastAsia" w:ascii="宋体" w:hAnsi="宋体" w:cs="宋体"/>
                <w:szCs w:val="21"/>
                <w:lang w:bidi="ar"/>
              </w:rPr>
              <w:br w:type="textWrapping" w:clear="all"/>
            </w:r>
            <w:r>
              <w:rPr>
                <w:rFonts w:hint="eastAsia" w:ascii="宋体" w:hAnsi="宋体" w:cs="宋体"/>
                <w:szCs w:val="21"/>
                <w:lang w:bidi="ar"/>
              </w:rPr>
              <w:t xml:space="preserve">②.电子模块需自带固定螺孔，支持螺丝、魔术贴等方式固定；</w:t>
            </w:r>
            <w:r>
              <w:rPr>
                <w:rFonts w:hint="eastAsia" w:ascii="宋体" w:hAnsi="宋体" w:cs="宋体"/>
                <w:szCs w:val="21"/>
                <w:lang w:bidi="ar"/>
              </w:rPr>
              <w:br w:type="textWrapping" w:clear="all"/>
            </w:r>
            <w:r>
              <w:rPr>
                <w:rFonts w:hint="eastAsia" w:ascii="宋体" w:hAnsi="宋体" w:cs="宋体"/>
                <w:szCs w:val="21"/>
                <w:lang w:bidi="ar"/>
              </w:rPr>
              <w:t xml:space="preserve">③.电子模块接口需采用PH2.0接口；</w:t>
            </w:r>
            <w:r>
              <w:rPr>
                <w:rFonts w:hint="eastAsia" w:ascii="宋体" w:hAnsi="宋体" w:cs="宋体"/>
                <w:szCs w:val="21"/>
                <w:lang w:bidi="ar"/>
              </w:rPr>
              <w:br w:type="textWrapping" w:clear="all"/>
            </w:r>
            <w:r>
              <w:rPr>
                <w:rFonts w:hint="eastAsia" w:ascii="宋体" w:hAnsi="宋体" w:cs="宋体"/>
                <w:szCs w:val="21"/>
                <w:lang w:bidi="ar"/>
              </w:rPr>
              <w:t xml:space="preserve">五.配件：</w:t>
            </w:r>
            <w:r>
              <w:rPr>
                <w:rFonts w:hint="eastAsia" w:ascii="宋体" w:hAnsi="宋体" w:cs="宋体"/>
                <w:szCs w:val="21"/>
                <w:lang w:bidi="ar"/>
              </w:rPr>
              <w:br w:type="textWrapping" w:clear="all"/>
            </w:r>
            <w:r>
              <w:rPr>
                <w:rFonts w:hint="eastAsia" w:ascii="宋体" w:hAnsi="宋体" w:cs="宋体"/>
                <w:szCs w:val="21"/>
                <w:lang w:bidi="ar"/>
              </w:rPr>
              <w:t xml:space="preserve">需配备主板烧录数据线、模块连接线、锂电池及其充电器、电池盒、金属夹持器、金属配件包、车轮、螺丝刀、AI视觉识别卡纸、积木块等配件；</w:t>
            </w:r>
            <w:r>
              <w:rPr>
                <w:rFonts w:hint="eastAsia" w:ascii="宋体" w:hAnsi="宋体" w:cs="宋体"/>
                <w:szCs w:val="21"/>
                <w:lang w:bidi="ar"/>
              </w:rPr>
              <w:br w:type="textWrapping" w:clear="all"/>
            </w:r>
            <w:r>
              <w:rPr>
                <w:rFonts w:hint="eastAsia" w:ascii="宋体" w:hAnsi="宋体" w:cs="宋体"/>
                <w:szCs w:val="21"/>
                <w:lang w:bidi="ar"/>
              </w:rPr>
              <w:t xml:space="preserve">六.编程方式：</w:t>
            </w:r>
            <w:r>
              <w:rPr>
                <w:rFonts w:hint="eastAsia" w:ascii="宋体" w:hAnsi="宋体" w:cs="宋体"/>
                <w:szCs w:val="21"/>
                <w:lang w:bidi="ar"/>
              </w:rPr>
              <w:br w:type="textWrapping" w:clear="all"/>
            </w:r>
            <w:r>
              <w:rPr>
                <w:rFonts w:hint="eastAsia" w:ascii="宋体" w:hAnsi="宋体" w:cs="宋体"/>
                <w:szCs w:val="21"/>
                <w:lang w:bidi="ar"/>
              </w:rPr>
              <w:t xml:space="preserve">需支持图形化编程；</w:t>
            </w:r>
            <w:r>
              <w:rPr>
                <w:rFonts w:hint="eastAsia" w:ascii="宋体" w:hAnsi="宋体" w:cs="宋体"/>
                <w:szCs w:val="21"/>
                <w:lang w:bidi="ar"/>
              </w:rPr>
              <w:br w:type="textWrapping" w:clear="all"/>
            </w:r>
            <w:r>
              <w:rPr>
                <w:rFonts w:hint="eastAsia" w:ascii="宋体" w:hAnsi="宋体" w:cs="宋体"/>
                <w:szCs w:val="21"/>
                <w:lang w:bidi="ar"/>
              </w:rPr>
              <w:t xml:space="preserve">七.配套内容：</w:t>
            </w:r>
            <w:r>
              <w:rPr>
                <w:rFonts w:hint="eastAsia" w:ascii="宋体" w:hAnsi="宋体" w:cs="宋体"/>
                <w:szCs w:val="21"/>
                <w:lang w:bidi="ar"/>
              </w:rPr>
              <w:br w:type="textWrapping" w:clear="all"/>
            </w:r>
            <w:r>
              <w:rPr>
                <w:rFonts w:hint="eastAsia" w:ascii="宋体" w:hAnsi="宋体" w:cs="宋体"/>
                <w:szCs w:val="21"/>
                <w:lang w:bidi="ar"/>
              </w:rPr>
              <w:t xml:space="preserve">提供不少于18课时教学课程，包含课程文档、案例程序等。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AI视觉小车套装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1.主控：主板*2.</w:t>
            </w:r>
            <w:r>
              <w:rPr>
                <w:rFonts w:hint="eastAsia" w:ascii="宋体" w:hAnsi="宋体" w:cs="宋体"/>
                <w:szCs w:val="21"/>
                <w:lang w:bidi="ar"/>
              </w:rPr>
              <w:br w:type="textWrapping" w:clear="all"/>
            </w:r>
            <w:r>
              <w:rPr>
                <w:rFonts w:hint="eastAsia" w:ascii="宋体" w:hAnsi="宋体" w:cs="宋体"/>
                <w:szCs w:val="21"/>
                <w:lang w:bidi="ar"/>
              </w:rPr>
              <w:t xml:space="preserve">2.主体：机器人升级版平台*2，可兼容两种主控器。</w:t>
            </w:r>
            <w:r>
              <w:rPr>
                <w:rFonts w:hint="eastAsia" w:ascii="宋体" w:hAnsi="宋体" w:cs="宋体"/>
                <w:szCs w:val="21"/>
                <w:lang w:bidi="ar"/>
              </w:rPr>
              <w:br w:type="textWrapping" w:clear="all"/>
            </w:r>
            <w:r>
              <w:rPr>
                <w:rFonts w:hint="eastAsia" w:ascii="宋体" w:hAnsi="宋体" w:cs="宋体"/>
                <w:szCs w:val="21"/>
                <w:lang w:bidi="ar"/>
              </w:rPr>
              <w:t xml:space="preserve">3.编程软件：支持Mind+、Makecode以及mixly等编程语言。</w:t>
            </w:r>
            <w:r>
              <w:rPr>
                <w:rFonts w:hint="eastAsia" w:ascii="宋体" w:hAnsi="宋体" w:cs="宋体"/>
                <w:szCs w:val="21"/>
                <w:lang w:bidi="ar"/>
              </w:rPr>
              <w:br w:type="textWrapping" w:clear="all"/>
            </w:r>
            <w:r>
              <w:rPr>
                <w:rFonts w:hint="eastAsia" w:ascii="宋体" w:hAnsi="宋体" w:cs="宋体"/>
                <w:szCs w:val="21"/>
                <w:lang w:bidi="ar"/>
              </w:rPr>
              <w:t xml:space="preserve">4.机器人平台集成功能：蜂鸣器、RGB LED、2路电机；扩展IIC接口，板子总开关、9个IO通用接口，锂电池接口，1个总开关。</w:t>
            </w:r>
            <w:r>
              <w:rPr>
                <w:rFonts w:hint="eastAsia" w:ascii="宋体" w:hAnsi="宋体" w:cs="宋体"/>
                <w:szCs w:val="21"/>
                <w:lang w:bidi="ar"/>
              </w:rPr>
              <w:br w:type="textWrapping" w:clear="all"/>
            </w:r>
            <w:r>
              <w:rPr>
                <w:rFonts w:hint="eastAsia" w:ascii="宋体" w:hAnsi="宋体" w:cs="宋体"/>
                <w:szCs w:val="21"/>
                <w:lang w:bidi="ar"/>
              </w:rPr>
              <w:t xml:space="preserve">5.其他扩展设备：超声波传感器*2、摄像头传感器*2、摄像头传感器外壳*2、摄像头支架*2、舵机*2、手柄*1。</w:t>
            </w:r>
            <w:r>
              <w:rPr>
                <w:rFonts w:hint="eastAsia" w:ascii="宋体" w:hAnsi="宋体" w:cs="宋体"/>
                <w:szCs w:val="21"/>
                <w:lang w:bidi="ar"/>
              </w:rPr>
              <w:br w:type="textWrapping" w:clear="all"/>
            </w:r>
            <w:r>
              <w:rPr>
                <w:rFonts w:hint="eastAsia" w:ascii="宋体" w:hAnsi="宋体" w:cs="宋体"/>
                <w:szCs w:val="21"/>
                <w:lang w:bidi="ar"/>
              </w:rPr>
              <w:t xml:space="preserve">6.配件：USB线*2，可充电锂电池*3，机械结构零件*11种，紧固件若干，螺丝刀*1。</w:t>
            </w:r>
            <w:r>
              <w:rPr>
                <w:rFonts w:hint="eastAsia" w:ascii="宋体" w:hAnsi="宋体" w:cs="宋体"/>
                <w:szCs w:val="21"/>
                <w:lang w:bidi="ar"/>
              </w:rPr>
              <w:br w:type="textWrapping" w:clear="all"/>
            </w:r>
            <w:r>
              <w:rPr>
                <w:rFonts w:hint="eastAsia" w:ascii="宋体" w:hAnsi="宋体" w:cs="宋体"/>
                <w:szCs w:val="21"/>
                <w:lang w:bidi="ar"/>
              </w:rPr>
              <w:t xml:space="preserve">7.摄像头传感器参数：</w:t>
            </w:r>
            <w:r>
              <w:rPr>
                <w:rFonts w:hint="eastAsia" w:ascii="宋体" w:hAnsi="宋体" w:cs="宋体"/>
                <w:szCs w:val="21"/>
                <w:lang w:bidi="ar"/>
              </w:rPr>
              <w:br w:type="textWrapping" w:clear="all"/>
            </w:r>
            <w:r>
              <w:rPr>
                <w:rFonts w:hint="eastAsia" w:ascii="宋体" w:hAnsi="宋体" w:cs="宋体"/>
                <w:szCs w:val="21"/>
                <w:lang w:bidi="ar"/>
              </w:rPr>
              <w:t xml:space="preserve"> ①.主板规格：处理器：400MHz 64位双核处理器Kendryte K210；供电电压：4-pin防呆接口：3.3~5.0V； MicoUSB接口：5.0V；电流消耗（典型值）： 320mA@3.3V，230mA@5.0V （人脸识别模式，80%背光亮度，补光灯关闭）；通信协议：UART ,I2C(可自动识别)；通信接口：PH2.0 4-pin或microUSB接口；调试接口：microUSB接口；</w:t>
            </w:r>
            <w:r>
              <w:rPr>
                <w:rFonts w:hint="eastAsia" w:ascii="宋体" w:hAnsi="宋体" w:cs="宋体"/>
                <w:szCs w:val="21"/>
                <w:lang w:bidi="ar"/>
              </w:rPr>
              <w:br w:type="textWrapping" w:clear="all"/>
            </w:r>
            <w:r>
              <w:rPr>
                <w:rFonts w:hint="eastAsia" w:ascii="宋体" w:hAnsi="宋体" w:cs="宋体"/>
                <w:szCs w:val="21"/>
                <w:lang w:bidi="ar"/>
              </w:rPr>
              <w:t xml:space="preserve">②. 基础功能：物体追踪（可学习追踪物体并返回坐标值），人脸识别(可分辨不同人脸)，物体识别（不学习可直接识别20种物体），巡线追踪（可存储线条个数： 100），颜色识别（可存储颜色个数： 100），标签识别（可存储标签个数： 50），物体分类，二维码识别以及条形码识别等多种模式识别。</w:t>
            </w:r>
            <w:r>
              <w:rPr>
                <w:rFonts w:hint="eastAsia" w:ascii="宋体" w:hAnsi="宋体" w:cs="宋体"/>
                <w:szCs w:val="21"/>
                <w:lang w:bidi="ar"/>
              </w:rPr>
              <w:br w:type="textWrapping" w:clear="all"/>
            </w:r>
            <w:r>
              <w:rPr>
                <w:rFonts w:hint="eastAsia" w:ascii="宋体" w:hAnsi="宋体" w:cs="宋体"/>
                <w:szCs w:val="21"/>
                <w:lang w:bidi="ar"/>
              </w:rPr>
              <w:t xml:space="preserve">③. 高级功能：深度神经网络分类器(可实现标志识别、手写数字识别、口罩识别、物体分类等1000种分类)。</w:t>
            </w:r>
            <w:r>
              <w:rPr>
                <w:rFonts w:hint="eastAsia" w:ascii="宋体" w:hAnsi="宋体" w:cs="宋体"/>
                <w:szCs w:val="21"/>
                <w:lang w:bidi="ar"/>
              </w:rPr>
              <w:br w:type="textWrapping" w:clear="all"/>
            </w:r>
            <w:r>
              <w:rPr>
                <w:rFonts w:hint="eastAsia" w:ascii="宋体" w:hAnsi="宋体" w:cs="宋体"/>
                <w:szCs w:val="21"/>
                <w:lang w:bidi="ar"/>
              </w:rPr>
              <w:t xml:space="preserve">④.特殊功能：USB串口通信、拍照保存、屏幕显示自定义字符、可用基于图形化软件进行编程控制、可兼容python编程。</w:t>
            </w:r>
            <w:r>
              <w:rPr>
                <w:rFonts w:hint="eastAsia" w:ascii="宋体" w:hAnsi="宋体" w:cs="宋体"/>
                <w:szCs w:val="21"/>
                <w:lang w:bidi="ar"/>
              </w:rPr>
              <w:br w:type="textWrapping" w:clear="all"/>
            </w:r>
            <w:r>
              <w:rPr>
                <w:rFonts w:hint="eastAsia" w:ascii="宋体" w:hAnsi="宋体" w:cs="宋体"/>
                <w:szCs w:val="21"/>
                <w:lang w:bidi="ar"/>
              </w:rPr>
              <w:t xml:space="preserve">⑤. 固件：内置固件，可通过USB接口更新。</w:t>
            </w:r>
            <w:r>
              <w:rPr>
                <w:rFonts w:hint="eastAsia" w:ascii="宋体" w:hAnsi="宋体" w:cs="宋体"/>
                <w:szCs w:val="21"/>
                <w:lang w:bidi="ar"/>
              </w:rPr>
              <w:br w:type="textWrapping" w:clear="all"/>
            </w:r>
            <w:r>
              <w:rPr>
                <w:rFonts w:hint="eastAsia" w:ascii="宋体" w:hAnsi="宋体" w:cs="宋体"/>
                <w:szCs w:val="21"/>
                <w:lang w:bidi="ar"/>
              </w:rPr>
              <w:t xml:space="preserve">⑥. 按键：1个功能按键，1个学习按键。</w:t>
            </w:r>
            <w:r>
              <w:rPr>
                <w:rFonts w:hint="eastAsia" w:ascii="宋体" w:hAnsi="宋体" w:cs="宋体"/>
                <w:szCs w:val="21"/>
                <w:lang w:bidi="ar"/>
              </w:rPr>
              <w:br w:type="textWrapping" w:clear="all"/>
            </w:r>
            <w:r>
              <w:rPr>
                <w:rFonts w:hint="eastAsia" w:ascii="宋体" w:hAnsi="宋体" w:cs="宋体"/>
                <w:szCs w:val="21"/>
                <w:lang w:bidi="ar"/>
              </w:rPr>
              <w:t xml:space="preserve">⑦.平台支持：Arduino、掌控、树莓派等。</w:t>
            </w:r>
            <w:r>
              <w:rPr>
                <w:rFonts w:hint="eastAsia" w:ascii="宋体" w:hAnsi="宋体" w:cs="宋体"/>
                <w:szCs w:val="21"/>
                <w:lang w:bidi="ar"/>
              </w:rPr>
              <w:br w:type="textWrapping" w:clear="all"/>
            </w:r>
            <w:r>
              <w:rPr>
                <w:rFonts w:hint="eastAsia" w:ascii="宋体" w:hAnsi="宋体" w:cs="宋体"/>
                <w:szCs w:val="21"/>
                <w:lang w:bidi="ar"/>
              </w:rPr>
              <w:t xml:space="preserve">⑧.其他：2颗LED高亮补光灯；1颗RGB指示灯；1个TF卡座；1个可插拔摄像头.</w:t>
            </w:r>
            <w:r>
              <w:rPr>
                <w:rFonts w:hint="eastAsia" w:ascii="宋体" w:hAnsi="宋体" w:cs="宋体"/>
                <w:szCs w:val="21"/>
                <w:lang w:bidi="ar"/>
              </w:rPr>
              <w:br w:type="textWrapping" w:clear="all"/>
            </w:r>
            <w:r>
              <w:rPr>
                <w:rFonts w:hint="eastAsia" w:ascii="宋体" w:hAnsi="宋体" w:cs="宋体"/>
                <w:szCs w:val="21"/>
                <w:lang w:bidi="ar"/>
              </w:rPr>
              <w:t xml:space="preserve">⑨. 摄像头规格：像素：500万；屏幕规格：类型：2.0寸 TFT；分辨率：320*240；视角：&gt;170°；面板：IPS；背光：白光LED灯，亮度可调。</w:t>
            </w:r>
            <w:r>
              <w:rPr>
                <w:rFonts w:hint="eastAsia" w:ascii="宋体" w:hAnsi="宋体" w:cs="宋体"/>
                <w:szCs w:val="21"/>
                <w:lang w:bidi="ar"/>
              </w:rPr>
              <w:br w:type="textWrapping" w:clear="all"/>
            </w:r>
            <w:r>
              <w:rPr>
                <w:rFonts w:hint="eastAsia" w:ascii="宋体" w:hAnsi="宋体" w:cs="宋体"/>
                <w:szCs w:val="21"/>
                <w:lang w:bidi="ar"/>
              </w:rPr>
              <w:t xml:space="preserve">⑩. 外观特性：黑色排线，黑色金属保护框。</w:t>
            </w:r>
            <w:r>
              <w:rPr>
                <w:rFonts w:hint="eastAsia" w:ascii="宋体" w:hAnsi="宋体" w:cs="宋体"/>
                <w:szCs w:val="21"/>
                <w:lang w:bidi="ar"/>
              </w:rPr>
              <w:br w:type="textWrapping" w:clear="all"/>
            </w:r>
            <w:r>
              <w:rPr>
                <w:rFonts w:hint="eastAsia" w:ascii="宋体" w:hAnsi="宋体" w:cs="宋体"/>
                <w:szCs w:val="21"/>
                <w:lang w:bidi="ar"/>
              </w:rPr>
              <w:t xml:space="preserve">8.配套资料：有配套的教程和配套的视频，可以进行教学使用。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AI视觉小车教师用书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简介：</w:t>
            </w:r>
            <w:r>
              <w:rPr>
                <w:rFonts w:hint="eastAsia" w:ascii="宋体" w:hAnsi="宋体" w:cs="宋体"/>
                <w:szCs w:val="21"/>
                <w:lang w:bidi="ar"/>
              </w:rPr>
              <w:br w:type="textWrapping" w:clear="all"/>
            </w:r>
            <w:r>
              <w:rPr>
                <w:rFonts w:hint="eastAsia" w:ascii="宋体" w:hAnsi="宋体" w:cs="宋体"/>
                <w:szCs w:val="21"/>
                <w:lang w:bidi="ar"/>
              </w:rPr>
              <w:t xml:space="preserve">包含16节轻松有趣的PBL教程，适合教师在课堂使用。教程内容详细、上课引导步骤多、知识点讲解生动活泼、项目可延伸性强，帮助老师快速开展课程；</w:t>
            </w:r>
            <w:r>
              <w:rPr>
                <w:rFonts w:hint="eastAsia" w:ascii="宋体" w:hAnsi="宋体" w:cs="宋体"/>
                <w:szCs w:val="21"/>
                <w:lang w:bidi="ar"/>
              </w:rPr>
              <w:br w:type="textWrapping" w:clear="all"/>
            </w:r>
            <w:r>
              <w:rPr>
                <w:rFonts w:hint="eastAsia" w:ascii="宋体" w:hAnsi="宋体" w:cs="宋体"/>
                <w:szCs w:val="21"/>
                <w:lang w:bidi="ar"/>
              </w:rPr>
              <w:t xml:space="preserve">课程围绕AI人工智能视觉识别，一套课程带领学生玩转人脸识别、标签识别、物体识别、颜色识别、巡线、物体跟踪六大应用场景，制作各种趣味项目。课程结合小车、人工智能摄像头、游戏手柄、超声波传感器等电子模块，以设计游戏为主题，带领学生一边学编程，一边学人工智能，一边玩游戏；</w:t>
            </w:r>
            <w:r>
              <w:rPr>
                <w:rFonts w:hint="eastAsia" w:ascii="宋体" w:hAnsi="宋体" w:cs="宋体"/>
                <w:szCs w:val="21"/>
                <w:lang w:bidi="ar"/>
              </w:rPr>
              <w:br w:type="textWrapping" w:clear="all"/>
            </w:r>
            <w:r>
              <w:rPr>
                <w:rFonts w:hint="eastAsia" w:ascii="宋体" w:hAnsi="宋体" w:cs="宋体"/>
                <w:szCs w:val="21"/>
                <w:lang w:bidi="ar"/>
              </w:rPr>
              <w:t xml:space="preserve">教师用书特点：</w:t>
            </w:r>
            <w:r>
              <w:rPr>
                <w:rFonts w:hint="eastAsia" w:ascii="宋体" w:hAnsi="宋体" w:cs="宋体"/>
                <w:szCs w:val="21"/>
                <w:lang w:bidi="ar"/>
              </w:rPr>
              <w:br w:type="textWrapping" w:clear="all"/>
            </w:r>
            <w:r>
              <w:rPr>
                <w:rFonts w:hint="eastAsia" w:ascii="等线" w:hAnsi="等线" w:eastAsia="等线" w:cs="等线"/>
                <w:sz w:val="20"/>
                <w:lang w:bidi="ar"/>
              </w:rPr>
              <w:t xml:space="preserve">1.结构清晰的课前教学信息，让老师快速了解项目内容、知识点；</w:t>
            </w:r>
            <w:r>
              <w:rPr>
                <w:rFonts w:hint="eastAsia" w:ascii="等线" w:hAnsi="等线" w:eastAsia="等线" w:cs="等线"/>
                <w:sz w:val="20"/>
                <w:lang w:bidi="ar"/>
              </w:rPr>
              <w:br w:type="textWrapping" w:clear="all"/>
            </w:r>
            <w:r>
              <w:rPr>
                <w:rFonts w:hint="eastAsia" w:ascii="等线" w:hAnsi="等线" w:eastAsia="等线" w:cs="等线"/>
                <w:sz w:val="20"/>
                <w:lang w:bidi="ar"/>
              </w:rPr>
              <w:t xml:space="preserve">2.超详细的上课步骤引导，帮助老师拿到教程即可开展课程；</w:t>
            </w:r>
            <w:r>
              <w:rPr>
                <w:rFonts w:hint="eastAsia" w:ascii="等线" w:hAnsi="等线" w:eastAsia="等线" w:cs="等线"/>
                <w:sz w:val="20"/>
                <w:lang w:bidi="ar"/>
              </w:rPr>
              <w:br w:type="textWrapping" w:clear="all"/>
            </w:r>
            <w:r>
              <w:rPr>
                <w:rFonts w:hint="eastAsia" w:ascii="等线" w:hAnsi="等线" w:eastAsia="等线" w:cs="等线"/>
                <w:sz w:val="20"/>
                <w:lang w:bidi="ar"/>
              </w:rPr>
              <w:t xml:space="preserve">3.教学环节中设置多个问题引导，活跃课堂氛围；</w:t>
            </w:r>
            <w:r>
              <w:rPr>
                <w:rFonts w:hint="eastAsia" w:ascii="宋体" w:hAnsi="宋体" w:cs="宋体"/>
                <w:szCs w:val="21"/>
                <w:lang w:bidi="ar"/>
              </w:rPr>
              <w:br w:type="textWrapping" w:clear="all"/>
            </w:r>
            <w:r>
              <w:rPr>
                <w:rFonts w:hint="eastAsia" w:ascii="宋体" w:hAnsi="宋体" w:cs="宋体"/>
                <w:szCs w:val="21"/>
                <w:lang w:bidi="ar"/>
              </w:rPr>
              <w:t xml:space="preserve">教程内容：</w:t>
            </w:r>
            <w:r>
              <w:rPr>
                <w:rFonts w:hint="eastAsia" w:ascii="宋体" w:hAnsi="宋体" w:cs="宋体"/>
                <w:szCs w:val="21"/>
                <w:lang w:bidi="ar"/>
              </w:rPr>
              <w:br w:type="textWrapping" w:clear="all"/>
            </w:r>
            <w:r>
              <w:rPr>
                <w:rFonts w:hint="eastAsia" w:ascii="宋体" w:hAnsi="宋体" w:cs="宋体"/>
                <w:szCs w:val="21"/>
                <w:lang w:bidi="ar"/>
              </w:rPr>
              <w:t xml:space="preserve">第一章：竞技场</w:t>
            </w:r>
            <w:r>
              <w:rPr>
                <w:rFonts w:hint="eastAsia" w:ascii="宋体" w:hAnsi="宋体" w:cs="宋体"/>
                <w:szCs w:val="21"/>
                <w:lang w:bidi="ar"/>
              </w:rPr>
              <w:br w:type="textWrapping" w:clear="all"/>
            </w:r>
            <w:r>
              <w:rPr>
                <w:rFonts w:hint="eastAsia" w:ascii="宋体" w:hAnsi="宋体" w:cs="宋体"/>
                <w:szCs w:val="21"/>
                <w:lang w:bidi="ar"/>
              </w:rPr>
              <w:t xml:space="preserve">项目一 疯狂的赛车、项目二 极限接力、项目三 占点竞技、项目四 紧急救援；</w:t>
            </w:r>
            <w:r>
              <w:rPr>
                <w:rFonts w:hint="eastAsia" w:ascii="宋体" w:hAnsi="宋体" w:cs="宋体"/>
                <w:szCs w:val="21"/>
                <w:lang w:bidi="ar"/>
              </w:rPr>
              <w:br w:type="textWrapping" w:clear="all"/>
            </w:r>
            <w:r>
              <w:rPr>
                <w:rFonts w:hint="eastAsia" w:ascii="宋体" w:hAnsi="宋体" w:cs="宋体"/>
                <w:szCs w:val="21"/>
                <w:lang w:bidi="ar"/>
              </w:rPr>
              <w:t xml:space="preserve">第二章：开拓者</w:t>
            </w:r>
            <w:r>
              <w:rPr>
                <w:rFonts w:hint="eastAsia" w:ascii="宋体" w:hAnsi="宋体" w:cs="宋体"/>
                <w:szCs w:val="21"/>
                <w:lang w:bidi="ar"/>
              </w:rPr>
              <w:br w:type="textWrapping" w:clear="all"/>
            </w:r>
            <w:r>
              <w:rPr>
                <w:rFonts w:hint="eastAsia" w:ascii="宋体" w:hAnsi="宋体" w:cs="宋体"/>
                <w:szCs w:val="21"/>
                <w:lang w:bidi="ar"/>
              </w:rPr>
              <w:t xml:space="preserve">项目五 保卫萝卜、项目六 我的世界、项目七 蚂蚁森林、项目八 荒野求生；</w:t>
            </w:r>
            <w:r>
              <w:rPr>
                <w:rFonts w:hint="eastAsia" w:ascii="宋体" w:hAnsi="宋体" w:cs="宋体"/>
                <w:szCs w:val="21"/>
                <w:lang w:bidi="ar"/>
              </w:rPr>
              <w:br w:type="textWrapping" w:clear="all"/>
            </w:r>
            <w:r>
              <w:rPr>
                <w:rFonts w:hint="eastAsia" w:ascii="宋体" w:hAnsi="宋体" w:cs="宋体"/>
                <w:szCs w:val="21"/>
                <w:lang w:bidi="ar"/>
              </w:rPr>
              <w:t xml:space="preserve">第三章：职业体验</w:t>
            </w:r>
            <w:r>
              <w:rPr>
                <w:rFonts w:hint="eastAsia" w:ascii="宋体" w:hAnsi="宋体" w:cs="宋体"/>
                <w:szCs w:val="21"/>
                <w:lang w:bidi="ar"/>
              </w:rPr>
              <w:br w:type="textWrapping" w:clear="all"/>
            </w:r>
            <w:r>
              <w:rPr>
                <w:rFonts w:hint="eastAsia" w:ascii="宋体" w:hAnsi="宋体" w:cs="宋体"/>
                <w:szCs w:val="21"/>
                <w:lang w:bidi="ar"/>
              </w:rPr>
              <w:t xml:space="preserve">项目九 种地小能手、项目十 小小建筑工、项目十一 超级卖场、项目十二 唤醒城市的人；</w:t>
            </w:r>
            <w:r>
              <w:rPr>
                <w:rFonts w:hint="eastAsia" w:ascii="宋体" w:hAnsi="宋体" w:cs="宋体"/>
                <w:szCs w:val="21"/>
                <w:lang w:bidi="ar"/>
              </w:rPr>
              <w:br w:type="textWrapping" w:clear="all"/>
            </w:r>
            <w:r>
              <w:rPr>
                <w:rFonts w:hint="eastAsia" w:ascii="宋体" w:hAnsi="宋体" w:cs="宋体"/>
                <w:szCs w:val="21"/>
                <w:lang w:bidi="ar"/>
              </w:rPr>
              <w:t xml:space="preserve">第四章：模拟经营</w:t>
            </w:r>
            <w:r>
              <w:rPr>
                <w:rFonts w:hint="eastAsia" w:ascii="宋体" w:hAnsi="宋体" w:cs="宋体"/>
                <w:szCs w:val="21"/>
                <w:lang w:bidi="ar"/>
              </w:rPr>
              <w:br w:type="textWrapping" w:clear="all"/>
            </w:r>
            <w:r>
              <w:rPr>
                <w:rFonts w:hint="eastAsia" w:ascii="宋体" w:hAnsi="宋体" w:cs="宋体"/>
                <w:szCs w:val="21"/>
                <w:lang w:bidi="ar"/>
              </w:rPr>
              <w:t xml:space="preserve">项目十三 农场主-循环农业、项目十四 厂长-未来工厂、项目十五 店长-无人超市、项目十六 市长-智慧城市。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AI视觉小车套装学生用书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 w:val="20"/>
                <w:lang w:bidi="ar"/>
              </w:rPr>
              <w:t xml:space="preserve">学生用书特点：</w:t>
            </w:r>
            <w:r>
              <w:rPr>
                <w:rFonts w:hint="eastAsia" w:ascii="等线" w:hAnsi="等线" w:eastAsia="等线" w:cs="等线"/>
                <w:sz w:val="20"/>
                <w:lang w:bidi="ar"/>
              </w:rPr>
              <w:br w:type="textWrapping" w:clear="all"/>
            </w:r>
            <w:r>
              <w:rPr>
                <w:rFonts w:hint="eastAsia" w:ascii="等线" w:hAnsi="等线" w:eastAsia="等线" w:cs="等线"/>
                <w:sz w:val="20"/>
                <w:lang w:bidi="ar"/>
              </w:rPr>
              <w:t xml:space="preserve">1.课程内容轻量化；</w:t>
            </w:r>
            <w:r>
              <w:rPr>
                <w:rFonts w:hint="eastAsia" w:ascii="等线" w:hAnsi="等线" w:eastAsia="等线" w:cs="等线"/>
                <w:sz w:val="20"/>
                <w:lang w:bidi="ar"/>
              </w:rPr>
              <w:br w:type="textWrapping" w:clear="all"/>
            </w:r>
            <w:r>
              <w:rPr>
                <w:rFonts w:hint="eastAsia" w:ascii="等线" w:hAnsi="等线" w:eastAsia="等线" w:cs="等线"/>
                <w:sz w:val="20"/>
                <w:lang w:bidi="ar"/>
              </w:rPr>
              <w:t xml:space="preserve">2.注重引导学生实现项目；</w:t>
            </w:r>
            <w:r>
              <w:rPr>
                <w:rFonts w:hint="eastAsia" w:ascii="等线" w:hAnsi="等线" w:eastAsia="等线" w:cs="等线"/>
                <w:sz w:val="20"/>
                <w:lang w:bidi="ar"/>
              </w:rPr>
              <w:br w:type="textWrapping" w:clear="all"/>
            </w:r>
            <w:r>
              <w:rPr>
                <w:rFonts w:hint="eastAsia" w:ascii="等线" w:hAnsi="等线" w:eastAsia="等线" w:cs="等线"/>
                <w:sz w:val="20"/>
                <w:lang w:bidi="ar"/>
              </w:rPr>
              <w:t xml:space="preserve">教程内容：</w:t>
            </w:r>
            <w:r>
              <w:rPr>
                <w:rFonts w:hint="eastAsia" w:ascii="宋体" w:hAnsi="宋体" w:cs="宋体"/>
                <w:szCs w:val="21"/>
                <w:lang w:bidi="ar"/>
              </w:rPr>
              <w:br w:type="textWrapping" w:clear="all"/>
            </w:r>
            <w:r>
              <w:rPr>
                <w:rFonts w:hint="eastAsia" w:ascii="宋体" w:hAnsi="宋体" w:cs="宋体"/>
                <w:szCs w:val="21"/>
                <w:lang w:bidi="ar"/>
              </w:rPr>
              <w:t xml:space="preserve">第一章：竞技场</w:t>
            </w:r>
            <w:r>
              <w:rPr>
                <w:rFonts w:hint="eastAsia" w:ascii="宋体" w:hAnsi="宋体" w:cs="宋体"/>
                <w:szCs w:val="21"/>
                <w:lang w:bidi="ar"/>
              </w:rPr>
              <w:br w:type="textWrapping" w:clear="all"/>
            </w:r>
            <w:r>
              <w:rPr>
                <w:rFonts w:hint="eastAsia" w:ascii="宋体" w:hAnsi="宋体" w:cs="宋体"/>
                <w:szCs w:val="21"/>
                <w:lang w:bidi="ar"/>
              </w:rPr>
              <w:t xml:space="preserve">项目一 疯狂的赛车、项目二 极限接力、项目三 占点竞技、项目四 紧急救援；</w:t>
            </w:r>
            <w:r>
              <w:rPr>
                <w:rFonts w:hint="eastAsia" w:ascii="宋体" w:hAnsi="宋体" w:cs="宋体"/>
                <w:szCs w:val="21"/>
                <w:lang w:bidi="ar"/>
              </w:rPr>
              <w:br w:type="textWrapping" w:clear="all"/>
            </w:r>
            <w:r>
              <w:rPr>
                <w:rFonts w:hint="eastAsia" w:ascii="宋体" w:hAnsi="宋体" w:cs="宋体"/>
                <w:szCs w:val="21"/>
                <w:lang w:bidi="ar"/>
              </w:rPr>
              <w:t xml:space="preserve">第二章：开拓者</w:t>
            </w:r>
            <w:r>
              <w:rPr>
                <w:rFonts w:hint="eastAsia" w:ascii="宋体" w:hAnsi="宋体" w:cs="宋体"/>
                <w:szCs w:val="21"/>
                <w:lang w:bidi="ar"/>
              </w:rPr>
              <w:br w:type="textWrapping" w:clear="all"/>
            </w:r>
            <w:r>
              <w:rPr>
                <w:rFonts w:hint="eastAsia" w:ascii="宋体" w:hAnsi="宋体" w:cs="宋体"/>
                <w:szCs w:val="21"/>
                <w:lang w:bidi="ar"/>
              </w:rPr>
              <w:t xml:space="preserve">项目五 保卫萝卜、项目六 我的世界、项目七 蚂蚁森林、项目八 荒野求生；</w:t>
            </w:r>
            <w:r>
              <w:rPr>
                <w:rFonts w:hint="eastAsia" w:ascii="宋体" w:hAnsi="宋体" w:cs="宋体"/>
                <w:szCs w:val="21"/>
                <w:lang w:bidi="ar"/>
              </w:rPr>
              <w:br w:type="textWrapping" w:clear="all"/>
            </w:r>
            <w:r>
              <w:rPr>
                <w:rFonts w:hint="eastAsia" w:ascii="宋体" w:hAnsi="宋体" w:cs="宋体"/>
                <w:szCs w:val="21"/>
                <w:lang w:bidi="ar"/>
              </w:rPr>
              <w:t xml:space="preserve">第三章：职业体验</w:t>
            </w:r>
            <w:r>
              <w:rPr>
                <w:rFonts w:hint="eastAsia" w:ascii="宋体" w:hAnsi="宋体" w:cs="宋体"/>
                <w:szCs w:val="21"/>
                <w:lang w:bidi="ar"/>
              </w:rPr>
              <w:br w:type="textWrapping" w:clear="all"/>
            </w:r>
            <w:r>
              <w:rPr>
                <w:rFonts w:hint="eastAsia" w:ascii="宋体" w:hAnsi="宋体" w:cs="宋体"/>
                <w:szCs w:val="21"/>
                <w:lang w:bidi="ar"/>
              </w:rPr>
              <w:t xml:space="preserve">项目九 种地小能手、项目十 小小建筑工、项目十一 超级卖场、项目十二 唤醒城市的人；</w:t>
            </w:r>
            <w:r>
              <w:rPr>
                <w:rFonts w:hint="eastAsia" w:ascii="宋体" w:hAnsi="宋体" w:cs="宋体"/>
                <w:szCs w:val="21"/>
                <w:lang w:bidi="ar"/>
              </w:rPr>
              <w:br w:type="textWrapping" w:clear="all"/>
            </w:r>
            <w:r>
              <w:rPr>
                <w:rFonts w:hint="eastAsia" w:ascii="宋体" w:hAnsi="宋体" w:cs="宋体"/>
                <w:szCs w:val="21"/>
                <w:lang w:bidi="ar"/>
              </w:rPr>
              <w:t xml:space="preserve">第四章：模拟经营</w:t>
            </w:r>
            <w:r>
              <w:rPr>
                <w:rFonts w:hint="eastAsia" w:ascii="宋体" w:hAnsi="宋体" w:cs="宋体"/>
                <w:szCs w:val="21"/>
                <w:lang w:bidi="ar"/>
              </w:rPr>
              <w:br w:type="textWrapping" w:clear="all"/>
            </w:r>
            <w:r>
              <w:rPr>
                <w:rFonts w:hint="eastAsia" w:ascii="宋体" w:hAnsi="宋体" w:cs="宋体"/>
                <w:szCs w:val="21"/>
                <w:lang w:bidi="ar"/>
              </w:rPr>
              <w:t xml:space="preserve">项目十三 农场主-循环农业、项目十四 厂长-未来工厂、项目十五 店长-无人超市、项目十六 市长-智慧城市。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AI视觉小车课程场景应用包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结合课程设计的配套产品，配合教程一起使用，丰富了课堂场景，快速点亮项目创意；</w:t>
            </w:r>
            <w:r>
              <w:rPr>
                <w:rFonts w:hint="eastAsia" w:ascii="宋体" w:hAnsi="宋体" w:cs="宋体"/>
                <w:szCs w:val="21"/>
                <w:lang w:bidi="ar"/>
              </w:rPr>
              <w:br w:type="textWrapping" w:clear="all"/>
            </w:r>
            <w:r>
              <w:rPr>
                <w:rFonts w:hint="eastAsia" w:ascii="宋体" w:hAnsi="宋体" w:cs="宋体"/>
                <w:szCs w:val="21"/>
                <w:lang w:bidi="ar"/>
              </w:rPr>
              <w:t xml:space="preserve">1、1本应用包使用手册，帮助学生快速上手；</w:t>
            </w:r>
            <w:r>
              <w:rPr>
                <w:rFonts w:hint="eastAsia" w:ascii="宋体" w:hAnsi="宋体" w:cs="宋体"/>
                <w:szCs w:val="21"/>
                <w:lang w:bidi="ar"/>
              </w:rPr>
              <w:br w:type="textWrapping" w:clear="all"/>
            </w:r>
            <w:r>
              <w:rPr>
                <w:rFonts w:hint="eastAsia" w:ascii="宋体" w:hAnsi="宋体" w:cs="宋体"/>
                <w:szCs w:val="21"/>
                <w:lang w:bidi="ar"/>
              </w:rPr>
              <w:t xml:space="preserve">2、2张双面印刷地图，打造四种场景布局；</w:t>
            </w:r>
            <w:r>
              <w:rPr>
                <w:rFonts w:hint="eastAsia" w:ascii="宋体" w:hAnsi="宋体" w:cs="宋体"/>
                <w:szCs w:val="21"/>
                <w:lang w:bidi="ar"/>
              </w:rPr>
              <w:br w:type="textWrapping" w:clear="all"/>
            </w:r>
            <w:r>
              <w:rPr>
                <w:rFonts w:hint="eastAsia" w:ascii="宋体" w:hAnsi="宋体" w:cs="宋体"/>
                <w:szCs w:val="21"/>
                <w:lang w:bidi="ar"/>
              </w:rPr>
              <w:t xml:space="preserve">3、8个</w:t>
            </w:r>
            <w:r>
              <w:rPr>
                <w:rFonts w:hint="eastAsia" w:ascii="等线" w:hAnsi="等线" w:eastAsia="等线" w:cs="等线"/>
                <w:sz w:val="20"/>
                <w:lang w:bidi="ar"/>
              </w:rPr>
              <w:t xml:space="preserve">免编程电子模块</w:t>
            </w:r>
            <w:r>
              <w:rPr>
                <w:rFonts w:hint="eastAsia" w:ascii="宋体" w:hAnsi="宋体" w:cs="宋体"/>
                <w:szCs w:val="21"/>
                <w:lang w:bidi="ar"/>
              </w:rPr>
              <w:t xml:space="preserve">，快速搭建出计数器、计时器等游戏装置；</w:t>
            </w:r>
            <w:r>
              <w:rPr>
                <w:rFonts w:hint="eastAsia" w:ascii="宋体" w:hAnsi="宋体" w:cs="宋体"/>
                <w:szCs w:val="21"/>
                <w:lang w:bidi="ar"/>
              </w:rPr>
              <w:br w:type="textWrapping" w:clear="all"/>
            </w:r>
            <w:r>
              <w:rPr>
                <w:rFonts w:hint="eastAsia" w:ascii="宋体" w:hAnsi="宋体" w:cs="宋体"/>
                <w:szCs w:val="21"/>
                <w:lang w:bidi="ar"/>
              </w:rPr>
              <w:t xml:space="preserve">4、36个磁力片，色彩多样、形状多变，搭建丰富装置；</w:t>
            </w:r>
            <w:r>
              <w:rPr>
                <w:rFonts w:hint="eastAsia" w:ascii="宋体" w:hAnsi="宋体" w:cs="宋体"/>
                <w:szCs w:val="21"/>
                <w:lang w:bidi="ar"/>
              </w:rPr>
              <w:br w:type="textWrapping" w:clear="all"/>
            </w:r>
            <w:r>
              <w:rPr>
                <w:rFonts w:hint="eastAsia" w:ascii="宋体" w:hAnsi="宋体" w:cs="宋体"/>
                <w:szCs w:val="21"/>
                <w:lang w:bidi="ar"/>
              </w:rPr>
              <w:t xml:space="preserve">5、多用途贴纸辅助实现二维码标记、物体识别等应用；</w:t>
            </w:r>
            <w:r>
              <w:rPr>
                <w:rFonts w:hint="eastAsia" w:ascii="宋体" w:hAnsi="宋体" w:cs="宋体"/>
                <w:szCs w:val="21"/>
                <w:lang w:bidi="ar"/>
              </w:rPr>
              <w:br w:type="textWrapping" w:clear="all"/>
            </w:r>
            <w:r>
              <w:rPr>
                <w:rFonts w:hint="eastAsia" w:ascii="宋体" w:hAnsi="宋体" w:cs="宋体"/>
                <w:szCs w:val="21"/>
                <w:lang w:bidi="ar"/>
              </w:rPr>
              <w:t xml:space="preserve">6、套件中包含：电子模块：按钮模块*1、光敏传感器*1、高亮LED*1、蜂鸣器*1、计数模块*1、时间持续模块*1、电源主板*1、阈值模块*1；其他：1m*1m地图*2 、磁力片*36、电池盒*1、贴纸若干、传感器线若干、小册子*1。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一款简单易用、功能强大的 AI 视觉传感器，采用先进的AI加速芯片，内置机器学习技术，开机即可使用人脸识别、目标检测、物体分类、颜色识别、巡线追踪等多种功能，同时支持自训练模型；内置完整的 AI 开发与教学应用生态，无需外部计算机即可实现从数据采集到模型部署的全流程闭环；板载常规UART/I2C端口，</w:t>
            </w:r>
            <w:r>
              <w:rPr>
                <w:rFonts w:hint="eastAsia" w:ascii="等线" w:hAnsi="等线" w:eastAsia="等线" w:cs="等线"/>
                <w:sz w:val="20"/>
                <w:lang w:bidi="ar"/>
              </w:rPr>
              <w:t xml:space="preserve">可以与主流控制器Arduino、ESP32、Raspberry Pi等开源硬件无缝连接。</w:t>
            </w:r>
            <w:r>
              <w:rPr>
                <w:rFonts w:hint="eastAsia" w:ascii="宋体" w:hAnsi="宋体" w:cs="宋体"/>
                <w:szCs w:val="21"/>
                <w:lang w:bidi="ar"/>
              </w:rPr>
              <w:br w:type="textWrapping" w:clear="all"/>
            </w:r>
            <w:r>
              <w:rPr>
                <w:rFonts w:hint="eastAsia" w:ascii="宋体" w:hAnsi="宋体" w:cs="宋体"/>
                <w:szCs w:val="21"/>
                <w:lang w:bidi="ar"/>
              </w:rPr>
              <w:t xml:space="preserve">一、核心硬件与算力：</w:t>
            </w:r>
            <w:r>
              <w:rPr>
                <w:rFonts w:hint="eastAsia" w:ascii="宋体" w:hAnsi="宋体" w:cs="宋体"/>
                <w:szCs w:val="21"/>
                <w:lang w:bidi="ar"/>
              </w:rPr>
              <w:br w:type="textWrapping" w:clear="all"/>
            </w:r>
            <w:r>
              <w:rPr>
                <w:rFonts w:hint="eastAsia" w:ascii="宋体" w:hAnsi="宋体" w:cs="宋体"/>
                <w:szCs w:val="21"/>
                <w:lang w:bidi="ar"/>
              </w:rPr>
              <w:t xml:space="preserve">①处理器架构：采用高性能双核处理器，主频不低于1.6GHz；</w:t>
            </w:r>
            <w:r>
              <w:rPr>
                <w:rFonts w:hint="eastAsia" w:ascii="宋体" w:hAnsi="宋体" w:cs="宋体"/>
                <w:szCs w:val="21"/>
                <w:lang w:bidi="ar"/>
              </w:rPr>
              <w:br w:type="textWrapping" w:clear="all"/>
            </w:r>
            <w:r>
              <w:rPr>
                <w:rFonts w:hint="eastAsia" w:ascii="宋体" w:hAnsi="宋体" w:cs="宋体"/>
                <w:szCs w:val="21"/>
                <w:lang w:bidi="ar"/>
              </w:rPr>
              <w:t xml:space="preserve">②专用AI算力：内置独立NPU，算力不少于 6TOPS，支持复杂神经网络的高效推理；</w:t>
            </w:r>
            <w:r>
              <w:rPr>
                <w:rFonts w:hint="eastAsia" w:ascii="宋体" w:hAnsi="宋体" w:cs="宋体"/>
                <w:szCs w:val="21"/>
                <w:lang w:bidi="ar"/>
              </w:rPr>
              <w:br w:type="textWrapping" w:clear="all"/>
            </w:r>
            <w:r>
              <w:rPr>
                <w:rFonts w:hint="eastAsia" w:ascii="宋体" w:hAnsi="宋体" w:cs="宋体"/>
                <w:szCs w:val="21"/>
                <w:lang w:bidi="ar"/>
              </w:rPr>
              <w:t xml:space="preserve">③存储配置：板载不少于1GB LPDDR4运行内存；支持外部扩展存储，标配不少于8GB存储空间，并配备专用TF卡槽；</w:t>
            </w:r>
            <w:r>
              <w:rPr>
                <w:rFonts w:hint="eastAsia" w:ascii="宋体" w:hAnsi="宋体" w:cs="宋体"/>
                <w:szCs w:val="21"/>
                <w:lang w:bidi="ar"/>
              </w:rPr>
              <w:br w:type="textWrapping" w:clear="all"/>
            </w:r>
            <w:r>
              <w:rPr>
                <w:rFonts w:hint="eastAsia" w:ascii="宋体" w:hAnsi="宋体" w:cs="宋体"/>
                <w:szCs w:val="21"/>
                <w:lang w:bidi="ar"/>
              </w:rPr>
              <w:t xml:space="preserve">④显示与交互：配备不小于2.4寸IPS全贴合电容触摸屏，分辨率不低于640×480，支持触控操作交互；</w:t>
            </w:r>
            <w:r>
              <w:rPr>
                <w:rFonts w:hint="eastAsia" w:ascii="宋体" w:hAnsi="宋体" w:cs="宋体"/>
                <w:szCs w:val="21"/>
                <w:lang w:bidi="ar"/>
              </w:rPr>
              <w:br w:type="textWrapping" w:clear="all"/>
            </w:r>
            <w:r>
              <w:rPr>
                <w:rFonts w:hint="eastAsia" w:ascii="宋体" w:hAnsi="宋体" w:cs="宋体"/>
                <w:szCs w:val="21"/>
                <w:lang w:bidi="ar"/>
              </w:rPr>
              <w:t xml:space="preserve">⑤图像采集：内置200万像素高清图像传感器，支持自动对焦，镜头规格为1/2.9"，最大帧率不少于 60FPS；</w:t>
            </w:r>
            <w:r>
              <w:rPr>
                <w:rFonts w:hint="eastAsia" w:ascii="宋体" w:hAnsi="宋体" w:cs="宋体"/>
                <w:szCs w:val="21"/>
                <w:lang w:bidi="ar"/>
              </w:rPr>
              <w:br w:type="textWrapping" w:clear="all"/>
            </w:r>
            <w:r>
              <w:rPr>
                <w:rFonts w:hint="eastAsia" w:ascii="宋体" w:hAnsi="宋体" w:cs="宋体"/>
                <w:szCs w:val="21"/>
                <w:lang w:bidi="ar"/>
              </w:rPr>
              <w:t xml:space="preserve">⑥板载传感器及执行器：按键、电容硅麦克风、扬声器、RGB灯、补光灯；</w:t>
            </w:r>
            <w:r>
              <w:rPr>
                <w:rFonts w:hint="eastAsia" w:ascii="宋体" w:hAnsi="宋体" w:cs="宋体"/>
                <w:szCs w:val="21"/>
                <w:lang w:bidi="ar"/>
              </w:rPr>
              <w:br w:type="textWrapping" w:clear="all"/>
            </w:r>
            <w:r>
              <w:rPr>
                <w:rFonts w:hint="eastAsia" w:ascii="宋体" w:hAnsi="宋体" w:cs="宋体"/>
                <w:szCs w:val="21"/>
                <w:lang w:bidi="ar"/>
              </w:rPr>
              <w:t xml:space="preserve">二、视觉算法能力：</w:t>
            </w:r>
            <w:r>
              <w:rPr>
                <w:rFonts w:hint="eastAsia" w:ascii="宋体" w:hAnsi="宋体" w:cs="宋体"/>
                <w:szCs w:val="21"/>
                <w:lang w:bidi="ar"/>
              </w:rPr>
              <w:br w:type="textWrapping" w:clear="all"/>
            </w:r>
            <w:r>
              <w:rPr>
                <w:rFonts w:hint="eastAsia" w:ascii="宋体" w:hAnsi="宋体" w:cs="宋体"/>
                <w:szCs w:val="21"/>
                <w:lang w:bidi="ar"/>
              </w:rPr>
              <w:t xml:space="preserve">①基础识别功能：支持人脸检测/识别、物体识别（内置不少于 80 类）、颜色识别、巡线追踪、标签识别（支持 AprilTag 多种格式）、二维码及条形码识别；</w:t>
            </w:r>
            <w:r>
              <w:rPr>
                <w:rFonts w:hint="eastAsia" w:ascii="宋体" w:hAnsi="宋体" w:cs="宋体"/>
                <w:szCs w:val="21"/>
                <w:lang w:bidi="ar"/>
              </w:rPr>
              <w:br w:type="textWrapping" w:clear="all"/>
            </w:r>
            <w:r>
              <w:rPr>
                <w:rFonts w:hint="eastAsia" w:ascii="宋体" w:hAnsi="宋体" w:cs="宋体"/>
                <w:szCs w:val="21"/>
                <w:lang w:bidi="ar"/>
              </w:rPr>
              <w:t xml:space="preserve">②高阶感知算法：</w:t>
            </w:r>
            <w:r>
              <w:rPr>
                <w:rFonts w:hint="eastAsia" w:ascii="宋体" w:hAnsi="宋体" w:cs="宋体"/>
                <w:szCs w:val="21"/>
                <w:lang w:bidi="ar"/>
              </w:rPr>
              <w:br w:type="textWrapping" w:clear="all"/>
            </w:r>
            <w:r>
              <w:rPr>
                <w:rFonts w:hint="eastAsia" w:ascii="宋体" w:hAnsi="宋体" w:cs="宋体"/>
                <w:szCs w:val="21"/>
                <w:lang w:bidi="ar"/>
              </w:rPr>
              <w:t xml:space="preserve">姿态与骨骼：支持人体 17 个关键点和手掌 21 个关键点检测，支持手势识别与姿态识别；</w:t>
            </w:r>
            <w:r>
              <w:rPr>
                <w:rFonts w:hint="eastAsia" w:ascii="宋体" w:hAnsi="宋体" w:cs="宋体"/>
                <w:szCs w:val="21"/>
                <w:lang w:bidi="ar"/>
              </w:rPr>
              <w:br w:type="textWrapping" w:clear="all"/>
            </w:r>
            <w:r>
              <w:rPr>
                <w:rFonts w:hint="eastAsia" w:ascii="宋体" w:hAnsi="宋体" w:cs="宋体"/>
                <w:szCs w:val="21"/>
                <w:lang w:bidi="ar"/>
              </w:rPr>
              <w:t xml:space="preserve">行为检测：支持跌倒检测、注视方向检测、人脸朝向检测（输出俯仰/偏航/滚转角）；</w:t>
            </w:r>
            <w:r>
              <w:rPr>
                <w:rFonts w:hint="eastAsia" w:ascii="宋体" w:hAnsi="宋体" w:cs="宋体"/>
                <w:szCs w:val="21"/>
                <w:lang w:bidi="ar"/>
              </w:rPr>
              <w:br w:type="textWrapping" w:clear="all"/>
            </w:r>
            <w:r>
              <w:rPr>
                <w:rFonts w:hint="eastAsia" w:ascii="宋体" w:hAnsi="宋体" w:cs="宋体"/>
                <w:szCs w:val="21"/>
                <w:lang w:bidi="ar"/>
              </w:rPr>
              <w:t xml:space="preserve">深度感知：具备深度检测功能，支持通过不同颜色标注不同深度模板；</w:t>
            </w:r>
            <w:r>
              <w:rPr>
                <w:rFonts w:hint="eastAsia" w:ascii="宋体" w:hAnsi="宋体" w:cs="宋体"/>
                <w:szCs w:val="21"/>
                <w:lang w:bidi="ar"/>
              </w:rPr>
              <w:br w:type="textWrapping" w:clear="all"/>
            </w:r>
            <w:r>
              <w:rPr>
                <w:rFonts w:hint="eastAsia" w:ascii="宋体" w:hAnsi="宋体" w:cs="宋体"/>
                <w:szCs w:val="21"/>
                <w:lang w:bidi="ar"/>
              </w:rPr>
              <w:t xml:space="preserve">文本识别：支持 OCR 光学字符识别，可识别中英文字符；</w:t>
            </w:r>
            <w:r>
              <w:rPr>
                <w:rFonts w:hint="eastAsia" w:ascii="宋体" w:hAnsi="宋体" w:cs="宋体"/>
                <w:szCs w:val="21"/>
                <w:lang w:bidi="ar"/>
              </w:rPr>
              <w:br w:type="textWrapping" w:clear="all"/>
            </w:r>
            <w:r>
              <w:rPr>
                <w:rFonts w:hint="eastAsia" w:ascii="宋体" w:hAnsi="宋体" w:cs="宋体"/>
                <w:szCs w:val="21"/>
                <w:lang w:bidi="ar"/>
              </w:rPr>
              <w:t xml:space="preserve">③图像处理技术：支持实例分割（不少于 80 类轮廓标记）与物体分类（支持 1000 种固定类别分类）；</w:t>
            </w:r>
            <w:r>
              <w:rPr>
                <w:rFonts w:hint="eastAsia" w:ascii="宋体" w:hAnsi="宋体" w:cs="宋体"/>
                <w:szCs w:val="21"/>
                <w:lang w:bidi="ar"/>
              </w:rPr>
              <w:br w:type="textWrapping" w:clear="all"/>
            </w:r>
            <w:r>
              <w:rPr>
                <w:rFonts w:hint="eastAsia" w:ascii="宋体" w:hAnsi="宋体" w:cs="宋体"/>
                <w:szCs w:val="21"/>
                <w:lang w:bidi="ar"/>
              </w:rPr>
              <w:t xml:space="preserve">④高级应用支持：内置纯视觉自动驾驶方案，可直接输出转向与油门控制指令；。</w:t>
            </w:r>
            <w:r>
              <w:rPr>
                <w:rFonts w:hint="eastAsia" w:ascii="宋体" w:hAnsi="宋体" w:cs="宋体"/>
                <w:szCs w:val="21"/>
                <w:lang w:bidi="ar"/>
              </w:rPr>
              <w:br w:type="textWrapping" w:clear="all"/>
            </w:r>
            <w:r>
              <w:rPr>
                <w:rFonts w:hint="eastAsia" w:ascii="宋体" w:hAnsi="宋体" w:cs="宋体"/>
                <w:szCs w:val="21"/>
                <w:lang w:bidi="ar"/>
              </w:rPr>
              <w:t xml:space="preserve">三、AI 训练与拓展应用</w:t>
            </w:r>
            <w:r>
              <w:rPr>
                <w:rFonts w:hint="eastAsia" w:ascii="宋体" w:hAnsi="宋体" w:cs="宋体"/>
                <w:szCs w:val="21"/>
                <w:lang w:bidi="ar"/>
              </w:rPr>
              <w:br w:type="textWrapping" w:clear="all"/>
            </w:r>
            <w:r>
              <w:rPr>
                <w:rFonts w:hint="eastAsia" w:ascii="宋体" w:hAnsi="宋体" w:cs="宋体"/>
                <w:szCs w:val="21"/>
                <w:lang w:bidi="ar"/>
              </w:rPr>
              <w:t xml:space="preserve">①端侧自学习：支持自学习分类功能，无需电脑即可在设备端通过按键实现物体特征采集与实时识别；</w:t>
            </w:r>
            <w:r>
              <w:rPr>
                <w:rFonts w:hint="eastAsia" w:ascii="宋体" w:hAnsi="宋体" w:cs="宋体"/>
                <w:szCs w:val="21"/>
                <w:lang w:bidi="ar"/>
              </w:rPr>
              <w:br w:type="textWrapping" w:clear="all"/>
            </w:r>
            <w:r>
              <w:rPr>
                <w:rFonts w:hint="eastAsia" w:ascii="宋体" w:hAnsi="宋体" w:cs="宋体"/>
                <w:szCs w:val="21"/>
                <w:lang w:bidi="ar"/>
              </w:rPr>
              <w:t xml:space="preserve">②自训练模型部署：支持用户自定义训练模型部署，涵盖目标检测、物体分类、实例分割等算法流；</w:t>
            </w:r>
            <w:r>
              <w:rPr>
                <w:rFonts w:hint="eastAsia" w:ascii="宋体" w:hAnsi="宋体" w:cs="宋体"/>
                <w:szCs w:val="21"/>
                <w:lang w:bidi="ar"/>
              </w:rPr>
              <w:br w:type="textWrapping" w:clear="all"/>
            </w:r>
            <w:r>
              <w:rPr>
                <w:rFonts w:hint="eastAsia" w:ascii="宋体" w:hAnsi="宋体" w:cs="宋体"/>
                <w:szCs w:val="21"/>
                <w:lang w:bidi="ar"/>
              </w:rPr>
              <w:t xml:space="preserve">③大模型联动：内置 MCP 服务，支持与大语言模型对接，赋予大模型物理世界感知与理解能力；</w:t>
            </w:r>
            <w:r>
              <w:rPr>
                <w:rFonts w:hint="eastAsia" w:ascii="宋体" w:hAnsi="宋体" w:cs="宋体"/>
                <w:szCs w:val="21"/>
                <w:lang w:bidi="ar"/>
              </w:rPr>
              <w:br w:type="textWrapping" w:clear="all"/>
            </w:r>
            <w:r>
              <w:rPr>
                <w:rFonts w:hint="eastAsia" w:ascii="宋体" w:hAnsi="宋体" w:cs="宋体"/>
                <w:szCs w:val="21"/>
                <w:lang w:bidi="ar"/>
              </w:rPr>
              <w:t xml:space="preserve">④实时图传：支持 USB 有线及 WiFi 6 无线实时图传，支持毫秒级延迟的图像压缩传输；</w:t>
            </w:r>
            <w:r>
              <w:rPr>
                <w:rFonts w:hint="eastAsia" w:ascii="宋体" w:hAnsi="宋体" w:cs="宋体"/>
                <w:szCs w:val="21"/>
                <w:lang w:bidi="ar"/>
              </w:rPr>
              <w:br w:type="textWrapping" w:clear="all"/>
            </w:r>
            <w:r>
              <w:rPr>
                <w:rFonts w:hint="eastAsia" w:ascii="宋体" w:hAnsi="宋体" w:cs="宋体"/>
                <w:szCs w:val="21"/>
                <w:lang w:bidi="ar"/>
              </w:rPr>
              <w:t xml:space="preserve">⑤教学模式：支持教师自定义模型列表，简化学生操作界面，满足分层教学需求；</w:t>
            </w:r>
            <w:r>
              <w:rPr>
                <w:rFonts w:hint="eastAsia" w:ascii="宋体" w:hAnsi="宋体" w:cs="宋体"/>
                <w:szCs w:val="21"/>
                <w:lang w:bidi="ar"/>
              </w:rPr>
              <w:br w:type="textWrapping" w:clear="all"/>
            </w:r>
            <w:r>
              <w:rPr>
                <w:rFonts w:hint="eastAsia" w:ascii="宋体" w:hAnsi="宋体" w:cs="宋体"/>
                <w:szCs w:val="21"/>
                <w:lang w:bidi="ar"/>
              </w:rPr>
              <w:t xml:space="preserve">⑥多媒体交互：内置照相机、录像机、相册功能，支持多角度素材采集与本地化回看；</w:t>
            </w:r>
            <w:r>
              <w:rPr>
                <w:rFonts w:hint="eastAsia" w:ascii="宋体" w:hAnsi="宋体" w:cs="宋体"/>
                <w:szCs w:val="21"/>
                <w:lang w:bidi="ar"/>
              </w:rPr>
              <w:br w:type="textWrapping" w:clear="all"/>
            </w:r>
            <w:r>
              <w:rPr>
                <w:rFonts w:hint="eastAsia" w:ascii="宋体" w:hAnsi="宋体" w:cs="宋体"/>
                <w:szCs w:val="21"/>
                <w:lang w:bidi="ar"/>
              </w:rPr>
              <w:t xml:space="preserve">⑦模型评分系统：具备模型测试评估功能，引导学生了解模型性能并掌握模型优化方法；</w:t>
            </w:r>
            <w:r>
              <w:rPr>
                <w:rFonts w:hint="eastAsia" w:ascii="宋体" w:hAnsi="宋体" w:cs="宋体"/>
                <w:szCs w:val="21"/>
                <w:lang w:bidi="ar"/>
              </w:rPr>
              <w:br w:type="textWrapping" w:clear="all"/>
            </w:r>
            <w:r>
              <w:rPr>
                <w:rFonts w:hint="eastAsia" w:ascii="宋体" w:hAnsi="宋体" w:cs="宋体"/>
                <w:szCs w:val="21"/>
                <w:lang w:bidi="ar"/>
              </w:rPr>
              <w:t xml:space="preserve">四、兼容性与常规规格</w:t>
            </w:r>
            <w:r>
              <w:rPr>
                <w:rFonts w:hint="eastAsia" w:ascii="宋体" w:hAnsi="宋体" w:cs="宋体"/>
                <w:szCs w:val="21"/>
                <w:lang w:bidi="ar"/>
              </w:rPr>
              <w:br w:type="textWrapping" w:clear="all"/>
            </w:r>
            <w:r>
              <w:rPr>
                <w:rFonts w:hint="eastAsia" w:ascii="宋体" w:hAnsi="宋体" w:cs="宋体"/>
                <w:szCs w:val="21"/>
                <w:lang w:bidi="ar"/>
              </w:rPr>
              <w:t xml:space="preserve">①主控兼容性：支持Arduino、ESP32、UNIHIKER、Raspberry Pi 等主流开源硬件平台；</w:t>
            </w:r>
            <w:r>
              <w:rPr>
                <w:rFonts w:hint="eastAsia" w:ascii="宋体" w:hAnsi="宋体" w:cs="宋体"/>
                <w:szCs w:val="21"/>
                <w:lang w:bidi="ar"/>
              </w:rPr>
              <w:br w:type="textWrapping" w:clear="all"/>
            </w:r>
            <w:r>
              <w:rPr>
                <w:rFonts w:hint="eastAsia" w:ascii="宋体" w:hAnsi="宋体" w:cs="宋体"/>
                <w:szCs w:val="21"/>
                <w:lang w:bidi="ar"/>
              </w:rPr>
              <w:t xml:space="preserve">②通讯接口：板载Type-C接口及4Pin I2C接口；</w:t>
            </w:r>
            <w:r>
              <w:rPr>
                <w:rFonts w:hint="eastAsia" w:ascii="宋体" w:hAnsi="宋体" w:cs="宋体"/>
                <w:szCs w:val="21"/>
                <w:lang w:bidi="ar"/>
              </w:rPr>
              <w:br w:type="textWrapping" w:clear="all"/>
            </w:r>
            <w:r>
              <w:rPr>
                <w:rFonts w:hint="eastAsia" w:ascii="宋体" w:hAnsi="宋体" w:cs="宋体"/>
                <w:szCs w:val="21"/>
                <w:lang w:bidi="ar"/>
              </w:rPr>
              <w:t xml:space="preserve">③扩展存储：1个TF卡槽；</w:t>
            </w:r>
            <w:r>
              <w:rPr>
                <w:rFonts w:hint="eastAsia" w:ascii="宋体" w:hAnsi="宋体" w:cs="宋体"/>
                <w:szCs w:val="21"/>
                <w:lang w:bidi="ar"/>
              </w:rPr>
              <w:br w:type="textWrapping" w:clear="all"/>
            </w:r>
            <w:r>
              <w:rPr>
                <w:rFonts w:hint="eastAsia" w:ascii="宋体" w:hAnsi="宋体" w:cs="宋体"/>
                <w:szCs w:val="21"/>
                <w:lang w:bidi="ar"/>
              </w:rPr>
              <w:t xml:space="preserve">④内置WiFi网卡：2.4GHz WiFi 6（插卡式）；</w:t>
            </w:r>
            <w:r>
              <w:rPr>
                <w:rFonts w:hint="eastAsia" w:ascii="宋体" w:hAnsi="宋体" w:cs="宋体"/>
                <w:szCs w:val="21"/>
                <w:lang w:bidi="ar"/>
              </w:rPr>
              <w:br w:type="textWrapping" w:clear="all"/>
            </w:r>
            <w:r>
              <w:rPr>
                <w:rFonts w:hint="eastAsia" w:ascii="宋体" w:hAnsi="宋体" w:cs="宋体"/>
                <w:szCs w:val="21"/>
                <w:lang w:bidi="ar"/>
              </w:rPr>
              <w:t xml:space="preserve">⑤工作电压：3.3-5V；</w:t>
            </w:r>
            <w:r>
              <w:rPr>
                <w:rFonts w:hint="eastAsia" w:ascii="宋体" w:hAnsi="宋体" w:cs="宋体"/>
                <w:szCs w:val="21"/>
                <w:lang w:bidi="ar"/>
              </w:rPr>
              <w:br w:type="textWrapping" w:clear="all"/>
            </w:r>
            <w:r>
              <w:rPr>
                <w:rFonts w:hint="eastAsia" w:ascii="宋体" w:hAnsi="宋体" w:cs="宋体"/>
                <w:szCs w:val="21"/>
                <w:lang w:bidi="ar"/>
              </w:rPr>
              <w:t xml:space="preserve">⑥功耗：1.5-3W；</w:t>
            </w:r>
            <w:r>
              <w:rPr>
                <w:rFonts w:hint="eastAsia" w:ascii="宋体" w:hAnsi="宋体" w:cs="宋体"/>
                <w:szCs w:val="21"/>
                <w:lang w:bidi="ar"/>
              </w:rPr>
              <w:br w:type="textWrapping" w:clear="all"/>
            </w:r>
            <w:r>
              <w:rPr>
                <w:rFonts w:hint="eastAsia" w:ascii="宋体" w:hAnsi="宋体" w:cs="宋体"/>
                <w:szCs w:val="21"/>
                <w:lang w:bidi="ar"/>
              </w:rPr>
              <w:t xml:space="preserve">⑦支持系统升级,可通过烧录镜像进行系统恢复和升级；</w:t>
            </w:r>
            <w:r>
              <w:rPr>
                <w:rFonts w:hint="eastAsia" w:ascii="宋体" w:hAnsi="宋体" w:cs="宋体"/>
                <w:szCs w:val="21"/>
                <w:lang w:bidi="ar"/>
              </w:rPr>
              <w:br w:type="textWrapping" w:clear="all"/>
            </w:r>
            <w:r>
              <w:rPr>
                <w:rFonts w:hint="eastAsia" w:ascii="宋体" w:hAnsi="宋体" w:cs="宋体"/>
                <w:szCs w:val="21"/>
                <w:lang w:bidi="ar"/>
              </w:rPr>
              <w:t xml:space="preserve">⑧支持摄像头模组更换，不同场景需求可更换不同焦距摄像头模组。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AI视觉模块摄像头套装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专为视觉模块开发的多场景视觉扩展解决方案，通过模块化镜头更换技术，使传感器能够覆盖从微观观察到远距离监控、从超广角测绘到暗光环境侦测的全场景应用。套装解决了单一镜头在特定距离、光照及精度要求下的局限性，大幅拓展了视觉 AI 的应用边界；</w:t>
            </w:r>
            <w:r>
              <w:rPr>
                <w:rFonts w:hint="eastAsia" w:ascii="宋体" w:hAnsi="宋体" w:cs="宋体"/>
                <w:szCs w:val="21"/>
                <w:lang w:bidi="ar"/>
              </w:rPr>
              <w:br w:type="textWrapping" w:clear="all"/>
            </w:r>
            <w:r>
              <w:rPr>
                <w:rFonts w:hint="eastAsia" w:ascii="宋体" w:hAnsi="宋体" w:cs="宋体"/>
                <w:szCs w:val="21"/>
                <w:lang w:bidi="ar"/>
              </w:rPr>
              <w:t xml:space="preserve">模组清单：</w:t>
            </w:r>
            <w:r>
              <w:rPr>
                <w:rFonts w:hint="eastAsia" w:ascii="宋体" w:hAnsi="宋体" w:cs="宋体"/>
                <w:szCs w:val="21"/>
                <w:lang w:bidi="ar"/>
              </w:rPr>
              <w:br w:type="textWrapping" w:clear="all"/>
            </w:r>
            <w:r>
              <w:rPr>
                <w:rFonts w:hint="eastAsia" w:ascii="宋体" w:hAnsi="宋体" w:cs="宋体"/>
                <w:szCs w:val="21"/>
                <w:lang w:bidi="ar"/>
              </w:rPr>
              <w:t xml:space="preserve">①手动长焦变焦模组：有效焦距：5-50mm 连续可调；像素：1920*1080；视场角：短焦/长焦 D=58.7°/8.7° H=51.4°/7.6°V=29°/4.3°；</w:t>
            </w:r>
            <w:r>
              <w:rPr>
                <w:rFonts w:hint="eastAsia" w:ascii="宋体" w:hAnsi="宋体" w:cs="宋体"/>
                <w:szCs w:val="21"/>
                <w:lang w:bidi="ar"/>
              </w:rPr>
              <w:br w:type="textWrapping" w:clear="all"/>
            </w:r>
            <w:r>
              <w:rPr>
                <w:rFonts w:hint="eastAsia" w:ascii="宋体" w:hAnsi="宋体" w:cs="宋体"/>
                <w:szCs w:val="21"/>
                <w:lang w:bidi="ar"/>
              </w:rPr>
              <w:t xml:space="preserve">②手动变焦模组：有效焦距：2.8-12mm 连续可调；像素：1920*1080；视场角：短焦/长焦 D=124°/39° H=91°/31°V=67°/23°；</w:t>
            </w:r>
            <w:r>
              <w:rPr>
                <w:rFonts w:hint="eastAsia" w:ascii="宋体" w:hAnsi="宋体" w:cs="宋体"/>
                <w:szCs w:val="21"/>
                <w:lang w:bidi="ar"/>
              </w:rPr>
              <w:br w:type="textWrapping" w:clear="all"/>
            </w:r>
            <w:r>
              <w:rPr>
                <w:rFonts w:hint="eastAsia" w:ascii="宋体" w:hAnsi="宋体" w:cs="宋体"/>
                <w:szCs w:val="21"/>
                <w:lang w:bidi="ar"/>
              </w:rPr>
              <w:t xml:space="preserve">③显微摄像头模组：放大倍数：30 倍；有效焦距：6mm；视场角：6°；</w:t>
            </w:r>
            <w:r>
              <w:rPr>
                <w:rFonts w:hint="eastAsia" w:ascii="宋体" w:hAnsi="宋体" w:cs="宋体"/>
                <w:szCs w:val="21"/>
                <w:lang w:bidi="ar"/>
              </w:rPr>
              <w:br w:type="textWrapping" w:clear="all"/>
            </w:r>
            <w:r>
              <w:rPr>
                <w:rFonts w:hint="eastAsia" w:ascii="宋体" w:hAnsi="宋体" w:cs="宋体"/>
                <w:szCs w:val="21"/>
                <w:lang w:bidi="ar"/>
              </w:rPr>
              <w:t xml:space="preserve">④无畸变广角模组：超大视场角(D)：118.8°；有效焦距：2.02mm；具备光学畸变校正特性；</w:t>
            </w:r>
            <w:r>
              <w:rPr>
                <w:rFonts w:hint="eastAsia" w:ascii="宋体" w:hAnsi="宋体" w:cs="宋体"/>
                <w:szCs w:val="21"/>
                <w:lang w:bidi="ar"/>
              </w:rPr>
              <w:br w:type="textWrapping" w:clear="all"/>
            </w:r>
            <w:r>
              <w:rPr>
                <w:rFonts w:hint="eastAsia" w:ascii="宋体" w:hAnsi="宋体" w:cs="宋体"/>
                <w:szCs w:val="21"/>
                <w:lang w:bidi="ar"/>
              </w:rPr>
              <w:t xml:space="preserve">⑤夜视摄像头模组：红外增强型；视场角(D)：91°；滤光片：850nm 双通；</w:t>
            </w:r>
            <w:r>
              <w:rPr>
                <w:rFonts w:hint="eastAsia" w:ascii="宋体" w:hAnsi="宋体" w:cs="宋体"/>
                <w:szCs w:val="21"/>
                <w:lang w:bidi="ar"/>
              </w:rPr>
              <w:br w:type="textWrapping" w:clear="all"/>
            </w:r>
            <w:r>
              <w:rPr>
                <w:rFonts w:hint="eastAsia" w:ascii="宋体" w:hAnsi="宋体" w:cs="宋体"/>
                <w:szCs w:val="21"/>
                <w:lang w:bidi="ar"/>
              </w:rPr>
              <w:t xml:space="preserve">技术要求：</w:t>
            </w:r>
            <w:r>
              <w:rPr>
                <w:rFonts w:hint="eastAsia" w:ascii="宋体" w:hAnsi="宋体" w:cs="宋体"/>
                <w:szCs w:val="21"/>
                <w:lang w:bidi="ar"/>
              </w:rPr>
              <w:br w:type="textWrapping" w:clear="all"/>
            </w:r>
            <w:r>
              <w:rPr>
                <w:rFonts w:hint="eastAsia" w:ascii="宋体" w:hAnsi="宋体" w:cs="宋体"/>
                <w:szCs w:val="21"/>
                <w:lang w:bidi="ar"/>
              </w:rPr>
              <w:t xml:space="preserve">①均统一采用 GC2093 CMOS 传感器，确保在更换镜头后，算法模型的识别稳定性与色彩还原度保持高度一致；</w:t>
            </w:r>
            <w:r>
              <w:rPr>
                <w:rFonts w:hint="eastAsia" w:ascii="宋体" w:hAnsi="宋体" w:cs="宋体"/>
                <w:szCs w:val="21"/>
                <w:lang w:bidi="ar"/>
              </w:rPr>
              <w:br w:type="textWrapping" w:clear="all"/>
            </w:r>
            <w:r>
              <w:rPr>
                <w:rFonts w:hint="eastAsia" w:ascii="宋体" w:hAnsi="宋体" w:cs="宋体"/>
                <w:szCs w:val="21"/>
                <w:lang w:bidi="ar"/>
              </w:rPr>
              <w:t xml:space="preserve">②均支持 1920×1080 (1080P) 全高清分辨率，提供高清晰度的图像采集能力，满足工程验证级的识别精度需求；</w:t>
            </w:r>
            <w:r>
              <w:rPr>
                <w:rFonts w:hint="eastAsia" w:ascii="宋体" w:hAnsi="宋体" w:cs="宋体"/>
                <w:szCs w:val="21"/>
                <w:lang w:bidi="ar"/>
              </w:rPr>
              <w:br w:type="textWrapping" w:clear="all"/>
            </w:r>
            <w:r>
              <w:rPr>
                <w:rFonts w:hint="eastAsia" w:ascii="宋体" w:hAnsi="宋体" w:cs="宋体"/>
                <w:szCs w:val="21"/>
                <w:lang w:bidi="ar"/>
              </w:rPr>
              <w:t xml:space="preserve">③均支持快速更换，无需复杂的软件重调即可在不同光学特性间切换。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中小学创新实践活动器材（入门版）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一、主控：</w:t>
            </w:r>
            <w:r>
              <w:rPr>
                <w:rFonts w:hint="eastAsia" w:ascii="宋体" w:hAnsi="宋体" w:cs="宋体"/>
                <w:szCs w:val="21"/>
                <w:lang w:bidi="ar"/>
              </w:rPr>
              <w:br w:type="textWrapping" w:clear="all"/>
            </w:r>
            <w:r>
              <w:rPr>
                <w:rFonts w:hint="eastAsia" w:ascii="宋体" w:hAnsi="宋体" w:cs="宋体"/>
                <w:szCs w:val="21"/>
                <w:lang w:bidi="ar"/>
              </w:rPr>
              <w:t xml:space="preserve">（一）主控板1（数量≥1个）</w:t>
            </w:r>
            <w:r>
              <w:rPr>
                <w:rFonts w:hint="eastAsia" w:ascii="宋体" w:hAnsi="宋体" w:cs="宋体"/>
                <w:szCs w:val="21"/>
                <w:lang w:bidi="ar"/>
              </w:rPr>
              <w:br w:type="textWrapping" w:clear="all"/>
            </w:r>
            <w:r>
              <w:rPr>
                <w:rFonts w:hint="eastAsia" w:ascii="宋体" w:hAnsi="宋体" w:cs="宋体"/>
                <w:szCs w:val="21"/>
                <w:lang w:bidi="ar"/>
              </w:rPr>
              <w:t xml:space="preserve">1.微控制器：ATmega328（DIP封装）；</w:t>
            </w:r>
            <w:r>
              <w:rPr>
                <w:rFonts w:hint="eastAsia" w:ascii="宋体" w:hAnsi="宋体" w:cs="宋体"/>
                <w:szCs w:val="21"/>
                <w:lang w:bidi="ar"/>
              </w:rPr>
              <w:br w:type="textWrapping" w:clear="all"/>
            </w:r>
            <w:r>
              <w:rPr>
                <w:rFonts w:hint="eastAsia" w:ascii="宋体" w:hAnsi="宋体" w:cs="宋体"/>
                <w:szCs w:val="21"/>
                <w:lang w:bidi="ar"/>
              </w:rPr>
              <w:t xml:space="preserve">2.工作电压：3.3~5V；</w:t>
            </w:r>
            <w:r>
              <w:rPr>
                <w:rFonts w:hint="eastAsia" w:ascii="宋体" w:hAnsi="宋体" w:cs="宋体"/>
                <w:szCs w:val="21"/>
                <w:lang w:bidi="ar"/>
              </w:rPr>
              <w:br w:type="textWrapping" w:clear="all"/>
            </w:r>
            <w:r>
              <w:rPr>
                <w:rFonts w:hint="eastAsia" w:ascii="宋体" w:hAnsi="宋体" w:cs="宋体"/>
                <w:szCs w:val="21"/>
                <w:lang w:bidi="ar"/>
              </w:rPr>
              <w:t xml:space="preserve">3.输入电压：接上USB时无须外部供电或外部7V~12V DC输入；</w:t>
            </w:r>
            <w:r>
              <w:rPr>
                <w:rFonts w:hint="eastAsia" w:ascii="宋体" w:hAnsi="宋体" w:cs="宋体"/>
                <w:szCs w:val="21"/>
                <w:lang w:bidi="ar"/>
              </w:rPr>
              <w:br w:type="textWrapping" w:clear="all"/>
            </w:r>
            <w:r>
              <w:rPr>
                <w:rFonts w:hint="eastAsia" w:ascii="宋体" w:hAnsi="宋体" w:cs="宋体"/>
                <w:szCs w:val="21"/>
                <w:lang w:bidi="ar"/>
              </w:rPr>
              <w:t xml:space="preserve">4.输出电压：5V DC输出和3.3V DC输出；</w:t>
            </w:r>
            <w:r>
              <w:rPr>
                <w:rFonts w:hint="eastAsia" w:ascii="宋体" w:hAnsi="宋体" w:cs="宋体"/>
                <w:szCs w:val="21"/>
                <w:lang w:bidi="ar"/>
              </w:rPr>
              <w:br w:type="textWrapping" w:clear="all"/>
            </w:r>
            <w:r>
              <w:rPr>
                <w:rFonts w:hint="eastAsia" w:ascii="宋体" w:hAnsi="宋体" w:cs="宋体"/>
                <w:szCs w:val="21"/>
                <w:lang w:bidi="ar"/>
              </w:rPr>
              <w:t xml:space="preserve">5.支持USB接口协议及供电(不需外接电源)；</w:t>
            </w:r>
            <w:r>
              <w:rPr>
                <w:rFonts w:hint="eastAsia" w:ascii="宋体" w:hAnsi="宋体" w:cs="宋体"/>
                <w:szCs w:val="21"/>
                <w:lang w:bidi="ar"/>
              </w:rPr>
              <w:br w:type="textWrapping" w:clear="all"/>
            </w:r>
            <w:r>
              <w:rPr>
                <w:rFonts w:hint="eastAsia" w:ascii="宋体" w:hAnsi="宋体" w:cs="宋体"/>
                <w:szCs w:val="21"/>
                <w:lang w:bidi="ar"/>
              </w:rPr>
              <w:t xml:space="preserve">6.支持ISP下载功能</w:t>
            </w:r>
            <w:r>
              <w:rPr>
                <w:rFonts w:hint="eastAsia" w:ascii="宋体" w:hAnsi="宋体" w:cs="宋体"/>
                <w:szCs w:val="21"/>
                <w:lang w:bidi="ar"/>
              </w:rPr>
              <w:br w:type="textWrapping" w:clear="all"/>
            </w:r>
            <w:r>
              <w:rPr>
                <w:rFonts w:hint="eastAsia" w:ascii="宋体" w:hAnsi="宋体" w:cs="宋体"/>
                <w:szCs w:val="21"/>
                <w:lang w:bidi="ar"/>
              </w:rPr>
              <w:t xml:space="preserve">7.数字I/O端口：至少14（6个PWM输出口）；</w:t>
            </w:r>
            <w:r>
              <w:rPr>
                <w:rFonts w:hint="eastAsia" w:ascii="宋体" w:hAnsi="宋体" w:cs="宋体"/>
                <w:szCs w:val="21"/>
                <w:lang w:bidi="ar"/>
              </w:rPr>
              <w:br w:type="textWrapping" w:clear="all"/>
            </w:r>
            <w:r>
              <w:rPr>
                <w:rFonts w:hint="eastAsia" w:ascii="宋体" w:hAnsi="宋体" w:cs="宋体"/>
                <w:szCs w:val="21"/>
                <w:lang w:bidi="ar"/>
              </w:rPr>
              <w:t xml:space="preserve">8.模拟输入端口：至少6个；</w:t>
            </w:r>
            <w:r>
              <w:rPr>
                <w:rFonts w:hint="eastAsia" w:ascii="宋体" w:hAnsi="宋体" w:cs="宋体"/>
                <w:szCs w:val="21"/>
                <w:lang w:bidi="ar"/>
              </w:rPr>
              <w:br w:type="textWrapping" w:clear="all"/>
            </w:r>
            <w:r>
              <w:rPr>
                <w:rFonts w:hint="eastAsia" w:ascii="宋体" w:hAnsi="宋体" w:cs="宋体"/>
                <w:szCs w:val="21"/>
                <w:lang w:bidi="ar"/>
              </w:rPr>
              <w:t xml:space="preserve">（二）主控板2（数量≥1个）</w:t>
            </w:r>
            <w:r>
              <w:rPr>
                <w:rFonts w:hint="eastAsia" w:ascii="宋体" w:hAnsi="宋体" w:cs="宋体"/>
                <w:szCs w:val="21"/>
                <w:lang w:bidi="ar"/>
              </w:rPr>
              <w:br w:type="textWrapping" w:clear="all"/>
            </w:r>
            <w:r>
              <w:rPr>
                <w:rFonts w:hint="eastAsia" w:ascii="宋体" w:hAnsi="宋体" w:cs="宋体"/>
                <w:szCs w:val="21"/>
                <w:lang w:bidi="ar"/>
              </w:rPr>
              <w:t xml:space="preserve">1.处理器： Nordic Semiconductor nRF52833；</w:t>
            </w:r>
            <w:r>
              <w:rPr>
                <w:rFonts w:hint="eastAsia" w:ascii="宋体" w:hAnsi="宋体" w:cs="宋体"/>
                <w:szCs w:val="21"/>
                <w:lang w:bidi="ar"/>
              </w:rPr>
              <w:br w:type="textWrapping" w:clear="all"/>
            </w:r>
            <w:r>
              <w:rPr>
                <w:rFonts w:hint="eastAsia" w:ascii="宋体" w:hAnsi="宋体" w:cs="宋体"/>
                <w:szCs w:val="21"/>
                <w:lang w:bidi="ar"/>
              </w:rPr>
              <w:t xml:space="preserve">2.内存至少：512kB Flash, 128kB RAM；</w:t>
            </w:r>
            <w:r>
              <w:rPr>
                <w:rFonts w:hint="eastAsia" w:ascii="宋体" w:hAnsi="宋体" w:cs="宋体"/>
                <w:szCs w:val="21"/>
                <w:lang w:bidi="ar"/>
              </w:rPr>
              <w:br w:type="textWrapping" w:clear="all"/>
            </w:r>
            <w:r>
              <w:rPr>
                <w:rFonts w:hint="eastAsia" w:ascii="宋体" w:hAnsi="宋体" w:cs="宋体"/>
                <w:szCs w:val="21"/>
                <w:lang w:bidi="ar"/>
              </w:rPr>
              <w:t xml:space="preserve">3.接口：NXP KL27Z, 32kB RAM；</w:t>
            </w:r>
            <w:r>
              <w:rPr>
                <w:rFonts w:hint="eastAsia" w:ascii="宋体" w:hAnsi="宋体" w:cs="宋体"/>
                <w:szCs w:val="21"/>
                <w:lang w:bidi="ar"/>
              </w:rPr>
              <w:br w:type="textWrapping" w:clear="all"/>
            </w:r>
            <w:r>
              <w:rPr>
                <w:rFonts w:hint="eastAsia" w:ascii="宋体" w:hAnsi="宋体" w:cs="宋体"/>
                <w:szCs w:val="21"/>
                <w:lang w:bidi="ar"/>
              </w:rPr>
              <w:t xml:space="preserve">4.麦克风：MEMS麦克风和LED指示灯；</w:t>
            </w:r>
            <w:r>
              <w:rPr>
                <w:rFonts w:hint="eastAsia" w:ascii="宋体" w:hAnsi="宋体" w:cs="宋体"/>
                <w:szCs w:val="21"/>
                <w:lang w:bidi="ar"/>
              </w:rPr>
              <w:br w:type="textWrapping" w:clear="all"/>
            </w:r>
            <w:r>
              <w:rPr>
                <w:rFonts w:hint="eastAsia" w:ascii="宋体" w:hAnsi="宋体" w:cs="宋体"/>
                <w:szCs w:val="21"/>
                <w:lang w:bidi="ar"/>
              </w:rPr>
              <w:t xml:space="preserve">5.扬声器：板载扬声器；</w:t>
            </w:r>
            <w:r>
              <w:rPr>
                <w:rFonts w:hint="eastAsia" w:ascii="宋体" w:hAnsi="宋体" w:cs="宋体"/>
                <w:szCs w:val="21"/>
                <w:lang w:bidi="ar"/>
              </w:rPr>
              <w:br w:type="textWrapping" w:clear="all"/>
            </w:r>
            <w:r>
              <w:rPr>
                <w:rFonts w:hint="eastAsia" w:ascii="宋体" w:hAnsi="宋体" w:cs="宋体"/>
                <w:szCs w:val="21"/>
                <w:lang w:bidi="ar"/>
              </w:rPr>
              <w:t xml:space="preserve">6.Logo触摸：触摸感应Logo；</w:t>
            </w:r>
            <w:r>
              <w:rPr>
                <w:rFonts w:hint="eastAsia" w:ascii="宋体" w:hAnsi="宋体" w:cs="宋体"/>
                <w:szCs w:val="21"/>
                <w:lang w:bidi="ar"/>
              </w:rPr>
              <w:br w:type="textWrapping" w:clear="all"/>
            </w:r>
            <w:r>
              <w:rPr>
                <w:rFonts w:hint="eastAsia" w:ascii="宋体" w:hAnsi="宋体" w:cs="宋体"/>
                <w:szCs w:val="21"/>
                <w:lang w:bidi="ar"/>
              </w:rPr>
              <w:t xml:space="preserve">7.边缘连接器：25Pin接口: 至少4个专用GPIO, PWM, I2C, SPI 和外部电源接口；至少3个环形口可连接鳄鱼夹，香蕉插头。有方便连接的凹口；</w:t>
            </w:r>
            <w:r>
              <w:rPr>
                <w:rFonts w:hint="eastAsia" w:ascii="宋体" w:hAnsi="宋体" w:cs="宋体"/>
                <w:szCs w:val="21"/>
                <w:lang w:bidi="ar"/>
              </w:rPr>
              <w:br w:type="textWrapping" w:clear="all"/>
            </w:r>
            <w:r>
              <w:rPr>
                <w:rFonts w:hint="eastAsia" w:ascii="宋体" w:hAnsi="宋体" w:cs="宋体"/>
                <w:szCs w:val="21"/>
                <w:lang w:bidi="ar"/>
              </w:rPr>
              <w:t xml:space="preserve">二、通信模块</w:t>
            </w:r>
            <w:r>
              <w:rPr>
                <w:rFonts w:hint="eastAsia" w:ascii="宋体" w:hAnsi="宋体" w:cs="宋体"/>
                <w:szCs w:val="21"/>
                <w:lang w:bidi="ar"/>
              </w:rPr>
              <w:br w:type="textWrapping" w:clear="all"/>
            </w:r>
            <w:r>
              <w:rPr>
                <w:rFonts w:hint="eastAsia" w:ascii="宋体" w:hAnsi="宋体" w:cs="宋体"/>
                <w:szCs w:val="21"/>
                <w:lang w:bidi="ar"/>
              </w:rPr>
              <w:t xml:space="preserve">（一）物联网模块（数量≥1个）</w:t>
            </w:r>
            <w:r>
              <w:rPr>
                <w:rFonts w:hint="eastAsia" w:ascii="宋体" w:hAnsi="宋体" w:cs="宋体"/>
                <w:szCs w:val="21"/>
                <w:lang w:bidi="ar"/>
              </w:rPr>
              <w:br w:type="textWrapping" w:clear="all"/>
            </w:r>
            <w:r>
              <w:rPr>
                <w:rFonts w:hint="eastAsia" w:ascii="宋体" w:hAnsi="宋体" w:cs="宋体"/>
                <w:szCs w:val="21"/>
                <w:lang w:bidi="ar"/>
              </w:rPr>
              <w:t xml:space="preserve">1.供电电压：3.3V~5.5 V；</w:t>
            </w:r>
            <w:r>
              <w:rPr>
                <w:rFonts w:hint="eastAsia" w:ascii="宋体" w:hAnsi="宋体" w:cs="宋体"/>
                <w:szCs w:val="21"/>
                <w:lang w:bidi="ar"/>
              </w:rPr>
              <w:br w:type="textWrapping" w:clear="all"/>
            </w:r>
            <w:r>
              <w:rPr>
                <w:rFonts w:hint="eastAsia" w:ascii="宋体" w:hAnsi="宋体" w:cs="宋体"/>
                <w:szCs w:val="21"/>
                <w:lang w:bidi="ar"/>
              </w:rPr>
              <w:t xml:space="preserve">2.接口类型：I2C、URAT；</w:t>
            </w:r>
            <w:r>
              <w:rPr>
                <w:rFonts w:hint="eastAsia" w:ascii="宋体" w:hAnsi="宋体" w:cs="宋体"/>
                <w:szCs w:val="21"/>
                <w:lang w:bidi="ar"/>
              </w:rPr>
              <w:br w:type="textWrapping" w:clear="all"/>
            </w:r>
            <w:r>
              <w:rPr>
                <w:rFonts w:hint="eastAsia" w:ascii="宋体" w:hAnsi="宋体" w:cs="宋体"/>
                <w:szCs w:val="21"/>
                <w:lang w:bidi="ar"/>
              </w:rPr>
              <w:t xml:space="preserve">3.无线模式：IEEE802.11b/g/n；</w:t>
            </w:r>
            <w:r>
              <w:rPr>
                <w:rFonts w:hint="eastAsia" w:ascii="宋体" w:hAnsi="宋体" w:cs="宋体"/>
                <w:szCs w:val="21"/>
                <w:lang w:bidi="ar"/>
              </w:rPr>
              <w:br w:type="textWrapping" w:clear="all"/>
            </w:r>
            <w:r>
              <w:rPr>
                <w:rFonts w:hint="eastAsia" w:ascii="宋体" w:hAnsi="宋体" w:cs="宋体"/>
                <w:szCs w:val="21"/>
                <w:lang w:bidi="ar"/>
              </w:rPr>
              <w:t xml:space="preserve">4.加密类型：WPA WPA2/WPA2–PSK；</w:t>
            </w:r>
            <w:r>
              <w:rPr>
                <w:rFonts w:hint="eastAsia" w:ascii="宋体" w:hAnsi="宋体" w:cs="宋体"/>
                <w:szCs w:val="21"/>
                <w:lang w:bidi="ar"/>
              </w:rPr>
              <w:br w:type="textWrapping" w:clear="all"/>
            </w:r>
            <w:r>
              <w:rPr>
                <w:rFonts w:hint="eastAsia" w:ascii="宋体" w:hAnsi="宋体" w:cs="宋体"/>
                <w:szCs w:val="21"/>
                <w:lang w:bidi="ar"/>
              </w:rPr>
              <w:t xml:space="preserve">5.无线频率：2.4GHz；</w:t>
            </w:r>
            <w:r>
              <w:rPr>
                <w:rFonts w:hint="eastAsia" w:ascii="宋体" w:hAnsi="宋体" w:cs="宋体"/>
                <w:szCs w:val="21"/>
                <w:lang w:bidi="ar"/>
              </w:rPr>
              <w:br w:type="textWrapping" w:clear="all"/>
            </w:r>
            <w:r>
              <w:rPr>
                <w:rFonts w:hint="eastAsia" w:ascii="宋体" w:hAnsi="宋体" w:cs="宋体"/>
                <w:szCs w:val="21"/>
                <w:lang w:bidi="ar"/>
              </w:rPr>
              <w:t xml:space="preserve">6.内置协议：TCP/IP 协议栈；</w:t>
            </w:r>
            <w:r>
              <w:rPr>
                <w:rFonts w:hint="eastAsia" w:ascii="宋体" w:hAnsi="宋体" w:cs="宋体"/>
                <w:szCs w:val="21"/>
                <w:lang w:bidi="ar"/>
              </w:rPr>
              <w:br w:type="textWrapping" w:clear="all"/>
            </w:r>
            <w:r>
              <w:rPr>
                <w:rFonts w:hint="eastAsia" w:ascii="宋体" w:hAnsi="宋体" w:cs="宋体"/>
                <w:szCs w:val="21"/>
                <w:lang w:bidi="ar"/>
              </w:rPr>
              <w:t xml:space="preserve">（二）红外线接收传感器（数量≥1个）</w:t>
            </w:r>
            <w:r>
              <w:rPr>
                <w:rFonts w:hint="eastAsia" w:ascii="宋体" w:hAnsi="宋体" w:cs="宋体"/>
                <w:szCs w:val="21"/>
                <w:lang w:bidi="ar"/>
              </w:rPr>
              <w:br w:type="textWrapping" w:clear="all"/>
            </w:r>
            <w:r>
              <w:rPr>
                <w:rFonts w:hint="eastAsia" w:ascii="宋体" w:hAnsi="宋体" w:cs="宋体"/>
                <w:szCs w:val="21"/>
                <w:lang w:bidi="ar"/>
              </w:rPr>
              <w:t xml:space="preserve">1.工作电压：3.3V~5.5 V；</w:t>
            </w:r>
            <w:r>
              <w:rPr>
                <w:rFonts w:hint="eastAsia" w:ascii="宋体" w:hAnsi="宋体" w:cs="宋体"/>
                <w:szCs w:val="21"/>
                <w:lang w:bidi="ar"/>
              </w:rPr>
              <w:br w:type="textWrapping" w:clear="all"/>
            </w:r>
            <w:r>
              <w:rPr>
                <w:rFonts w:hint="eastAsia" w:ascii="宋体" w:hAnsi="宋体" w:cs="宋体"/>
                <w:szCs w:val="21"/>
                <w:lang w:bidi="ar"/>
              </w:rPr>
              <w:t xml:space="preserve">2.调制频率：38KHz；</w:t>
            </w:r>
            <w:r>
              <w:rPr>
                <w:rFonts w:hint="eastAsia" w:ascii="宋体" w:hAnsi="宋体" w:cs="宋体"/>
                <w:szCs w:val="21"/>
                <w:lang w:bidi="ar"/>
              </w:rPr>
              <w:br w:type="textWrapping" w:clear="all"/>
            </w:r>
            <w:r>
              <w:rPr>
                <w:rFonts w:hint="eastAsia" w:ascii="宋体" w:hAnsi="宋体" w:cs="宋体"/>
                <w:szCs w:val="21"/>
                <w:lang w:bidi="ar"/>
              </w:rPr>
              <w:t xml:space="preserve">3.平面尺寸：≥25*20mm；</w:t>
            </w:r>
            <w:r>
              <w:rPr>
                <w:rFonts w:hint="eastAsia" w:ascii="宋体" w:hAnsi="宋体" w:cs="宋体"/>
                <w:szCs w:val="21"/>
                <w:lang w:bidi="ar"/>
              </w:rPr>
              <w:br w:type="textWrapping" w:clear="all"/>
            </w:r>
            <w:r>
              <w:rPr>
                <w:rFonts w:hint="eastAsia" w:ascii="宋体" w:hAnsi="宋体" w:cs="宋体"/>
                <w:szCs w:val="21"/>
                <w:lang w:bidi="ar"/>
              </w:rPr>
              <w:t xml:space="preserve">4.安装孔距：14mm；</w:t>
            </w:r>
            <w:r>
              <w:rPr>
                <w:rFonts w:hint="eastAsia" w:ascii="宋体" w:hAnsi="宋体" w:cs="宋体"/>
                <w:szCs w:val="21"/>
                <w:lang w:bidi="ar"/>
              </w:rPr>
              <w:br w:type="textWrapping" w:clear="all"/>
            </w:r>
            <w:r>
              <w:rPr>
                <w:rFonts w:hint="eastAsia" w:ascii="宋体" w:hAnsi="宋体" w:cs="宋体"/>
                <w:szCs w:val="21"/>
                <w:lang w:bidi="ar"/>
              </w:rPr>
              <w:t xml:space="preserve">5.接口类型：PH2.0-3；</w:t>
            </w:r>
            <w:r>
              <w:rPr>
                <w:rFonts w:hint="eastAsia" w:ascii="宋体" w:hAnsi="宋体" w:cs="宋体"/>
                <w:szCs w:val="21"/>
                <w:lang w:bidi="ar"/>
              </w:rPr>
              <w:br w:type="textWrapping" w:clear="all"/>
            </w:r>
            <w:r>
              <w:rPr>
                <w:rFonts w:hint="eastAsia" w:ascii="宋体" w:hAnsi="宋体" w:cs="宋体"/>
                <w:szCs w:val="21"/>
                <w:lang w:bidi="ar"/>
              </w:rPr>
              <w:t xml:space="preserve">6.信号类型：数字信号；</w:t>
            </w:r>
            <w:r>
              <w:rPr>
                <w:rFonts w:hint="eastAsia" w:ascii="宋体" w:hAnsi="宋体" w:cs="宋体"/>
                <w:szCs w:val="21"/>
                <w:lang w:bidi="ar"/>
              </w:rPr>
              <w:br w:type="textWrapping" w:clear="all"/>
            </w:r>
            <w:r>
              <w:rPr>
                <w:rFonts w:hint="eastAsia" w:ascii="宋体" w:hAnsi="宋体" w:cs="宋体"/>
                <w:szCs w:val="21"/>
                <w:lang w:bidi="ar"/>
              </w:rPr>
              <w:t xml:space="preserve">（三）遥控器（数量≥1个）</w:t>
            </w:r>
            <w:r>
              <w:rPr>
                <w:rFonts w:hint="eastAsia" w:ascii="宋体" w:hAnsi="宋体" w:cs="宋体"/>
                <w:szCs w:val="21"/>
                <w:lang w:bidi="ar"/>
              </w:rPr>
              <w:br w:type="textWrapping" w:clear="all"/>
            </w:r>
            <w:r>
              <w:rPr>
                <w:rFonts w:hint="eastAsia" w:ascii="宋体" w:hAnsi="宋体" w:cs="宋体"/>
                <w:szCs w:val="21"/>
                <w:lang w:bidi="ar"/>
              </w:rPr>
              <w:t xml:space="preserve">1.按键设置：至少21个按键（数字0-9、电源、音量等）；</w:t>
            </w:r>
            <w:r>
              <w:rPr>
                <w:rFonts w:hint="eastAsia" w:ascii="宋体" w:hAnsi="宋体" w:cs="宋体"/>
                <w:szCs w:val="21"/>
                <w:lang w:bidi="ar"/>
              </w:rPr>
              <w:br w:type="textWrapping" w:clear="all"/>
            </w:r>
            <w:r>
              <w:rPr>
                <w:rFonts w:hint="eastAsia" w:ascii="宋体" w:hAnsi="宋体" w:cs="宋体"/>
                <w:szCs w:val="21"/>
                <w:lang w:bidi="ar"/>
              </w:rPr>
              <w:t xml:space="preserve">2.电池类型：优质CR2025环保纽扣电池（容量达160mAh）；</w:t>
            </w:r>
            <w:r>
              <w:rPr>
                <w:rFonts w:hint="eastAsia" w:ascii="宋体" w:hAnsi="宋体" w:cs="宋体"/>
                <w:szCs w:val="21"/>
                <w:lang w:bidi="ar"/>
              </w:rPr>
              <w:br w:type="textWrapping" w:clear="all"/>
            </w:r>
            <w:r>
              <w:rPr>
                <w:rFonts w:hint="eastAsia" w:ascii="宋体" w:hAnsi="宋体" w:cs="宋体"/>
                <w:szCs w:val="21"/>
                <w:lang w:bidi="ar"/>
              </w:rPr>
              <w:t xml:space="preserve">3.发射频率：38KHz；</w:t>
            </w:r>
            <w:r>
              <w:rPr>
                <w:rFonts w:hint="eastAsia" w:ascii="宋体" w:hAnsi="宋体" w:cs="宋体"/>
                <w:szCs w:val="21"/>
                <w:lang w:bidi="ar"/>
              </w:rPr>
              <w:br w:type="textWrapping" w:clear="all"/>
            </w:r>
            <w:r>
              <w:rPr>
                <w:rFonts w:hint="eastAsia" w:ascii="宋体" w:hAnsi="宋体" w:cs="宋体"/>
                <w:szCs w:val="21"/>
                <w:lang w:bidi="ar"/>
              </w:rPr>
              <w:t xml:space="preserve">4.发射距离：≥8m； </w:t>
            </w:r>
            <w:r>
              <w:rPr>
                <w:rFonts w:hint="eastAsia" w:ascii="宋体" w:hAnsi="宋体" w:cs="宋体"/>
                <w:szCs w:val="21"/>
                <w:lang w:bidi="ar"/>
              </w:rPr>
              <w:br w:type="textWrapping" w:clear="all"/>
            </w:r>
            <w:r>
              <w:rPr>
                <w:rFonts w:hint="eastAsia" w:ascii="宋体" w:hAnsi="宋体" w:cs="宋体"/>
                <w:szCs w:val="21"/>
                <w:lang w:bidi="ar"/>
              </w:rPr>
              <w:t xml:space="preserve">5.有效角度：60度；</w:t>
            </w:r>
            <w:r>
              <w:rPr>
                <w:rFonts w:hint="eastAsia" w:ascii="宋体" w:hAnsi="宋体" w:cs="宋体"/>
                <w:szCs w:val="21"/>
                <w:lang w:bidi="ar"/>
              </w:rPr>
              <w:br w:type="textWrapping" w:clear="all"/>
            </w:r>
            <w:r>
              <w:rPr>
                <w:rFonts w:hint="eastAsia" w:ascii="宋体" w:hAnsi="宋体" w:cs="宋体"/>
                <w:szCs w:val="21"/>
                <w:lang w:bidi="ar"/>
              </w:rPr>
              <w:t xml:space="preserve">6.面贴材料：0.125mmPET（有效寿命至少2万次）；</w:t>
            </w:r>
            <w:r>
              <w:rPr>
                <w:rFonts w:hint="eastAsia" w:ascii="宋体" w:hAnsi="宋体" w:cs="宋体"/>
                <w:szCs w:val="21"/>
                <w:lang w:bidi="ar"/>
              </w:rPr>
              <w:br w:type="textWrapping" w:clear="all"/>
            </w:r>
            <w:r>
              <w:rPr>
                <w:rFonts w:hint="eastAsia" w:ascii="宋体" w:hAnsi="宋体" w:cs="宋体"/>
                <w:szCs w:val="21"/>
                <w:lang w:bidi="ar"/>
              </w:rPr>
              <w:t xml:space="preserve">7.工作电流：3-5uA（静态）/3-5mA（动态）；</w:t>
            </w:r>
            <w:r>
              <w:rPr>
                <w:rFonts w:hint="eastAsia" w:ascii="宋体" w:hAnsi="宋体" w:cs="宋体"/>
                <w:szCs w:val="21"/>
                <w:lang w:bidi="ar"/>
              </w:rPr>
              <w:br w:type="textWrapping" w:clear="all"/>
            </w:r>
            <w:r>
              <w:rPr>
                <w:rFonts w:hint="eastAsia" w:ascii="宋体" w:hAnsi="宋体" w:cs="宋体"/>
                <w:szCs w:val="21"/>
                <w:lang w:bidi="ar"/>
              </w:rPr>
              <w:t xml:space="preserve">三、扩展设备</w:t>
            </w:r>
            <w:r>
              <w:rPr>
                <w:rFonts w:hint="eastAsia" w:ascii="宋体" w:hAnsi="宋体" w:cs="宋体"/>
                <w:szCs w:val="21"/>
                <w:lang w:bidi="ar"/>
              </w:rPr>
              <w:br w:type="textWrapping" w:clear="all"/>
            </w:r>
            <w:r>
              <w:rPr>
                <w:rFonts w:hint="eastAsia" w:ascii="宋体" w:hAnsi="宋体" w:cs="宋体"/>
                <w:szCs w:val="21"/>
                <w:lang w:bidi="ar"/>
              </w:rPr>
              <w:t xml:space="preserve">（一）人工智能视觉传感器（数量≥1个）</w:t>
            </w:r>
            <w:r>
              <w:rPr>
                <w:rFonts w:hint="eastAsia" w:ascii="宋体" w:hAnsi="宋体" w:cs="宋体"/>
                <w:szCs w:val="21"/>
                <w:lang w:bidi="ar"/>
              </w:rPr>
              <w:br w:type="textWrapping" w:clear="all"/>
            </w:r>
            <w:r>
              <w:rPr>
                <w:rFonts w:hint="eastAsia" w:ascii="宋体" w:hAnsi="宋体" w:cs="宋体"/>
                <w:szCs w:val="21"/>
                <w:lang w:bidi="ar"/>
              </w:rPr>
              <w:t xml:space="preserve">1.像素：至少500万；</w:t>
            </w:r>
            <w:r>
              <w:rPr>
                <w:rFonts w:hint="eastAsia" w:ascii="宋体" w:hAnsi="宋体" w:cs="宋体"/>
                <w:szCs w:val="21"/>
                <w:lang w:bidi="ar"/>
              </w:rPr>
              <w:br w:type="textWrapping" w:clear="all"/>
            </w:r>
            <w:r>
              <w:rPr>
                <w:rFonts w:hint="eastAsia" w:ascii="宋体" w:hAnsi="宋体" w:cs="宋体"/>
                <w:szCs w:val="21"/>
                <w:lang w:bidi="ar"/>
              </w:rPr>
              <w:t xml:space="preserve">2.屏幕类型：≥2.0寸 TFT；</w:t>
            </w:r>
            <w:r>
              <w:rPr>
                <w:rFonts w:hint="eastAsia" w:ascii="宋体" w:hAnsi="宋体" w:cs="宋体"/>
                <w:szCs w:val="21"/>
                <w:lang w:bidi="ar"/>
              </w:rPr>
              <w:br w:type="textWrapping" w:clear="all"/>
            </w:r>
            <w:r>
              <w:rPr>
                <w:rFonts w:hint="eastAsia" w:ascii="宋体" w:hAnsi="宋体" w:cs="宋体"/>
                <w:szCs w:val="21"/>
                <w:lang w:bidi="ar"/>
              </w:rPr>
              <w:t xml:space="preserve">3.分辨率：≥320*240；</w:t>
            </w:r>
            <w:r>
              <w:rPr>
                <w:rFonts w:hint="eastAsia" w:ascii="宋体" w:hAnsi="宋体" w:cs="宋体"/>
                <w:szCs w:val="21"/>
                <w:lang w:bidi="ar"/>
              </w:rPr>
              <w:br w:type="textWrapping" w:clear="all"/>
            </w:r>
            <w:r>
              <w:rPr>
                <w:rFonts w:hint="eastAsia" w:ascii="宋体" w:hAnsi="宋体" w:cs="宋体"/>
                <w:szCs w:val="21"/>
                <w:lang w:bidi="ar"/>
              </w:rPr>
              <w:t xml:space="preserve">4.视角：≥170°；</w:t>
            </w:r>
            <w:r>
              <w:rPr>
                <w:rFonts w:hint="eastAsia" w:ascii="宋体" w:hAnsi="宋体" w:cs="宋体"/>
                <w:szCs w:val="21"/>
                <w:lang w:bidi="ar"/>
              </w:rPr>
              <w:br w:type="textWrapping" w:clear="all"/>
            </w:r>
            <w:r>
              <w:rPr>
                <w:rFonts w:hint="eastAsia" w:ascii="宋体" w:hAnsi="宋体" w:cs="宋体"/>
                <w:szCs w:val="21"/>
                <w:lang w:bidi="ar"/>
              </w:rPr>
              <w:t xml:space="preserve">5.面板：IPS；</w:t>
            </w:r>
            <w:r>
              <w:rPr>
                <w:rFonts w:hint="eastAsia" w:ascii="宋体" w:hAnsi="宋体" w:cs="宋体"/>
                <w:szCs w:val="21"/>
                <w:lang w:bidi="ar"/>
              </w:rPr>
              <w:br w:type="textWrapping" w:clear="all"/>
            </w:r>
            <w:r>
              <w:rPr>
                <w:rFonts w:hint="eastAsia" w:ascii="宋体" w:hAnsi="宋体" w:cs="宋体"/>
                <w:szCs w:val="21"/>
                <w:lang w:bidi="ar"/>
              </w:rPr>
              <w:t xml:space="preserve">6.背光：白光LED灯，亮度可调；</w:t>
            </w:r>
            <w:r>
              <w:rPr>
                <w:rFonts w:hint="eastAsia" w:ascii="宋体" w:hAnsi="宋体" w:cs="宋体"/>
                <w:szCs w:val="21"/>
                <w:lang w:bidi="ar"/>
              </w:rPr>
              <w:br w:type="textWrapping" w:clear="all"/>
            </w:r>
            <w:r>
              <w:rPr>
                <w:rFonts w:hint="eastAsia" w:ascii="宋体" w:hAnsi="宋体" w:cs="宋体"/>
                <w:szCs w:val="21"/>
                <w:lang w:bidi="ar"/>
              </w:rPr>
              <w:t xml:space="preserve">四、输入设备：</w:t>
            </w:r>
            <w:r>
              <w:rPr>
                <w:rFonts w:hint="eastAsia" w:ascii="宋体" w:hAnsi="宋体" w:cs="宋体"/>
                <w:szCs w:val="21"/>
                <w:lang w:bidi="ar"/>
              </w:rPr>
              <w:br w:type="textWrapping" w:clear="all"/>
            </w:r>
            <w:r>
              <w:rPr>
                <w:rFonts w:hint="eastAsia" w:ascii="宋体" w:hAnsi="宋体" w:cs="宋体"/>
                <w:szCs w:val="21"/>
                <w:lang w:bidi="ar"/>
              </w:rPr>
              <w:t xml:space="preserve">（一）数字大按钮模块（数量≥2个）</w:t>
            </w:r>
            <w:r>
              <w:rPr>
                <w:rFonts w:hint="eastAsia" w:ascii="宋体" w:hAnsi="宋体" w:cs="宋体"/>
                <w:szCs w:val="21"/>
                <w:lang w:bidi="ar"/>
              </w:rPr>
              <w:br w:type="textWrapping" w:clear="all"/>
            </w:r>
            <w:r>
              <w:rPr>
                <w:rFonts w:hint="eastAsia" w:ascii="宋体" w:hAnsi="宋体" w:cs="宋体"/>
                <w:szCs w:val="21"/>
                <w:lang w:bidi="ar"/>
              </w:rPr>
              <w:t xml:space="preserve">1.工作电压：3.3V到5V；</w:t>
            </w:r>
            <w:r>
              <w:rPr>
                <w:rFonts w:hint="eastAsia" w:ascii="宋体" w:hAnsi="宋体" w:cs="宋体"/>
                <w:szCs w:val="21"/>
                <w:lang w:bidi="ar"/>
              </w:rPr>
              <w:br w:type="textWrapping" w:clear="all"/>
            </w:r>
            <w:r>
              <w:rPr>
                <w:rFonts w:hint="eastAsia" w:ascii="宋体" w:hAnsi="宋体" w:cs="宋体"/>
                <w:szCs w:val="21"/>
                <w:lang w:bidi="ar"/>
              </w:rPr>
              <w:t xml:space="preserve">2.数据类型：数字；</w:t>
            </w:r>
            <w:r>
              <w:rPr>
                <w:rFonts w:hint="eastAsia" w:ascii="宋体" w:hAnsi="宋体" w:cs="宋体"/>
                <w:szCs w:val="21"/>
                <w:lang w:bidi="ar"/>
              </w:rPr>
              <w:br w:type="textWrapping" w:clear="all"/>
            </w:r>
            <w:r>
              <w:rPr>
                <w:rFonts w:hint="eastAsia" w:ascii="宋体" w:hAnsi="宋体" w:cs="宋体"/>
                <w:szCs w:val="21"/>
                <w:lang w:bidi="ar"/>
              </w:rPr>
              <w:t xml:space="preserve">（二）光线传感器（数量≥1个）</w:t>
            </w:r>
            <w:r>
              <w:rPr>
                <w:rFonts w:hint="eastAsia" w:ascii="宋体" w:hAnsi="宋体" w:cs="宋体"/>
                <w:szCs w:val="21"/>
                <w:lang w:bidi="ar"/>
              </w:rPr>
              <w:br w:type="textWrapping" w:clear="all"/>
            </w:r>
            <w:r>
              <w:rPr>
                <w:rFonts w:hint="eastAsia" w:ascii="宋体" w:hAnsi="宋体" w:cs="宋体"/>
                <w:szCs w:val="21"/>
                <w:lang w:bidi="ar"/>
              </w:rPr>
              <w:t xml:space="preserve">1.类型：模拟信号；</w:t>
            </w:r>
            <w:r>
              <w:rPr>
                <w:rFonts w:hint="eastAsia" w:ascii="宋体" w:hAnsi="宋体" w:cs="宋体"/>
                <w:szCs w:val="21"/>
                <w:lang w:bidi="ar"/>
              </w:rPr>
              <w:br w:type="textWrapping" w:clear="all"/>
            </w:r>
            <w:r>
              <w:rPr>
                <w:rFonts w:hint="eastAsia" w:ascii="宋体" w:hAnsi="宋体" w:cs="宋体"/>
                <w:szCs w:val="21"/>
                <w:lang w:bidi="ar"/>
              </w:rPr>
              <w:t xml:space="preserve">2.供电: 3.3-5VDC；</w:t>
            </w:r>
            <w:r>
              <w:rPr>
                <w:rFonts w:hint="eastAsia" w:ascii="宋体" w:hAnsi="宋体" w:cs="宋体"/>
                <w:szCs w:val="21"/>
                <w:lang w:bidi="ar"/>
              </w:rPr>
              <w:br w:type="textWrapping" w:clear="all"/>
            </w:r>
            <w:r>
              <w:rPr>
                <w:rFonts w:hint="eastAsia" w:ascii="宋体" w:hAnsi="宋体" w:cs="宋体"/>
                <w:szCs w:val="21"/>
                <w:lang w:bidi="ar"/>
              </w:rPr>
              <w:t xml:space="preserve">3.接口模式：PH2.0-3；</w:t>
            </w:r>
            <w:r>
              <w:rPr>
                <w:rFonts w:hint="eastAsia" w:ascii="宋体" w:hAnsi="宋体" w:cs="宋体"/>
                <w:szCs w:val="21"/>
                <w:lang w:bidi="ar"/>
              </w:rPr>
              <w:br w:type="textWrapping" w:clear="all"/>
            </w:r>
            <w:r>
              <w:rPr>
                <w:rFonts w:hint="eastAsia" w:ascii="宋体" w:hAnsi="宋体" w:cs="宋体"/>
                <w:szCs w:val="21"/>
                <w:lang w:bidi="ar"/>
              </w:rPr>
              <w:t xml:space="preserve">4.反应时间：≤15us；</w:t>
            </w:r>
            <w:r>
              <w:rPr>
                <w:rFonts w:hint="eastAsia" w:ascii="宋体" w:hAnsi="宋体" w:cs="宋体"/>
                <w:szCs w:val="21"/>
                <w:lang w:bidi="ar"/>
              </w:rPr>
              <w:br w:type="textWrapping" w:clear="all"/>
            </w:r>
            <w:r>
              <w:rPr>
                <w:rFonts w:hint="eastAsia" w:ascii="宋体" w:hAnsi="宋体" w:cs="宋体"/>
                <w:szCs w:val="21"/>
                <w:lang w:bidi="ar"/>
              </w:rPr>
              <w:t xml:space="preserve">5.感应的流明范围：1 Lux to 6000 Lux；</w:t>
            </w:r>
            <w:r>
              <w:rPr>
                <w:rFonts w:hint="eastAsia" w:ascii="宋体" w:hAnsi="宋体" w:cs="宋体"/>
                <w:szCs w:val="21"/>
                <w:lang w:bidi="ar"/>
              </w:rPr>
              <w:br w:type="textWrapping" w:clear="all"/>
            </w:r>
            <w:r>
              <w:rPr>
                <w:rFonts w:hint="eastAsia" w:ascii="宋体" w:hAnsi="宋体" w:cs="宋体"/>
                <w:szCs w:val="21"/>
                <w:lang w:bidi="ar"/>
              </w:rPr>
              <w:t xml:space="preserve">（三）角度传感器（数量≥1个）；</w:t>
            </w:r>
            <w:r>
              <w:rPr>
                <w:rFonts w:hint="eastAsia" w:ascii="宋体" w:hAnsi="宋体" w:cs="宋体"/>
                <w:szCs w:val="21"/>
                <w:lang w:bidi="ar"/>
              </w:rPr>
              <w:br w:type="textWrapping" w:clear="all"/>
            </w:r>
            <w:r>
              <w:rPr>
                <w:rFonts w:hint="eastAsia" w:ascii="宋体" w:hAnsi="宋体" w:cs="宋体"/>
                <w:szCs w:val="21"/>
                <w:lang w:bidi="ar"/>
              </w:rPr>
              <w:t xml:space="preserve">1.供电电压：3.3~5v；</w:t>
            </w:r>
            <w:r>
              <w:rPr>
                <w:rFonts w:hint="eastAsia" w:ascii="宋体" w:hAnsi="宋体" w:cs="宋体"/>
                <w:szCs w:val="21"/>
                <w:lang w:bidi="ar"/>
              </w:rPr>
              <w:br w:type="textWrapping" w:clear="all"/>
            </w:r>
            <w:r>
              <w:rPr>
                <w:rFonts w:hint="eastAsia" w:ascii="宋体" w:hAnsi="宋体" w:cs="宋体"/>
                <w:szCs w:val="21"/>
                <w:lang w:bidi="ar"/>
              </w:rPr>
              <w:t xml:space="preserve">2.输出类型：模拟信号；</w:t>
            </w:r>
            <w:r>
              <w:rPr>
                <w:rFonts w:hint="eastAsia" w:ascii="宋体" w:hAnsi="宋体" w:cs="宋体"/>
                <w:szCs w:val="21"/>
                <w:lang w:bidi="ar"/>
              </w:rPr>
              <w:br w:type="textWrapping" w:clear="all"/>
            </w:r>
            <w:r>
              <w:rPr>
                <w:rFonts w:hint="eastAsia" w:ascii="宋体" w:hAnsi="宋体" w:cs="宋体"/>
                <w:szCs w:val="21"/>
                <w:lang w:bidi="ar"/>
              </w:rPr>
              <w:t xml:space="preserve">3.接口模式：PH2.0-3p；</w:t>
            </w:r>
            <w:r>
              <w:rPr>
                <w:rFonts w:hint="eastAsia" w:ascii="宋体" w:hAnsi="宋体" w:cs="宋体"/>
                <w:szCs w:val="21"/>
                <w:lang w:bidi="ar"/>
              </w:rPr>
              <w:br w:type="textWrapping" w:clear="all"/>
            </w:r>
            <w:r>
              <w:rPr>
                <w:rFonts w:hint="eastAsia" w:ascii="宋体" w:hAnsi="宋体" w:cs="宋体"/>
                <w:szCs w:val="21"/>
                <w:lang w:bidi="ar"/>
              </w:rPr>
              <w:t xml:space="preserve">4.转动角度：300°；</w:t>
            </w:r>
            <w:r>
              <w:rPr>
                <w:rFonts w:hint="eastAsia" w:ascii="宋体" w:hAnsi="宋体" w:cs="宋体"/>
                <w:szCs w:val="21"/>
                <w:lang w:bidi="ar"/>
              </w:rPr>
              <w:br w:type="textWrapping" w:clear="all"/>
            </w:r>
            <w:r>
              <w:rPr>
                <w:rFonts w:hint="eastAsia" w:ascii="宋体" w:hAnsi="宋体" w:cs="宋体"/>
                <w:szCs w:val="21"/>
                <w:lang w:bidi="ar"/>
              </w:rPr>
              <w:t xml:space="preserve">（四）声音传感器（数量≥1个）</w:t>
            </w:r>
            <w:r>
              <w:rPr>
                <w:rFonts w:hint="eastAsia" w:ascii="宋体" w:hAnsi="宋体" w:cs="宋体"/>
                <w:szCs w:val="21"/>
                <w:lang w:bidi="ar"/>
              </w:rPr>
              <w:br w:type="textWrapping" w:clear="all"/>
            </w:r>
            <w:r>
              <w:rPr>
                <w:rFonts w:hint="eastAsia" w:ascii="宋体" w:hAnsi="宋体" w:cs="宋体"/>
                <w:szCs w:val="21"/>
                <w:lang w:bidi="ar"/>
              </w:rPr>
              <w:t xml:space="preserve">1.工作电压：+3.3/5V；</w:t>
            </w:r>
            <w:r>
              <w:rPr>
                <w:rFonts w:hint="eastAsia" w:ascii="宋体" w:hAnsi="宋体" w:cs="宋体"/>
                <w:szCs w:val="21"/>
                <w:lang w:bidi="ar"/>
              </w:rPr>
              <w:br w:type="textWrapping" w:clear="all"/>
            </w:r>
            <w:r>
              <w:rPr>
                <w:rFonts w:hint="eastAsia" w:ascii="宋体" w:hAnsi="宋体" w:cs="宋体"/>
                <w:szCs w:val="21"/>
                <w:lang w:bidi="ar"/>
              </w:rPr>
              <w:t xml:space="preserve">2.接口类型：模拟。</w:t>
            </w:r>
            <w:r>
              <w:rPr>
                <w:rFonts w:hint="eastAsia" w:ascii="宋体" w:hAnsi="宋体" w:cs="宋体"/>
                <w:szCs w:val="21"/>
                <w:lang w:bidi="ar"/>
              </w:rPr>
              <w:br w:type="textWrapping" w:clear="all"/>
            </w:r>
            <w:r>
              <w:rPr>
                <w:rFonts w:hint="eastAsia" w:ascii="宋体" w:hAnsi="宋体" w:cs="宋体"/>
                <w:szCs w:val="21"/>
                <w:lang w:bidi="ar"/>
              </w:rPr>
              <w:t xml:space="preserve">（五）土壤湿度传感器（数量≥1个）</w:t>
            </w:r>
            <w:r>
              <w:rPr>
                <w:rFonts w:hint="eastAsia" w:ascii="宋体" w:hAnsi="宋体" w:cs="宋体"/>
                <w:szCs w:val="21"/>
                <w:lang w:bidi="ar"/>
              </w:rPr>
              <w:br w:type="textWrapping" w:clear="all"/>
            </w:r>
            <w:r>
              <w:rPr>
                <w:rFonts w:hint="eastAsia" w:ascii="宋体" w:hAnsi="宋体" w:cs="宋体"/>
                <w:szCs w:val="21"/>
                <w:lang w:bidi="ar"/>
              </w:rPr>
              <w:t xml:space="preserve">1.供电电压：3.3V 或5V；</w:t>
            </w:r>
            <w:r>
              <w:rPr>
                <w:rFonts w:hint="eastAsia" w:ascii="宋体" w:hAnsi="宋体" w:cs="宋体"/>
                <w:szCs w:val="21"/>
                <w:lang w:bidi="ar"/>
              </w:rPr>
              <w:br w:type="textWrapping" w:clear="all"/>
            </w:r>
            <w:r>
              <w:rPr>
                <w:rFonts w:hint="eastAsia" w:ascii="宋体" w:hAnsi="宋体" w:cs="宋体"/>
                <w:szCs w:val="21"/>
                <w:lang w:bidi="ar"/>
              </w:rPr>
              <w:t xml:space="preserve">（六）温湿度传感器（数量≥1个）</w:t>
            </w:r>
            <w:r>
              <w:rPr>
                <w:rFonts w:hint="eastAsia" w:ascii="宋体" w:hAnsi="宋体" w:cs="宋体"/>
                <w:szCs w:val="21"/>
                <w:lang w:bidi="ar"/>
              </w:rPr>
              <w:br w:type="textWrapping" w:clear="all"/>
            </w:r>
            <w:r>
              <w:rPr>
                <w:rFonts w:hint="eastAsia" w:ascii="宋体" w:hAnsi="宋体" w:cs="宋体"/>
                <w:szCs w:val="21"/>
                <w:lang w:bidi="ar"/>
              </w:rPr>
              <w:t xml:space="preserve">1.供电电压：3.3到5V；</w:t>
            </w:r>
            <w:r>
              <w:rPr>
                <w:rFonts w:hint="eastAsia" w:ascii="宋体" w:hAnsi="宋体" w:cs="宋体"/>
                <w:szCs w:val="21"/>
                <w:lang w:bidi="ar"/>
              </w:rPr>
              <w:br w:type="textWrapping" w:clear="all"/>
            </w:r>
            <w:r>
              <w:rPr>
                <w:rFonts w:hint="eastAsia" w:ascii="宋体" w:hAnsi="宋体" w:cs="宋体"/>
                <w:szCs w:val="21"/>
                <w:lang w:bidi="ar"/>
              </w:rPr>
              <w:t xml:space="preserve">2.接口类型：数字；</w:t>
            </w:r>
            <w:r>
              <w:rPr>
                <w:rFonts w:hint="eastAsia" w:ascii="宋体" w:hAnsi="宋体" w:cs="宋体"/>
                <w:szCs w:val="21"/>
                <w:lang w:bidi="ar"/>
              </w:rPr>
              <w:br w:type="textWrapping" w:clear="all"/>
            </w:r>
            <w:r>
              <w:rPr>
                <w:rFonts w:hint="eastAsia" w:ascii="宋体" w:hAnsi="宋体" w:cs="宋体"/>
                <w:szCs w:val="21"/>
                <w:lang w:bidi="ar"/>
              </w:rPr>
              <w:t xml:space="preserve">3.温度范围：0-50℃ 误差±2℃；</w:t>
            </w:r>
            <w:r>
              <w:rPr>
                <w:rFonts w:hint="eastAsia" w:ascii="宋体" w:hAnsi="宋体" w:cs="宋体"/>
                <w:szCs w:val="21"/>
                <w:lang w:bidi="ar"/>
              </w:rPr>
              <w:br w:type="textWrapping" w:clear="all"/>
            </w:r>
            <w:r>
              <w:rPr>
                <w:rFonts w:hint="eastAsia" w:ascii="宋体" w:hAnsi="宋体" w:cs="宋体"/>
                <w:szCs w:val="21"/>
                <w:lang w:bidi="ar"/>
              </w:rPr>
              <w:t xml:space="preserve">4.湿度范围：20-90%RH 误差±5%RH；</w:t>
            </w:r>
            <w:r>
              <w:rPr>
                <w:rFonts w:hint="eastAsia" w:ascii="宋体" w:hAnsi="宋体" w:cs="宋体"/>
                <w:szCs w:val="21"/>
                <w:lang w:bidi="ar"/>
              </w:rPr>
              <w:br w:type="textWrapping" w:clear="all"/>
            </w:r>
            <w:r>
              <w:rPr>
                <w:rFonts w:hint="eastAsia" w:ascii="宋体" w:hAnsi="宋体" w:cs="宋体"/>
                <w:szCs w:val="21"/>
                <w:lang w:bidi="ar"/>
              </w:rPr>
              <w:t xml:space="preserve">（七）超声波传感器（数量≥1个）</w:t>
            </w:r>
            <w:r>
              <w:rPr>
                <w:rFonts w:hint="eastAsia" w:ascii="宋体" w:hAnsi="宋体" w:cs="宋体"/>
                <w:szCs w:val="21"/>
                <w:lang w:bidi="ar"/>
              </w:rPr>
              <w:br w:type="textWrapping" w:clear="all"/>
            </w:r>
            <w:r>
              <w:rPr>
                <w:rFonts w:hint="eastAsia" w:ascii="宋体" w:hAnsi="宋体" w:cs="宋体"/>
                <w:szCs w:val="21"/>
                <w:lang w:bidi="ar"/>
              </w:rPr>
              <w:t xml:space="preserve">1.供电电压：3.3~5.5V DC；</w:t>
            </w:r>
            <w:r>
              <w:rPr>
                <w:rFonts w:hint="eastAsia" w:ascii="宋体" w:hAnsi="宋体" w:cs="宋体"/>
                <w:szCs w:val="21"/>
                <w:lang w:bidi="ar"/>
              </w:rPr>
              <w:br w:type="textWrapping" w:clear="all"/>
            </w:r>
            <w:r>
              <w:rPr>
                <w:rFonts w:hint="eastAsia" w:ascii="宋体" w:hAnsi="宋体" w:cs="宋体"/>
                <w:szCs w:val="21"/>
                <w:lang w:bidi="ar"/>
              </w:rPr>
              <w:t xml:space="preserve">2.最大瞬时工作电流：&lt;20mA；</w:t>
            </w:r>
            <w:r>
              <w:rPr>
                <w:rFonts w:hint="eastAsia" w:ascii="宋体" w:hAnsi="宋体" w:cs="宋体"/>
                <w:szCs w:val="21"/>
                <w:lang w:bidi="ar"/>
              </w:rPr>
              <w:br w:type="textWrapping" w:clear="all"/>
            </w:r>
            <w:r>
              <w:rPr>
                <w:rFonts w:hint="eastAsia" w:ascii="宋体" w:hAnsi="宋体" w:cs="宋体"/>
                <w:szCs w:val="21"/>
                <w:lang w:bidi="ar"/>
              </w:rPr>
              <w:t xml:space="preserve">3.工作温度范围：-10℃～＋70℃；</w:t>
            </w:r>
            <w:r>
              <w:rPr>
                <w:rFonts w:hint="eastAsia" w:ascii="宋体" w:hAnsi="宋体" w:cs="宋体"/>
                <w:szCs w:val="21"/>
                <w:lang w:bidi="ar"/>
              </w:rPr>
              <w:br w:type="textWrapping" w:clear="all"/>
            </w:r>
            <w:r>
              <w:rPr>
                <w:rFonts w:hint="eastAsia" w:ascii="宋体" w:hAnsi="宋体" w:cs="宋体"/>
                <w:szCs w:val="21"/>
                <w:lang w:bidi="ar"/>
              </w:rPr>
              <w:t xml:space="preserve">4.有效测距量程：2cm～500cm；</w:t>
            </w:r>
            <w:r>
              <w:rPr>
                <w:rFonts w:hint="eastAsia" w:ascii="宋体" w:hAnsi="宋体" w:cs="宋体"/>
                <w:szCs w:val="21"/>
                <w:lang w:bidi="ar"/>
              </w:rPr>
              <w:br w:type="textWrapping" w:clear="all"/>
            </w:r>
            <w:r>
              <w:rPr>
                <w:rFonts w:hint="eastAsia" w:ascii="宋体" w:hAnsi="宋体" w:cs="宋体"/>
                <w:szCs w:val="21"/>
                <w:lang w:bidi="ar"/>
              </w:rPr>
              <w:t xml:space="preserve">（八）晃动传感器（数量≥1个）</w:t>
            </w:r>
            <w:r>
              <w:rPr>
                <w:rFonts w:hint="eastAsia" w:ascii="宋体" w:hAnsi="宋体" w:cs="宋体"/>
                <w:szCs w:val="21"/>
                <w:lang w:bidi="ar"/>
              </w:rPr>
              <w:br w:type="textWrapping" w:clear="all"/>
            </w:r>
            <w:r>
              <w:rPr>
                <w:rFonts w:hint="eastAsia" w:ascii="宋体" w:hAnsi="宋体" w:cs="宋体"/>
                <w:szCs w:val="21"/>
                <w:lang w:bidi="ar"/>
              </w:rPr>
              <w:t xml:space="preserve">1.输入电压：3.3V~5.0V；</w:t>
            </w:r>
            <w:r>
              <w:rPr>
                <w:rFonts w:hint="eastAsia" w:ascii="宋体" w:hAnsi="宋体" w:cs="宋体"/>
                <w:szCs w:val="21"/>
                <w:lang w:bidi="ar"/>
              </w:rPr>
              <w:br w:type="textWrapping" w:clear="all"/>
            </w:r>
            <w:r>
              <w:rPr>
                <w:rFonts w:hint="eastAsia" w:ascii="宋体" w:hAnsi="宋体" w:cs="宋体"/>
                <w:szCs w:val="21"/>
                <w:lang w:bidi="ar"/>
              </w:rPr>
              <w:t xml:space="preserve">2.开关寿命：20万次以上；</w:t>
            </w:r>
            <w:r>
              <w:rPr>
                <w:rFonts w:hint="eastAsia" w:ascii="宋体" w:hAnsi="宋体" w:cs="宋体"/>
                <w:szCs w:val="21"/>
                <w:lang w:bidi="ar"/>
              </w:rPr>
              <w:br w:type="textWrapping" w:clear="all"/>
            </w:r>
            <w:r>
              <w:rPr>
                <w:rFonts w:hint="eastAsia" w:ascii="宋体" w:hAnsi="宋体" w:cs="宋体"/>
                <w:szCs w:val="21"/>
                <w:lang w:bidi="ar"/>
              </w:rPr>
              <w:t xml:space="preserve">3.接口类型：Gravity 3P数字接口；</w:t>
            </w:r>
            <w:r>
              <w:rPr>
                <w:rFonts w:hint="eastAsia" w:ascii="宋体" w:hAnsi="宋体" w:cs="宋体"/>
                <w:szCs w:val="21"/>
                <w:lang w:bidi="ar"/>
              </w:rPr>
              <w:br w:type="textWrapping" w:clear="all"/>
            </w:r>
            <w:r>
              <w:rPr>
                <w:rFonts w:hint="eastAsia" w:ascii="宋体" w:hAnsi="宋体" w:cs="宋体"/>
                <w:szCs w:val="21"/>
                <w:lang w:bidi="ar"/>
              </w:rPr>
              <w:t xml:space="preserve">（九）运动传感器（数量≥1个）</w:t>
            </w:r>
            <w:r>
              <w:rPr>
                <w:rFonts w:hint="eastAsia" w:ascii="宋体" w:hAnsi="宋体" w:cs="宋体"/>
                <w:szCs w:val="21"/>
                <w:lang w:bidi="ar"/>
              </w:rPr>
              <w:br w:type="textWrapping" w:clear="all"/>
            </w:r>
            <w:r>
              <w:rPr>
                <w:rFonts w:hint="eastAsia" w:ascii="宋体" w:hAnsi="宋体" w:cs="宋体"/>
                <w:szCs w:val="21"/>
                <w:lang w:bidi="ar"/>
              </w:rPr>
              <w:t xml:space="preserve">1.输入电压：3.3~5V，最大6V；</w:t>
            </w:r>
            <w:r>
              <w:rPr>
                <w:rFonts w:hint="eastAsia" w:ascii="宋体" w:hAnsi="宋体" w:cs="宋体"/>
                <w:szCs w:val="21"/>
                <w:lang w:bidi="ar"/>
              </w:rPr>
              <w:br w:type="textWrapping" w:clear="all"/>
            </w:r>
            <w:r>
              <w:rPr>
                <w:rFonts w:hint="eastAsia" w:ascii="宋体" w:hAnsi="宋体" w:cs="宋体"/>
                <w:szCs w:val="21"/>
                <w:lang w:bidi="ar"/>
              </w:rPr>
              <w:t xml:space="preserve">2.工作电流：15uA；</w:t>
            </w:r>
            <w:r>
              <w:rPr>
                <w:rFonts w:hint="eastAsia" w:ascii="宋体" w:hAnsi="宋体" w:cs="宋体"/>
                <w:szCs w:val="21"/>
                <w:lang w:bidi="ar"/>
              </w:rPr>
              <w:br w:type="textWrapping" w:clear="all"/>
            </w:r>
            <w:r>
              <w:rPr>
                <w:rFonts w:hint="eastAsia" w:ascii="宋体" w:hAnsi="宋体" w:cs="宋体"/>
                <w:szCs w:val="21"/>
                <w:lang w:bidi="ar"/>
              </w:rPr>
              <w:t xml:space="preserve">3.工作温度：-20~85℃；</w:t>
            </w:r>
            <w:r>
              <w:rPr>
                <w:rFonts w:hint="eastAsia" w:ascii="宋体" w:hAnsi="宋体" w:cs="宋体"/>
                <w:szCs w:val="21"/>
                <w:lang w:bidi="ar"/>
              </w:rPr>
              <w:br w:type="textWrapping" w:clear="all"/>
            </w:r>
            <w:r>
              <w:rPr>
                <w:rFonts w:hint="eastAsia" w:ascii="宋体" w:hAnsi="宋体" w:cs="宋体"/>
                <w:szCs w:val="21"/>
                <w:lang w:bidi="ar"/>
              </w:rPr>
              <w:t xml:space="preserve">4.输出电压：高电平3V，低电平0V；</w:t>
            </w:r>
            <w:r>
              <w:rPr>
                <w:rFonts w:hint="eastAsia" w:ascii="宋体" w:hAnsi="宋体" w:cs="宋体"/>
                <w:szCs w:val="21"/>
                <w:lang w:bidi="ar"/>
              </w:rPr>
              <w:br w:type="textWrapping" w:clear="all"/>
            </w:r>
            <w:r>
              <w:rPr>
                <w:rFonts w:hint="eastAsia" w:ascii="宋体" w:hAnsi="宋体" w:cs="宋体"/>
                <w:szCs w:val="21"/>
                <w:lang w:bidi="ar"/>
              </w:rPr>
              <w:t xml:space="preserve">（十）烟雾传感器（数量≥1个）</w:t>
            </w:r>
            <w:r>
              <w:rPr>
                <w:rFonts w:hint="eastAsia" w:ascii="宋体" w:hAnsi="宋体" w:cs="宋体"/>
                <w:szCs w:val="21"/>
                <w:lang w:bidi="ar"/>
              </w:rPr>
              <w:br w:type="textWrapping" w:clear="all"/>
            </w:r>
            <w:r>
              <w:rPr>
                <w:rFonts w:hint="eastAsia" w:ascii="宋体" w:hAnsi="宋体" w:cs="宋体"/>
                <w:szCs w:val="21"/>
                <w:lang w:bidi="ar"/>
              </w:rPr>
              <w:t xml:space="preserve">1.具有输出调节电位器：顺时针调节大，逆时针调节小；</w:t>
            </w:r>
            <w:r>
              <w:rPr>
                <w:rFonts w:hint="eastAsia" w:ascii="宋体" w:hAnsi="宋体" w:cs="宋体"/>
                <w:szCs w:val="21"/>
                <w:lang w:bidi="ar"/>
              </w:rPr>
              <w:br w:type="textWrapping" w:clear="all"/>
            </w:r>
            <w:r>
              <w:rPr>
                <w:rFonts w:hint="eastAsia" w:ascii="宋体" w:hAnsi="宋体" w:cs="宋体"/>
                <w:szCs w:val="21"/>
                <w:lang w:bidi="ar"/>
              </w:rPr>
              <w:t xml:space="preserve">2.传感器类型：模拟；</w:t>
            </w:r>
            <w:r>
              <w:rPr>
                <w:rFonts w:hint="eastAsia" w:ascii="宋体" w:hAnsi="宋体" w:cs="宋体"/>
                <w:szCs w:val="21"/>
                <w:lang w:bidi="ar"/>
              </w:rPr>
              <w:br w:type="textWrapping" w:clear="all"/>
            </w:r>
            <w:r>
              <w:rPr>
                <w:rFonts w:hint="eastAsia" w:ascii="宋体" w:hAnsi="宋体" w:cs="宋体"/>
                <w:szCs w:val="21"/>
                <w:lang w:bidi="ar"/>
              </w:rPr>
              <w:t xml:space="preserve">（十一）TDS传感器（数量≥1个）</w:t>
            </w:r>
            <w:r>
              <w:rPr>
                <w:rFonts w:hint="eastAsia" w:ascii="宋体" w:hAnsi="宋体" w:cs="宋体"/>
                <w:szCs w:val="21"/>
                <w:lang w:bidi="ar"/>
              </w:rPr>
              <w:br w:type="textWrapping" w:clear="all"/>
            </w:r>
            <w:r>
              <w:rPr>
                <w:rFonts w:hint="eastAsia" w:ascii="宋体" w:hAnsi="宋体" w:cs="宋体"/>
                <w:szCs w:val="21"/>
                <w:lang w:bidi="ar"/>
              </w:rPr>
              <w:t xml:space="preserve">1.输入电压：3.3~5.5V；</w:t>
            </w:r>
            <w:r>
              <w:rPr>
                <w:rFonts w:hint="eastAsia" w:ascii="宋体" w:hAnsi="宋体" w:cs="宋体"/>
                <w:szCs w:val="21"/>
                <w:lang w:bidi="ar"/>
              </w:rPr>
              <w:br w:type="textWrapping" w:clear="all"/>
            </w:r>
            <w:r>
              <w:rPr>
                <w:rFonts w:hint="eastAsia" w:ascii="宋体" w:hAnsi="宋体" w:cs="宋体"/>
                <w:szCs w:val="21"/>
                <w:lang w:bidi="ar"/>
              </w:rPr>
              <w:t xml:space="preserve">2.输出信号：0~2.3V；</w:t>
            </w:r>
            <w:r>
              <w:rPr>
                <w:rFonts w:hint="eastAsia" w:ascii="宋体" w:hAnsi="宋体" w:cs="宋体"/>
                <w:szCs w:val="21"/>
                <w:lang w:bidi="ar"/>
              </w:rPr>
              <w:br w:type="textWrapping" w:clear="all"/>
            </w:r>
            <w:r>
              <w:rPr>
                <w:rFonts w:hint="eastAsia" w:ascii="宋体" w:hAnsi="宋体" w:cs="宋体"/>
                <w:szCs w:val="21"/>
                <w:lang w:bidi="ar"/>
              </w:rPr>
              <w:t xml:space="preserve">3.工作电流： 3~6mA；</w:t>
            </w:r>
            <w:r>
              <w:rPr>
                <w:rFonts w:hint="eastAsia" w:ascii="宋体" w:hAnsi="宋体" w:cs="宋体"/>
                <w:szCs w:val="21"/>
                <w:lang w:bidi="ar"/>
              </w:rPr>
              <w:br w:type="textWrapping" w:clear="all"/>
            </w:r>
            <w:r>
              <w:rPr>
                <w:rFonts w:hint="eastAsia" w:ascii="宋体" w:hAnsi="宋体" w:cs="宋体"/>
                <w:szCs w:val="21"/>
                <w:lang w:bidi="ar"/>
              </w:rPr>
              <w:t xml:space="preserve">4.TDS测量范围：0~1000ppm；</w:t>
            </w:r>
            <w:r>
              <w:rPr>
                <w:rFonts w:hint="eastAsia" w:ascii="宋体" w:hAnsi="宋体" w:cs="宋体"/>
                <w:szCs w:val="21"/>
                <w:lang w:bidi="ar"/>
              </w:rPr>
              <w:br w:type="textWrapping" w:clear="all"/>
            </w:r>
            <w:r>
              <w:rPr>
                <w:rFonts w:hint="eastAsia" w:ascii="宋体" w:hAnsi="宋体" w:cs="宋体"/>
                <w:szCs w:val="21"/>
                <w:lang w:bidi="ar"/>
              </w:rPr>
              <w:t xml:space="preserve">5.TDS测量精度：±10% F.S.（25℃）；</w:t>
            </w:r>
            <w:r>
              <w:rPr>
                <w:rFonts w:hint="eastAsia" w:ascii="宋体" w:hAnsi="宋体" w:cs="宋体"/>
                <w:szCs w:val="21"/>
                <w:lang w:bidi="ar"/>
              </w:rPr>
              <w:br w:type="textWrapping" w:clear="all"/>
            </w:r>
            <w:r>
              <w:rPr>
                <w:rFonts w:hint="eastAsia" w:ascii="宋体" w:hAnsi="宋体" w:cs="宋体"/>
                <w:szCs w:val="21"/>
                <w:lang w:bidi="ar"/>
              </w:rPr>
              <w:t xml:space="preserve">五、输出设备</w:t>
            </w:r>
            <w:r>
              <w:rPr>
                <w:rFonts w:hint="eastAsia" w:ascii="宋体" w:hAnsi="宋体" w:cs="宋体"/>
                <w:szCs w:val="21"/>
                <w:lang w:bidi="ar"/>
              </w:rPr>
              <w:br w:type="textWrapping" w:clear="all"/>
            </w:r>
            <w:r>
              <w:rPr>
                <w:rFonts w:hint="eastAsia" w:ascii="宋体" w:hAnsi="宋体" w:cs="宋体"/>
                <w:szCs w:val="21"/>
                <w:lang w:bidi="ar"/>
              </w:rPr>
              <w:t xml:space="preserve">（二）LED模块（数量≥2个）</w:t>
            </w:r>
            <w:r>
              <w:rPr>
                <w:rFonts w:hint="eastAsia" w:ascii="宋体" w:hAnsi="宋体" w:cs="宋体"/>
                <w:szCs w:val="21"/>
                <w:lang w:bidi="ar"/>
              </w:rPr>
              <w:br w:type="textWrapping" w:clear="all"/>
            </w:r>
            <w:r>
              <w:rPr>
                <w:rFonts w:hint="eastAsia" w:ascii="宋体" w:hAnsi="宋体" w:cs="宋体"/>
                <w:szCs w:val="21"/>
                <w:lang w:bidi="ar"/>
              </w:rPr>
              <w:t xml:space="preserve">1.电源要求:+3.3-5V；</w:t>
            </w:r>
            <w:r>
              <w:rPr>
                <w:rFonts w:hint="eastAsia" w:ascii="宋体" w:hAnsi="宋体" w:cs="宋体"/>
                <w:szCs w:val="21"/>
                <w:lang w:bidi="ar"/>
              </w:rPr>
              <w:br w:type="textWrapping" w:clear="all"/>
            </w:r>
            <w:r>
              <w:rPr>
                <w:rFonts w:hint="eastAsia" w:ascii="宋体" w:hAnsi="宋体" w:cs="宋体"/>
                <w:szCs w:val="21"/>
                <w:lang w:bidi="ar"/>
              </w:rPr>
              <w:t xml:space="preserve">2.类型:数字模式；</w:t>
            </w:r>
            <w:r>
              <w:rPr>
                <w:rFonts w:hint="eastAsia" w:ascii="宋体" w:hAnsi="宋体" w:cs="宋体"/>
                <w:szCs w:val="21"/>
                <w:lang w:bidi="ar"/>
              </w:rPr>
              <w:br w:type="textWrapping" w:clear="all"/>
            </w:r>
            <w:r>
              <w:rPr>
                <w:rFonts w:hint="eastAsia" w:ascii="宋体" w:hAnsi="宋体" w:cs="宋体"/>
                <w:szCs w:val="21"/>
                <w:lang w:bidi="ar"/>
              </w:rPr>
              <w:t xml:space="preserve">3.接口模式:pH2.0-3；</w:t>
            </w:r>
            <w:r>
              <w:rPr>
                <w:rFonts w:hint="eastAsia" w:ascii="宋体" w:hAnsi="宋体" w:cs="宋体"/>
                <w:szCs w:val="21"/>
                <w:lang w:bidi="ar"/>
              </w:rPr>
              <w:br w:type="textWrapping" w:clear="all"/>
            </w:r>
            <w:r>
              <w:rPr>
                <w:rFonts w:hint="eastAsia" w:ascii="宋体" w:hAnsi="宋体" w:cs="宋体"/>
                <w:szCs w:val="21"/>
                <w:lang w:bidi="ar"/>
              </w:rPr>
              <w:t xml:space="preserve">（二）离合舵机（数量≥1个）</w:t>
            </w:r>
            <w:r>
              <w:rPr>
                <w:rFonts w:hint="eastAsia" w:ascii="宋体" w:hAnsi="宋体" w:cs="宋体"/>
                <w:szCs w:val="21"/>
                <w:lang w:bidi="ar"/>
              </w:rPr>
              <w:br w:type="textWrapping" w:clear="all"/>
            </w:r>
            <w:r>
              <w:rPr>
                <w:rFonts w:hint="eastAsia" w:ascii="宋体" w:hAnsi="宋体" w:cs="宋体"/>
                <w:szCs w:val="21"/>
                <w:lang w:bidi="ar"/>
              </w:rPr>
              <w:t xml:space="preserve">1.工作电压范围：4.8-6V DC；</w:t>
            </w:r>
            <w:r>
              <w:rPr>
                <w:rFonts w:hint="eastAsia" w:ascii="宋体" w:hAnsi="宋体" w:cs="宋体"/>
                <w:szCs w:val="21"/>
                <w:lang w:bidi="ar"/>
              </w:rPr>
              <w:br w:type="textWrapping" w:clear="all"/>
            </w:r>
            <w:r>
              <w:rPr>
                <w:rFonts w:hint="eastAsia" w:ascii="宋体" w:hAnsi="宋体" w:cs="宋体"/>
                <w:szCs w:val="21"/>
                <w:lang w:bidi="ar"/>
              </w:rPr>
              <w:t xml:space="preserve">2.静态电流：≤8mA at 6.0V；</w:t>
            </w:r>
            <w:r>
              <w:rPr>
                <w:rFonts w:hint="eastAsia" w:ascii="宋体" w:hAnsi="宋体" w:cs="宋体"/>
                <w:szCs w:val="21"/>
                <w:lang w:bidi="ar"/>
              </w:rPr>
              <w:br w:type="textWrapping" w:clear="all"/>
            </w:r>
            <w:r>
              <w:rPr>
                <w:rFonts w:hint="eastAsia" w:ascii="宋体" w:hAnsi="宋体" w:cs="宋体"/>
                <w:szCs w:val="21"/>
                <w:lang w:bidi="ar"/>
              </w:rPr>
              <w:t xml:space="preserve">（三）减速电机（数量≥2个）</w:t>
            </w:r>
            <w:r>
              <w:rPr>
                <w:rFonts w:hint="eastAsia" w:ascii="宋体" w:hAnsi="宋体" w:cs="宋体"/>
                <w:szCs w:val="21"/>
                <w:lang w:bidi="ar"/>
              </w:rPr>
              <w:br w:type="textWrapping" w:clear="all"/>
            </w:r>
            <w:r>
              <w:rPr>
                <w:rFonts w:hint="eastAsia" w:ascii="宋体" w:hAnsi="宋体" w:cs="宋体"/>
                <w:szCs w:val="21"/>
                <w:lang w:bidi="ar"/>
              </w:rPr>
              <w:t xml:space="preserve">1.齿轮齿数比：120:1；</w:t>
            </w:r>
            <w:r>
              <w:rPr>
                <w:rFonts w:hint="eastAsia" w:ascii="宋体" w:hAnsi="宋体" w:cs="宋体"/>
                <w:szCs w:val="21"/>
                <w:lang w:bidi="ar"/>
              </w:rPr>
              <w:br w:type="textWrapping" w:clear="all"/>
            </w:r>
            <w:r>
              <w:rPr>
                <w:rFonts w:hint="eastAsia" w:ascii="宋体" w:hAnsi="宋体" w:cs="宋体"/>
                <w:szCs w:val="21"/>
                <w:lang w:bidi="ar"/>
              </w:rPr>
              <w:t xml:space="preserve">2.无负载转速(6V)：160rpm；</w:t>
            </w:r>
            <w:r>
              <w:rPr>
                <w:rFonts w:hint="eastAsia" w:ascii="宋体" w:hAnsi="宋体" w:cs="宋体"/>
                <w:szCs w:val="21"/>
                <w:lang w:bidi="ar"/>
              </w:rPr>
              <w:br w:type="textWrapping" w:clear="all"/>
            </w:r>
            <w:r>
              <w:rPr>
                <w:rFonts w:hint="eastAsia" w:ascii="宋体" w:hAnsi="宋体" w:cs="宋体"/>
                <w:szCs w:val="21"/>
                <w:lang w:bidi="ar"/>
              </w:rPr>
              <w:t xml:space="preserve">3.无负载转速(3V)：90rpm；</w:t>
            </w:r>
            <w:r>
              <w:rPr>
                <w:rFonts w:hint="eastAsia" w:ascii="宋体" w:hAnsi="宋体" w:cs="宋体"/>
                <w:szCs w:val="21"/>
                <w:lang w:bidi="ar"/>
              </w:rPr>
              <w:br w:type="textWrapping" w:clear="all"/>
            </w:r>
            <w:r>
              <w:rPr>
                <w:rFonts w:hint="eastAsia" w:ascii="宋体" w:hAnsi="宋体" w:cs="宋体"/>
                <w:szCs w:val="21"/>
                <w:lang w:bidi="ar"/>
              </w:rPr>
              <w:t xml:space="preserve">（四）灯带（数量≥1个）</w:t>
            </w:r>
            <w:r>
              <w:rPr>
                <w:rFonts w:hint="eastAsia" w:ascii="宋体" w:hAnsi="宋体" w:cs="宋体"/>
                <w:szCs w:val="21"/>
                <w:lang w:bidi="ar"/>
              </w:rPr>
              <w:br w:type="textWrapping" w:clear="all"/>
            </w:r>
            <w:r>
              <w:rPr>
                <w:rFonts w:hint="eastAsia" w:ascii="宋体" w:hAnsi="宋体" w:cs="宋体"/>
                <w:szCs w:val="21"/>
                <w:lang w:bidi="ar"/>
              </w:rPr>
              <w:t xml:space="preserve">1.芯片：WS2812b；</w:t>
            </w:r>
            <w:r>
              <w:rPr>
                <w:rFonts w:hint="eastAsia" w:ascii="宋体" w:hAnsi="宋体" w:cs="宋体"/>
                <w:szCs w:val="21"/>
                <w:lang w:bidi="ar"/>
              </w:rPr>
              <w:br w:type="textWrapping" w:clear="all"/>
            </w:r>
            <w:r>
              <w:rPr>
                <w:rFonts w:hint="eastAsia" w:ascii="宋体" w:hAnsi="宋体" w:cs="宋体"/>
                <w:szCs w:val="21"/>
                <w:lang w:bidi="ar"/>
              </w:rPr>
              <w:t xml:space="preserve">2.输入电压：3.3V~5V；</w:t>
            </w:r>
            <w:r>
              <w:rPr>
                <w:rFonts w:hint="eastAsia" w:ascii="宋体" w:hAnsi="宋体" w:cs="宋体"/>
                <w:szCs w:val="21"/>
                <w:lang w:bidi="ar"/>
              </w:rPr>
              <w:br w:type="textWrapping" w:clear="all"/>
            </w:r>
            <w:r>
              <w:rPr>
                <w:rFonts w:hint="eastAsia" w:ascii="宋体" w:hAnsi="宋体" w:cs="宋体"/>
                <w:szCs w:val="21"/>
                <w:lang w:bidi="ar"/>
              </w:rPr>
              <w:t xml:space="preserve">3.接口：PH2.0-3P；</w:t>
            </w:r>
            <w:r>
              <w:rPr>
                <w:rFonts w:hint="eastAsia" w:ascii="宋体" w:hAnsi="宋体" w:cs="宋体"/>
                <w:szCs w:val="21"/>
                <w:lang w:bidi="ar"/>
              </w:rPr>
              <w:br w:type="textWrapping" w:clear="all"/>
            </w:r>
            <w:r>
              <w:rPr>
                <w:rFonts w:hint="eastAsia" w:ascii="宋体" w:hAnsi="宋体" w:cs="宋体"/>
                <w:szCs w:val="21"/>
                <w:lang w:bidi="ar"/>
              </w:rPr>
              <w:t xml:space="preserve">（五）显示屏（数量≥1个）</w:t>
            </w:r>
            <w:r>
              <w:rPr>
                <w:rFonts w:hint="eastAsia" w:ascii="宋体" w:hAnsi="宋体" w:cs="宋体"/>
                <w:szCs w:val="21"/>
                <w:lang w:bidi="ar"/>
              </w:rPr>
              <w:br w:type="textWrapping" w:clear="all"/>
            </w:r>
            <w:r>
              <w:rPr>
                <w:rFonts w:hint="eastAsia" w:ascii="宋体" w:hAnsi="宋体" w:cs="宋体"/>
                <w:szCs w:val="21"/>
                <w:lang w:bidi="ar"/>
              </w:rPr>
              <w:t xml:space="preserve">1.工作电压：3.3V~5V；</w:t>
            </w:r>
            <w:r>
              <w:rPr>
                <w:rFonts w:hint="eastAsia" w:ascii="宋体" w:hAnsi="宋体" w:cs="宋体"/>
                <w:szCs w:val="21"/>
                <w:lang w:bidi="ar"/>
              </w:rPr>
              <w:br w:type="textWrapping" w:clear="all"/>
            </w:r>
            <w:r>
              <w:rPr>
                <w:rFonts w:hint="eastAsia" w:ascii="宋体" w:hAnsi="宋体" w:cs="宋体"/>
                <w:szCs w:val="21"/>
                <w:lang w:bidi="ar"/>
              </w:rPr>
              <w:t xml:space="preserve">2.显示颜色：蓝色；</w:t>
            </w:r>
            <w:r>
              <w:rPr>
                <w:rFonts w:hint="eastAsia" w:ascii="宋体" w:hAnsi="宋体" w:cs="宋体"/>
                <w:szCs w:val="21"/>
                <w:lang w:bidi="ar"/>
              </w:rPr>
              <w:br w:type="textWrapping" w:clear="all"/>
            </w:r>
            <w:r>
              <w:rPr>
                <w:rFonts w:hint="eastAsia" w:ascii="宋体" w:hAnsi="宋体" w:cs="宋体"/>
                <w:szCs w:val="21"/>
                <w:lang w:bidi="ar"/>
              </w:rPr>
              <w:t xml:space="preserve">3.像素个数：至少128列*64行；</w:t>
            </w:r>
            <w:r>
              <w:rPr>
                <w:rFonts w:hint="eastAsia" w:ascii="宋体" w:hAnsi="宋体" w:cs="宋体"/>
                <w:szCs w:val="21"/>
                <w:lang w:bidi="ar"/>
              </w:rPr>
              <w:br w:type="textWrapping" w:clear="all"/>
            </w:r>
            <w:r>
              <w:rPr>
                <w:rFonts w:hint="eastAsia" w:ascii="宋体" w:hAnsi="宋体" w:cs="宋体"/>
                <w:szCs w:val="21"/>
                <w:lang w:bidi="ar"/>
              </w:rPr>
              <w:t xml:space="preserve">4.接口方式：Gravity-I2C；</w:t>
            </w:r>
            <w:r>
              <w:rPr>
                <w:rFonts w:hint="eastAsia" w:ascii="宋体" w:hAnsi="宋体" w:cs="宋体"/>
                <w:szCs w:val="21"/>
                <w:lang w:bidi="ar"/>
              </w:rPr>
              <w:br w:type="textWrapping" w:clear="all"/>
            </w:r>
            <w:r>
              <w:rPr>
                <w:rFonts w:hint="eastAsia" w:ascii="宋体" w:hAnsi="宋体" w:cs="宋体"/>
                <w:szCs w:val="21"/>
                <w:lang w:bidi="ar"/>
              </w:rPr>
              <w:t xml:space="preserve">（六）双路电机驱动模块（数量≥1个）</w:t>
            </w:r>
            <w:r>
              <w:rPr>
                <w:rFonts w:hint="eastAsia" w:ascii="宋体" w:hAnsi="宋体" w:cs="宋体"/>
                <w:szCs w:val="21"/>
                <w:lang w:bidi="ar"/>
              </w:rPr>
              <w:br w:type="textWrapping" w:clear="all"/>
            </w:r>
            <w:r>
              <w:rPr>
                <w:rFonts w:hint="eastAsia" w:ascii="宋体" w:hAnsi="宋体" w:cs="宋体"/>
                <w:szCs w:val="21"/>
                <w:lang w:bidi="ar"/>
              </w:rPr>
              <w:t xml:space="preserve">1.输出电流：1.2A单通道连续驱动电流；</w:t>
            </w:r>
            <w:r>
              <w:rPr>
                <w:rFonts w:hint="eastAsia" w:ascii="宋体" w:hAnsi="宋体" w:cs="宋体"/>
                <w:szCs w:val="21"/>
                <w:lang w:bidi="ar"/>
              </w:rPr>
              <w:br w:type="textWrapping" w:clear="all"/>
            </w:r>
            <w:r>
              <w:rPr>
                <w:rFonts w:hint="eastAsia" w:ascii="宋体" w:hAnsi="宋体" w:cs="宋体"/>
                <w:szCs w:val="21"/>
                <w:lang w:bidi="ar"/>
              </w:rPr>
              <w:t xml:space="preserve">2.启动/峰值电流：2A(连续脉冲)/ 3.2A(单脉冲)；</w:t>
            </w:r>
            <w:r>
              <w:rPr>
                <w:rFonts w:hint="eastAsia" w:ascii="宋体" w:hAnsi="宋体" w:cs="宋体"/>
                <w:szCs w:val="21"/>
                <w:lang w:bidi="ar"/>
              </w:rPr>
              <w:br w:type="textWrapping" w:clear="all"/>
            </w:r>
            <w:r>
              <w:rPr>
                <w:rFonts w:hint="eastAsia" w:ascii="宋体" w:hAnsi="宋体" w:cs="宋体"/>
                <w:szCs w:val="21"/>
                <w:lang w:bidi="ar"/>
              </w:rPr>
              <w:t xml:space="preserve">3.输入电压：12V（峰值）；</w:t>
            </w:r>
            <w:r>
              <w:rPr>
                <w:rFonts w:hint="eastAsia" w:ascii="宋体" w:hAnsi="宋体" w:cs="宋体"/>
                <w:szCs w:val="21"/>
                <w:lang w:bidi="ar"/>
              </w:rPr>
              <w:br w:type="textWrapping" w:clear="all"/>
            </w:r>
            <w:r>
              <w:rPr>
                <w:rFonts w:hint="eastAsia" w:ascii="宋体" w:hAnsi="宋体" w:cs="宋体"/>
                <w:szCs w:val="21"/>
                <w:lang w:bidi="ar"/>
              </w:rPr>
              <w:t xml:space="preserve">（七）电机驱动扩展板*1</w:t>
            </w:r>
            <w:r>
              <w:rPr>
                <w:rFonts w:hint="eastAsia" w:ascii="宋体" w:hAnsi="宋体" w:cs="宋体"/>
                <w:szCs w:val="21"/>
                <w:lang w:bidi="ar"/>
              </w:rPr>
              <w:br w:type="textWrapping" w:clear="all"/>
            </w:r>
            <w:r>
              <w:rPr>
                <w:rFonts w:hint="eastAsia" w:ascii="宋体" w:hAnsi="宋体" w:cs="宋体"/>
                <w:szCs w:val="21"/>
                <w:lang w:bidi="ar"/>
              </w:rPr>
              <w:t xml:space="preserve">1.兼容 UNO R3、Leonardo、Mega等控制器，具备完整端口；</w:t>
            </w:r>
            <w:r>
              <w:rPr>
                <w:rFonts w:hint="eastAsia" w:ascii="宋体" w:hAnsi="宋体" w:cs="宋体"/>
                <w:szCs w:val="21"/>
                <w:lang w:bidi="ar"/>
              </w:rPr>
              <w:br w:type="textWrapping" w:clear="all"/>
            </w:r>
            <w:r>
              <w:rPr>
                <w:rFonts w:hint="eastAsia" w:ascii="宋体" w:hAnsi="宋体" w:cs="宋体"/>
                <w:szCs w:val="21"/>
                <w:lang w:bidi="ar"/>
              </w:rPr>
              <w:t xml:space="preserve">扩展功能</w:t>
            </w:r>
            <w:r>
              <w:rPr>
                <w:rFonts w:hint="eastAsia" w:ascii="宋体" w:hAnsi="宋体" w:cs="宋体"/>
                <w:szCs w:val="21"/>
                <w:lang w:bidi="ar"/>
              </w:rPr>
              <w:br w:type="textWrapping" w:clear="all"/>
            </w:r>
            <w:r>
              <w:rPr>
                <w:rFonts w:hint="eastAsia" w:ascii="宋体" w:hAnsi="宋体" w:cs="宋体"/>
                <w:szCs w:val="21"/>
                <w:lang w:bidi="ar"/>
              </w:rPr>
              <w:t xml:space="preserve">六、配件：轮子*2、支撑轮*1、传感器线若干、数据线若干、螺丝刀*1、胶枪*1。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中小学创新实践活动器材（提升版）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一、主控</w:t>
            </w:r>
            <w:r>
              <w:rPr>
                <w:rFonts w:hint="eastAsia" w:ascii="宋体" w:hAnsi="宋体" w:cs="宋体"/>
                <w:szCs w:val="21"/>
                <w:lang w:bidi="ar"/>
              </w:rPr>
              <w:br w:type="textWrapping" w:clear="all"/>
            </w:r>
            <w:r>
              <w:rPr>
                <w:rFonts w:hint="eastAsia" w:ascii="宋体" w:hAnsi="宋体" w:cs="宋体"/>
                <w:szCs w:val="21"/>
                <w:lang w:bidi="ar"/>
              </w:rPr>
              <w:t xml:space="preserve">（一）主控板1（数量≥1个）</w:t>
            </w:r>
            <w:r>
              <w:rPr>
                <w:rFonts w:hint="eastAsia" w:ascii="宋体" w:hAnsi="宋体" w:cs="宋体"/>
                <w:szCs w:val="21"/>
                <w:lang w:bidi="ar"/>
              </w:rPr>
              <w:br w:type="textWrapping" w:clear="all"/>
            </w:r>
            <w:r>
              <w:rPr>
                <w:rFonts w:hint="eastAsia" w:ascii="宋体" w:hAnsi="宋体" w:cs="宋体"/>
                <w:szCs w:val="21"/>
                <w:lang w:bidi="ar"/>
              </w:rPr>
              <w:t xml:space="preserve">1.微控制器：ATmega2560 ；</w:t>
            </w:r>
            <w:r>
              <w:rPr>
                <w:rFonts w:hint="eastAsia" w:ascii="宋体" w:hAnsi="宋体" w:cs="宋体"/>
                <w:szCs w:val="21"/>
                <w:lang w:bidi="ar"/>
              </w:rPr>
              <w:br w:type="textWrapping" w:clear="all"/>
            </w:r>
            <w:r>
              <w:rPr>
                <w:rFonts w:hint="eastAsia" w:ascii="宋体" w:hAnsi="宋体" w:cs="宋体"/>
                <w:szCs w:val="21"/>
                <w:lang w:bidi="ar"/>
              </w:rPr>
              <w:t xml:space="preserve">2.工作电压：5V ；</w:t>
            </w:r>
            <w:r>
              <w:rPr>
                <w:rFonts w:hint="eastAsia" w:ascii="宋体" w:hAnsi="宋体" w:cs="宋体"/>
                <w:szCs w:val="21"/>
                <w:lang w:bidi="ar"/>
              </w:rPr>
              <w:br w:type="textWrapping" w:clear="all"/>
            </w:r>
            <w:r>
              <w:rPr>
                <w:rFonts w:hint="eastAsia" w:ascii="宋体" w:hAnsi="宋体" w:cs="宋体"/>
                <w:szCs w:val="21"/>
                <w:lang w:bidi="ar"/>
              </w:rPr>
              <w:t xml:space="preserve">3.输入电压(VIN)：3-16V(20Vmax)；</w:t>
            </w:r>
            <w:r>
              <w:rPr>
                <w:rFonts w:hint="eastAsia" w:ascii="宋体" w:hAnsi="宋体" w:cs="宋体"/>
                <w:szCs w:val="21"/>
                <w:lang w:bidi="ar"/>
              </w:rPr>
              <w:br w:type="textWrapping" w:clear="all"/>
            </w:r>
            <w:r>
              <w:rPr>
                <w:rFonts w:hint="eastAsia" w:ascii="宋体" w:hAnsi="宋体" w:cs="宋体"/>
                <w:szCs w:val="21"/>
                <w:lang w:bidi="ar"/>
              </w:rPr>
              <w:t xml:space="preserve">4.数字 I/O串口：54 (of which 15 provide PWM output) ；</w:t>
            </w:r>
            <w:r>
              <w:rPr>
                <w:rFonts w:hint="eastAsia" w:ascii="宋体" w:hAnsi="宋体" w:cs="宋体"/>
                <w:szCs w:val="21"/>
                <w:lang w:bidi="ar"/>
              </w:rPr>
              <w:br w:type="textWrapping" w:clear="all"/>
            </w:r>
            <w:r>
              <w:rPr>
                <w:rFonts w:hint="eastAsia" w:ascii="宋体" w:hAnsi="宋体" w:cs="宋体"/>
                <w:szCs w:val="21"/>
                <w:lang w:bidi="ar"/>
              </w:rPr>
              <w:t xml:space="preserve">5.模拟输入串口：16 I/O；</w:t>
            </w:r>
            <w:r>
              <w:rPr>
                <w:rFonts w:hint="eastAsia" w:ascii="宋体" w:hAnsi="宋体" w:cs="宋体"/>
                <w:szCs w:val="21"/>
                <w:lang w:bidi="ar"/>
              </w:rPr>
              <w:br w:type="textWrapping" w:clear="all"/>
            </w:r>
            <w:r>
              <w:rPr>
                <w:rFonts w:hint="eastAsia" w:ascii="宋体" w:hAnsi="宋体" w:cs="宋体"/>
                <w:szCs w:val="21"/>
                <w:lang w:bidi="ar"/>
              </w:rPr>
              <w:t xml:space="preserve">（二）主控板1（数量≥1个）</w:t>
            </w:r>
            <w:r>
              <w:rPr>
                <w:rFonts w:hint="eastAsia" w:ascii="宋体" w:hAnsi="宋体" w:cs="宋体"/>
                <w:szCs w:val="21"/>
                <w:lang w:bidi="ar"/>
              </w:rPr>
              <w:br w:type="textWrapping" w:clear="all"/>
            </w:r>
            <w:r>
              <w:rPr>
                <w:rFonts w:hint="eastAsia" w:ascii="宋体" w:hAnsi="宋体" w:cs="宋体"/>
                <w:szCs w:val="21"/>
                <w:lang w:bidi="ar"/>
              </w:rPr>
              <w:t xml:space="preserve">1.CPU需采用单板计算机架构的芯片，主频不低于1.2GHz、核数不低于4核，板载内存不低于512MB的DDR3内存或同等性能及以上技术，存储容量不低于16GB的eMMC存储，出厂预装Linux系统，支持python2和python3；</w:t>
            </w:r>
            <w:r>
              <w:rPr>
                <w:rFonts w:hint="eastAsia" w:ascii="宋体" w:hAnsi="宋体" w:cs="宋体"/>
                <w:szCs w:val="21"/>
                <w:lang w:bidi="ar"/>
              </w:rPr>
              <w:br w:type="textWrapping" w:clear="all"/>
            </w:r>
            <w:r>
              <w:rPr>
                <w:rFonts w:hint="eastAsia" w:ascii="宋体" w:hAnsi="宋体" w:cs="宋体"/>
                <w:szCs w:val="21"/>
                <w:lang w:bidi="ar"/>
              </w:rPr>
              <w:t xml:space="preserve">2.需支持多种编程方式：图形化编程、Jupyter编程、Thonny编程、SSH远程访问、VScode编程等；</w:t>
            </w:r>
            <w:r>
              <w:rPr>
                <w:rFonts w:hint="eastAsia" w:ascii="宋体" w:hAnsi="宋体" w:cs="宋体"/>
                <w:szCs w:val="21"/>
                <w:lang w:bidi="ar"/>
              </w:rPr>
              <w:br w:type="textWrapping" w:clear="all"/>
            </w:r>
            <w:r>
              <w:rPr>
                <w:rFonts w:hint="eastAsia" w:ascii="宋体" w:hAnsi="宋体" w:cs="宋体"/>
                <w:szCs w:val="21"/>
                <w:lang w:bidi="ar"/>
              </w:rPr>
              <w:t xml:space="preserve">3.需支持预装常用Python库，如NumPy、Pandas、Matplotlib等库；</w:t>
            </w:r>
            <w:r>
              <w:rPr>
                <w:rFonts w:hint="eastAsia" w:ascii="宋体" w:hAnsi="宋体" w:cs="宋体"/>
                <w:szCs w:val="21"/>
                <w:lang w:bidi="ar"/>
              </w:rPr>
              <w:br w:type="textWrapping" w:clear="all"/>
            </w:r>
            <w:r>
              <w:rPr>
                <w:rFonts w:hint="eastAsia" w:ascii="宋体" w:hAnsi="宋体" w:cs="宋体"/>
                <w:szCs w:val="21"/>
                <w:lang w:bidi="ar"/>
              </w:rPr>
              <w:t xml:space="preserve">4.需支持离线运行程序、还可存储多个程序；</w:t>
            </w:r>
            <w:r>
              <w:rPr>
                <w:rFonts w:hint="eastAsia" w:ascii="宋体" w:hAnsi="宋体" w:cs="宋体"/>
                <w:szCs w:val="21"/>
                <w:lang w:bidi="ar"/>
              </w:rPr>
              <w:br w:type="textWrapping" w:clear="all"/>
            </w:r>
            <w:r>
              <w:rPr>
                <w:rFonts w:hint="eastAsia" w:ascii="宋体" w:hAnsi="宋体" w:cs="宋体"/>
                <w:szCs w:val="21"/>
                <w:lang w:bidi="ar"/>
              </w:rPr>
              <w:t xml:space="preserve">5.需支持蓝牙4.0及WiFi 2.4G；</w:t>
            </w:r>
            <w:r>
              <w:rPr>
                <w:rFonts w:hint="eastAsia" w:ascii="宋体" w:hAnsi="宋体" w:cs="宋体"/>
                <w:szCs w:val="21"/>
                <w:lang w:bidi="ar"/>
              </w:rPr>
              <w:br w:type="textWrapping" w:clear="all"/>
            </w:r>
            <w:r>
              <w:rPr>
                <w:rFonts w:hint="eastAsia" w:ascii="宋体" w:hAnsi="宋体" w:cs="宋体"/>
                <w:szCs w:val="21"/>
                <w:lang w:bidi="ar"/>
              </w:rPr>
              <w:t xml:space="preserve">6.需板载彩色显示屏，分辨率≥240*320、2个可编程功能按键、麦克风传感器、光线传感器、加速度传感器、蜂鸣器等模块；</w:t>
            </w:r>
            <w:r>
              <w:rPr>
                <w:rFonts w:hint="eastAsia" w:ascii="宋体" w:hAnsi="宋体" w:cs="宋体"/>
                <w:szCs w:val="21"/>
                <w:lang w:bidi="ar"/>
              </w:rPr>
              <w:br w:type="textWrapping" w:clear="all"/>
            </w:r>
            <w:r>
              <w:rPr>
                <w:rFonts w:hint="eastAsia" w:ascii="宋体" w:hAnsi="宋体" w:cs="宋体"/>
                <w:szCs w:val="21"/>
                <w:lang w:bidi="ar"/>
              </w:rPr>
              <w:t xml:space="preserve">7.需配备USB Type-C、USB TypeA接口（可拓展USB外设）、microSD卡接口，板载至少6路传感器拓展接口（支持2路IIC，支持3路PWM其中2路ADC），19路金手指IO接口（支持I2C、UART、SPI、ADC、PWM）；</w:t>
            </w:r>
            <w:r>
              <w:rPr>
                <w:rFonts w:hint="eastAsia" w:ascii="宋体" w:hAnsi="宋体" w:cs="宋体"/>
                <w:szCs w:val="21"/>
                <w:lang w:bidi="ar"/>
              </w:rPr>
              <w:br w:type="textWrapping" w:clear="all"/>
            </w:r>
            <w:r>
              <w:rPr>
                <w:rFonts w:hint="eastAsia" w:ascii="宋体" w:hAnsi="宋体" w:cs="宋体"/>
                <w:szCs w:val="21"/>
                <w:lang w:bidi="ar"/>
              </w:rPr>
              <w:t xml:space="preserve">8.需支持Type-C 5V供电，工作电压3.3V；</w:t>
            </w:r>
            <w:r>
              <w:rPr>
                <w:rFonts w:hint="eastAsia" w:ascii="宋体" w:hAnsi="宋体" w:cs="宋体"/>
                <w:szCs w:val="21"/>
                <w:lang w:bidi="ar"/>
              </w:rPr>
              <w:br w:type="textWrapping" w:clear="all"/>
            </w:r>
            <w:r>
              <w:rPr>
                <w:rFonts w:hint="eastAsia" w:ascii="宋体" w:hAnsi="宋体" w:cs="宋体"/>
                <w:szCs w:val="21"/>
                <w:lang w:bidi="ar"/>
              </w:rPr>
              <w:t xml:space="preserve">二、.通信模块</w:t>
            </w:r>
            <w:r>
              <w:rPr>
                <w:rFonts w:hint="eastAsia" w:ascii="宋体" w:hAnsi="宋体" w:cs="宋体"/>
                <w:szCs w:val="21"/>
                <w:lang w:bidi="ar"/>
              </w:rPr>
              <w:br w:type="textWrapping" w:clear="all"/>
            </w:r>
            <w:r>
              <w:rPr>
                <w:rFonts w:hint="eastAsia" w:ascii="宋体" w:hAnsi="宋体" w:cs="宋体"/>
                <w:szCs w:val="21"/>
                <w:lang w:bidi="ar"/>
              </w:rPr>
              <w:t xml:space="preserve">（一）物联网模块（数量≥1个）</w:t>
            </w:r>
            <w:r>
              <w:rPr>
                <w:rFonts w:hint="eastAsia" w:ascii="宋体" w:hAnsi="宋体" w:cs="宋体"/>
                <w:szCs w:val="21"/>
                <w:lang w:bidi="ar"/>
              </w:rPr>
              <w:br w:type="textWrapping" w:clear="all"/>
            </w:r>
            <w:r>
              <w:rPr>
                <w:rFonts w:hint="eastAsia" w:ascii="宋体" w:hAnsi="宋体" w:cs="宋体"/>
                <w:szCs w:val="21"/>
                <w:lang w:bidi="ar"/>
              </w:rPr>
              <w:t xml:space="preserve">1.供电电压：3.3V~5.5 V；</w:t>
            </w:r>
            <w:r>
              <w:rPr>
                <w:rFonts w:hint="eastAsia" w:ascii="宋体" w:hAnsi="宋体" w:cs="宋体"/>
                <w:szCs w:val="21"/>
                <w:lang w:bidi="ar"/>
              </w:rPr>
              <w:br w:type="textWrapping" w:clear="all"/>
            </w:r>
            <w:r>
              <w:rPr>
                <w:rFonts w:hint="eastAsia" w:ascii="宋体" w:hAnsi="宋体" w:cs="宋体"/>
                <w:szCs w:val="21"/>
                <w:lang w:bidi="ar"/>
              </w:rPr>
              <w:t xml:space="preserve">2.接口类型：I2C、URAT；</w:t>
            </w:r>
            <w:r>
              <w:rPr>
                <w:rFonts w:hint="eastAsia" w:ascii="宋体" w:hAnsi="宋体" w:cs="宋体"/>
                <w:szCs w:val="21"/>
                <w:lang w:bidi="ar"/>
              </w:rPr>
              <w:br w:type="textWrapping" w:clear="all"/>
            </w:r>
            <w:r>
              <w:rPr>
                <w:rFonts w:hint="eastAsia" w:ascii="宋体" w:hAnsi="宋体" w:cs="宋体"/>
                <w:szCs w:val="21"/>
                <w:lang w:bidi="ar"/>
              </w:rPr>
              <w:t xml:space="preserve">3.无线模式：IEEE802.11b/g/n；</w:t>
            </w:r>
            <w:r>
              <w:rPr>
                <w:rFonts w:hint="eastAsia" w:ascii="宋体" w:hAnsi="宋体" w:cs="宋体"/>
                <w:szCs w:val="21"/>
                <w:lang w:bidi="ar"/>
              </w:rPr>
              <w:br w:type="textWrapping" w:clear="all"/>
            </w:r>
            <w:r>
              <w:rPr>
                <w:rFonts w:hint="eastAsia" w:ascii="宋体" w:hAnsi="宋体" w:cs="宋体"/>
                <w:szCs w:val="21"/>
                <w:lang w:bidi="ar"/>
              </w:rPr>
              <w:t xml:space="preserve">4.加密类型：WPA WPA2/WPA2–PSK；</w:t>
            </w:r>
            <w:r>
              <w:rPr>
                <w:rFonts w:hint="eastAsia" w:ascii="宋体" w:hAnsi="宋体" w:cs="宋体"/>
                <w:szCs w:val="21"/>
                <w:lang w:bidi="ar"/>
              </w:rPr>
              <w:br w:type="textWrapping" w:clear="all"/>
            </w:r>
            <w:r>
              <w:rPr>
                <w:rFonts w:hint="eastAsia" w:ascii="宋体" w:hAnsi="宋体" w:cs="宋体"/>
                <w:szCs w:val="21"/>
                <w:lang w:bidi="ar"/>
              </w:rPr>
              <w:t xml:space="preserve">5.无线频率：2.4GHz；</w:t>
            </w:r>
            <w:r>
              <w:rPr>
                <w:rFonts w:hint="eastAsia" w:ascii="宋体" w:hAnsi="宋体" w:cs="宋体"/>
                <w:szCs w:val="21"/>
                <w:lang w:bidi="ar"/>
              </w:rPr>
              <w:br w:type="textWrapping" w:clear="all"/>
            </w:r>
            <w:r>
              <w:rPr>
                <w:rFonts w:hint="eastAsia" w:ascii="宋体" w:hAnsi="宋体" w:cs="宋体"/>
                <w:szCs w:val="21"/>
                <w:lang w:bidi="ar"/>
              </w:rPr>
              <w:t xml:space="preserve">6.内置协议：TCP/IP 协议；</w:t>
            </w:r>
            <w:r>
              <w:rPr>
                <w:rFonts w:hint="eastAsia" w:ascii="宋体" w:hAnsi="宋体" w:cs="宋体"/>
                <w:szCs w:val="21"/>
                <w:lang w:bidi="ar"/>
              </w:rPr>
              <w:br w:type="textWrapping" w:clear="all"/>
            </w:r>
            <w:r>
              <w:rPr>
                <w:rFonts w:hint="eastAsia" w:ascii="宋体" w:hAnsi="宋体" w:cs="宋体"/>
                <w:szCs w:val="21"/>
                <w:lang w:bidi="ar"/>
              </w:rPr>
              <w:t xml:space="preserve">（二）NFC 通信模块（数量≥1个）</w:t>
            </w:r>
            <w:r>
              <w:rPr>
                <w:rFonts w:hint="eastAsia" w:ascii="宋体" w:hAnsi="宋体" w:cs="宋体"/>
                <w:szCs w:val="21"/>
                <w:lang w:bidi="ar"/>
              </w:rPr>
              <w:br w:type="textWrapping" w:clear="all"/>
            </w:r>
            <w:r>
              <w:rPr>
                <w:rFonts w:hint="eastAsia" w:ascii="宋体" w:hAnsi="宋体" w:cs="宋体"/>
                <w:szCs w:val="21"/>
                <w:lang w:bidi="ar"/>
              </w:rPr>
              <w:t xml:space="preserve">1.主芯片：NXP PN532；</w:t>
            </w:r>
            <w:r>
              <w:rPr>
                <w:rFonts w:hint="eastAsia" w:ascii="宋体" w:hAnsi="宋体" w:cs="宋体"/>
                <w:szCs w:val="21"/>
                <w:lang w:bidi="ar"/>
              </w:rPr>
              <w:br w:type="textWrapping" w:clear="all"/>
            </w:r>
            <w:r>
              <w:rPr>
                <w:rFonts w:hint="eastAsia" w:ascii="宋体" w:hAnsi="宋体" w:cs="宋体"/>
                <w:szCs w:val="21"/>
                <w:lang w:bidi="ar"/>
              </w:rPr>
              <w:t xml:space="preserve">2.供电电压：3.3V ~ 5.5V；</w:t>
            </w:r>
            <w:r>
              <w:rPr>
                <w:rFonts w:hint="eastAsia" w:ascii="宋体" w:hAnsi="宋体" w:cs="宋体"/>
                <w:szCs w:val="21"/>
                <w:lang w:bidi="ar"/>
              </w:rPr>
              <w:br w:type="textWrapping" w:clear="all"/>
            </w:r>
            <w:r>
              <w:rPr>
                <w:rFonts w:hint="eastAsia" w:ascii="宋体" w:hAnsi="宋体" w:cs="宋体"/>
                <w:szCs w:val="21"/>
                <w:lang w:bidi="ar"/>
              </w:rPr>
              <w:t xml:space="preserve">3.通信接口：Gravity I2C &amp; UART复合；</w:t>
            </w:r>
            <w:r>
              <w:rPr>
                <w:rFonts w:hint="eastAsia" w:ascii="宋体" w:hAnsi="宋体" w:cs="宋体"/>
                <w:szCs w:val="21"/>
                <w:lang w:bidi="ar"/>
              </w:rPr>
              <w:br w:type="textWrapping" w:clear="all"/>
            </w:r>
            <w:r>
              <w:rPr>
                <w:rFonts w:hint="eastAsia" w:ascii="宋体" w:hAnsi="宋体" w:cs="宋体"/>
                <w:szCs w:val="21"/>
                <w:lang w:bidi="ar"/>
              </w:rPr>
              <w:t xml:space="preserve">4.串口波特率：115200 bps；</w:t>
            </w:r>
            <w:r>
              <w:rPr>
                <w:rFonts w:hint="eastAsia" w:ascii="宋体" w:hAnsi="宋体" w:cs="宋体"/>
                <w:szCs w:val="21"/>
                <w:lang w:bidi="ar"/>
              </w:rPr>
              <w:br w:type="textWrapping" w:clear="all"/>
            </w:r>
            <w:r>
              <w:rPr>
                <w:rFonts w:hint="eastAsia" w:ascii="宋体" w:hAnsi="宋体" w:cs="宋体"/>
                <w:szCs w:val="21"/>
                <w:lang w:bidi="ar"/>
              </w:rPr>
              <w:t xml:space="preserve">5.I2C地址：0x48；</w:t>
            </w:r>
            <w:r>
              <w:rPr>
                <w:rFonts w:hint="eastAsia" w:ascii="宋体" w:hAnsi="宋体" w:cs="宋体"/>
                <w:szCs w:val="21"/>
                <w:lang w:bidi="ar"/>
              </w:rPr>
              <w:br w:type="textWrapping" w:clear="all"/>
            </w:r>
            <w:r>
              <w:rPr>
                <w:rFonts w:hint="eastAsia" w:ascii="宋体" w:hAnsi="宋体" w:cs="宋体"/>
                <w:szCs w:val="21"/>
                <w:lang w:bidi="ar"/>
              </w:rPr>
              <w:t xml:space="preserve">6.通信频率：13.56MHz；</w:t>
            </w:r>
            <w:r>
              <w:rPr>
                <w:rFonts w:hint="eastAsia" w:ascii="宋体" w:hAnsi="宋体" w:cs="宋体"/>
                <w:szCs w:val="21"/>
                <w:lang w:bidi="ar"/>
              </w:rPr>
              <w:br w:type="textWrapping" w:clear="all"/>
            </w:r>
            <w:r>
              <w:rPr>
                <w:rFonts w:hint="eastAsia" w:ascii="宋体" w:hAnsi="宋体" w:cs="宋体"/>
                <w:szCs w:val="21"/>
                <w:lang w:bidi="ar"/>
              </w:rPr>
              <w:t xml:space="preserve">7.最大通信距离：不低于10mm，实际视标签大小而定；</w:t>
            </w:r>
            <w:r>
              <w:rPr>
                <w:rFonts w:hint="eastAsia" w:ascii="宋体" w:hAnsi="宋体" w:cs="宋体"/>
                <w:szCs w:val="21"/>
                <w:lang w:bidi="ar"/>
              </w:rPr>
              <w:br w:type="textWrapping" w:clear="all"/>
            </w:r>
            <w:r>
              <w:rPr>
                <w:rFonts w:hint="eastAsia" w:ascii="宋体" w:hAnsi="宋体" w:cs="宋体"/>
                <w:szCs w:val="21"/>
                <w:lang w:bidi="ar"/>
              </w:rPr>
              <w:t xml:space="preserve">8.支持协议；</w:t>
            </w:r>
            <w:r>
              <w:rPr>
                <w:rFonts w:hint="eastAsia" w:ascii="宋体" w:hAnsi="宋体" w:cs="宋体"/>
                <w:szCs w:val="21"/>
                <w:lang w:bidi="ar"/>
              </w:rPr>
              <w:br w:type="textWrapping" w:clear="all"/>
            </w:r>
            <w:r>
              <w:rPr>
                <w:rFonts w:hint="eastAsia" w:ascii="宋体" w:hAnsi="宋体" w:cs="宋体"/>
                <w:szCs w:val="21"/>
                <w:lang w:bidi="ar"/>
              </w:rPr>
              <w:t xml:space="preserve">（三）蓝牙通信模块（含蓝牙适配器）（数量≥1个）</w:t>
            </w:r>
            <w:r>
              <w:rPr>
                <w:rFonts w:hint="eastAsia" w:ascii="宋体" w:hAnsi="宋体" w:cs="宋体"/>
                <w:szCs w:val="21"/>
                <w:lang w:bidi="ar"/>
              </w:rPr>
              <w:br w:type="textWrapping" w:clear="all"/>
            </w:r>
            <w:r>
              <w:rPr>
                <w:rFonts w:hint="eastAsia" w:ascii="宋体" w:hAnsi="宋体" w:cs="宋体"/>
                <w:szCs w:val="21"/>
                <w:lang w:bidi="ar"/>
              </w:rPr>
              <w:t xml:space="preserve">1.蓝牙芯片： TI CC2540；</w:t>
            </w:r>
            <w:r>
              <w:rPr>
                <w:rFonts w:hint="eastAsia" w:ascii="宋体" w:hAnsi="宋体" w:cs="宋体"/>
                <w:szCs w:val="21"/>
                <w:lang w:bidi="ar"/>
              </w:rPr>
              <w:br w:type="textWrapping" w:clear="all"/>
            </w:r>
            <w:r>
              <w:rPr>
                <w:rFonts w:hint="eastAsia" w:ascii="宋体" w:hAnsi="宋体" w:cs="宋体"/>
                <w:szCs w:val="21"/>
                <w:lang w:bidi="ar"/>
              </w:rPr>
              <w:t xml:space="preserve">2.工作频率：2.4GHz；</w:t>
            </w:r>
            <w:r>
              <w:rPr>
                <w:rFonts w:hint="eastAsia" w:ascii="宋体" w:hAnsi="宋体" w:cs="宋体"/>
                <w:szCs w:val="21"/>
                <w:lang w:bidi="ar"/>
              </w:rPr>
              <w:br w:type="textWrapping" w:clear="all"/>
            </w:r>
            <w:r>
              <w:rPr>
                <w:rFonts w:hint="eastAsia" w:ascii="宋体" w:hAnsi="宋体" w:cs="宋体"/>
                <w:szCs w:val="21"/>
                <w:lang w:bidi="ar"/>
              </w:rPr>
              <w:t xml:space="preserve">3.数据速率-最大值：1Mbps GFSK；</w:t>
            </w:r>
            <w:r>
              <w:rPr>
                <w:rFonts w:hint="eastAsia" w:ascii="宋体" w:hAnsi="宋体" w:cs="宋体"/>
                <w:szCs w:val="21"/>
                <w:lang w:bidi="ar"/>
              </w:rPr>
              <w:br w:type="textWrapping" w:clear="all"/>
            </w:r>
            <w:r>
              <w:rPr>
                <w:rFonts w:hint="eastAsia" w:ascii="宋体" w:hAnsi="宋体" w:cs="宋体"/>
                <w:szCs w:val="21"/>
                <w:lang w:bidi="ar"/>
              </w:rPr>
              <w:t xml:space="preserve">4.调制或协议：蓝牙低功耗，V4.0；</w:t>
            </w:r>
            <w:r>
              <w:rPr>
                <w:rFonts w:hint="eastAsia" w:ascii="宋体" w:hAnsi="宋体" w:cs="宋体"/>
                <w:szCs w:val="21"/>
                <w:lang w:bidi="ar"/>
              </w:rPr>
              <w:br w:type="textWrapping" w:clear="all"/>
            </w:r>
            <w:r>
              <w:rPr>
                <w:rFonts w:hint="eastAsia" w:ascii="宋体" w:hAnsi="宋体" w:cs="宋体"/>
                <w:szCs w:val="21"/>
                <w:lang w:bidi="ar"/>
              </w:rPr>
              <w:t xml:space="preserve">5.灵敏度：-93dBm；</w:t>
            </w:r>
            <w:r>
              <w:rPr>
                <w:rFonts w:hint="eastAsia" w:ascii="宋体" w:hAnsi="宋体" w:cs="宋体"/>
                <w:szCs w:val="21"/>
                <w:lang w:bidi="ar"/>
              </w:rPr>
              <w:br w:type="textWrapping" w:clear="all"/>
            </w:r>
            <w:r>
              <w:rPr>
                <w:rFonts w:hint="eastAsia" w:ascii="宋体" w:hAnsi="宋体" w:cs="宋体"/>
                <w:szCs w:val="21"/>
                <w:lang w:bidi="ar"/>
              </w:rPr>
              <w:t xml:space="preserve">三、人工智能模块</w:t>
            </w:r>
            <w:r>
              <w:rPr>
                <w:rFonts w:hint="eastAsia" w:ascii="宋体" w:hAnsi="宋体" w:cs="宋体"/>
                <w:szCs w:val="21"/>
                <w:lang w:bidi="ar"/>
              </w:rPr>
              <w:br w:type="textWrapping" w:clear="all"/>
            </w:r>
            <w:r>
              <w:rPr>
                <w:rFonts w:hint="eastAsia" w:ascii="宋体" w:hAnsi="宋体" w:cs="宋体"/>
                <w:szCs w:val="21"/>
                <w:lang w:bidi="ar"/>
              </w:rPr>
              <w:t xml:space="preserve">（一）语音识别模块（数量≥1个）</w:t>
            </w:r>
            <w:r>
              <w:rPr>
                <w:rFonts w:hint="eastAsia" w:ascii="宋体" w:hAnsi="宋体" w:cs="宋体"/>
                <w:szCs w:val="21"/>
                <w:lang w:bidi="ar"/>
              </w:rPr>
              <w:br w:type="textWrapping" w:clear="all"/>
            </w:r>
            <w:r>
              <w:rPr>
                <w:rFonts w:hint="eastAsia" w:ascii="宋体" w:hAnsi="宋体" w:cs="宋体"/>
                <w:szCs w:val="21"/>
                <w:lang w:bidi="ar"/>
              </w:rPr>
              <w:t xml:space="preserve">1.工作电压：3.3~5V；</w:t>
            </w:r>
            <w:r>
              <w:rPr>
                <w:rFonts w:hint="eastAsia" w:ascii="宋体" w:hAnsi="宋体" w:cs="宋体"/>
                <w:szCs w:val="21"/>
                <w:lang w:bidi="ar"/>
              </w:rPr>
              <w:br w:type="textWrapping" w:clear="all"/>
            </w:r>
            <w:r>
              <w:rPr>
                <w:rFonts w:hint="eastAsia" w:ascii="宋体" w:hAnsi="宋体" w:cs="宋体"/>
                <w:szCs w:val="21"/>
                <w:lang w:bidi="ar"/>
              </w:rPr>
              <w:t xml:space="preserve">2.最大工作电流：≤370 mA(5V)；</w:t>
            </w:r>
            <w:r>
              <w:rPr>
                <w:rFonts w:hint="eastAsia" w:ascii="宋体" w:hAnsi="宋体" w:cs="宋体"/>
                <w:szCs w:val="21"/>
                <w:lang w:bidi="ar"/>
              </w:rPr>
              <w:br w:type="textWrapping" w:clear="all"/>
            </w:r>
            <w:r>
              <w:rPr>
                <w:rFonts w:hint="eastAsia" w:ascii="宋体" w:hAnsi="宋体" w:cs="宋体"/>
                <w:szCs w:val="21"/>
                <w:lang w:bidi="ar"/>
              </w:rPr>
              <w:t xml:space="preserve">3.通信方式：I2C/UART；</w:t>
            </w:r>
            <w:r>
              <w:rPr>
                <w:rFonts w:hint="eastAsia" w:ascii="宋体" w:hAnsi="宋体" w:cs="宋体"/>
                <w:szCs w:val="21"/>
                <w:lang w:bidi="ar"/>
              </w:rPr>
              <w:br w:type="textWrapping" w:clear="all"/>
            </w:r>
            <w:r>
              <w:rPr>
                <w:rFonts w:hint="eastAsia" w:ascii="宋体" w:hAnsi="宋体" w:cs="宋体"/>
                <w:szCs w:val="21"/>
                <w:lang w:bidi="ar"/>
              </w:rPr>
              <w:t xml:space="preserve">4.I2C地址：0x64；</w:t>
            </w:r>
            <w:r>
              <w:rPr>
                <w:rFonts w:hint="eastAsia" w:ascii="宋体" w:hAnsi="宋体" w:cs="宋体"/>
                <w:szCs w:val="21"/>
                <w:lang w:bidi="ar"/>
              </w:rPr>
              <w:br w:type="textWrapping" w:clear="all"/>
            </w:r>
            <w:r>
              <w:rPr>
                <w:rFonts w:hint="eastAsia" w:ascii="宋体" w:hAnsi="宋体" w:cs="宋体"/>
                <w:szCs w:val="21"/>
                <w:lang w:bidi="ar"/>
              </w:rPr>
              <w:t xml:space="preserve">5.固定命令词：≥135条；</w:t>
            </w:r>
            <w:r>
              <w:rPr>
                <w:rFonts w:hint="eastAsia" w:ascii="宋体" w:hAnsi="宋体" w:cs="宋体"/>
                <w:szCs w:val="21"/>
                <w:lang w:bidi="ar"/>
              </w:rPr>
              <w:br w:type="textWrapping" w:clear="all"/>
            </w:r>
            <w:r>
              <w:rPr>
                <w:rFonts w:hint="eastAsia" w:ascii="宋体" w:hAnsi="宋体" w:cs="宋体"/>
                <w:szCs w:val="21"/>
                <w:lang w:bidi="ar"/>
              </w:rPr>
              <w:t xml:space="preserve">6.固定唤醒词：≥1条；</w:t>
            </w:r>
            <w:r>
              <w:rPr>
                <w:rFonts w:hint="eastAsia" w:ascii="宋体" w:hAnsi="宋体" w:cs="宋体"/>
                <w:szCs w:val="21"/>
                <w:lang w:bidi="ar"/>
              </w:rPr>
              <w:br w:type="textWrapping" w:clear="all"/>
            </w:r>
            <w:r>
              <w:rPr>
                <w:rFonts w:hint="eastAsia" w:ascii="宋体" w:hAnsi="宋体" w:cs="宋体"/>
                <w:szCs w:val="21"/>
                <w:lang w:bidi="ar"/>
              </w:rPr>
              <w:t xml:space="preserve">7.学习命令词：≥17条；</w:t>
            </w:r>
            <w:r>
              <w:rPr>
                <w:rFonts w:hint="eastAsia" w:ascii="宋体" w:hAnsi="宋体" w:cs="宋体"/>
                <w:szCs w:val="21"/>
                <w:lang w:bidi="ar"/>
              </w:rPr>
              <w:br w:type="textWrapping" w:clear="all"/>
            </w:r>
            <w:r>
              <w:rPr>
                <w:rFonts w:hint="eastAsia" w:ascii="宋体" w:hAnsi="宋体" w:cs="宋体"/>
                <w:szCs w:val="21"/>
                <w:lang w:bidi="ar"/>
              </w:rPr>
              <w:t xml:space="preserve">8.学习唤醒词：≥1条；</w:t>
            </w:r>
            <w:r>
              <w:rPr>
                <w:rFonts w:hint="eastAsia" w:ascii="宋体" w:hAnsi="宋体" w:cs="宋体"/>
                <w:szCs w:val="21"/>
                <w:lang w:bidi="ar"/>
              </w:rPr>
              <w:br w:type="textWrapping" w:clear="all"/>
            </w:r>
            <w:r>
              <w:rPr>
                <w:rFonts w:hint="eastAsia" w:ascii="宋体" w:hAnsi="宋体" w:cs="宋体"/>
                <w:szCs w:val="21"/>
                <w:lang w:bidi="ar"/>
              </w:rPr>
              <w:t xml:space="preserve">（二）语音合成模块（数量≥1个）</w:t>
            </w:r>
            <w:r>
              <w:rPr>
                <w:rFonts w:hint="eastAsia" w:ascii="宋体" w:hAnsi="宋体" w:cs="宋体"/>
                <w:szCs w:val="21"/>
                <w:lang w:bidi="ar"/>
              </w:rPr>
              <w:br w:type="textWrapping" w:clear="all"/>
            </w:r>
            <w:r>
              <w:rPr>
                <w:rFonts w:hint="eastAsia" w:ascii="宋体" w:hAnsi="宋体" w:cs="宋体"/>
                <w:szCs w:val="21"/>
                <w:lang w:bidi="ar"/>
              </w:rPr>
              <w:t xml:space="preserve">1.供电电压：3.3V~5V；</w:t>
            </w:r>
            <w:r>
              <w:rPr>
                <w:rFonts w:hint="eastAsia" w:ascii="宋体" w:hAnsi="宋体" w:cs="宋体"/>
                <w:szCs w:val="21"/>
                <w:lang w:bidi="ar"/>
              </w:rPr>
              <w:br w:type="textWrapping" w:clear="all"/>
            </w:r>
            <w:r>
              <w:rPr>
                <w:rFonts w:hint="eastAsia" w:ascii="宋体" w:hAnsi="宋体" w:cs="宋体"/>
                <w:szCs w:val="21"/>
                <w:lang w:bidi="ar"/>
              </w:rPr>
              <w:t xml:space="preserve">2.工作电流：160mA；</w:t>
            </w:r>
            <w:r>
              <w:rPr>
                <w:rFonts w:hint="eastAsia" w:ascii="宋体" w:hAnsi="宋体" w:cs="宋体"/>
                <w:szCs w:val="21"/>
                <w:lang w:bidi="ar"/>
              </w:rPr>
              <w:br w:type="textWrapping" w:clear="all"/>
            </w:r>
            <w:r>
              <w:rPr>
                <w:rFonts w:hint="eastAsia" w:ascii="宋体" w:hAnsi="宋体" w:cs="宋体"/>
                <w:szCs w:val="21"/>
                <w:lang w:bidi="ar"/>
              </w:rPr>
              <w:t xml:space="preserve">3.I2C地址：0x40；</w:t>
            </w:r>
            <w:r>
              <w:rPr>
                <w:rFonts w:hint="eastAsia" w:ascii="宋体" w:hAnsi="宋体" w:cs="宋体"/>
                <w:szCs w:val="21"/>
                <w:lang w:bidi="ar"/>
              </w:rPr>
              <w:br w:type="textWrapping" w:clear="all"/>
            </w:r>
            <w:r>
              <w:rPr>
                <w:rFonts w:hint="eastAsia" w:ascii="宋体" w:hAnsi="宋体" w:cs="宋体"/>
                <w:szCs w:val="21"/>
                <w:lang w:bidi="ar"/>
              </w:rPr>
              <w:t xml:space="preserve">4.工作温度范围：-40℃~85℃；</w:t>
            </w:r>
            <w:r>
              <w:rPr>
                <w:rFonts w:hint="eastAsia" w:ascii="宋体" w:hAnsi="宋体" w:cs="宋体"/>
                <w:szCs w:val="21"/>
                <w:lang w:bidi="ar"/>
              </w:rPr>
              <w:br w:type="textWrapping" w:clear="all"/>
            </w:r>
            <w:r>
              <w:rPr>
                <w:rFonts w:hint="eastAsia" w:ascii="宋体" w:hAnsi="宋体" w:cs="宋体"/>
                <w:szCs w:val="21"/>
                <w:lang w:bidi="ar"/>
              </w:rPr>
              <w:t xml:space="preserve">四、输入设备</w:t>
            </w:r>
            <w:r>
              <w:rPr>
                <w:rFonts w:hint="eastAsia" w:ascii="宋体" w:hAnsi="宋体" w:cs="宋体"/>
                <w:szCs w:val="21"/>
                <w:lang w:bidi="ar"/>
              </w:rPr>
              <w:br w:type="textWrapping" w:clear="all"/>
            </w:r>
            <w:r>
              <w:rPr>
                <w:rFonts w:hint="eastAsia" w:ascii="宋体" w:hAnsi="宋体" w:cs="宋体"/>
                <w:szCs w:val="21"/>
                <w:lang w:bidi="ar"/>
              </w:rPr>
              <w:t xml:space="preserve">（一）模拟按键模块（数量≥1个）</w:t>
            </w:r>
            <w:r>
              <w:rPr>
                <w:rFonts w:hint="eastAsia" w:ascii="宋体" w:hAnsi="宋体" w:cs="宋体"/>
                <w:szCs w:val="21"/>
                <w:lang w:bidi="ar"/>
              </w:rPr>
              <w:br w:type="textWrapping" w:clear="all"/>
            </w:r>
            <w:r>
              <w:rPr>
                <w:rFonts w:hint="eastAsia" w:ascii="宋体" w:hAnsi="宋体" w:cs="宋体"/>
                <w:szCs w:val="21"/>
                <w:lang w:bidi="ar"/>
              </w:rPr>
              <w:t xml:space="preserve">1.工作电压：控制器工作电压；</w:t>
            </w:r>
            <w:r>
              <w:rPr>
                <w:rFonts w:hint="eastAsia" w:ascii="宋体" w:hAnsi="宋体" w:cs="宋体"/>
                <w:szCs w:val="21"/>
                <w:lang w:bidi="ar"/>
              </w:rPr>
              <w:br w:type="textWrapping" w:clear="all"/>
            </w:r>
            <w:r>
              <w:rPr>
                <w:rFonts w:hint="eastAsia" w:ascii="宋体" w:hAnsi="宋体" w:cs="宋体"/>
                <w:szCs w:val="21"/>
                <w:lang w:bidi="ar"/>
              </w:rPr>
              <w:t xml:space="preserve">2.数据类型：模拟信号；</w:t>
            </w:r>
            <w:r>
              <w:rPr>
                <w:rFonts w:hint="eastAsia" w:ascii="宋体" w:hAnsi="宋体" w:cs="宋体"/>
                <w:szCs w:val="21"/>
                <w:lang w:bidi="ar"/>
              </w:rPr>
              <w:br w:type="textWrapping" w:clear="all"/>
            </w:r>
            <w:r>
              <w:rPr>
                <w:rFonts w:hint="eastAsia" w:ascii="宋体" w:hAnsi="宋体" w:cs="宋体"/>
                <w:szCs w:val="21"/>
                <w:lang w:bidi="ar"/>
              </w:rPr>
              <w:t xml:space="preserve">（二）紫外线传感器（数量≥1个）</w:t>
            </w:r>
            <w:r>
              <w:rPr>
                <w:rFonts w:hint="eastAsia" w:ascii="宋体" w:hAnsi="宋体" w:cs="宋体"/>
                <w:szCs w:val="21"/>
                <w:lang w:bidi="ar"/>
              </w:rPr>
              <w:br w:type="textWrapping" w:clear="all"/>
            </w:r>
            <w:r>
              <w:rPr>
                <w:rFonts w:hint="eastAsia" w:ascii="宋体" w:hAnsi="宋体" w:cs="宋体"/>
                <w:szCs w:val="21"/>
                <w:lang w:bidi="ar"/>
              </w:rPr>
              <w:t xml:space="preserve">1.工作电压：DC 3.3V~5V；</w:t>
            </w:r>
            <w:r>
              <w:rPr>
                <w:rFonts w:hint="eastAsia" w:ascii="宋体" w:hAnsi="宋体" w:cs="宋体"/>
                <w:szCs w:val="21"/>
                <w:lang w:bidi="ar"/>
              </w:rPr>
              <w:br w:type="textWrapping" w:clear="all"/>
            </w:r>
            <w:r>
              <w:rPr>
                <w:rFonts w:hint="eastAsia" w:ascii="宋体" w:hAnsi="宋体" w:cs="宋体"/>
                <w:szCs w:val="21"/>
                <w:lang w:bidi="ar"/>
              </w:rPr>
              <w:t xml:space="preserve">2.工作电流：2.73mA左右（设置采集18位数据和采集时间100ms）；</w:t>
            </w:r>
            <w:r>
              <w:rPr>
                <w:rFonts w:hint="eastAsia" w:ascii="宋体" w:hAnsi="宋体" w:cs="宋体"/>
                <w:szCs w:val="21"/>
                <w:lang w:bidi="ar"/>
              </w:rPr>
              <w:br w:type="textWrapping" w:clear="all"/>
            </w:r>
            <w:r>
              <w:rPr>
                <w:rFonts w:hint="eastAsia" w:ascii="宋体" w:hAnsi="宋体" w:cs="宋体"/>
                <w:szCs w:val="21"/>
                <w:lang w:bidi="ar"/>
              </w:rPr>
              <w:t xml:space="preserve">3.通讯接口：I2C/UART；</w:t>
            </w:r>
            <w:r>
              <w:rPr>
                <w:rFonts w:hint="eastAsia" w:ascii="宋体" w:hAnsi="宋体" w:cs="宋体"/>
                <w:szCs w:val="21"/>
                <w:lang w:bidi="ar"/>
              </w:rPr>
              <w:br w:type="textWrapping" w:clear="all"/>
            </w:r>
            <w:r>
              <w:rPr>
                <w:rFonts w:hint="eastAsia" w:ascii="宋体" w:hAnsi="宋体" w:cs="宋体"/>
                <w:szCs w:val="21"/>
                <w:lang w:bidi="ar"/>
              </w:rPr>
              <w:t xml:space="preserve">（三）颜色识别传感器（数量≥1个）</w:t>
            </w:r>
            <w:r>
              <w:rPr>
                <w:rFonts w:hint="eastAsia" w:ascii="宋体" w:hAnsi="宋体" w:cs="宋体"/>
                <w:szCs w:val="21"/>
                <w:lang w:bidi="ar"/>
              </w:rPr>
              <w:br w:type="textWrapping" w:clear="all"/>
            </w:r>
            <w:r>
              <w:rPr>
                <w:rFonts w:hint="eastAsia" w:ascii="宋体" w:hAnsi="宋体" w:cs="宋体"/>
                <w:szCs w:val="21"/>
                <w:lang w:bidi="ar"/>
              </w:rPr>
              <w:t xml:space="preserve">1.工作电压：3.3-5V；</w:t>
            </w:r>
            <w:r>
              <w:rPr>
                <w:rFonts w:hint="eastAsia" w:ascii="宋体" w:hAnsi="宋体" w:cs="宋体"/>
                <w:szCs w:val="21"/>
                <w:lang w:bidi="ar"/>
              </w:rPr>
              <w:br w:type="textWrapping" w:clear="all"/>
            </w:r>
            <w:r>
              <w:rPr>
                <w:rFonts w:hint="eastAsia" w:ascii="宋体" w:hAnsi="宋体" w:cs="宋体"/>
                <w:szCs w:val="21"/>
                <w:lang w:bidi="ar"/>
              </w:rPr>
              <w:t xml:space="preserve">2.工作电流：65uA；</w:t>
            </w:r>
            <w:r>
              <w:rPr>
                <w:rFonts w:hint="eastAsia" w:ascii="宋体" w:hAnsi="宋体" w:cs="宋体"/>
                <w:szCs w:val="21"/>
                <w:lang w:bidi="ar"/>
              </w:rPr>
              <w:br w:type="textWrapping" w:clear="all"/>
            </w:r>
            <w:r>
              <w:rPr>
                <w:rFonts w:hint="eastAsia" w:ascii="宋体" w:hAnsi="宋体" w:cs="宋体"/>
                <w:szCs w:val="21"/>
                <w:lang w:bidi="ar"/>
              </w:rPr>
              <w:t xml:space="preserve">3.检测距离：3-10mm；</w:t>
            </w:r>
            <w:r>
              <w:rPr>
                <w:rFonts w:hint="eastAsia" w:ascii="宋体" w:hAnsi="宋体" w:cs="宋体"/>
                <w:szCs w:val="21"/>
                <w:lang w:bidi="ar"/>
              </w:rPr>
              <w:br w:type="textWrapping" w:clear="all"/>
            </w:r>
            <w:r>
              <w:rPr>
                <w:rFonts w:hint="eastAsia" w:ascii="宋体" w:hAnsi="宋体" w:cs="宋体"/>
                <w:szCs w:val="21"/>
                <w:lang w:bidi="ar"/>
              </w:rPr>
              <w:t xml:space="preserve">4.时钟频率：0-400KHZ；</w:t>
            </w:r>
            <w:r>
              <w:rPr>
                <w:rFonts w:hint="eastAsia" w:ascii="宋体" w:hAnsi="宋体" w:cs="宋体"/>
                <w:szCs w:val="21"/>
                <w:lang w:bidi="ar"/>
              </w:rPr>
              <w:br w:type="textWrapping" w:clear="all"/>
            </w:r>
            <w:r>
              <w:rPr>
                <w:rFonts w:hint="eastAsia" w:ascii="宋体" w:hAnsi="宋体" w:cs="宋体"/>
                <w:szCs w:val="21"/>
                <w:lang w:bidi="ar"/>
              </w:rPr>
              <w:t xml:space="preserve">（四）红外避障传感器（数量≥1个）</w:t>
            </w:r>
            <w:r>
              <w:rPr>
                <w:rFonts w:hint="eastAsia" w:ascii="宋体" w:hAnsi="宋体" w:cs="宋体"/>
                <w:szCs w:val="21"/>
                <w:lang w:bidi="ar"/>
              </w:rPr>
              <w:br w:type="textWrapping" w:clear="all"/>
            </w:r>
            <w:r>
              <w:rPr>
                <w:rFonts w:hint="eastAsia" w:ascii="宋体" w:hAnsi="宋体" w:cs="宋体"/>
                <w:szCs w:val="21"/>
                <w:lang w:bidi="ar"/>
              </w:rPr>
              <w:t xml:space="preserve">1.工作电压：5V DC；</w:t>
            </w:r>
            <w:r>
              <w:rPr>
                <w:rFonts w:hint="eastAsia" w:ascii="宋体" w:hAnsi="宋体" w:cs="宋体"/>
                <w:szCs w:val="21"/>
                <w:lang w:bidi="ar"/>
              </w:rPr>
              <w:br w:type="textWrapping" w:clear="all"/>
            </w:r>
            <w:r>
              <w:rPr>
                <w:rFonts w:hint="eastAsia" w:ascii="宋体" w:hAnsi="宋体" w:cs="宋体"/>
                <w:szCs w:val="21"/>
                <w:lang w:bidi="ar"/>
              </w:rPr>
              <w:t xml:space="preserve">2.电流：&lt;100mA；</w:t>
            </w:r>
            <w:r>
              <w:rPr>
                <w:rFonts w:hint="eastAsia" w:ascii="宋体" w:hAnsi="宋体" w:cs="宋体"/>
                <w:szCs w:val="21"/>
                <w:lang w:bidi="ar"/>
              </w:rPr>
              <w:br w:type="textWrapping" w:clear="all"/>
            </w:r>
            <w:r>
              <w:rPr>
                <w:rFonts w:hint="eastAsia" w:ascii="宋体" w:hAnsi="宋体" w:cs="宋体"/>
                <w:szCs w:val="21"/>
                <w:lang w:bidi="ar"/>
              </w:rPr>
              <w:t xml:space="preserve">3.推荐工作距离: 10~80cm；</w:t>
            </w:r>
            <w:r>
              <w:rPr>
                <w:rFonts w:hint="eastAsia" w:ascii="宋体" w:hAnsi="宋体" w:cs="宋体"/>
                <w:szCs w:val="21"/>
                <w:lang w:bidi="ar"/>
              </w:rPr>
              <w:br w:type="textWrapping" w:clear="all"/>
            </w:r>
            <w:r>
              <w:rPr>
                <w:rFonts w:hint="eastAsia" w:ascii="宋体" w:hAnsi="宋体" w:cs="宋体"/>
                <w:szCs w:val="21"/>
                <w:lang w:bidi="ar"/>
              </w:rPr>
              <w:t xml:space="preserve">（五）手势传感器（数量≥1个）</w:t>
            </w:r>
            <w:r>
              <w:rPr>
                <w:rFonts w:hint="eastAsia" w:ascii="宋体" w:hAnsi="宋体" w:cs="宋体"/>
                <w:szCs w:val="21"/>
                <w:lang w:bidi="ar"/>
              </w:rPr>
              <w:br w:type="textWrapping" w:clear="all"/>
            </w:r>
            <w:r>
              <w:rPr>
                <w:rFonts w:hint="eastAsia" w:ascii="宋体" w:hAnsi="宋体" w:cs="宋体"/>
                <w:szCs w:val="21"/>
                <w:lang w:bidi="ar"/>
              </w:rPr>
              <w:t xml:space="preserve">1.工作电压：3.3V~5.5 V；</w:t>
            </w:r>
            <w:r>
              <w:rPr>
                <w:rFonts w:hint="eastAsia" w:ascii="宋体" w:hAnsi="宋体" w:cs="宋体"/>
                <w:szCs w:val="21"/>
                <w:lang w:bidi="ar"/>
              </w:rPr>
              <w:br w:type="textWrapping" w:clear="all"/>
            </w:r>
            <w:r>
              <w:rPr>
                <w:rFonts w:hint="eastAsia" w:ascii="宋体" w:hAnsi="宋体" w:cs="宋体"/>
                <w:szCs w:val="21"/>
                <w:lang w:bidi="ar"/>
              </w:rPr>
              <w:t xml:space="preserve">2.工作电流值：3.5mA；</w:t>
            </w:r>
            <w:r>
              <w:rPr>
                <w:rFonts w:hint="eastAsia" w:ascii="宋体" w:hAnsi="宋体" w:cs="宋体"/>
                <w:szCs w:val="21"/>
                <w:lang w:bidi="ar"/>
              </w:rPr>
              <w:br w:type="textWrapping" w:clear="all"/>
            </w:r>
            <w:r>
              <w:rPr>
                <w:rFonts w:hint="eastAsia" w:ascii="宋体" w:hAnsi="宋体" w:cs="宋体"/>
                <w:szCs w:val="21"/>
                <w:lang w:bidi="ar"/>
              </w:rPr>
              <w:t xml:space="preserve">3.工作温度范围：-40℃~85℃；</w:t>
            </w:r>
            <w:r>
              <w:rPr>
                <w:rFonts w:hint="eastAsia" w:ascii="宋体" w:hAnsi="宋体" w:cs="宋体"/>
                <w:szCs w:val="21"/>
                <w:lang w:bidi="ar"/>
              </w:rPr>
              <w:br w:type="textWrapping" w:clear="all"/>
            </w:r>
            <w:r>
              <w:rPr>
                <w:rFonts w:hint="eastAsia" w:ascii="宋体" w:hAnsi="宋体" w:cs="宋体"/>
                <w:szCs w:val="21"/>
                <w:lang w:bidi="ar"/>
              </w:rPr>
              <w:t xml:space="preserve">4.有效识别距离：30mm-200mm；</w:t>
            </w:r>
            <w:r>
              <w:rPr>
                <w:rFonts w:hint="eastAsia" w:ascii="宋体" w:hAnsi="宋体" w:cs="宋体"/>
                <w:szCs w:val="21"/>
                <w:lang w:bidi="ar"/>
              </w:rPr>
              <w:br w:type="textWrapping" w:clear="all"/>
            </w:r>
            <w:r>
              <w:rPr>
                <w:rFonts w:hint="eastAsia" w:ascii="宋体" w:hAnsi="宋体" w:cs="宋体"/>
                <w:szCs w:val="21"/>
                <w:lang w:bidi="ar"/>
              </w:rPr>
              <w:t xml:space="preserve">（六）分贝计（数量≥1个）</w:t>
            </w:r>
            <w:r>
              <w:rPr>
                <w:rFonts w:hint="eastAsia" w:ascii="宋体" w:hAnsi="宋体" w:cs="宋体"/>
                <w:szCs w:val="21"/>
                <w:lang w:bidi="ar"/>
              </w:rPr>
              <w:br w:type="textWrapping" w:clear="all"/>
            </w:r>
            <w:r>
              <w:rPr>
                <w:rFonts w:hint="eastAsia" w:ascii="宋体" w:hAnsi="宋体" w:cs="宋体"/>
                <w:szCs w:val="21"/>
                <w:lang w:bidi="ar"/>
              </w:rPr>
              <w:t xml:space="preserve">1.测量范围：30dBA~130dBA；</w:t>
            </w:r>
            <w:r>
              <w:rPr>
                <w:rFonts w:hint="eastAsia" w:ascii="宋体" w:hAnsi="宋体" w:cs="宋体"/>
                <w:szCs w:val="21"/>
                <w:lang w:bidi="ar"/>
              </w:rPr>
              <w:br w:type="textWrapping" w:clear="all"/>
            </w:r>
            <w:r>
              <w:rPr>
                <w:rFonts w:hint="eastAsia" w:ascii="宋体" w:hAnsi="宋体" w:cs="宋体"/>
                <w:szCs w:val="21"/>
                <w:lang w:bidi="ar"/>
              </w:rPr>
              <w:t xml:space="preserve">2.测量误差： ±1.5dB；</w:t>
            </w:r>
            <w:r>
              <w:rPr>
                <w:rFonts w:hint="eastAsia" w:ascii="宋体" w:hAnsi="宋体" w:cs="宋体"/>
                <w:szCs w:val="21"/>
                <w:lang w:bidi="ar"/>
              </w:rPr>
              <w:br w:type="textWrapping" w:clear="all"/>
            </w:r>
            <w:r>
              <w:rPr>
                <w:rFonts w:hint="eastAsia" w:ascii="宋体" w:hAnsi="宋体" w:cs="宋体"/>
                <w:szCs w:val="21"/>
                <w:lang w:bidi="ar"/>
              </w:rPr>
              <w:t xml:space="preserve">3.频率加权：A加权；</w:t>
            </w:r>
            <w:r>
              <w:rPr>
                <w:rFonts w:hint="eastAsia" w:ascii="宋体" w:hAnsi="宋体" w:cs="宋体"/>
                <w:szCs w:val="21"/>
                <w:lang w:bidi="ar"/>
              </w:rPr>
              <w:br w:type="textWrapping" w:clear="all"/>
            </w:r>
            <w:r>
              <w:rPr>
                <w:rFonts w:hint="eastAsia" w:ascii="宋体" w:hAnsi="宋体" w:cs="宋体"/>
                <w:szCs w:val="21"/>
                <w:lang w:bidi="ar"/>
              </w:rPr>
              <w:t xml:space="preserve">4.频率响应：31.5Hz~8.5KHz；</w:t>
            </w:r>
            <w:r>
              <w:rPr>
                <w:rFonts w:hint="eastAsia" w:ascii="宋体" w:hAnsi="宋体" w:cs="宋体"/>
                <w:szCs w:val="21"/>
                <w:lang w:bidi="ar"/>
              </w:rPr>
              <w:br w:type="textWrapping" w:clear="all"/>
            </w:r>
            <w:r>
              <w:rPr>
                <w:rFonts w:hint="eastAsia" w:ascii="宋体" w:hAnsi="宋体" w:cs="宋体"/>
                <w:szCs w:val="21"/>
                <w:lang w:bidi="ar"/>
              </w:rPr>
              <w:t xml:space="preserve">5.时间特性：125ms；</w:t>
            </w:r>
            <w:r>
              <w:rPr>
                <w:rFonts w:hint="eastAsia" w:ascii="宋体" w:hAnsi="宋体" w:cs="宋体"/>
                <w:szCs w:val="21"/>
                <w:lang w:bidi="ar"/>
              </w:rPr>
              <w:br w:type="textWrapping" w:clear="all"/>
            </w:r>
            <w:r>
              <w:rPr>
                <w:rFonts w:hint="eastAsia" w:ascii="宋体" w:hAnsi="宋体" w:cs="宋体"/>
                <w:szCs w:val="21"/>
                <w:lang w:bidi="ar"/>
              </w:rPr>
              <w:t xml:space="preserve">6.输入电压：3.3~5.0V；</w:t>
            </w:r>
            <w:r>
              <w:rPr>
                <w:rFonts w:hint="eastAsia" w:ascii="宋体" w:hAnsi="宋体" w:cs="宋体"/>
                <w:szCs w:val="21"/>
                <w:lang w:bidi="ar"/>
              </w:rPr>
              <w:br w:type="textWrapping" w:clear="all"/>
            </w:r>
            <w:r>
              <w:rPr>
                <w:rFonts w:hint="eastAsia" w:ascii="宋体" w:hAnsi="宋体" w:cs="宋体"/>
                <w:szCs w:val="21"/>
                <w:lang w:bidi="ar"/>
              </w:rPr>
              <w:t xml:space="preserve">（七）6轴惯性运动传感器（数量≥1个）</w:t>
            </w:r>
            <w:r>
              <w:rPr>
                <w:rFonts w:hint="eastAsia" w:ascii="宋体" w:hAnsi="宋体" w:cs="宋体"/>
                <w:szCs w:val="21"/>
                <w:lang w:bidi="ar"/>
              </w:rPr>
              <w:br w:type="textWrapping" w:clear="all"/>
            </w:r>
            <w:r>
              <w:rPr>
                <w:rFonts w:hint="eastAsia" w:ascii="宋体" w:hAnsi="宋体" w:cs="宋体"/>
                <w:szCs w:val="21"/>
                <w:lang w:bidi="ar"/>
              </w:rPr>
              <w:t xml:space="preserve">1.工作电压：3.2V~6V；</w:t>
            </w:r>
            <w:r>
              <w:rPr>
                <w:rFonts w:hint="eastAsia" w:ascii="宋体" w:hAnsi="宋体" w:cs="宋体"/>
                <w:szCs w:val="21"/>
                <w:lang w:bidi="ar"/>
              </w:rPr>
              <w:br w:type="textWrapping" w:clear="all"/>
            </w:r>
            <w:r>
              <w:rPr>
                <w:rFonts w:hint="eastAsia" w:ascii="宋体" w:hAnsi="宋体" w:cs="宋体"/>
                <w:szCs w:val="21"/>
                <w:lang w:bidi="ar"/>
              </w:rPr>
              <w:t xml:space="preserve">2.电流消耗：&lt;1mA；</w:t>
            </w:r>
            <w:r>
              <w:rPr>
                <w:rFonts w:hint="eastAsia" w:ascii="宋体" w:hAnsi="宋体" w:cs="宋体"/>
                <w:szCs w:val="21"/>
                <w:lang w:bidi="ar"/>
              </w:rPr>
              <w:br w:type="textWrapping" w:clear="all"/>
            </w:r>
            <w:r>
              <w:rPr>
                <w:rFonts w:hint="eastAsia" w:ascii="宋体" w:hAnsi="宋体" w:cs="宋体"/>
                <w:szCs w:val="21"/>
                <w:lang w:bidi="ar"/>
              </w:rPr>
              <w:t xml:space="preserve">3.接口方式：Gravity-IIC接口；</w:t>
            </w:r>
            <w:r>
              <w:rPr>
                <w:rFonts w:hint="eastAsia" w:ascii="宋体" w:hAnsi="宋体" w:cs="宋体"/>
                <w:szCs w:val="21"/>
                <w:lang w:bidi="ar"/>
              </w:rPr>
              <w:br w:type="textWrapping" w:clear="all"/>
            </w:r>
            <w:r>
              <w:rPr>
                <w:rFonts w:hint="eastAsia" w:ascii="宋体" w:hAnsi="宋体" w:cs="宋体"/>
                <w:szCs w:val="21"/>
                <w:lang w:bidi="ar"/>
              </w:rPr>
              <w:t xml:space="preserve">4.加速度可选标尺：±2g/±4g/±8g/±16g；</w:t>
            </w:r>
            <w:r>
              <w:rPr>
                <w:rFonts w:hint="eastAsia" w:ascii="宋体" w:hAnsi="宋体" w:cs="宋体"/>
                <w:szCs w:val="21"/>
                <w:lang w:bidi="ar"/>
              </w:rPr>
              <w:br w:type="textWrapping" w:clear="all"/>
            </w:r>
            <w:r>
              <w:rPr>
                <w:rFonts w:hint="eastAsia" w:ascii="宋体" w:hAnsi="宋体" w:cs="宋体"/>
                <w:szCs w:val="21"/>
                <w:lang w:bidi="ar"/>
              </w:rPr>
              <w:t xml:space="preserve">5.陀螺仪可选标尺：±125°/s  ±250°/s  ±500°/s  ±1000°/s  ±2000°/s；</w:t>
            </w:r>
            <w:r>
              <w:rPr>
                <w:rFonts w:hint="eastAsia" w:ascii="宋体" w:hAnsi="宋体" w:cs="宋体"/>
                <w:szCs w:val="21"/>
                <w:lang w:bidi="ar"/>
              </w:rPr>
              <w:br w:type="textWrapping" w:clear="all"/>
            </w:r>
            <w:r>
              <w:rPr>
                <w:rFonts w:hint="eastAsia" w:ascii="宋体" w:hAnsi="宋体" w:cs="宋体"/>
                <w:szCs w:val="21"/>
                <w:lang w:bidi="ar"/>
              </w:rPr>
              <w:t xml:space="preserve">6.加速度计零点漂移:±40mg；</w:t>
            </w:r>
            <w:r>
              <w:rPr>
                <w:rFonts w:hint="eastAsia" w:ascii="宋体" w:hAnsi="宋体" w:cs="宋体"/>
                <w:szCs w:val="21"/>
                <w:lang w:bidi="ar"/>
              </w:rPr>
              <w:br w:type="textWrapping" w:clear="all"/>
            </w:r>
            <w:r>
              <w:rPr>
                <w:rFonts w:hint="eastAsia" w:ascii="宋体" w:hAnsi="宋体" w:cs="宋体"/>
                <w:szCs w:val="21"/>
                <w:lang w:bidi="ar"/>
              </w:rPr>
              <w:t xml:space="preserve">（八）空气质量传感器（数量≥1个）</w:t>
            </w:r>
            <w:r>
              <w:rPr>
                <w:rFonts w:hint="eastAsia" w:ascii="宋体" w:hAnsi="宋体" w:cs="宋体"/>
                <w:szCs w:val="21"/>
                <w:lang w:bidi="ar"/>
              </w:rPr>
              <w:br w:type="textWrapping" w:clear="all"/>
            </w:r>
            <w:r>
              <w:rPr>
                <w:rFonts w:hint="eastAsia" w:ascii="宋体" w:hAnsi="宋体" w:cs="宋体"/>
                <w:szCs w:val="21"/>
                <w:lang w:bidi="ar"/>
              </w:rPr>
              <w:t xml:space="preserve">1.供电电压：3.3V~5V；</w:t>
            </w:r>
            <w:r>
              <w:rPr>
                <w:rFonts w:hint="eastAsia" w:ascii="宋体" w:hAnsi="宋体" w:cs="宋体"/>
                <w:szCs w:val="21"/>
                <w:lang w:bidi="ar"/>
              </w:rPr>
              <w:br w:type="textWrapping" w:clear="all"/>
            </w:r>
            <w:r>
              <w:rPr>
                <w:rFonts w:hint="eastAsia" w:ascii="宋体" w:hAnsi="宋体" w:cs="宋体"/>
                <w:szCs w:val="21"/>
                <w:lang w:bidi="ar"/>
              </w:rPr>
              <w:t xml:space="preserve">2.工作电流：29mA；</w:t>
            </w:r>
            <w:r>
              <w:rPr>
                <w:rFonts w:hint="eastAsia" w:ascii="宋体" w:hAnsi="宋体" w:cs="宋体"/>
                <w:szCs w:val="21"/>
                <w:lang w:bidi="ar"/>
              </w:rPr>
              <w:br w:type="textWrapping" w:clear="all"/>
            </w:r>
            <w:r>
              <w:rPr>
                <w:rFonts w:hint="eastAsia" w:ascii="宋体" w:hAnsi="宋体" w:cs="宋体"/>
                <w:szCs w:val="21"/>
                <w:lang w:bidi="ar"/>
              </w:rPr>
              <w:t xml:space="preserve">3.通讯方式：I2C；</w:t>
            </w:r>
            <w:r>
              <w:rPr>
                <w:rFonts w:hint="eastAsia" w:ascii="宋体" w:hAnsi="宋体" w:cs="宋体"/>
                <w:szCs w:val="21"/>
                <w:lang w:bidi="ar"/>
              </w:rPr>
              <w:br w:type="textWrapping" w:clear="all"/>
            </w:r>
            <w:r>
              <w:rPr>
                <w:rFonts w:hint="eastAsia" w:ascii="宋体" w:hAnsi="宋体" w:cs="宋体"/>
                <w:szCs w:val="21"/>
                <w:lang w:bidi="ar"/>
              </w:rPr>
              <w:t xml:space="preserve">4.工作温度范围：-40℃~85℃；</w:t>
            </w:r>
            <w:r>
              <w:rPr>
                <w:rFonts w:hint="eastAsia" w:ascii="宋体" w:hAnsi="宋体" w:cs="宋体"/>
                <w:szCs w:val="21"/>
                <w:lang w:bidi="ar"/>
              </w:rPr>
              <w:br w:type="textWrapping" w:clear="all"/>
            </w:r>
            <w:r>
              <w:rPr>
                <w:rFonts w:hint="eastAsia" w:ascii="宋体" w:hAnsi="宋体" w:cs="宋体"/>
                <w:szCs w:val="21"/>
                <w:lang w:bidi="ar"/>
              </w:rPr>
              <w:t xml:space="preserve">5.工作湿度范围：5%RH~95%RH；</w:t>
            </w:r>
            <w:r>
              <w:rPr>
                <w:rFonts w:hint="eastAsia" w:ascii="宋体" w:hAnsi="宋体" w:cs="宋体"/>
                <w:szCs w:val="21"/>
                <w:lang w:bidi="ar"/>
              </w:rPr>
              <w:br w:type="textWrapping" w:clear="all"/>
            </w:r>
            <w:r>
              <w:rPr>
                <w:rFonts w:hint="eastAsia" w:ascii="宋体" w:hAnsi="宋体" w:cs="宋体"/>
                <w:szCs w:val="21"/>
                <w:lang w:bidi="ar"/>
              </w:rPr>
              <w:t xml:space="preserve">（九）浊度传感器（数量≥1个）</w:t>
            </w:r>
            <w:r>
              <w:rPr>
                <w:rFonts w:hint="eastAsia" w:ascii="宋体" w:hAnsi="宋体" w:cs="宋体"/>
                <w:szCs w:val="21"/>
                <w:lang w:bidi="ar"/>
              </w:rPr>
              <w:br w:type="textWrapping" w:clear="all"/>
            </w:r>
            <w:r>
              <w:rPr>
                <w:rFonts w:hint="eastAsia" w:ascii="宋体" w:hAnsi="宋体" w:cs="宋体"/>
                <w:szCs w:val="21"/>
                <w:lang w:bidi="ar"/>
              </w:rPr>
              <w:t xml:space="preserve">1.工作电压：5VDC；</w:t>
            </w:r>
            <w:r>
              <w:rPr>
                <w:rFonts w:hint="eastAsia" w:ascii="宋体" w:hAnsi="宋体" w:cs="宋体"/>
                <w:szCs w:val="21"/>
                <w:lang w:bidi="ar"/>
              </w:rPr>
              <w:br w:type="textWrapping" w:clear="all"/>
            </w:r>
            <w:r>
              <w:rPr>
                <w:rFonts w:hint="eastAsia" w:ascii="宋体" w:hAnsi="宋体" w:cs="宋体"/>
                <w:szCs w:val="21"/>
                <w:lang w:bidi="ar"/>
              </w:rPr>
              <w:t xml:space="preserve">2.工作电流：40mA (MAX)；</w:t>
            </w:r>
            <w:r>
              <w:rPr>
                <w:rFonts w:hint="eastAsia" w:ascii="宋体" w:hAnsi="宋体" w:cs="宋体"/>
                <w:szCs w:val="21"/>
                <w:lang w:bidi="ar"/>
              </w:rPr>
              <w:br w:type="textWrapping" w:clear="all"/>
            </w:r>
            <w:r>
              <w:rPr>
                <w:rFonts w:hint="eastAsia" w:ascii="宋体" w:hAnsi="宋体" w:cs="宋体"/>
                <w:szCs w:val="21"/>
                <w:lang w:bidi="ar"/>
              </w:rPr>
              <w:t xml:space="preserve">3.响应时间：&lt;500ms；</w:t>
            </w:r>
            <w:r>
              <w:rPr>
                <w:rFonts w:hint="eastAsia" w:ascii="宋体" w:hAnsi="宋体" w:cs="宋体"/>
                <w:szCs w:val="21"/>
                <w:lang w:bidi="ar"/>
              </w:rPr>
              <w:br w:type="textWrapping" w:clear="all"/>
            </w:r>
            <w:r>
              <w:rPr>
                <w:rFonts w:hint="eastAsia" w:ascii="宋体" w:hAnsi="宋体" w:cs="宋体"/>
                <w:szCs w:val="21"/>
                <w:lang w:bidi="ar"/>
              </w:rPr>
              <w:t xml:space="preserve">（十）USB摄像头（数量≥1个）</w:t>
            </w:r>
            <w:r>
              <w:rPr>
                <w:rFonts w:hint="eastAsia" w:ascii="宋体" w:hAnsi="宋体" w:cs="宋体"/>
                <w:szCs w:val="21"/>
                <w:lang w:bidi="ar"/>
              </w:rPr>
              <w:br w:type="textWrapping" w:clear="all"/>
            </w:r>
            <w:r>
              <w:rPr>
                <w:rFonts w:hint="eastAsia" w:ascii="宋体" w:hAnsi="宋体" w:cs="宋体"/>
                <w:szCs w:val="21"/>
                <w:lang w:bidi="ar"/>
              </w:rPr>
              <w:t xml:space="preserve">1.感光元件类型：CMOS；</w:t>
            </w:r>
            <w:r>
              <w:rPr>
                <w:rFonts w:hint="eastAsia" w:ascii="宋体" w:hAnsi="宋体" w:cs="宋体"/>
                <w:szCs w:val="21"/>
                <w:lang w:bidi="ar"/>
              </w:rPr>
              <w:br w:type="textWrapping" w:clear="all"/>
            </w:r>
            <w:r>
              <w:rPr>
                <w:rFonts w:hint="eastAsia" w:ascii="宋体" w:hAnsi="宋体" w:cs="宋体"/>
                <w:szCs w:val="21"/>
                <w:lang w:bidi="ar"/>
              </w:rPr>
              <w:t xml:space="preserve">2.AGC / AEC /白平衡：自动；</w:t>
            </w:r>
            <w:r>
              <w:rPr>
                <w:rFonts w:hint="eastAsia" w:ascii="宋体" w:hAnsi="宋体" w:cs="宋体"/>
                <w:szCs w:val="21"/>
                <w:lang w:bidi="ar"/>
              </w:rPr>
              <w:br w:type="textWrapping" w:clear="all"/>
            </w:r>
            <w:r>
              <w:rPr>
                <w:rFonts w:hint="eastAsia" w:ascii="宋体" w:hAnsi="宋体" w:cs="宋体"/>
                <w:szCs w:val="21"/>
                <w:lang w:bidi="ar"/>
              </w:rPr>
              <w:t xml:space="preserve">3.红外滤镜：650±10nm；</w:t>
            </w:r>
            <w:r>
              <w:rPr>
                <w:rFonts w:hint="eastAsia" w:ascii="宋体" w:hAnsi="宋体" w:cs="宋体"/>
                <w:szCs w:val="21"/>
                <w:lang w:bidi="ar"/>
              </w:rPr>
              <w:br w:type="textWrapping" w:clear="all"/>
            </w:r>
            <w:r>
              <w:rPr>
                <w:rFonts w:hint="eastAsia" w:ascii="宋体" w:hAnsi="宋体" w:cs="宋体"/>
                <w:szCs w:val="21"/>
                <w:lang w:bidi="ar"/>
              </w:rPr>
              <w:t xml:space="preserve">4.支持压缩格式：MJPG，YUV；</w:t>
            </w:r>
            <w:r>
              <w:rPr>
                <w:rFonts w:hint="eastAsia" w:ascii="宋体" w:hAnsi="宋体" w:cs="宋体"/>
                <w:szCs w:val="21"/>
                <w:lang w:bidi="ar"/>
              </w:rPr>
              <w:br w:type="textWrapping" w:clear="all"/>
            </w:r>
            <w:r>
              <w:rPr>
                <w:rFonts w:hint="eastAsia" w:ascii="宋体" w:hAnsi="宋体" w:cs="宋体"/>
                <w:szCs w:val="21"/>
                <w:lang w:bidi="ar"/>
              </w:rPr>
              <w:t xml:space="preserve">5.固定图案噪声：&lt; 0.03% of VPEAK-TO-PEAK；</w:t>
            </w:r>
            <w:r>
              <w:rPr>
                <w:rFonts w:hint="eastAsia" w:ascii="宋体" w:hAnsi="宋体" w:cs="宋体"/>
                <w:szCs w:val="21"/>
                <w:lang w:bidi="ar"/>
              </w:rPr>
              <w:br w:type="textWrapping" w:clear="all"/>
            </w:r>
            <w:r>
              <w:rPr>
                <w:rFonts w:hint="eastAsia" w:ascii="宋体" w:hAnsi="宋体" w:cs="宋体"/>
                <w:szCs w:val="21"/>
                <w:lang w:bidi="ar"/>
              </w:rPr>
              <w:t xml:space="preserve">6.模块接口：USB2.0；</w:t>
            </w:r>
            <w:r>
              <w:rPr>
                <w:rFonts w:hint="eastAsia" w:ascii="宋体" w:hAnsi="宋体" w:cs="宋体"/>
                <w:szCs w:val="21"/>
                <w:lang w:bidi="ar"/>
              </w:rPr>
              <w:br w:type="textWrapping" w:clear="all"/>
            </w:r>
            <w:r>
              <w:rPr>
                <w:rFonts w:hint="eastAsia" w:ascii="宋体" w:hAnsi="宋体" w:cs="宋体"/>
                <w:szCs w:val="21"/>
                <w:lang w:bidi="ar"/>
              </w:rPr>
              <w:t xml:space="preserve">五、输出设备</w:t>
            </w:r>
            <w:r>
              <w:rPr>
                <w:rFonts w:hint="eastAsia" w:ascii="宋体" w:hAnsi="宋体" w:cs="宋体"/>
                <w:szCs w:val="21"/>
                <w:lang w:bidi="ar"/>
              </w:rPr>
              <w:br w:type="textWrapping" w:clear="all"/>
            </w:r>
            <w:r>
              <w:rPr>
                <w:rFonts w:hint="eastAsia" w:ascii="宋体" w:hAnsi="宋体" w:cs="宋体"/>
                <w:szCs w:val="21"/>
                <w:lang w:bidi="ar"/>
              </w:rPr>
              <w:t xml:space="preserve">（一）LED灯（数量≥3个）</w:t>
            </w:r>
            <w:r>
              <w:rPr>
                <w:rFonts w:hint="eastAsia" w:ascii="宋体" w:hAnsi="宋体" w:cs="宋体"/>
                <w:szCs w:val="21"/>
                <w:lang w:bidi="ar"/>
              </w:rPr>
              <w:br w:type="textWrapping" w:clear="all"/>
            </w:r>
            <w:r>
              <w:rPr>
                <w:rFonts w:hint="eastAsia" w:ascii="宋体" w:hAnsi="宋体" w:cs="宋体"/>
                <w:szCs w:val="21"/>
                <w:lang w:bidi="ar"/>
              </w:rPr>
              <w:t xml:space="preserve">1.输入电压: 3.3~5V；</w:t>
            </w:r>
            <w:r>
              <w:rPr>
                <w:rFonts w:hint="eastAsia" w:ascii="宋体" w:hAnsi="宋体" w:cs="宋体"/>
                <w:szCs w:val="21"/>
                <w:lang w:bidi="ar"/>
              </w:rPr>
              <w:br w:type="textWrapping" w:clear="all"/>
            </w:r>
            <w:r>
              <w:rPr>
                <w:rFonts w:hint="eastAsia" w:ascii="宋体" w:hAnsi="宋体" w:cs="宋体"/>
                <w:szCs w:val="21"/>
                <w:lang w:bidi="ar"/>
              </w:rPr>
              <w:t xml:space="preserve">2.主发光波长: ≥ 515~530nm；</w:t>
            </w:r>
            <w:r>
              <w:rPr>
                <w:rFonts w:hint="eastAsia" w:ascii="宋体" w:hAnsi="宋体" w:cs="宋体"/>
                <w:szCs w:val="21"/>
                <w:lang w:bidi="ar"/>
              </w:rPr>
              <w:br w:type="textWrapping" w:clear="all"/>
            </w:r>
            <w:r>
              <w:rPr>
                <w:rFonts w:hint="eastAsia" w:ascii="宋体" w:hAnsi="宋体" w:cs="宋体"/>
                <w:szCs w:val="21"/>
                <w:lang w:bidi="ar"/>
              </w:rPr>
              <w:t xml:space="preserve">（二）灯环（数量≥1个）</w:t>
            </w:r>
            <w:r>
              <w:rPr>
                <w:rFonts w:hint="eastAsia" w:ascii="宋体" w:hAnsi="宋体" w:cs="宋体"/>
                <w:szCs w:val="21"/>
                <w:lang w:bidi="ar"/>
              </w:rPr>
              <w:br w:type="textWrapping" w:clear="all"/>
            </w:r>
            <w:r>
              <w:rPr>
                <w:rFonts w:hint="eastAsia" w:ascii="宋体" w:hAnsi="宋体" w:cs="宋体"/>
                <w:szCs w:val="21"/>
                <w:lang w:bidi="ar"/>
              </w:rPr>
              <w:t xml:space="preserve">1.工作电压：3.3~5V；</w:t>
            </w:r>
            <w:r>
              <w:rPr>
                <w:rFonts w:hint="eastAsia" w:ascii="宋体" w:hAnsi="宋体" w:cs="宋体"/>
                <w:szCs w:val="21"/>
                <w:lang w:bidi="ar"/>
              </w:rPr>
              <w:br w:type="textWrapping" w:clear="all"/>
            </w:r>
            <w:r>
              <w:rPr>
                <w:rFonts w:hint="eastAsia" w:ascii="宋体" w:hAnsi="宋体" w:cs="宋体"/>
                <w:szCs w:val="21"/>
                <w:lang w:bidi="ar"/>
              </w:rPr>
              <w:t xml:space="preserve">2.最大工作电流：&lt;100mA；</w:t>
            </w:r>
            <w:r>
              <w:rPr>
                <w:rFonts w:hint="eastAsia" w:ascii="宋体" w:hAnsi="宋体" w:cs="宋体"/>
                <w:szCs w:val="21"/>
                <w:lang w:bidi="ar"/>
              </w:rPr>
              <w:br w:type="textWrapping" w:clear="all"/>
            </w:r>
            <w:r>
              <w:rPr>
                <w:rFonts w:hint="eastAsia" w:ascii="宋体" w:hAnsi="宋体" w:cs="宋体"/>
                <w:szCs w:val="21"/>
                <w:lang w:bidi="ar"/>
              </w:rPr>
              <w:t xml:space="preserve">3.灯珠数量：12；</w:t>
            </w:r>
            <w:r>
              <w:rPr>
                <w:rFonts w:hint="eastAsia" w:ascii="宋体" w:hAnsi="宋体" w:cs="宋体"/>
                <w:szCs w:val="21"/>
                <w:lang w:bidi="ar"/>
              </w:rPr>
              <w:br w:type="textWrapping" w:clear="all"/>
            </w:r>
            <w:r>
              <w:rPr>
                <w:rFonts w:hint="eastAsia" w:ascii="宋体" w:hAnsi="宋体" w:cs="宋体"/>
                <w:szCs w:val="21"/>
                <w:lang w:bidi="ar"/>
              </w:rPr>
              <w:t xml:space="preserve">（三）9g离合舵机（数量≥1个）</w:t>
            </w:r>
            <w:r>
              <w:rPr>
                <w:rFonts w:hint="eastAsia" w:ascii="宋体" w:hAnsi="宋体" w:cs="宋体"/>
                <w:szCs w:val="21"/>
                <w:lang w:bidi="ar"/>
              </w:rPr>
              <w:br w:type="textWrapping" w:clear="all"/>
            </w:r>
            <w:r>
              <w:rPr>
                <w:rFonts w:hint="eastAsia" w:ascii="宋体" w:hAnsi="宋体" w:cs="宋体"/>
                <w:szCs w:val="21"/>
                <w:lang w:bidi="ar"/>
              </w:rPr>
              <w:t xml:space="preserve">1.工作电压范围：4.8-6V DC；</w:t>
            </w:r>
            <w:r>
              <w:rPr>
                <w:rFonts w:hint="eastAsia" w:ascii="宋体" w:hAnsi="宋体" w:cs="宋体"/>
                <w:szCs w:val="21"/>
                <w:lang w:bidi="ar"/>
              </w:rPr>
              <w:br w:type="textWrapping" w:clear="all"/>
            </w:r>
            <w:r>
              <w:rPr>
                <w:rFonts w:hint="eastAsia" w:ascii="宋体" w:hAnsi="宋体" w:cs="宋体"/>
                <w:szCs w:val="21"/>
                <w:lang w:bidi="ar"/>
              </w:rPr>
              <w:t xml:space="preserve">2.静态电流：≤8mA at 6.0V；</w:t>
            </w:r>
            <w:r>
              <w:rPr>
                <w:rFonts w:hint="eastAsia" w:ascii="宋体" w:hAnsi="宋体" w:cs="宋体"/>
                <w:szCs w:val="21"/>
                <w:lang w:bidi="ar"/>
              </w:rPr>
              <w:br w:type="textWrapping" w:clear="all"/>
            </w:r>
            <w:r>
              <w:rPr>
                <w:rFonts w:hint="eastAsia" w:ascii="宋体" w:hAnsi="宋体" w:cs="宋体"/>
                <w:szCs w:val="21"/>
                <w:lang w:bidi="ar"/>
              </w:rPr>
              <w:t xml:space="preserve">3.空载电流：≤50mA at 4.8V；</w:t>
            </w:r>
            <w:r>
              <w:rPr>
                <w:rFonts w:hint="eastAsia" w:ascii="宋体" w:hAnsi="宋体" w:cs="宋体"/>
                <w:szCs w:val="21"/>
                <w:lang w:bidi="ar"/>
              </w:rPr>
              <w:br w:type="textWrapping" w:clear="all"/>
            </w:r>
            <w:r>
              <w:rPr>
                <w:rFonts w:hint="eastAsia" w:ascii="宋体" w:hAnsi="宋体" w:cs="宋体"/>
                <w:szCs w:val="21"/>
                <w:lang w:bidi="ar"/>
              </w:rPr>
              <w:t xml:space="preserve">           ≤60mA at6.0V；</w:t>
            </w:r>
            <w:r>
              <w:rPr>
                <w:rFonts w:hint="eastAsia" w:ascii="宋体" w:hAnsi="宋体" w:cs="宋体"/>
                <w:szCs w:val="21"/>
                <w:lang w:bidi="ar"/>
              </w:rPr>
              <w:br w:type="textWrapping" w:clear="all"/>
            </w:r>
            <w:r>
              <w:rPr>
                <w:rFonts w:hint="eastAsia" w:ascii="宋体" w:hAnsi="宋体" w:cs="宋体"/>
                <w:szCs w:val="21"/>
                <w:lang w:bidi="ar"/>
              </w:rPr>
              <w:t xml:space="preserve">4.堵转电流：≤550mA at 4.8V；</w:t>
            </w:r>
            <w:r>
              <w:rPr>
                <w:rFonts w:hint="eastAsia" w:ascii="宋体" w:hAnsi="宋体" w:cs="宋体"/>
                <w:szCs w:val="21"/>
                <w:lang w:bidi="ar"/>
              </w:rPr>
              <w:br w:type="textWrapping" w:clear="all"/>
            </w:r>
            <w:r>
              <w:rPr>
                <w:rFonts w:hint="eastAsia" w:ascii="宋体" w:hAnsi="宋体" w:cs="宋体"/>
                <w:szCs w:val="21"/>
                <w:lang w:bidi="ar"/>
              </w:rPr>
              <w:t xml:space="preserve">           ≤650mA at 6.0V；</w:t>
            </w:r>
            <w:r>
              <w:rPr>
                <w:rFonts w:hint="eastAsia" w:ascii="宋体" w:hAnsi="宋体" w:cs="宋体"/>
                <w:szCs w:val="21"/>
                <w:lang w:bidi="ar"/>
              </w:rPr>
              <w:br w:type="textWrapping" w:clear="all"/>
            </w:r>
            <w:r>
              <w:rPr>
                <w:rFonts w:hint="eastAsia" w:ascii="宋体" w:hAnsi="宋体" w:cs="宋体"/>
                <w:szCs w:val="21"/>
                <w:lang w:bidi="ar"/>
              </w:rPr>
              <w:t xml:space="preserve">5.额定扭矩：≥0.32kgf·cm at 4.8V；</w:t>
            </w:r>
            <w:r>
              <w:rPr>
                <w:rFonts w:hint="eastAsia" w:ascii="宋体" w:hAnsi="宋体" w:cs="宋体"/>
                <w:szCs w:val="21"/>
                <w:lang w:bidi="ar"/>
              </w:rPr>
              <w:br w:type="textWrapping" w:clear="all"/>
            </w:r>
            <w:r>
              <w:rPr>
                <w:rFonts w:hint="eastAsia" w:ascii="宋体" w:hAnsi="宋体" w:cs="宋体"/>
                <w:szCs w:val="21"/>
                <w:lang w:bidi="ar"/>
              </w:rPr>
              <w:t xml:space="preserve">           ≤0.4kgf·cm at 6.0V；</w:t>
            </w:r>
            <w:r>
              <w:rPr>
                <w:rFonts w:hint="eastAsia" w:ascii="宋体" w:hAnsi="宋体" w:cs="宋体"/>
                <w:szCs w:val="21"/>
                <w:lang w:bidi="ar"/>
              </w:rPr>
              <w:br w:type="textWrapping" w:clear="all"/>
            </w:r>
            <w:r>
              <w:rPr>
                <w:rFonts w:hint="eastAsia" w:ascii="宋体" w:hAnsi="宋体" w:cs="宋体"/>
                <w:szCs w:val="21"/>
                <w:lang w:bidi="ar"/>
              </w:rPr>
              <w:t xml:space="preserve">6.堵转扭矩：≥1.0kgf·cm at4.8V；</w:t>
            </w:r>
            <w:r>
              <w:rPr>
                <w:rFonts w:hint="eastAsia" w:ascii="宋体" w:hAnsi="宋体" w:cs="宋体"/>
                <w:szCs w:val="21"/>
                <w:lang w:bidi="ar"/>
              </w:rPr>
              <w:br w:type="textWrapping" w:clear="all"/>
            </w:r>
            <w:r>
              <w:rPr>
                <w:rFonts w:hint="eastAsia" w:ascii="宋体" w:hAnsi="宋体" w:cs="宋体"/>
                <w:szCs w:val="21"/>
                <w:lang w:bidi="ar"/>
              </w:rPr>
              <w:t xml:space="preserve">           ≤1.2kgf·cm at6.0V；</w:t>
            </w:r>
            <w:r>
              <w:rPr>
                <w:rFonts w:hint="eastAsia" w:ascii="宋体" w:hAnsi="宋体" w:cs="宋体"/>
                <w:szCs w:val="21"/>
                <w:lang w:bidi="ar"/>
              </w:rPr>
              <w:br w:type="textWrapping" w:clear="all"/>
            </w:r>
            <w:r>
              <w:rPr>
                <w:rFonts w:hint="eastAsia" w:ascii="宋体" w:hAnsi="宋体" w:cs="宋体"/>
                <w:szCs w:val="21"/>
                <w:lang w:bidi="ar"/>
              </w:rPr>
              <w:t xml:space="preserve">7.操作角度：180°±10°；</w:t>
            </w:r>
            <w:r>
              <w:rPr>
                <w:rFonts w:hint="eastAsia" w:ascii="宋体" w:hAnsi="宋体" w:cs="宋体"/>
                <w:szCs w:val="21"/>
                <w:lang w:bidi="ar"/>
              </w:rPr>
              <w:br w:type="textWrapping" w:clear="all"/>
            </w:r>
            <w:r>
              <w:rPr>
                <w:rFonts w:hint="eastAsia" w:ascii="宋体" w:hAnsi="宋体" w:cs="宋体"/>
                <w:szCs w:val="21"/>
                <w:lang w:bidi="ar"/>
              </w:rPr>
              <w:t xml:space="preserve">（四）水泵（数量≥1个）</w:t>
            </w:r>
            <w:r>
              <w:rPr>
                <w:rFonts w:hint="eastAsia" w:ascii="宋体" w:hAnsi="宋体" w:cs="宋体"/>
                <w:szCs w:val="21"/>
                <w:lang w:bidi="ar"/>
              </w:rPr>
              <w:br w:type="textWrapping" w:clear="all"/>
            </w:r>
            <w:r>
              <w:rPr>
                <w:rFonts w:hint="eastAsia" w:ascii="宋体" w:hAnsi="宋体" w:cs="宋体"/>
                <w:szCs w:val="21"/>
                <w:lang w:bidi="ar"/>
              </w:rPr>
              <w:t xml:space="preserve">1.供电电压：DC3-6V；</w:t>
            </w:r>
            <w:r>
              <w:rPr>
                <w:rFonts w:hint="eastAsia" w:ascii="宋体" w:hAnsi="宋体" w:cs="宋体"/>
                <w:szCs w:val="21"/>
                <w:lang w:bidi="ar"/>
              </w:rPr>
              <w:br w:type="textWrapping" w:clear="all"/>
            </w:r>
            <w:r>
              <w:rPr>
                <w:rFonts w:hint="eastAsia" w:ascii="宋体" w:hAnsi="宋体" w:cs="宋体"/>
                <w:szCs w:val="21"/>
                <w:lang w:bidi="ar"/>
              </w:rPr>
              <w:t xml:space="preserve">2.电流：150~370mA；</w:t>
            </w:r>
            <w:r>
              <w:rPr>
                <w:rFonts w:hint="eastAsia" w:ascii="宋体" w:hAnsi="宋体" w:cs="宋体"/>
                <w:szCs w:val="21"/>
                <w:lang w:bidi="ar"/>
              </w:rPr>
              <w:br w:type="textWrapping" w:clear="all"/>
            </w:r>
            <w:r>
              <w:rPr>
                <w:rFonts w:hint="eastAsia" w:ascii="宋体" w:hAnsi="宋体" w:cs="宋体"/>
                <w:szCs w:val="21"/>
                <w:lang w:bidi="ar"/>
              </w:rPr>
              <w:t xml:space="preserve">3.扬程：25-45cm；</w:t>
            </w:r>
            <w:r>
              <w:rPr>
                <w:rFonts w:hint="eastAsia" w:ascii="宋体" w:hAnsi="宋体" w:cs="宋体"/>
                <w:szCs w:val="21"/>
                <w:lang w:bidi="ar"/>
              </w:rPr>
              <w:br w:type="textWrapping" w:clear="all"/>
            </w:r>
            <w:r>
              <w:rPr>
                <w:rFonts w:hint="eastAsia" w:ascii="宋体" w:hAnsi="宋体" w:cs="宋体"/>
                <w:szCs w:val="21"/>
                <w:lang w:bidi="ar"/>
              </w:rPr>
              <w:t xml:space="preserve">4.流量：80-100L/H；</w:t>
            </w:r>
            <w:r>
              <w:rPr>
                <w:rFonts w:hint="eastAsia" w:ascii="宋体" w:hAnsi="宋体" w:cs="宋体"/>
                <w:szCs w:val="21"/>
                <w:lang w:bidi="ar"/>
              </w:rPr>
              <w:br w:type="textWrapping" w:clear="all"/>
            </w:r>
            <w:r>
              <w:rPr>
                <w:rFonts w:hint="eastAsia" w:ascii="宋体" w:hAnsi="宋体" w:cs="宋体"/>
                <w:szCs w:val="21"/>
                <w:lang w:bidi="ar"/>
              </w:rPr>
              <w:t xml:space="preserve">（五）风扇（数量≥1个）</w:t>
            </w:r>
            <w:r>
              <w:rPr>
                <w:rFonts w:hint="eastAsia" w:ascii="宋体" w:hAnsi="宋体" w:cs="宋体"/>
                <w:szCs w:val="21"/>
                <w:lang w:bidi="ar"/>
              </w:rPr>
              <w:br w:type="textWrapping" w:clear="all"/>
            </w:r>
            <w:r>
              <w:rPr>
                <w:rFonts w:hint="eastAsia" w:ascii="宋体" w:hAnsi="宋体" w:cs="宋体"/>
                <w:szCs w:val="21"/>
                <w:lang w:bidi="ar"/>
              </w:rPr>
              <w:t xml:space="preserve">1.工作电压: 5V；</w:t>
            </w:r>
            <w:r>
              <w:rPr>
                <w:rFonts w:hint="eastAsia" w:ascii="宋体" w:hAnsi="宋体" w:cs="宋体"/>
                <w:szCs w:val="21"/>
                <w:lang w:bidi="ar"/>
              </w:rPr>
              <w:br w:type="textWrapping" w:clear="all"/>
            </w:r>
            <w:r>
              <w:rPr>
                <w:rFonts w:hint="eastAsia" w:ascii="宋体" w:hAnsi="宋体" w:cs="宋体"/>
                <w:szCs w:val="21"/>
                <w:lang w:bidi="ar"/>
              </w:rPr>
              <w:t xml:space="preserve">（六）继电器（数量≥1个）</w:t>
            </w:r>
            <w:r>
              <w:rPr>
                <w:rFonts w:hint="eastAsia" w:ascii="宋体" w:hAnsi="宋体" w:cs="宋体"/>
                <w:szCs w:val="21"/>
                <w:lang w:bidi="ar"/>
              </w:rPr>
              <w:br w:type="textWrapping" w:clear="all"/>
            </w:r>
            <w:r>
              <w:rPr>
                <w:rFonts w:hint="eastAsia" w:ascii="宋体" w:hAnsi="宋体" w:cs="宋体"/>
                <w:szCs w:val="21"/>
                <w:lang w:bidi="ar"/>
              </w:rPr>
              <w:t xml:space="preserve">1.控制信号：TTL电平，高电平通；</w:t>
            </w:r>
            <w:r>
              <w:rPr>
                <w:rFonts w:hint="eastAsia" w:ascii="宋体" w:hAnsi="宋体" w:cs="宋体"/>
                <w:szCs w:val="21"/>
                <w:lang w:bidi="ar"/>
              </w:rPr>
              <w:br w:type="textWrapping" w:clear="all"/>
            </w:r>
            <w:r>
              <w:rPr>
                <w:rFonts w:hint="eastAsia" w:ascii="宋体" w:hAnsi="宋体" w:cs="宋体"/>
                <w:szCs w:val="21"/>
                <w:lang w:bidi="ar"/>
              </w:rPr>
              <w:t xml:space="preserve">2.触点方式：1H，1Z；</w:t>
            </w:r>
            <w:r>
              <w:rPr>
                <w:rFonts w:hint="eastAsia" w:ascii="宋体" w:hAnsi="宋体" w:cs="宋体"/>
                <w:szCs w:val="21"/>
                <w:lang w:bidi="ar"/>
              </w:rPr>
              <w:br w:type="textWrapping" w:clear="all"/>
            </w:r>
            <w:r>
              <w:rPr>
                <w:rFonts w:hint="eastAsia" w:ascii="宋体" w:hAnsi="宋体" w:cs="宋体"/>
                <w:szCs w:val="21"/>
                <w:lang w:bidi="ar"/>
              </w:rPr>
              <w:t xml:space="preserve">3.额定负载：10A 250VAC/10A 24VDC；</w:t>
            </w:r>
            <w:r>
              <w:rPr>
                <w:rFonts w:hint="eastAsia" w:ascii="宋体" w:hAnsi="宋体" w:cs="宋体"/>
                <w:szCs w:val="21"/>
                <w:lang w:bidi="ar"/>
              </w:rPr>
              <w:br w:type="textWrapping" w:clear="all"/>
            </w:r>
            <w:r>
              <w:rPr>
                <w:rFonts w:hint="eastAsia" w:ascii="宋体" w:hAnsi="宋体" w:cs="宋体"/>
                <w:szCs w:val="21"/>
                <w:lang w:bidi="ar"/>
              </w:rPr>
              <w:t xml:space="preserve">4.最大开关电压：250VAC/30VDC；</w:t>
            </w:r>
            <w:r>
              <w:rPr>
                <w:rFonts w:hint="eastAsia" w:ascii="宋体" w:hAnsi="宋体" w:cs="宋体"/>
                <w:szCs w:val="21"/>
                <w:lang w:bidi="ar"/>
              </w:rPr>
              <w:br w:type="textWrapping" w:clear="all"/>
            </w:r>
            <w:r>
              <w:rPr>
                <w:rFonts w:hint="eastAsia" w:ascii="宋体" w:hAnsi="宋体" w:cs="宋体"/>
                <w:szCs w:val="21"/>
                <w:lang w:bidi="ar"/>
              </w:rPr>
              <w:t xml:space="preserve">5.最大开关功率：250VA/210W；</w:t>
            </w:r>
            <w:r>
              <w:rPr>
                <w:rFonts w:hint="eastAsia" w:ascii="宋体" w:hAnsi="宋体" w:cs="宋体"/>
                <w:szCs w:val="21"/>
                <w:lang w:bidi="ar"/>
              </w:rPr>
              <w:br w:type="textWrapping" w:clear="all"/>
            </w:r>
            <w:r>
              <w:rPr>
                <w:rFonts w:hint="eastAsia" w:ascii="宋体" w:hAnsi="宋体" w:cs="宋体"/>
                <w:szCs w:val="21"/>
                <w:lang w:bidi="ar"/>
              </w:rPr>
              <w:t xml:space="preserve">（七）喇叭（数量≥1个）</w:t>
            </w:r>
            <w:r>
              <w:rPr>
                <w:rFonts w:hint="eastAsia" w:ascii="宋体" w:hAnsi="宋体" w:cs="宋体"/>
                <w:szCs w:val="21"/>
                <w:lang w:bidi="ar"/>
              </w:rPr>
              <w:br w:type="textWrapping" w:clear="all"/>
            </w:r>
            <w:r>
              <w:rPr>
                <w:rFonts w:hint="eastAsia" w:ascii="宋体" w:hAnsi="宋体" w:cs="宋体"/>
                <w:szCs w:val="21"/>
                <w:lang w:bidi="ar"/>
              </w:rPr>
              <w:t xml:space="preserve">1.工作电压：2.0~5.5V；</w:t>
            </w:r>
            <w:r>
              <w:rPr>
                <w:rFonts w:hint="eastAsia" w:ascii="宋体" w:hAnsi="宋体" w:cs="宋体"/>
                <w:szCs w:val="21"/>
                <w:lang w:bidi="ar"/>
              </w:rPr>
              <w:br w:type="textWrapping" w:clear="all"/>
            </w:r>
            <w:r>
              <w:rPr>
                <w:rFonts w:hint="eastAsia" w:ascii="宋体" w:hAnsi="宋体" w:cs="宋体"/>
                <w:szCs w:val="21"/>
                <w:lang w:bidi="ar"/>
              </w:rPr>
              <w:t xml:space="preserve">2.接口类型：数字；</w:t>
            </w:r>
            <w:r>
              <w:rPr>
                <w:rFonts w:hint="eastAsia" w:ascii="宋体" w:hAnsi="宋体" w:cs="宋体"/>
                <w:szCs w:val="21"/>
                <w:lang w:bidi="ar"/>
              </w:rPr>
              <w:br w:type="textWrapping" w:clear="all"/>
            </w:r>
            <w:r>
              <w:rPr>
                <w:rFonts w:hint="eastAsia" w:ascii="宋体" w:hAnsi="宋体" w:cs="宋体"/>
                <w:szCs w:val="21"/>
                <w:lang w:bidi="ar"/>
              </w:rPr>
              <w:t xml:space="preserve">六、配件：传感器线若干、公公头杜邦线、母母头杜邦线、数据线若干、电池盒、18650锂电池、18650电池座。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加热台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面板类型：航空铝材发热面板</w:t>
            </w:r>
            <w:r>
              <w:rPr>
                <w:rFonts w:hint="eastAsia" w:ascii="宋体" w:hAnsi="宋体" w:cs="宋体"/>
                <w:szCs w:val="21"/>
                <w:lang w:bidi="ar"/>
              </w:rPr>
              <w:br w:type="textWrapping" w:clear="all"/>
            </w:r>
            <w:r>
              <w:rPr>
                <w:rFonts w:hint="eastAsia" w:ascii="宋体" w:hAnsi="宋体" w:cs="宋体"/>
                <w:szCs w:val="21"/>
                <w:lang w:bidi="ar"/>
              </w:rPr>
              <w:t xml:space="preserve">加热尺寸：100-100mm</w:t>
            </w:r>
            <w:r>
              <w:rPr>
                <w:rFonts w:hint="eastAsia" w:ascii="宋体" w:hAnsi="宋体" w:cs="宋体"/>
                <w:szCs w:val="21"/>
                <w:lang w:bidi="ar"/>
              </w:rPr>
              <w:br w:type="textWrapping" w:clear="all"/>
            </w:r>
            <w:r>
              <w:rPr>
                <w:rFonts w:hint="eastAsia" w:ascii="宋体" w:hAnsi="宋体" w:cs="宋体"/>
                <w:szCs w:val="21"/>
                <w:lang w:bidi="ar"/>
              </w:rPr>
              <w:t xml:space="preserve">温度范围：室温内最高400摄氏度</w:t>
            </w:r>
            <w:r>
              <w:rPr>
                <w:rFonts w:hint="eastAsia" w:ascii="宋体" w:hAnsi="宋体" w:cs="宋体"/>
                <w:szCs w:val="21"/>
                <w:lang w:bidi="ar"/>
              </w:rPr>
              <w:br w:type="textWrapping" w:clear="all"/>
            </w:r>
            <w:r>
              <w:rPr>
                <w:rFonts w:hint="eastAsia" w:ascii="宋体" w:hAnsi="宋体" w:cs="宋体"/>
                <w:szCs w:val="21"/>
                <w:lang w:bidi="ar"/>
              </w:rPr>
              <w:t xml:space="preserve">电源电压：220V</w:t>
            </w:r>
            <w:r>
              <w:rPr>
                <w:rFonts w:hint="eastAsia" w:ascii="宋体" w:hAnsi="宋体" w:cs="宋体"/>
                <w:szCs w:val="21"/>
                <w:lang w:bidi="ar"/>
              </w:rPr>
              <w:br w:type="textWrapping" w:clear="all"/>
            </w:r>
            <w:r>
              <w:rPr>
                <w:rFonts w:hint="eastAsia" w:ascii="宋体" w:hAnsi="宋体" w:cs="宋体"/>
                <w:szCs w:val="21"/>
                <w:lang w:bidi="ar"/>
              </w:rPr>
              <w:t xml:space="preserve">整机功率：350W</w:t>
            </w:r>
            <w:r>
              <w:rPr>
                <w:rFonts w:hint="eastAsia" w:ascii="宋体" w:hAnsi="宋体" w:cs="宋体"/>
                <w:szCs w:val="21"/>
                <w:lang w:bidi="ar"/>
              </w:rPr>
              <w:br w:type="textWrapping" w:clear="all"/>
            </w:r>
            <w:r>
              <w:rPr>
                <w:rFonts w:hint="eastAsia" w:ascii="宋体" w:hAnsi="宋体" w:cs="宋体"/>
                <w:szCs w:val="21"/>
                <w:lang w:bidi="ar"/>
              </w:rPr>
              <w:t xml:space="preserve">外形尺寸：120-120-126mm</w:t>
            </w:r>
            <w:r>
              <w:rPr>
                <w:rFonts w:hint="eastAsia" w:ascii="宋体" w:hAnsi="宋体" w:cs="宋体"/>
                <w:szCs w:val="21"/>
                <w:lang w:bidi="ar"/>
              </w:rPr>
              <w:br w:type="textWrapping" w:clear="all"/>
            </w:r>
            <w:r>
              <w:rPr>
                <w:rFonts w:hint="eastAsia" w:ascii="宋体" w:hAnsi="宋体" w:cs="宋体"/>
                <w:szCs w:val="21"/>
                <w:lang w:bidi="ar"/>
              </w:rPr>
              <w:t xml:space="preserve">主机重量：920g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焊台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输出功率：80W</w:t>
            </w:r>
            <w:r>
              <w:rPr>
                <w:rFonts w:hint="eastAsia" w:ascii="宋体" w:hAnsi="宋体" w:cs="宋体"/>
                <w:szCs w:val="21"/>
                <w:lang w:bidi="ar"/>
              </w:rPr>
              <w:br w:type="textWrapping" w:clear="all"/>
            </w:r>
            <w:r>
              <w:rPr>
                <w:rFonts w:hint="eastAsia" w:ascii="宋体" w:hAnsi="宋体" w:cs="宋体"/>
                <w:szCs w:val="21"/>
                <w:lang w:bidi="ar"/>
              </w:rPr>
              <w:t xml:space="preserve">输入电压：220V-50HZ</w:t>
            </w:r>
            <w:r>
              <w:rPr>
                <w:rFonts w:hint="eastAsia" w:ascii="宋体" w:hAnsi="宋体" w:cs="宋体"/>
                <w:szCs w:val="21"/>
                <w:lang w:bidi="ar"/>
              </w:rPr>
              <w:br w:type="textWrapping" w:clear="all"/>
            </w:r>
            <w:r>
              <w:rPr>
                <w:rFonts w:hint="eastAsia" w:ascii="宋体" w:hAnsi="宋体" w:cs="宋体"/>
                <w:szCs w:val="21"/>
                <w:lang w:bidi="ar"/>
              </w:rPr>
              <w:t xml:space="preserve">温度范围：100-480摄氏度</w:t>
            </w:r>
            <w:r>
              <w:rPr>
                <w:rFonts w:hint="eastAsia" w:ascii="宋体" w:hAnsi="宋体" w:cs="宋体"/>
                <w:szCs w:val="21"/>
                <w:lang w:bidi="ar"/>
              </w:rPr>
              <w:br w:type="textWrapping" w:clear="all"/>
            </w:r>
            <w:r>
              <w:rPr>
                <w:rFonts w:hint="eastAsia" w:ascii="宋体" w:hAnsi="宋体" w:cs="宋体"/>
                <w:szCs w:val="21"/>
                <w:lang w:bidi="ar"/>
              </w:rPr>
              <w:t xml:space="preserve">控制方式：按键温控</w:t>
            </w:r>
            <w:r>
              <w:rPr>
                <w:rFonts w:hint="eastAsia" w:ascii="宋体" w:hAnsi="宋体" w:cs="宋体"/>
                <w:szCs w:val="21"/>
                <w:lang w:bidi="ar"/>
              </w:rPr>
              <w:br w:type="textWrapping" w:clear="all"/>
            </w:r>
            <w:r>
              <w:rPr>
                <w:rFonts w:hint="eastAsia" w:ascii="宋体" w:hAnsi="宋体" w:cs="宋体"/>
                <w:szCs w:val="21"/>
                <w:lang w:bidi="ar"/>
              </w:rPr>
              <w:t xml:space="preserve">温度显示：LED数显</w:t>
            </w:r>
            <w:r>
              <w:rPr>
                <w:rFonts w:hint="eastAsia" w:ascii="宋体" w:hAnsi="宋体" w:cs="宋体"/>
                <w:szCs w:val="21"/>
                <w:lang w:bidi="ar"/>
              </w:rPr>
              <w:br w:type="textWrapping" w:clear="all"/>
            </w:r>
            <w:r>
              <w:rPr>
                <w:rFonts w:hint="eastAsia" w:ascii="宋体" w:hAnsi="宋体" w:cs="宋体"/>
                <w:szCs w:val="21"/>
                <w:lang w:bidi="ar"/>
              </w:rPr>
              <w:t xml:space="preserve">休眠模式：自动休眠</w:t>
            </w:r>
            <w:r>
              <w:rPr>
                <w:rFonts w:hint="eastAsia" w:ascii="宋体" w:hAnsi="宋体" w:cs="宋体"/>
                <w:szCs w:val="21"/>
                <w:lang w:bidi="ar"/>
              </w:rPr>
              <w:br w:type="textWrapping" w:clear="all"/>
            </w:r>
            <w:r>
              <w:rPr>
                <w:rFonts w:hint="eastAsia" w:ascii="宋体" w:hAnsi="宋体" w:cs="宋体"/>
                <w:szCs w:val="21"/>
                <w:lang w:bidi="ar"/>
              </w:rPr>
              <w:t xml:space="preserve">温度设置：快捷式样3档可调</w:t>
            </w:r>
            <w:r>
              <w:rPr>
                <w:rFonts w:hint="eastAsia" w:ascii="宋体" w:hAnsi="宋体" w:cs="宋体"/>
                <w:szCs w:val="21"/>
                <w:lang w:bidi="ar"/>
              </w:rPr>
              <w:br w:type="textWrapping" w:clear="all"/>
            </w:r>
            <w:r>
              <w:rPr>
                <w:rFonts w:hint="eastAsia" w:ascii="宋体" w:hAnsi="宋体" w:cs="宋体"/>
                <w:szCs w:val="21"/>
                <w:lang w:bidi="ar"/>
              </w:rPr>
              <w:t xml:space="preserve">外形体积：148-122-95mm</w:t>
            </w:r>
            <w:r>
              <w:rPr>
                <w:rFonts w:hint="eastAsia" w:ascii="宋体" w:hAnsi="宋体" w:cs="宋体"/>
                <w:szCs w:val="21"/>
                <w:lang w:bidi="ar"/>
              </w:rPr>
              <w:br w:type="textWrapping" w:clear="all"/>
            </w:r>
            <w:r>
              <w:rPr>
                <w:rFonts w:hint="eastAsia" w:ascii="宋体" w:hAnsi="宋体" w:cs="宋体"/>
                <w:szCs w:val="21"/>
                <w:lang w:bidi="ar"/>
              </w:rPr>
              <w:t xml:space="preserve">主机重量：1130g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示波器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最高测试电压：1X：40V；10X：400V</w:t>
            </w:r>
            <w:r>
              <w:rPr>
                <w:rFonts w:hint="eastAsia" w:ascii="宋体" w:hAnsi="宋体" w:cs="宋体"/>
                <w:szCs w:val="21"/>
                <w:lang w:bidi="ar"/>
              </w:rPr>
              <w:br w:type="textWrapping" w:clear="all"/>
            </w:r>
            <w:r>
              <w:rPr>
                <w:rFonts w:hint="eastAsia" w:ascii="宋体" w:hAnsi="宋体" w:cs="宋体"/>
                <w:szCs w:val="21"/>
                <w:lang w:bidi="ar"/>
              </w:rPr>
              <w:t xml:space="preserve">通道数：2</w:t>
            </w:r>
            <w:r>
              <w:rPr>
                <w:rFonts w:hint="eastAsia" w:ascii="宋体" w:hAnsi="宋体" w:cs="宋体"/>
                <w:szCs w:val="21"/>
                <w:lang w:bidi="ar"/>
              </w:rPr>
              <w:br w:type="textWrapping" w:clear="all"/>
            </w:r>
            <w:r>
              <w:rPr>
                <w:rFonts w:hint="eastAsia" w:ascii="宋体" w:hAnsi="宋体" w:cs="宋体"/>
                <w:szCs w:val="21"/>
                <w:lang w:bidi="ar"/>
              </w:rPr>
              <w:t xml:space="preserve">光标类型：水平X，水平Y，触发Y</w:t>
            </w:r>
            <w:r>
              <w:rPr>
                <w:rFonts w:hint="eastAsia" w:ascii="宋体" w:hAnsi="宋体" w:cs="宋体"/>
                <w:szCs w:val="21"/>
                <w:lang w:bidi="ar"/>
              </w:rPr>
              <w:br w:type="textWrapping" w:clear="all"/>
            </w:r>
            <w:r>
              <w:rPr>
                <w:rFonts w:hint="eastAsia" w:ascii="宋体" w:hAnsi="宋体" w:cs="宋体"/>
                <w:szCs w:val="21"/>
                <w:lang w:bidi="ar"/>
              </w:rPr>
              <w:t xml:space="preserve">屏幕尺寸：7寸</w:t>
            </w:r>
            <w:r>
              <w:rPr>
                <w:rFonts w:hint="eastAsia" w:ascii="宋体" w:hAnsi="宋体" w:cs="宋体"/>
                <w:szCs w:val="21"/>
                <w:lang w:bidi="ar"/>
              </w:rPr>
              <w:br w:type="textWrapping" w:clear="all"/>
            </w:r>
            <w:r>
              <w:rPr>
                <w:rFonts w:hint="eastAsia" w:ascii="宋体" w:hAnsi="宋体" w:cs="宋体"/>
                <w:szCs w:val="21"/>
                <w:lang w:bidi="ar"/>
              </w:rPr>
              <w:t xml:space="preserve">滚动模式：支持</w:t>
            </w:r>
            <w:r>
              <w:rPr>
                <w:rFonts w:hint="eastAsia" w:ascii="宋体" w:hAnsi="宋体" w:cs="宋体"/>
                <w:szCs w:val="21"/>
                <w:lang w:bidi="ar"/>
              </w:rPr>
              <w:br w:type="textWrapping" w:clear="all"/>
            </w:r>
            <w:r>
              <w:rPr>
                <w:rFonts w:hint="eastAsia" w:ascii="宋体" w:hAnsi="宋体" w:cs="宋体"/>
                <w:szCs w:val="21"/>
                <w:lang w:bidi="ar"/>
              </w:rPr>
              <w:t xml:space="preserve">一键AUTO：支持</w:t>
            </w:r>
            <w:r>
              <w:rPr>
                <w:rFonts w:hint="eastAsia" w:ascii="宋体" w:hAnsi="宋体" w:cs="宋体"/>
                <w:szCs w:val="21"/>
                <w:lang w:bidi="ar"/>
              </w:rPr>
              <w:br w:type="textWrapping" w:clear="all"/>
            </w:r>
            <w:r>
              <w:rPr>
                <w:rFonts w:hint="eastAsia" w:ascii="宋体" w:hAnsi="宋体" w:cs="宋体"/>
                <w:szCs w:val="21"/>
                <w:lang w:bidi="ar"/>
              </w:rPr>
              <w:t xml:space="preserve">屏幕分辨率：800*480</w:t>
            </w:r>
            <w:r>
              <w:rPr>
                <w:rFonts w:hint="eastAsia" w:ascii="宋体" w:hAnsi="宋体" w:cs="宋体"/>
                <w:szCs w:val="21"/>
                <w:lang w:bidi="ar"/>
              </w:rPr>
              <w:br w:type="textWrapping" w:clear="all"/>
            </w:r>
            <w:r>
              <w:rPr>
                <w:rFonts w:hint="eastAsia" w:ascii="宋体" w:hAnsi="宋体" w:cs="宋体"/>
                <w:szCs w:val="21"/>
                <w:lang w:bidi="ar"/>
              </w:rPr>
              <w:t xml:space="preserve">显示工艺：TFT</w:t>
            </w:r>
            <w:r>
              <w:rPr>
                <w:rFonts w:hint="eastAsia" w:ascii="宋体" w:hAnsi="宋体" w:cs="宋体"/>
                <w:szCs w:val="21"/>
                <w:lang w:bidi="ar"/>
              </w:rPr>
              <w:br w:type="textWrapping" w:clear="all"/>
            </w:r>
            <w:r>
              <w:rPr>
                <w:rFonts w:hint="eastAsia" w:ascii="宋体" w:hAnsi="宋体" w:cs="宋体"/>
                <w:szCs w:val="21"/>
                <w:lang w:bidi="ar"/>
              </w:rPr>
              <w:t xml:space="preserve">波形储存：1000张截屏+1000组波形</w:t>
            </w:r>
            <w:r>
              <w:rPr>
                <w:rFonts w:hint="eastAsia" w:ascii="宋体" w:hAnsi="宋体" w:cs="宋体"/>
                <w:szCs w:val="21"/>
                <w:lang w:bidi="ar"/>
              </w:rPr>
              <w:br w:type="textWrapping" w:clear="all"/>
            </w:r>
            <w:r>
              <w:rPr>
                <w:rFonts w:hint="eastAsia" w:ascii="宋体" w:hAnsi="宋体" w:cs="宋体"/>
                <w:szCs w:val="21"/>
                <w:lang w:bidi="ar"/>
              </w:rPr>
              <w:t xml:space="preserve">模拟宽带：100MHz</w:t>
            </w:r>
            <w:r>
              <w:rPr>
                <w:rFonts w:hint="eastAsia" w:ascii="宋体" w:hAnsi="宋体" w:cs="宋体"/>
                <w:szCs w:val="21"/>
                <w:lang w:bidi="ar"/>
              </w:rPr>
              <w:br w:type="textWrapping" w:clear="all"/>
            </w:r>
            <w:r>
              <w:rPr>
                <w:rFonts w:hint="eastAsia" w:ascii="宋体" w:hAnsi="宋体" w:cs="宋体"/>
                <w:szCs w:val="21"/>
                <w:lang w:bidi="ar"/>
              </w:rPr>
              <w:t xml:space="preserve">波形管理器：支持</w:t>
            </w:r>
            <w:r>
              <w:rPr>
                <w:rFonts w:hint="eastAsia" w:ascii="宋体" w:hAnsi="宋体" w:cs="宋体"/>
                <w:szCs w:val="21"/>
                <w:lang w:bidi="ar"/>
              </w:rPr>
              <w:br w:type="textWrapping" w:clear="all"/>
            </w:r>
            <w:r>
              <w:rPr>
                <w:rFonts w:hint="eastAsia" w:ascii="宋体" w:hAnsi="宋体" w:cs="宋体"/>
                <w:szCs w:val="21"/>
                <w:lang w:bidi="ar"/>
              </w:rPr>
              <w:t xml:space="preserve">最大采样率：1GS/s</w:t>
            </w:r>
            <w:r>
              <w:rPr>
                <w:rFonts w:hint="eastAsia" w:ascii="宋体" w:hAnsi="宋体" w:cs="宋体"/>
                <w:szCs w:val="21"/>
                <w:lang w:bidi="ar"/>
              </w:rPr>
              <w:br w:type="textWrapping" w:clear="all"/>
            </w:r>
            <w:r>
              <w:rPr>
                <w:rFonts w:hint="eastAsia" w:ascii="宋体" w:hAnsi="宋体" w:cs="宋体"/>
                <w:szCs w:val="21"/>
                <w:lang w:bidi="ar"/>
              </w:rPr>
              <w:t xml:space="preserve">电压精度：±5</w:t>
            </w:r>
            <w:r>
              <w:rPr>
                <w:rFonts w:hint="eastAsia" w:ascii="宋体" w:hAnsi="宋体" w:cs="宋体"/>
                <w:szCs w:val="21"/>
                <w:lang w:bidi="ar"/>
              </w:rPr>
              <w:br w:type="textWrapping" w:clear="all"/>
            </w:r>
            <w:r>
              <w:rPr>
                <w:rFonts w:hint="eastAsia" w:ascii="宋体" w:hAnsi="宋体" w:cs="宋体"/>
                <w:szCs w:val="21"/>
                <w:lang w:bidi="ar"/>
              </w:rPr>
              <w:t xml:space="preserve">上升时间&lt;3</w:t>
            </w:r>
            <w:r>
              <w:rPr>
                <w:rFonts w:hint="eastAsia" w:ascii="宋体" w:hAnsi="宋体" w:cs="宋体"/>
                <w:szCs w:val="21"/>
                <w:lang w:bidi="ar"/>
              </w:rPr>
              <w:br w:type="textWrapping" w:clear="all"/>
            </w:r>
            <w:r>
              <w:rPr>
                <w:rFonts w:hint="eastAsia" w:ascii="宋体" w:hAnsi="宋体" w:cs="宋体"/>
                <w:szCs w:val="21"/>
                <w:lang w:bidi="ar"/>
              </w:rPr>
              <w:t xml:space="preserve">频率精度：±0.01%高精度</w:t>
            </w:r>
            <w:r>
              <w:rPr>
                <w:rFonts w:hint="eastAsia" w:ascii="宋体" w:hAnsi="宋体" w:cs="宋体"/>
                <w:szCs w:val="21"/>
                <w:lang w:bidi="ar"/>
              </w:rPr>
              <w:br w:type="textWrapping" w:clear="all"/>
            </w:r>
            <w:r>
              <w:rPr>
                <w:rFonts w:hint="eastAsia" w:ascii="宋体" w:hAnsi="宋体" w:cs="宋体"/>
                <w:szCs w:val="21"/>
                <w:lang w:bidi="ar"/>
              </w:rPr>
              <w:t xml:space="preserve">测量参数：共12种</w:t>
            </w:r>
            <w:r>
              <w:rPr>
                <w:rFonts w:hint="eastAsia" w:ascii="宋体" w:hAnsi="宋体" w:cs="宋体"/>
                <w:szCs w:val="21"/>
                <w:lang w:bidi="ar"/>
              </w:rPr>
              <w:br w:type="textWrapping" w:clear="all"/>
            </w:r>
            <w:r>
              <w:rPr>
                <w:rFonts w:hint="eastAsia" w:ascii="宋体" w:hAnsi="宋体" w:cs="宋体"/>
                <w:szCs w:val="21"/>
                <w:lang w:bidi="ar"/>
              </w:rPr>
              <w:t xml:space="preserve">存储深度：240Kbit</w:t>
            </w:r>
            <w:r>
              <w:rPr>
                <w:rFonts w:hint="eastAsia" w:ascii="宋体" w:hAnsi="宋体" w:cs="宋体"/>
                <w:szCs w:val="21"/>
                <w:lang w:bidi="ar"/>
              </w:rPr>
              <w:br w:type="textWrapping" w:clear="all"/>
            </w:r>
            <w:r>
              <w:rPr>
                <w:rFonts w:hint="eastAsia" w:ascii="宋体" w:hAnsi="宋体" w:cs="宋体"/>
                <w:szCs w:val="21"/>
                <w:lang w:bidi="ar"/>
              </w:rPr>
              <w:t xml:space="preserve">输入阻抗：1MΩ</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垂直灵敏度：50mV-500V</w:t>
            </w:r>
            <w:r>
              <w:rPr>
                <w:rFonts w:hint="eastAsia" w:ascii="宋体" w:hAnsi="宋体" w:cs="宋体"/>
                <w:szCs w:val="21"/>
                <w:lang w:bidi="ar"/>
              </w:rPr>
              <w:br w:type="textWrapping" w:clear="all"/>
            </w:r>
            <w:r>
              <w:rPr>
                <w:rFonts w:hint="eastAsia" w:ascii="宋体" w:hAnsi="宋体" w:cs="宋体"/>
                <w:szCs w:val="21"/>
                <w:lang w:bidi="ar"/>
              </w:rPr>
              <w:t xml:space="preserve">截波输出器：支持</w:t>
            </w:r>
            <w:r>
              <w:rPr>
                <w:rFonts w:hint="eastAsia" w:ascii="宋体" w:hAnsi="宋体" w:cs="宋体"/>
                <w:szCs w:val="21"/>
                <w:lang w:bidi="ar"/>
              </w:rPr>
              <w:br w:type="textWrapping" w:clear="all"/>
            </w:r>
            <w:r>
              <w:rPr>
                <w:rFonts w:hint="eastAsia" w:ascii="宋体" w:hAnsi="宋体" w:cs="宋体"/>
                <w:szCs w:val="21"/>
                <w:lang w:bidi="ar"/>
              </w:rPr>
              <w:t xml:space="preserve">触发模式：单次/正常/自动</w:t>
            </w:r>
            <w:r>
              <w:rPr>
                <w:rFonts w:hint="eastAsia" w:ascii="宋体" w:hAnsi="宋体" w:cs="宋体"/>
                <w:szCs w:val="21"/>
                <w:lang w:bidi="ar"/>
              </w:rPr>
              <w:br w:type="textWrapping" w:clear="all"/>
            </w:r>
            <w:r>
              <w:rPr>
                <w:rFonts w:hint="eastAsia" w:ascii="宋体" w:hAnsi="宋体" w:cs="宋体"/>
                <w:szCs w:val="21"/>
                <w:lang w:bidi="ar"/>
              </w:rPr>
              <w:t xml:space="preserve">供电要求：5V-2A/3A/4A</w:t>
            </w:r>
            <w:r>
              <w:rPr>
                <w:rFonts w:hint="eastAsia" w:ascii="宋体" w:hAnsi="宋体" w:cs="宋体"/>
                <w:szCs w:val="21"/>
                <w:lang w:bidi="ar"/>
              </w:rPr>
              <w:br w:type="textWrapping" w:clear="all"/>
            </w:r>
            <w:r>
              <w:rPr>
                <w:rFonts w:hint="eastAsia" w:ascii="宋体" w:hAnsi="宋体" w:cs="宋体"/>
                <w:szCs w:val="21"/>
                <w:lang w:bidi="ar"/>
              </w:rPr>
              <w:t xml:space="preserve">耦合方式：AC/DC</w:t>
            </w:r>
            <w:r>
              <w:rPr>
                <w:rFonts w:hint="eastAsia" w:ascii="宋体" w:hAnsi="宋体" w:cs="宋体"/>
                <w:szCs w:val="21"/>
                <w:lang w:bidi="ar"/>
              </w:rPr>
              <w:br w:type="textWrapping" w:clear="all"/>
            </w:r>
            <w:r>
              <w:rPr>
                <w:rFonts w:hint="eastAsia" w:ascii="宋体" w:hAnsi="宋体" w:cs="宋体"/>
                <w:szCs w:val="21"/>
                <w:lang w:bidi="ar"/>
              </w:rPr>
              <w:t xml:space="preserve">机身尺寸：310-145-70mm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电子维修显微镜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光源：8颗LED灯</w:t>
            </w:r>
            <w:r>
              <w:rPr>
                <w:rFonts w:hint="eastAsia" w:ascii="宋体" w:hAnsi="宋体" w:cs="宋体"/>
                <w:szCs w:val="21"/>
                <w:lang w:bidi="ar"/>
              </w:rPr>
              <w:br w:type="textWrapping" w:clear="all"/>
            </w:r>
            <w:r>
              <w:rPr>
                <w:rFonts w:hint="eastAsia" w:ascii="宋体" w:hAnsi="宋体" w:cs="宋体"/>
                <w:szCs w:val="21"/>
                <w:lang w:bidi="ar"/>
              </w:rPr>
              <w:t xml:space="preserve">调焦范围：10-40mm</w:t>
            </w:r>
            <w:r>
              <w:rPr>
                <w:rFonts w:hint="eastAsia" w:ascii="宋体" w:hAnsi="宋体" w:cs="宋体"/>
                <w:szCs w:val="21"/>
                <w:lang w:bidi="ar"/>
              </w:rPr>
              <w:br w:type="textWrapping" w:clear="all"/>
            </w:r>
            <w:r>
              <w:rPr>
                <w:rFonts w:hint="eastAsia" w:ascii="宋体" w:hAnsi="宋体" w:cs="宋体"/>
                <w:szCs w:val="21"/>
                <w:lang w:bidi="ar"/>
              </w:rPr>
              <w:t xml:space="preserve">支持系统：windows/MacOS</w:t>
            </w:r>
            <w:r>
              <w:rPr>
                <w:rFonts w:hint="eastAsia" w:ascii="宋体" w:hAnsi="宋体" w:cs="宋体"/>
                <w:szCs w:val="21"/>
                <w:lang w:bidi="ar"/>
              </w:rPr>
              <w:br w:type="textWrapping" w:clear="all"/>
            </w:r>
            <w:r>
              <w:rPr>
                <w:rFonts w:hint="eastAsia" w:ascii="宋体" w:hAnsi="宋体" w:cs="宋体"/>
                <w:szCs w:val="21"/>
                <w:lang w:bidi="ar"/>
              </w:rPr>
              <w:t xml:space="preserve">内显示屏：5.5寸高清LCD显示屏</w:t>
            </w:r>
            <w:r>
              <w:rPr>
                <w:rFonts w:hint="eastAsia" w:ascii="宋体" w:hAnsi="宋体" w:cs="宋体"/>
                <w:szCs w:val="21"/>
                <w:lang w:bidi="ar"/>
              </w:rPr>
              <w:br w:type="textWrapping" w:clear="all"/>
            </w:r>
            <w:r>
              <w:rPr>
                <w:rFonts w:hint="eastAsia" w:ascii="宋体" w:hAnsi="宋体" w:cs="宋体"/>
                <w:szCs w:val="21"/>
                <w:lang w:bidi="ar"/>
              </w:rPr>
              <w:t xml:space="preserve">放大倍数：1-1000倍连续放大</w:t>
            </w:r>
            <w:r>
              <w:rPr>
                <w:rFonts w:hint="eastAsia" w:ascii="宋体" w:hAnsi="宋体" w:cs="宋体"/>
                <w:szCs w:val="21"/>
                <w:lang w:bidi="ar"/>
              </w:rPr>
              <w:br w:type="textWrapping" w:clear="all"/>
            </w:r>
            <w:r>
              <w:rPr>
                <w:rFonts w:hint="eastAsia" w:ascii="宋体" w:hAnsi="宋体" w:cs="宋体"/>
                <w:szCs w:val="21"/>
                <w:lang w:bidi="ar"/>
              </w:rPr>
              <w:t xml:space="preserve">物距：10mm-无限</w:t>
            </w:r>
            <w:r>
              <w:rPr>
                <w:rFonts w:hint="eastAsia" w:ascii="宋体" w:hAnsi="宋体" w:cs="宋体"/>
                <w:szCs w:val="21"/>
                <w:lang w:bidi="ar"/>
              </w:rPr>
              <w:br w:type="textWrapping" w:clear="all"/>
            </w:r>
            <w:r>
              <w:rPr>
                <w:rFonts w:hint="eastAsia" w:ascii="宋体" w:hAnsi="宋体" w:cs="宋体"/>
                <w:szCs w:val="21"/>
                <w:lang w:bidi="ar"/>
              </w:rPr>
              <w:t xml:space="preserve">视频格式：AVI</w:t>
            </w:r>
            <w:r>
              <w:rPr>
                <w:rFonts w:hint="eastAsia" w:ascii="宋体" w:hAnsi="宋体" w:cs="宋体"/>
                <w:szCs w:val="21"/>
                <w:lang w:bidi="ar"/>
              </w:rPr>
              <w:br w:type="textWrapping" w:clear="all"/>
            </w:r>
            <w:r>
              <w:rPr>
                <w:rFonts w:hint="eastAsia" w:ascii="宋体" w:hAnsi="宋体" w:cs="宋体"/>
                <w:szCs w:val="21"/>
                <w:lang w:bidi="ar"/>
              </w:rPr>
              <w:t xml:space="preserve">录像分辨率：50HZ/60HZ</w:t>
            </w:r>
            <w:r>
              <w:rPr>
                <w:rFonts w:hint="eastAsia" w:ascii="宋体" w:hAnsi="宋体" w:cs="宋体"/>
                <w:szCs w:val="21"/>
                <w:lang w:bidi="ar"/>
              </w:rPr>
              <w:br w:type="textWrapping" w:clear="all"/>
            </w:r>
            <w:r>
              <w:rPr>
                <w:rFonts w:hint="eastAsia" w:ascii="宋体" w:hAnsi="宋体" w:cs="宋体"/>
                <w:szCs w:val="21"/>
                <w:lang w:bidi="ar"/>
              </w:rPr>
              <w:t xml:space="preserve">照片格式：JDG</w:t>
            </w:r>
            <w:r>
              <w:rPr>
                <w:rFonts w:hint="eastAsia" w:ascii="宋体" w:hAnsi="宋体" w:cs="宋体"/>
                <w:szCs w:val="21"/>
                <w:lang w:bidi="ar"/>
              </w:rPr>
              <w:br w:type="textWrapping" w:clear="all"/>
            </w:r>
            <w:r>
              <w:rPr>
                <w:rFonts w:hint="eastAsia" w:ascii="宋体" w:hAnsi="宋体" w:cs="宋体"/>
                <w:szCs w:val="21"/>
                <w:lang w:bidi="ar"/>
              </w:rPr>
              <w:t xml:space="preserve">照片分辨率：1M、2M、3M、5M、6M、8M、10M</w:t>
            </w:r>
            <w:r>
              <w:rPr>
                <w:rFonts w:hint="eastAsia" w:ascii="宋体" w:hAnsi="宋体" w:cs="宋体"/>
                <w:szCs w:val="21"/>
                <w:lang w:bidi="ar"/>
              </w:rPr>
              <w:br w:type="textWrapping" w:clear="all"/>
            </w:r>
            <w:r>
              <w:rPr>
                <w:rFonts w:hint="eastAsia" w:ascii="宋体" w:hAnsi="宋体" w:cs="宋体"/>
                <w:szCs w:val="21"/>
                <w:lang w:bidi="ar"/>
              </w:rPr>
              <w:t xml:space="preserve">对焦模式：手动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面包板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尺寸：165x55x10mm</w:t>
            </w:r>
            <w:r>
              <w:rPr>
                <w:rFonts w:hint="eastAsia" w:ascii="宋体" w:hAnsi="宋体" w:cs="宋体"/>
                <w:szCs w:val="21"/>
                <w:lang w:bidi="ar"/>
              </w:rPr>
              <w:br w:type="textWrapping" w:clear="all"/>
            </w:r>
            <w:r>
              <w:rPr>
                <w:rFonts w:hint="eastAsia" w:ascii="宋体" w:hAnsi="宋体" w:cs="宋体"/>
                <w:szCs w:val="21"/>
                <w:lang w:bidi="ar"/>
              </w:rPr>
              <w:t xml:space="preserve">一个端子条：630个插孔</w:t>
            </w:r>
            <w:r>
              <w:rPr>
                <w:rFonts w:hint="eastAsia" w:ascii="宋体" w:hAnsi="宋体" w:cs="宋体"/>
                <w:szCs w:val="21"/>
                <w:lang w:bidi="ar"/>
              </w:rPr>
              <w:br w:type="textWrapping" w:clear="all"/>
            </w:r>
            <w:r>
              <w:rPr>
                <w:rFonts w:hint="eastAsia" w:ascii="宋体" w:hAnsi="宋体" w:cs="宋体"/>
                <w:szCs w:val="21"/>
                <w:lang w:bidi="ar"/>
              </w:rPr>
              <w:t xml:space="preserve">重量：89g/个</w:t>
            </w:r>
            <w:r>
              <w:rPr>
                <w:rFonts w:hint="eastAsia" w:ascii="宋体" w:hAnsi="宋体" w:cs="宋体"/>
                <w:szCs w:val="21"/>
                <w:lang w:bidi="ar"/>
              </w:rPr>
              <w:br w:type="textWrapping" w:clear="all"/>
            </w:r>
            <w:r>
              <w:rPr>
                <w:rFonts w:hint="eastAsia" w:ascii="宋体" w:hAnsi="宋体" w:cs="宋体"/>
                <w:szCs w:val="21"/>
                <w:lang w:bidi="ar"/>
              </w:rPr>
              <w:t xml:space="preserve">内置：磷青铜镀镍弹簧夹</w:t>
            </w:r>
            <w:r>
              <w:rPr>
                <w:rFonts w:hint="eastAsia" w:ascii="宋体" w:hAnsi="宋体" w:cs="宋体"/>
                <w:szCs w:val="21"/>
                <w:lang w:bidi="ar"/>
              </w:rPr>
              <w:br w:type="textWrapping" w:clear="all"/>
            </w:r>
            <w:r>
              <w:rPr>
                <w:rFonts w:hint="eastAsia" w:ascii="宋体" w:hAnsi="宋体" w:cs="宋体"/>
                <w:szCs w:val="21"/>
                <w:lang w:bidi="ar"/>
              </w:rPr>
              <w:t xml:space="preserve">匹配跳线，线径0.8mm</w:t>
            </w:r>
            <w:r>
              <w:rPr>
                <w:rFonts w:hint="eastAsia" w:ascii="宋体" w:hAnsi="宋体" w:cs="宋体"/>
                <w:szCs w:val="21"/>
                <w:lang w:bidi="ar"/>
              </w:rPr>
              <w:br w:type="textWrapping" w:clear="all"/>
            </w:r>
            <w:r>
              <w:rPr>
                <w:rFonts w:hint="eastAsia" w:ascii="宋体" w:hAnsi="宋体" w:cs="宋体"/>
                <w:szCs w:val="21"/>
                <w:lang w:bidi="ar"/>
              </w:rPr>
              <w:t xml:space="preserve">外形材料：ABS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杜邦线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种类：公对公</w:t>
            </w:r>
            <w:r>
              <w:rPr>
                <w:rFonts w:hint="eastAsia" w:ascii="宋体" w:hAnsi="宋体" w:cs="宋体"/>
                <w:szCs w:val="21"/>
                <w:lang w:bidi="ar"/>
              </w:rPr>
              <w:br w:type="textWrapping" w:clear="all"/>
            </w:r>
            <w:r>
              <w:rPr>
                <w:rFonts w:hint="eastAsia" w:ascii="宋体" w:hAnsi="宋体" w:cs="宋体"/>
                <w:szCs w:val="21"/>
                <w:lang w:bidi="ar"/>
              </w:rPr>
              <w:t xml:space="preserve">电流:1A</w:t>
            </w:r>
            <w:r>
              <w:rPr>
                <w:rFonts w:hint="eastAsia" w:ascii="宋体" w:hAnsi="宋体" w:cs="宋体"/>
                <w:szCs w:val="21"/>
                <w:lang w:bidi="ar"/>
              </w:rPr>
              <w:br w:type="textWrapping" w:clear="all"/>
            </w:r>
            <w:r>
              <w:rPr>
                <w:rFonts w:hint="eastAsia" w:ascii="宋体" w:hAnsi="宋体" w:cs="宋体"/>
                <w:szCs w:val="21"/>
                <w:lang w:bidi="ar"/>
              </w:rPr>
              <w:t xml:space="preserve">电压:3KV</w:t>
            </w:r>
            <w:r>
              <w:rPr>
                <w:rFonts w:hint="eastAsia" w:ascii="宋体" w:hAnsi="宋体" w:cs="宋体"/>
                <w:szCs w:val="21"/>
                <w:lang w:bidi="ar"/>
              </w:rPr>
              <w:br w:type="textWrapping" w:clear="all"/>
            </w:r>
            <w:r>
              <w:rPr>
                <w:rFonts w:hint="eastAsia" w:ascii="宋体" w:hAnsi="宋体" w:cs="宋体"/>
                <w:szCs w:val="21"/>
                <w:lang w:bidi="ar"/>
              </w:rPr>
              <w:t xml:space="preserve">功能:各类线路板的调试</w:t>
            </w:r>
            <w:r>
              <w:rPr>
                <w:rFonts w:hint="eastAsia" w:ascii="宋体" w:hAnsi="宋体" w:cs="宋体"/>
                <w:szCs w:val="21"/>
                <w:lang w:bidi="ar"/>
              </w:rPr>
              <w:br w:type="textWrapping" w:clear="all"/>
            </w:r>
            <w:r>
              <w:rPr>
                <w:rFonts w:hint="eastAsia" w:ascii="宋体" w:hAnsi="宋体" w:cs="宋体"/>
                <w:szCs w:val="21"/>
                <w:lang w:bidi="ar"/>
              </w:rPr>
              <w:t xml:space="preserve">长度:10cm(其它长度可定制)</w:t>
            </w:r>
            <w:r>
              <w:rPr>
                <w:rFonts w:hint="eastAsia" w:ascii="宋体" w:hAnsi="宋体" w:cs="宋体"/>
                <w:szCs w:val="21"/>
                <w:lang w:bidi="ar"/>
              </w:rPr>
              <w:br w:type="textWrapping" w:clear="all"/>
            </w:r>
            <w:r>
              <w:rPr>
                <w:rFonts w:hint="eastAsia" w:ascii="宋体" w:hAnsi="宋体" w:cs="宋体"/>
                <w:szCs w:val="21"/>
                <w:lang w:bidi="ar"/>
              </w:rPr>
              <w:t xml:space="preserve">材质:内芯镀锡铜丝外被高韧性软硅胶</w:t>
            </w:r>
            <w:r>
              <w:rPr>
                <w:rFonts w:hint="eastAsia" w:ascii="宋体" w:hAnsi="宋体" w:cs="宋体"/>
                <w:szCs w:val="21"/>
                <w:lang w:bidi="ar"/>
              </w:rPr>
              <w:br w:type="textWrapping" w:clear="all"/>
            </w:r>
            <w:r>
              <w:rPr>
                <w:rFonts w:hint="eastAsia" w:ascii="宋体" w:hAnsi="宋体" w:cs="宋体"/>
                <w:szCs w:val="21"/>
                <w:lang w:bidi="ar"/>
              </w:rPr>
              <w:t xml:space="preserve">外被颜色:黑、红、白、黄、橙、绿、蓝、紫、灰、棕</w:t>
            </w:r>
            <w:r>
              <w:rPr>
                <w:rFonts w:hint="eastAsia" w:ascii="宋体" w:hAnsi="宋体" w:cs="宋体"/>
                <w:szCs w:val="21"/>
                <w:lang w:bidi="ar"/>
              </w:rPr>
              <w:br w:type="textWrapping" w:clear="all"/>
            </w:r>
            <w:r>
              <w:rPr>
                <w:rFonts w:hint="eastAsia" w:ascii="宋体" w:hAnsi="宋体" w:cs="宋体"/>
                <w:szCs w:val="21"/>
                <w:lang w:bidi="ar"/>
              </w:rPr>
              <w:t xml:space="preserve"> 包装尺寸:178*70mm</w:t>
            </w:r>
            <w:r>
              <w:rPr>
                <w:rFonts w:hint="eastAsia" w:ascii="宋体" w:hAnsi="宋体" w:cs="宋体"/>
                <w:szCs w:val="21"/>
                <w:lang w:bidi="ar"/>
              </w:rPr>
              <w:br w:type="textWrapping" w:clear="all"/>
            </w:r>
            <w:r>
              <w:rPr>
                <w:rFonts w:hint="eastAsia" w:ascii="宋体" w:hAnsi="宋体" w:cs="宋体"/>
                <w:szCs w:val="21"/>
                <w:lang w:bidi="ar"/>
              </w:rPr>
              <w:t xml:space="preserve"> 包装重量:10cm8.4g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技术教室3（机器人与人工智能室）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置物架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1、参考尺寸：1500*500*2000mm；</w:t>
            </w:r>
            <w:r>
              <w:rPr>
                <w:rFonts w:hint="eastAsia" w:ascii="宋体" w:hAnsi="宋体" w:cs="宋体"/>
                <w:szCs w:val="21"/>
                <w:lang w:bidi="ar"/>
              </w:rPr>
              <w:br w:type="textWrapping" w:clear="all"/>
            </w:r>
            <w:r>
              <w:rPr>
                <w:rFonts w:hint="eastAsia" w:ascii="宋体" w:hAnsi="宋体" w:cs="宋体"/>
                <w:szCs w:val="21"/>
                <w:lang w:bidi="ar"/>
              </w:rPr>
              <w:t xml:space="preserve">2、框架：采用≥30mm*30mm*1.2mm厚方管钢架，表面经脱脂、磷化、水洗、烘干工艺处理，耐腐蚀、防锈；钢架采用拆装做法，便于运输与安装；2.层板≥1.2mm厚镀锌钢板裁剪折弯后满焊点焊接，表面经EPOXY喷涂处理，连接件采用不锈钢连接件。</w:t>
            </w:r>
            <w:r>
              <w:rPr>
                <w:rFonts w:hint="eastAsia" w:ascii="宋体" w:hAnsi="宋体" w:cs="宋体"/>
                <w:szCs w:val="21"/>
                <w:lang w:bidi="ar"/>
              </w:rPr>
              <w:br w:type="textWrapping" w:clear="all"/>
            </w:r>
            <w:r>
              <w:rPr>
                <w:rFonts w:hint="eastAsia" w:ascii="宋体" w:hAnsi="宋体" w:cs="宋体"/>
                <w:szCs w:val="21"/>
                <w:lang w:bidi="ar"/>
              </w:rPr>
              <w:t xml:space="preserve">3、调整脚：采用ABS新料模具一体成型的承重型可调节地脚，螺丝06CR19NI10不锈钢材质。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参数：铝合金框架规格：前侧腿≥25×35×1.2㎜，后侧腿≥35×35×1.2㎜，基材采用≥16mm厚E1级三聚氰胺板制作,其它部位采用≥1.5mm厚塑制封边条机械封边。上部为板式对开门边框，内嵌≥4mm厚玻璃，柜身内设≥25mm厚隔板二层。下部为板式对开门，内设≥25mm厚隔板一层。</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准备台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1、参考尺寸：2400*1200*850mm；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3、台面参数：≥25mmAA级橡胶木实木指接板；</w:t>
            </w:r>
            <w:r>
              <w:rPr>
                <w:rFonts w:hint="eastAsia" w:ascii="宋体" w:hAnsi="宋体" w:cs="宋体"/>
                <w:szCs w:val="21"/>
                <w:lang w:bidi="ar"/>
              </w:rPr>
              <w:br w:type="textWrapping" w:clear="all"/>
            </w:r>
            <w:r>
              <w:rPr>
                <w:rFonts w:hint="eastAsia" w:ascii="宋体" w:hAnsi="宋体" w:cs="宋体"/>
                <w:szCs w:val="21"/>
                <w:lang w:bidi="ar"/>
              </w:rPr>
              <w:t xml:space="preserve">4、台身参数：下设有柜门及抽屉多组。采用16mm厚E1级三聚氰胺板加工制作，1.5mm厚塑制封边条机械封边,专用连接件连接。隐藏式一字拉手，三节滑轨及铰链，所有开孔部位均采用专业磨具成型的配件封堵，不可将板材断面直接裸露在外。所有板材加工截面必须封边，避免甲醛随意释放，确保达到环保标准。实验台下裙条（≥78mm）采用铝合金模具成型，内镶嵌板材16mm厚三聚氰胺板，增加强度，板材距地不低于20mm，防水耐用（含插座两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置物架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1、参考尺寸：1500*500*2000mm；</w:t>
            </w:r>
            <w:r>
              <w:rPr>
                <w:rFonts w:hint="eastAsia" w:ascii="宋体" w:hAnsi="宋体" w:cs="宋体"/>
                <w:szCs w:val="21"/>
                <w:lang w:bidi="ar"/>
              </w:rPr>
              <w:br w:type="textWrapping" w:clear="all"/>
            </w:r>
            <w:r>
              <w:rPr>
                <w:rFonts w:hint="eastAsia" w:ascii="宋体" w:hAnsi="宋体" w:cs="宋体"/>
                <w:szCs w:val="21"/>
                <w:lang w:bidi="ar"/>
              </w:rPr>
              <w:t xml:space="preserve">2、框架：采用≥30mm*30mm*1.2mm厚方管钢架，表面经脱脂、磷化、水洗、烘干工艺处理，耐腐蚀、防锈；钢架采用拆装做法，便于运输与安装；2.层板≥1.2mm厚镀锌钢板裁剪折弯后满焊点焊接，表面经EPOXY喷涂处理，连接件采用不锈钢连接件。</w:t>
            </w:r>
            <w:r>
              <w:rPr>
                <w:rFonts w:hint="eastAsia" w:ascii="宋体" w:hAnsi="宋体" w:cs="宋体"/>
                <w:szCs w:val="21"/>
                <w:lang w:bidi="ar"/>
              </w:rPr>
              <w:br w:type="textWrapping" w:clear="all"/>
            </w:r>
            <w:r>
              <w:rPr>
                <w:rFonts w:hint="eastAsia" w:ascii="宋体" w:hAnsi="宋体" w:cs="宋体"/>
                <w:szCs w:val="21"/>
                <w:lang w:bidi="ar"/>
              </w:rPr>
              <w:t xml:space="preserve">3、调整脚：采用ABS新料模具一体成型的承重型可调节地脚，螺丝06CR19NI10不锈钢材质。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教具储藏室2</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参数：铝合金框架规格：前侧腿≥25×35×1.2㎜，后侧腿≥35×35×1.2㎜，基材采用≥16mm厚E1级三聚氰胺板制作,其它部位采用≥1.5mm厚塑制封边条机械封边。上部为板式对开门边框，内嵌≥4mm厚玻璃，柜身内设≥25mm厚隔板二层。下部为板式对开门，内设≥25mm厚隔板一层。</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教具储藏室2</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操作边台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1、参考尺寸：2000*600*800mm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2、台面参数：≥25mmAA级橡胶木实木指接板；</w:t>
            </w:r>
            <w:r>
              <w:rPr>
                <w:rFonts w:hint="eastAsia" w:ascii="宋体" w:hAnsi="宋体" w:cs="宋体"/>
                <w:szCs w:val="21"/>
                <w:lang w:bidi="ar"/>
              </w:rPr>
              <w:br w:type="textWrapping" w:clear="all"/>
            </w:r>
            <w:r>
              <w:rPr>
                <w:rFonts w:hint="eastAsia" w:ascii="宋体" w:hAnsi="宋体" w:cs="宋体"/>
                <w:szCs w:val="21"/>
                <w:lang w:bidi="ar"/>
              </w:rPr>
              <w:t xml:space="preserve">3、台身参数：采用16mm厚E1级三聚氰胺环保饰面板制作，不低于1.5mm厚封边条机械封边。柜体设板式对开门多组，内设隔板一层。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教具储藏室2</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教具储藏室2</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1、参考尺寸：660*590*1040mm；</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排练椅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1、参考尺寸：585*547*825mm；</w:t>
            </w:r>
            <w:r>
              <w:rPr>
                <w:rFonts w:hint="eastAsia" w:ascii="宋体" w:hAnsi="宋体" w:cs="宋体"/>
                <w:szCs w:val="21"/>
                <w:lang w:bidi="ar"/>
              </w:rPr>
              <w:br w:type="textWrapping" w:clear="all"/>
            </w:r>
            <w:r>
              <w:rPr>
                <w:rFonts w:hint="eastAsia" w:ascii="宋体" w:hAnsi="宋体" w:cs="宋体"/>
                <w:szCs w:val="21"/>
                <w:lang w:bidi="ar"/>
              </w:rPr>
              <w:t xml:space="preserve">2、胶壳：材质采用PP加纤材质，环保不褪色，抗裂性强。</w:t>
            </w:r>
            <w:r>
              <w:rPr>
                <w:rFonts w:hint="eastAsia" w:ascii="宋体" w:hAnsi="宋体" w:cs="宋体"/>
                <w:szCs w:val="21"/>
                <w:lang w:bidi="ar"/>
              </w:rPr>
              <w:br w:type="textWrapping" w:clear="all"/>
            </w:r>
            <w:r>
              <w:rPr>
                <w:rFonts w:hint="eastAsia" w:ascii="宋体" w:hAnsi="宋体" w:cs="宋体"/>
                <w:szCs w:val="21"/>
                <w:lang w:bidi="ar"/>
              </w:rPr>
              <w:t xml:space="preserve">3、椅架：采用32*18*1.5mm厚冷锻方圆钢管，220度高温静电喷涂，处理精细光滑、牢固抗冲击不变形。 </w:t>
            </w:r>
            <w:r>
              <w:rPr>
                <w:rFonts w:hint="eastAsia" w:ascii="宋体" w:hAnsi="宋体" w:cs="宋体"/>
                <w:szCs w:val="21"/>
                <w:lang w:bidi="ar"/>
              </w:rPr>
              <w:br w:type="textWrapping" w:clear="all"/>
            </w:r>
            <w:r>
              <w:rPr>
                <w:rFonts w:hint="eastAsia" w:ascii="宋体" w:hAnsi="宋体" w:cs="宋体"/>
                <w:szCs w:val="21"/>
                <w:lang w:bidi="ar"/>
              </w:rPr>
              <w:t xml:space="preserve">4、座垫：定型海棉，弹力布面料，回弹好，坐感舒适；底座铝合金件固定连接。</w:t>
            </w:r>
            <w:r>
              <w:rPr>
                <w:rFonts w:hint="eastAsia" w:ascii="宋体" w:hAnsi="宋体" w:cs="宋体"/>
                <w:szCs w:val="21"/>
                <w:lang w:bidi="ar"/>
              </w:rPr>
              <w:br w:type="textWrapping" w:clear="all"/>
            </w:r>
            <w:r>
              <w:rPr>
                <w:rFonts w:hint="eastAsia" w:ascii="宋体" w:hAnsi="宋体" w:cs="宋体"/>
                <w:szCs w:val="21"/>
                <w:lang w:bidi="ar"/>
              </w:rPr>
              <w:t xml:space="preserve">5、固定防滑脚垫。</w:t>
            </w:r>
            <w:r>
              <w:rPr>
                <w:rFonts w:hint="eastAsia" w:ascii="宋体" w:hAnsi="宋体" w:cs="宋体"/>
                <w:szCs w:val="21"/>
                <w:lang w:bidi="ar"/>
              </w:rPr>
              <w:br w:type="textWrapping" w:clear="all"/>
            </w:r>
            <w:r>
              <w:rPr>
                <w:rFonts w:hint="eastAsia" w:ascii="宋体" w:hAnsi="宋体" w:cs="宋体"/>
                <w:szCs w:val="21"/>
                <w:lang w:bidi="ar"/>
              </w:rPr>
              <w:t xml:space="preserve">6、功能：座包翻起可连排堆叠，椅架可全折叠、节省收纳空间，拆箱即用.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1、参考尺寸：2000*500*800mm；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1、参考尺寸：480*360*930-1700mm；</w:t>
            </w:r>
            <w:r>
              <w:rPr>
                <w:rFonts w:hint="eastAsia" w:ascii="宋体" w:hAnsi="宋体" w:cs="宋体"/>
                <w:szCs w:val="21"/>
                <w:lang w:bidi="ar"/>
              </w:rPr>
              <w:br w:type="textWrapping" w:clear="all"/>
            </w:r>
            <w:r>
              <w:rPr>
                <w:rFonts w:hint="eastAsia" w:ascii="宋体" w:hAnsi="宋体" w:cs="宋体"/>
                <w:szCs w:val="21"/>
                <w:lang w:bidi="ar"/>
              </w:rPr>
              <w:t xml:space="preserve">2、接头加粗直接铆接，粗大接头、加厚把手，双螺栓锁紧，主管直接达到3.5cm。</w:t>
            </w:r>
            <w:r>
              <w:rPr>
                <w:rFonts w:hint="eastAsia" w:ascii="宋体" w:hAnsi="宋体" w:cs="宋体"/>
                <w:szCs w:val="21"/>
                <w:lang w:bidi="ar"/>
              </w:rPr>
              <w:br w:type="textWrapping" w:clear="all"/>
            </w:r>
            <w:r>
              <w:rPr>
                <w:rFonts w:hint="eastAsia" w:ascii="宋体" w:hAnsi="宋体" w:cs="宋体"/>
                <w:szCs w:val="21"/>
                <w:lang w:bidi="ar"/>
              </w:rPr>
              <w:t xml:space="preserve">3、双轮片结构加粗底座，橡胶加厚保护垫，防滑、增大摩擦力保护地板。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舞蹈把杆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1、参考尺寸：3m；</w:t>
            </w:r>
            <w:r>
              <w:rPr>
                <w:rFonts w:hint="eastAsia" w:ascii="宋体" w:hAnsi="宋体" w:cs="宋体"/>
                <w:szCs w:val="21"/>
                <w:lang w:bidi="ar"/>
              </w:rPr>
              <w:br w:type="textWrapping" w:clear="all"/>
            </w:r>
            <w:r>
              <w:rPr>
                <w:rFonts w:hint="eastAsia" w:ascii="宋体" w:hAnsi="宋体" w:cs="宋体"/>
                <w:szCs w:val="21"/>
                <w:lang w:bidi="ar"/>
              </w:rPr>
              <w:t xml:space="preserve">2、水曲柳木直径低于120mm，内穿15mm软钢。升降式，三米一组（包含两个铸铁底座）。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墙镜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镜面厚度不低于9mm,含不锈钢边框。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平米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无感麦克风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1.高精密咪头，高精度分离式线路；</w:t>
            </w:r>
            <w:r>
              <w:rPr>
                <w:rFonts w:hint="eastAsia" w:ascii="宋体" w:hAnsi="宋体" w:cs="宋体"/>
                <w:szCs w:val="21"/>
                <w:lang w:bidi="ar"/>
              </w:rPr>
              <w:br w:type="textWrapping" w:clear="all"/>
            </w:r>
            <w:r>
              <w:rPr>
                <w:rFonts w:hint="eastAsia" w:ascii="宋体" w:hAnsi="宋体" w:cs="宋体"/>
                <w:szCs w:val="21"/>
                <w:lang w:bidi="ar"/>
              </w:rPr>
              <w:t xml:space="preserve">2.咪头具有全向等指向特性，高灵敏度拾音；</w:t>
            </w:r>
            <w:r>
              <w:rPr>
                <w:rFonts w:hint="eastAsia" w:ascii="宋体" w:hAnsi="宋体" w:cs="宋体"/>
                <w:szCs w:val="21"/>
                <w:lang w:bidi="ar"/>
              </w:rPr>
              <w:br w:type="textWrapping" w:clear="all"/>
            </w:r>
            <w:r>
              <w:rPr>
                <w:rFonts w:hint="eastAsia" w:ascii="宋体" w:hAnsi="宋体" w:cs="宋体"/>
                <w:szCs w:val="21"/>
                <w:lang w:bidi="ar"/>
              </w:rPr>
              <w:t xml:space="preserve">3.频响宽，失真小，动态范围大；</w:t>
            </w:r>
            <w:r>
              <w:rPr>
                <w:rFonts w:hint="eastAsia" w:ascii="宋体" w:hAnsi="宋体" w:cs="宋体"/>
                <w:szCs w:val="21"/>
                <w:lang w:bidi="ar"/>
              </w:rPr>
              <w:br w:type="textWrapping" w:clear="all"/>
            </w:r>
            <w:r>
              <w:rPr>
                <w:rFonts w:hint="eastAsia" w:ascii="宋体" w:hAnsi="宋体" w:cs="宋体"/>
                <w:szCs w:val="21"/>
                <w:lang w:bidi="ar"/>
              </w:rPr>
              <w:t xml:space="preserve">4.灵敏度衰减开关，应对大动态拾音场合；</w:t>
            </w:r>
            <w:r>
              <w:rPr>
                <w:rFonts w:hint="eastAsia" w:ascii="宋体" w:hAnsi="宋体" w:cs="宋体"/>
                <w:szCs w:val="21"/>
                <w:lang w:bidi="ar"/>
              </w:rPr>
              <w:br w:type="textWrapping" w:clear="all"/>
            </w:r>
            <w:r>
              <w:rPr>
                <w:rFonts w:hint="eastAsia" w:ascii="宋体" w:hAnsi="宋体" w:cs="宋体"/>
                <w:szCs w:val="21"/>
                <w:lang w:bidi="ar"/>
              </w:rPr>
              <w:t xml:space="preserve">5.低功耗，使用时间更持久。</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参数说明：</w:t>
            </w:r>
            <w:r>
              <w:rPr>
                <w:rFonts w:hint="eastAsia" w:ascii="宋体" w:hAnsi="宋体" w:cs="宋体"/>
                <w:szCs w:val="21"/>
                <w:lang w:bidi="ar"/>
              </w:rPr>
              <w:br w:type="textWrapping" w:clear="all"/>
            </w:r>
            <w:r>
              <w:rPr>
                <w:rFonts w:hint="eastAsia" w:ascii="宋体" w:hAnsi="宋体" w:cs="宋体"/>
                <w:szCs w:val="21"/>
                <w:lang w:bidi="ar"/>
              </w:rPr>
              <w:t xml:space="preserve">1.麦克风尺寸：32.5×24×49mm</w:t>
            </w:r>
            <w:r>
              <w:rPr>
                <w:rFonts w:hint="eastAsia" w:ascii="宋体" w:hAnsi="宋体" w:cs="宋体"/>
                <w:szCs w:val="21"/>
                <w:lang w:bidi="ar"/>
              </w:rPr>
              <w:br w:type="textWrapping" w:clear="all"/>
            </w:r>
            <w:r>
              <w:rPr>
                <w:rFonts w:hint="eastAsia" w:ascii="宋体" w:hAnsi="宋体" w:cs="宋体"/>
                <w:szCs w:val="21"/>
                <w:lang w:bidi="ar"/>
              </w:rPr>
              <w:t xml:space="preserve">2.麦克风重量：21g *2</w:t>
            </w:r>
            <w:r>
              <w:rPr>
                <w:rFonts w:hint="eastAsia" w:ascii="宋体" w:hAnsi="宋体" w:cs="宋体"/>
                <w:szCs w:val="21"/>
                <w:lang w:bidi="ar"/>
              </w:rPr>
              <w:br w:type="textWrapping" w:clear="all"/>
            </w:r>
            <w:r>
              <w:rPr>
                <w:rFonts w:hint="eastAsia" w:ascii="宋体" w:hAnsi="宋体" w:cs="宋体"/>
                <w:szCs w:val="21"/>
                <w:lang w:bidi="ar"/>
              </w:rPr>
              <w:t xml:space="preserve">3.电池容量：200mAh</w:t>
            </w:r>
            <w:r>
              <w:rPr>
                <w:rFonts w:hint="eastAsia" w:ascii="宋体" w:hAnsi="宋体" w:cs="宋体"/>
                <w:szCs w:val="21"/>
                <w:lang w:bidi="ar"/>
              </w:rPr>
              <w:br w:type="textWrapping" w:clear="all"/>
            </w:r>
            <w:r>
              <w:rPr>
                <w:rFonts w:hint="eastAsia" w:ascii="宋体" w:hAnsi="宋体" w:cs="宋体"/>
                <w:szCs w:val="21"/>
                <w:lang w:bidi="ar"/>
              </w:rPr>
              <w:t xml:space="preserve">4.充电时间：&lt;2H</w:t>
            </w:r>
            <w:r>
              <w:rPr>
                <w:rFonts w:hint="eastAsia" w:ascii="宋体" w:hAnsi="宋体" w:cs="宋体"/>
                <w:szCs w:val="21"/>
                <w:lang w:bidi="ar"/>
              </w:rPr>
              <w:br w:type="textWrapping" w:clear="all"/>
            </w:r>
            <w:r>
              <w:rPr>
                <w:rFonts w:hint="eastAsia" w:ascii="宋体" w:hAnsi="宋体" w:cs="宋体"/>
                <w:szCs w:val="21"/>
                <w:lang w:bidi="ar"/>
              </w:rPr>
              <w:t xml:space="preserve">5.充电输入接口:TYPE-C</w:t>
            </w:r>
            <w:r>
              <w:rPr>
                <w:rFonts w:hint="eastAsia" w:ascii="宋体" w:hAnsi="宋体" w:cs="宋体"/>
                <w:szCs w:val="21"/>
                <w:lang w:bidi="ar"/>
              </w:rPr>
              <w:br w:type="textWrapping" w:clear="all"/>
            </w:r>
            <w:r>
              <w:rPr>
                <w:rFonts w:hint="eastAsia" w:ascii="宋体" w:hAnsi="宋体" w:cs="宋体"/>
                <w:szCs w:val="21"/>
                <w:lang w:bidi="ar"/>
              </w:rPr>
              <w:t xml:space="preserve">6.关机功耗:仓内&lt;20uA，仓外200uA</w:t>
            </w:r>
            <w:r>
              <w:rPr>
                <w:rFonts w:hint="eastAsia" w:ascii="宋体" w:hAnsi="宋体" w:cs="宋体"/>
                <w:szCs w:val="21"/>
                <w:lang w:bidi="ar"/>
              </w:rPr>
              <w:br w:type="textWrapping" w:clear="all"/>
            </w:r>
            <w:r>
              <w:rPr>
                <w:rFonts w:hint="eastAsia" w:ascii="宋体" w:hAnsi="宋体" w:cs="宋体"/>
                <w:b/>
                <w:bCs/>
                <w:szCs w:val="21"/>
                <w:lang w:bidi="ar"/>
              </w:rPr>
              <w:t xml:space="preserve">▲7.双向互动功能：双向互动,高效沟通,终端机上备有2支麦克风, 2支麦克风可同时使用技术,教学满足教师、学生使用麦克风双向沟通,且2支麦同时使用不啸叫、不丢字、不卡顿,声场均匀（</w:t>
            </w:r>
            <w:r>
              <w:rPr>
                <w:rFonts w:hint="eastAsia" w:ascii="宋体" w:hAnsi="宋体" w:cs="宋体"/>
                <w:b/>
                <w:bCs/>
                <w:szCs w:val="21"/>
                <w:lang w:bidi="ar"/>
              </w:rPr>
              <w:t xml:space="preserve">提供具有CMA或CNAS认证的第三方检测机构出具的检测报告扫描件并加盖厂商公章)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声匀智慧终端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lang w:bidi="ar"/>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1.壁挂式安装，设备收放自如；</w:t>
            </w:r>
            <w:r>
              <w:rPr>
                <w:rFonts w:hint="eastAsia" w:ascii="宋体" w:hAnsi="宋体" w:cs="宋体"/>
                <w:szCs w:val="21"/>
                <w:lang w:bidi="ar"/>
              </w:rPr>
              <w:br w:type="textWrapping" w:clear="all"/>
            </w:r>
            <w:r>
              <w:rPr>
                <w:rFonts w:hint="eastAsia" w:ascii="宋体" w:hAnsi="宋体" w:cs="宋体"/>
                <w:szCs w:val="21"/>
                <w:lang w:bidi="ar"/>
              </w:rPr>
              <w:t xml:space="preserve">2.双话筒、线路输入、输出，学生、老师高效双向沟通；</w:t>
            </w:r>
            <w:r>
              <w:rPr>
                <w:rFonts w:hint="eastAsia" w:ascii="宋体" w:hAnsi="宋体" w:cs="宋体"/>
                <w:szCs w:val="21"/>
                <w:lang w:bidi="ar"/>
              </w:rPr>
              <w:br w:type="textWrapping" w:clear="all"/>
            </w:r>
            <w:r>
              <w:rPr>
                <w:rFonts w:hint="eastAsia" w:ascii="宋体" w:hAnsi="宋体" w:cs="宋体"/>
                <w:szCs w:val="21"/>
                <w:lang w:bidi="ar"/>
              </w:rPr>
              <w:t xml:space="preserve">3.带蓝牙无线连接、AUX接口，更方便快捷的连接方式，可直接同步电脑、手机音频，播放WMA、MP3、MP4等格式音频；</w:t>
            </w:r>
            <w:r>
              <w:rPr>
                <w:rFonts w:hint="eastAsia" w:ascii="宋体" w:hAnsi="宋体" w:cs="宋体"/>
                <w:szCs w:val="21"/>
                <w:lang w:bidi="ar"/>
              </w:rPr>
              <w:br w:type="textWrapping" w:clear="all"/>
            </w:r>
            <w:r>
              <w:rPr>
                <w:rFonts w:hint="eastAsia" w:ascii="宋体" w:hAnsi="宋体" w:cs="宋体"/>
                <w:szCs w:val="21"/>
                <w:lang w:bidi="ar"/>
              </w:rPr>
              <w:t xml:space="preserve">4.NFC卡片解锁，设备安全防护；</w:t>
            </w:r>
            <w:r>
              <w:rPr>
                <w:rFonts w:hint="eastAsia" w:ascii="宋体" w:hAnsi="宋体" w:cs="宋体"/>
                <w:szCs w:val="21"/>
                <w:lang w:bidi="ar"/>
              </w:rPr>
            </w:r>
            <w:r/>
          </w:p>
          <w:p>
            <w:pPr>
              <w:pStyle w:val="745"/>
              <w:numPr>
                <w:ilvl w:val="0"/>
                <w:numId w:val="10"/>
              </w:numPr>
              <w:jc w:val="left"/>
              <w:widowControl/>
              <w:tabs>
                <w:tab w:val="left" w:pos="312" w:leader="none"/>
              </w:tabs>
              <w:rPr>
                <w:rFonts w:hint="eastAsia" w:ascii="宋体" w:hAnsi="宋体" w:cs="宋体"/>
                <w:szCs w:val="21"/>
                <w:lang w:bidi="ar"/>
              </w:rPr>
            </w:pPr>
            <w:r>
              <w:rPr>
                <w:rFonts w:hint="eastAsia" w:ascii="宋体" w:hAnsi="宋体" w:cs="宋体"/>
                <w:szCs w:val="21"/>
                <w:lang w:bidi="ar"/>
              </w:rPr>
              <w:t xml:space="preserve">设备即放即充，快速充电；</w:t>
            </w:r>
            <w:r>
              <w:rPr>
                <w:rFonts w:hint="eastAsia" w:ascii="宋体" w:hAnsi="宋体" w:cs="宋体"/>
                <w:szCs w:val="21"/>
                <w:lang w:bidi="ar"/>
              </w:rPr>
              <w:br w:type="textWrapping" w:clear="all"/>
            </w:r>
            <w:r>
              <w:rPr>
                <w:rFonts w:hint="eastAsia" w:ascii="宋体" w:hAnsi="宋体" w:cs="宋体"/>
                <w:szCs w:val="21"/>
                <w:lang w:bidi="ar"/>
              </w:rPr>
              <w:t xml:space="preserve">6.多EQ选择，适应不同教学环境。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参数说明：</w:t>
            </w:r>
            <w:r>
              <w:rPr>
                <w:rFonts w:hint="eastAsia" w:ascii="宋体" w:hAnsi="宋体" w:cs="宋体"/>
                <w:szCs w:val="21"/>
                <w:lang w:bidi="ar"/>
              </w:rPr>
              <w:br w:type="textWrapping" w:clear="all"/>
            </w:r>
            <w:r>
              <w:rPr>
                <w:rFonts w:hint="eastAsia" w:ascii="宋体" w:hAnsi="宋体" w:cs="宋体"/>
                <w:szCs w:val="21"/>
                <w:lang w:bidi="ar"/>
              </w:rPr>
              <w:t xml:space="preserve">1.终端机尺寸：148.5*109.5*43.5mm；</w:t>
            </w:r>
            <w:r>
              <w:rPr>
                <w:rFonts w:hint="eastAsia" w:ascii="宋体" w:hAnsi="宋体" w:cs="宋体"/>
                <w:szCs w:val="21"/>
                <w:lang w:bidi="ar"/>
              </w:rPr>
              <w:br w:type="textWrapping" w:clear="all"/>
            </w:r>
            <w:r>
              <w:rPr>
                <w:rFonts w:hint="eastAsia" w:ascii="宋体" w:hAnsi="宋体" w:cs="宋体"/>
                <w:szCs w:val="21"/>
                <w:lang w:bidi="ar"/>
              </w:rPr>
              <w:t xml:space="preserve">2.终端机重量：267g；</w:t>
            </w:r>
            <w:r>
              <w:rPr>
                <w:rFonts w:hint="eastAsia" w:ascii="宋体" w:hAnsi="宋体" w:cs="宋体"/>
                <w:szCs w:val="21"/>
                <w:lang w:bidi="ar"/>
              </w:rPr>
              <w:br w:type="textWrapping" w:clear="all"/>
            </w:r>
            <w:r>
              <w:rPr>
                <w:rFonts w:hint="eastAsia" w:ascii="宋体" w:hAnsi="宋体" w:cs="宋体"/>
                <w:szCs w:val="21"/>
                <w:lang w:bidi="ar"/>
              </w:rPr>
              <w:t xml:space="preserve">3.音频输出接口：Aux、RCA接口；</w:t>
            </w:r>
            <w:r>
              <w:rPr>
                <w:rFonts w:hint="eastAsia" w:ascii="宋体" w:hAnsi="宋体" w:cs="宋体"/>
                <w:szCs w:val="21"/>
                <w:lang w:bidi="ar"/>
              </w:rPr>
              <w:br w:type="textWrapping" w:clear="all"/>
            </w:r>
            <w:r>
              <w:rPr>
                <w:rFonts w:hint="eastAsia" w:ascii="宋体" w:hAnsi="宋体" w:cs="宋体"/>
                <w:szCs w:val="21"/>
                <w:lang w:bidi="ar"/>
              </w:rPr>
              <w:t xml:space="preserve">4.充电电压：5V；</w:t>
            </w:r>
            <w:r>
              <w:rPr>
                <w:rFonts w:hint="eastAsia" w:ascii="宋体" w:hAnsi="宋体" w:cs="宋体"/>
                <w:szCs w:val="21"/>
                <w:lang w:bidi="ar"/>
              </w:rPr>
              <w:br w:type="textWrapping" w:clear="all"/>
            </w:r>
            <w:r>
              <w:rPr>
                <w:rFonts w:hint="eastAsia" w:ascii="宋体" w:hAnsi="宋体" w:cs="宋体"/>
                <w:szCs w:val="21"/>
                <w:lang w:bidi="ar"/>
              </w:rPr>
              <w:t xml:space="preserve">5.充电电流：&lt; 500mA；</w:t>
            </w:r>
            <w:r>
              <w:rPr>
                <w:rFonts w:hint="eastAsia" w:ascii="宋体" w:hAnsi="宋体" w:cs="宋体"/>
                <w:szCs w:val="21"/>
                <w:lang w:bidi="ar"/>
              </w:rPr>
              <w:br w:type="textWrapping" w:clear="all"/>
            </w:r>
            <w:r>
              <w:rPr>
                <w:rFonts w:hint="eastAsia" w:ascii="宋体" w:hAnsi="宋体" w:cs="宋体"/>
                <w:szCs w:val="21"/>
                <w:lang w:bidi="ar"/>
              </w:rPr>
              <w:t xml:space="preserve">6.实时抑制功能：内置DSP数字信号处理算法,实时抑制环境噪音实时抑制环境噪音与设备啸叫,还原人声真实质感,降低教学声污染,尤其适合多设备共存的复杂环境</w:t>
            </w:r>
            <w:r>
              <w:rPr>
                <w:rFonts w:hint="eastAsia" w:ascii="宋体" w:hAnsi="宋体" w:cs="宋体"/>
                <w:szCs w:val="21"/>
                <w:lang w:bidi="ar"/>
              </w:rPr>
            </w:r>
            <w:r/>
          </w:p>
          <w:p>
            <w:pPr>
              <w:pStyle w:val="745"/>
              <w:jc w:val="left"/>
              <w:widowControl/>
              <w:rPr>
                <w:rFonts w:hint="eastAsia" w:ascii="宋体" w:hAnsi="宋体" w:cs="宋体"/>
                <w:szCs w:val="21"/>
              </w:rPr>
            </w:pPr>
            <w:r>
              <w:rPr>
                <w:rFonts w:hint="eastAsia" w:ascii="宋体" w:hAnsi="宋体" w:cs="宋体"/>
                <w:szCs w:val="21"/>
                <w:lang w:bidi="ar"/>
              </w:rPr>
              <w:t xml:space="preserve">7.同步功能：带蓝牙无线连接、AUX接口,更方便快捷的连接方式,可直接同步电脑、手机音频,播放WMA、MP3、MP4等格式音频;防止学生误操作或盗用,保障教学秩序;后台可配置多用户权限,支持分级管理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空间阵列模组主音箱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1.多点M8吊挂</w:t>
            </w:r>
            <w:r>
              <w:rPr>
                <w:rFonts w:hint="eastAsia" w:ascii="宋体" w:hAnsi="宋体" w:cs="宋体"/>
                <w:szCs w:val="21"/>
                <w:lang w:bidi="ar"/>
              </w:rPr>
              <w:br w:type="textWrapping" w:clear="all"/>
            </w:r>
            <w:r>
              <w:rPr>
                <w:rFonts w:hint="eastAsia" w:ascii="宋体" w:hAnsi="宋体" w:cs="宋体"/>
                <w:szCs w:val="21"/>
                <w:lang w:bidi="ar"/>
              </w:rPr>
              <w:t xml:space="preserve">2.金属防护网，6mm圆形透声孔</w:t>
            </w:r>
            <w:r>
              <w:rPr>
                <w:rFonts w:hint="eastAsia" w:ascii="宋体" w:hAnsi="宋体" w:cs="宋体"/>
                <w:szCs w:val="21"/>
                <w:lang w:bidi="ar"/>
              </w:rPr>
              <w:br w:type="textWrapping" w:clear="all"/>
            </w:r>
            <w:r>
              <w:rPr>
                <w:rFonts w:hint="eastAsia" w:ascii="宋体" w:hAnsi="宋体" w:cs="宋体"/>
                <w:szCs w:val="21"/>
                <w:lang w:bidi="ar"/>
              </w:rPr>
              <w:t xml:space="preserve">3.可280°调节音响角度，适应不同安装环境；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1.扬声器单音箱额定功率：20W；</w:t>
            </w:r>
            <w:r>
              <w:rPr>
                <w:rFonts w:hint="eastAsia" w:ascii="宋体" w:hAnsi="宋体" w:cs="宋体"/>
                <w:szCs w:val="21"/>
                <w:lang w:bidi="ar"/>
              </w:rPr>
              <w:br w:type="textWrapping" w:clear="all"/>
            </w:r>
            <w:r>
              <w:rPr>
                <w:rFonts w:hint="eastAsia" w:ascii="宋体" w:hAnsi="宋体" w:cs="宋体"/>
                <w:szCs w:val="21"/>
                <w:lang w:bidi="ar"/>
              </w:rPr>
              <w:t xml:space="preserve">2.扬声器总功率：80W ；</w:t>
            </w:r>
            <w:r>
              <w:rPr>
                <w:rFonts w:hint="eastAsia" w:ascii="宋体" w:hAnsi="宋体" w:cs="宋体"/>
                <w:szCs w:val="21"/>
                <w:lang w:bidi="ar"/>
              </w:rPr>
              <w:br w:type="textWrapping" w:clear="all"/>
            </w:r>
            <w:r>
              <w:rPr>
                <w:rFonts w:hint="eastAsia" w:ascii="宋体" w:hAnsi="宋体" w:cs="宋体"/>
                <w:szCs w:val="21"/>
                <w:lang w:bidi="ar"/>
              </w:rPr>
              <w:t xml:space="preserve">3.喇叭额定阻抗： 8Ω；</w:t>
            </w:r>
            <w:r>
              <w:rPr>
                <w:rFonts w:hint="eastAsia" w:ascii="宋体" w:hAnsi="宋体" w:cs="宋体"/>
                <w:szCs w:val="21"/>
                <w:lang w:bidi="ar"/>
              </w:rPr>
              <w:br w:type="textWrapping" w:clear="all"/>
            </w:r>
            <w:r>
              <w:rPr>
                <w:rFonts w:hint="eastAsia" w:ascii="宋体" w:hAnsi="宋体" w:cs="宋体"/>
                <w:szCs w:val="21"/>
                <w:lang w:bidi="ar"/>
              </w:rPr>
              <w:t xml:space="preserve">4.特性灵敏度：1.6KHZ（0 dB）；</w:t>
            </w:r>
            <w:r>
              <w:rPr>
                <w:rFonts w:hint="eastAsia" w:ascii="宋体" w:hAnsi="宋体" w:cs="宋体"/>
                <w:szCs w:val="21"/>
                <w:lang w:bidi="ar"/>
              </w:rPr>
              <w:br w:type="textWrapping" w:clear="all"/>
            </w:r>
            <w:r>
              <w:rPr>
                <w:rFonts w:hint="eastAsia" w:ascii="宋体" w:hAnsi="宋体" w:cs="宋体"/>
                <w:szCs w:val="21"/>
                <w:lang w:bidi="ar"/>
              </w:rPr>
              <w:t xml:space="preserve">5.输出声压级：1M 1W  88d；</w:t>
            </w:r>
            <w:r>
              <w:rPr>
                <w:rFonts w:hint="eastAsia" w:ascii="宋体" w:hAnsi="宋体" w:cs="宋体"/>
                <w:szCs w:val="21"/>
                <w:lang w:bidi="ar"/>
              </w:rPr>
              <w:br w:type="textWrapping" w:clear="all"/>
            </w:r>
            <w:r>
              <w:rPr>
                <w:rFonts w:hint="eastAsia" w:ascii="宋体" w:hAnsi="宋体" w:cs="宋体"/>
                <w:szCs w:val="21"/>
                <w:lang w:bidi="ar"/>
              </w:rPr>
              <w:t xml:space="preserve">6.额定频率范围:20HZ~20KHZ；</w:t>
            </w:r>
            <w:r>
              <w:rPr>
                <w:rFonts w:hint="eastAsia" w:ascii="宋体" w:hAnsi="宋体" w:cs="宋体"/>
                <w:szCs w:val="21"/>
                <w:lang w:bidi="ar"/>
              </w:rPr>
              <w:br w:type="textWrapping" w:clear="all"/>
            </w:r>
            <w:r>
              <w:rPr>
                <w:rFonts w:hint="eastAsia" w:ascii="宋体" w:hAnsi="宋体" w:cs="宋体"/>
                <w:szCs w:val="21"/>
                <w:lang w:bidi="ar"/>
              </w:rPr>
              <w:t xml:space="preserve">7.音频频率响应范围：20HZ~20KHZ；</w:t>
            </w:r>
            <w:r>
              <w:rPr>
                <w:rFonts w:hint="eastAsia" w:ascii="宋体" w:hAnsi="宋体" w:cs="宋体"/>
                <w:szCs w:val="21"/>
                <w:lang w:bidi="ar"/>
              </w:rPr>
              <w:br w:type="textWrapping" w:clear="all"/>
            </w:r>
            <w:r>
              <w:rPr>
                <w:rFonts w:hint="eastAsia" w:ascii="宋体" w:hAnsi="宋体" w:cs="宋体"/>
                <w:szCs w:val="21"/>
                <w:lang w:bidi="ar"/>
              </w:rPr>
              <w:t xml:space="preserve">8.覆盖角度H×V：135°；</w:t>
            </w:r>
            <w:r>
              <w:rPr>
                <w:rFonts w:hint="eastAsia" w:ascii="宋体" w:hAnsi="宋体" w:cs="宋体"/>
                <w:szCs w:val="21"/>
                <w:lang w:bidi="ar"/>
              </w:rPr>
              <w:br w:type="textWrapping" w:clear="all"/>
            </w:r>
            <w:r>
              <w:rPr>
                <w:rFonts w:hint="eastAsia" w:ascii="宋体" w:hAnsi="宋体" w:cs="宋体"/>
                <w:szCs w:val="21"/>
                <w:lang w:bidi="ar"/>
              </w:rPr>
              <w:t xml:space="preserve">9.扬声器单元：2*4；</w:t>
            </w:r>
            <w:r>
              <w:rPr>
                <w:rFonts w:hint="eastAsia" w:ascii="宋体" w:hAnsi="宋体" w:cs="宋体"/>
                <w:szCs w:val="21"/>
                <w:lang w:bidi="ar"/>
              </w:rPr>
              <w:br w:type="textWrapping" w:clear="all"/>
            </w:r>
            <w:r>
              <w:rPr>
                <w:rFonts w:hint="eastAsia" w:ascii="宋体" w:hAnsi="宋体" w:cs="宋体"/>
                <w:szCs w:val="21"/>
                <w:lang w:bidi="ar"/>
              </w:rPr>
              <w:t xml:space="preserve">10扬声器尺寸:148.5*109.5*43.5mm；</w:t>
            </w:r>
            <w:r>
              <w:rPr>
                <w:rFonts w:hint="eastAsia" w:ascii="宋体" w:hAnsi="宋体" w:cs="宋体"/>
                <w:szCs w:val="21"/>
                <w:lang w:bidi="ar"/>
              </w:rPr>
              <w:br w:type="textWrapping" w:clear="all"/>
            </w:r>
            <w:r>
              <w:rPr>
                <w:rFonts w:hint="eastAsia" w:ascii="宋体" w:hAnsi="宋体" w:cs="宋体"/>
                <w:szCs w:val="21"/>
                <w:lang w:bidi="ar"/>
              </w:rPr>
              <w:t xml:space="preserve">11.扬声器主机：1868g；</w:t>
            </w:r>
            <w:r>
              <w:rPr>
                <w:rFonts w:hint="eastAsia" w:ascii="宋体" w:hAnsi="宋体" w:cs="宋体"/>
                <w:szCs w:val="21"/>
                <w:lang w:bidi="ar"/>
              </w:rPr>
              <w:br w:type="textWrapping" w:clear="all"/>
            </w:r>
            <w:r>
              <w:rPr>
                <w:rFonts w:hint="eastAsia" w:ascii="宋体" w:hAnsi="宋体" w:cs="宋体"/>
                <w:szCs w:val="21"/>
                <w:lang w:bidi="ar"/>
              </w:rPr>
              <w:t xml:space="preserve">12.扬声器副机：1800g * 3；</w:t>
            </w:r>
            <w:r>
              <w:rPr>
                <w:rFonts w:hint="eastAsia" w:ascii="宋体" w:hAnsi="宋体" w:cs="宋体"/>
                <w:szCs w:val="21"/>
                <w:lang w:bidi="ar"/>
              </w:rPr>
              <w:br w:type="textWrapping" w:clear="all"/>
            </w:r>
            <w:r>
              <w:rPr>
                <w:rFonts w:hint="eastAsia" w:ascii="宋体" w:hAnsi="宋体" w:cs="宋体"/>
                <w:szCs w:val="21"/>
                <w:lang w:bidi="ar"/>
              </w:rPr>
              <w:t xml:space="preserve">13.音频输入接口：RCA接口；</w:t>
            </w:r>
            <w:r>
              <w:rPr>
                <w:rFonts w:hint="eastAsia" w:ascii="宋体" w:hAnsi="宋体" w:cs="宋体"/>
                <w:szCs w:val="21"/>
                <w:lang w:bidi="ar"/>
              </w:rPr>
              <w:br w:type="textWrapping" w:clear="all"/>
            </w:r>
            <w:r>
              <w:rPr>
                <w:rFonts w:hint="eastAsia" w:ascii="宋体" w:hAnsi="宋体" w:cs="宋体"/>
                <w:szCs w:val="21"/>
                <w:lang w:bidi="ar"/>
              </w:rPr>
              <w:t xml:space="preserve">14.声源同步功能：智慧终端组合音响可对接领夹麦克风组成无感扩声系统,通过智慧终端内置的DSP抑制算法芯片</w:t>
            </w:r>
            <w:r>
              <w:rPr>
                <w:rFonts w:hint="eastAsia" w:ascii="宋体" w:hAnsi="宋体" w:cs="宋体"/>
                <w:szCs w:val="21"/>
                <w:lang w:bidi="ar"/>
              </w:rPr>
              <w:br w:type="textWrapping" w:clear="all"/>
            </w:r>
            <w:r>
              <w:rPr>
                <w:rFonts w:hint="eastAsia" w:ascii="宋体" w:hAnsi="宋体" w:cs="宋体"/>
                <w:szCs w:val="21"/>
                <w:lang w:bidi="ar"/>
              </w:rPr>
              <w:t xml:space="preserve">15.灵活教学适配功能：针对不同教学场景(普通教室、阶梯教室、礼堂)配备不同教学系统(1拖4、1拖8),给客户多种选择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空间阵列模组辅音箱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1.多点M8吊挂</w:t>
            </w:r>
            <w:r>
              <w:rPr>
                <w:rFonts w:hint="eastAsia" w:ascii="宋体" w:hAnsi="宋体" w:cs="宋体"/>
                <w:szCs w:val="21"/>
                <w:lang w:bidi="ar"/>
              </w:rPr>
              <w:br w:type="textWrapping" w:clear="all"/>
            </w:r>
            <w:r>
              <w:rPr>
                <w:rFonts w:hint="eastAsia" w:ascii="宋体" w:hAnsi="宋体" w:cs="宋体"/>
                <w:szCs w:val="21"/>
                <w:lang w:bidi="ar"/>
              </w:rPr>
              <w:t xml:space="preserve">2.金属防护网，6mm圆形透声孔</w:t>
            </w:r>
            <w:r>
              <w:rPr>
                <w:rFonts w:hint="eastAsia" w:ascii="宋体" w:hAnsi="宋体" w:cs="宋体"/>
                <w:szCs w:val="21"/>
                <w:lang w:bidi="ar"/>
              </w:rPr>
              <w:br w:type="textWrapping" w:clear="all"/>
            </w:r>
            <w:r>
              <w:rPr>
                <w:rFonts w:hint="eastAsia" w:ascii="宋体" w:hAnsi="宋体" w:cs="宋体"/>
                <w:szCs w:val="21"/>
                <w:lang w:bidi="ar"/>
              </w:rPr>
              <w:t xml:space="preserve">可280°调节音响角度，适应不同安装环境。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1.辅助扬声器总功率：20W*3 ；</w:t>
            </w:r>
            <w:r>
              <w:rPr>
                <w:rFonts w:hint="eastAsia" w:ascii="宋体" w:hAnsi="宋体" w:cs="宋体"/>
                <w:szCs w:val="21"/>
                <w:lang w:bidi="ar"/>
              </w:rPr>
              <w:br w:type="textWrapping" w:clear="all"/>
            </w:r>
            <w:r>
              <w:rPr>
                <w:rFonts w:hint="eastAsia" w:ascii="宋体" w:hAnsi="宋体" w:cs="宋体"/>
                <w:szCs w:val="21"/>
                <w:lang w:bidi="ar"/>
              </w:rPr>
              <w:t xml:space="preserve">2.喇叭额定阻抗： 8Ω；</w:t>
            </w:r>
            <w:r>
              <w:rPr>
                <w:rFonts w:hint="eastAsia" w:ascii="宋体" w:hAnsi="宋体" w:cs="宋体"/>
                <w:szCs w:val="21"/>
                <w:lang w:bidi="ar"/>
              </w:rPr>
              <w:br w:type="textWrapping" w:clear="all"/>
            </w:r>
            <w:r>
              <w:rPr>
                <w:rFonts w:hint="eastAsia" w:ascii="宋体" w:hAnsi="宋体" w:cs="宋体"/>
                <w:szCs w:val="21"/>
                <w:lang w:bidi="ar"/>
              </w:rPr>
              <w:t xml:space="preserve">3.特性灵敏度：1.6KHZ（0 dB）；</w:t>
            </w:r>
            <w:r>
              <w:rPr>
                <w:rFonts w:hint="eastAsia" w:ascii="宋体" w:hAnsi="宋体" w:cs="宋体"/>
                <w:szCs w:val="21"/>
                <w:lang w:bidi="ar"/>
              </w:rPr>
              <w:br w:type="textWrapping" w:clear="all"/>
            </w:r>
            <w:r>
              <w:rPr>
                <w:rFonts w:hint="eastAsia" w:ascii="宋体" w:hAnsi="宋体" w:cs="宋体"/>
                <w:szCs w:val="21"/>
                <w:lang w:bidi="ar"/>
              </w:rPr>
              <w:t xml:space="preserve">4.输出声压级：1M 1W  88d；</w:t>
            </w:r>
            <w:r>
              <w:rPr>
                <w:rFonts w:hint="eastAsia" w:ascii="宋体" w:hAnsi="宋体" w:cs="宋体"/>
                <w:szCs w:val="21"/>
                <w:lang w:bidi="ar"/>
              </w:rPr>
              <w:br w:type="textWrapping" w:clear="all"/>
            </w:r>
            <w:r>
              <w:rPr>
                <w:rFonts w:hint="eastAsia" w:ascii="宋体" w:hAnsi="宋体" w:cs="宋体"/>
                <w:szCs w:val="21"/>
                <w:lang w:bidi="ar"/>
              </w:rPr>
              <w:t xml:space="preserve">5.额定频率范围:20HZ~20KHZ；</w:t>
            </w:r>
            <w:r>
              <w:rPr>
                <w:rFonts w:hint="eastAsia" w:ascii="宋体" w:hAnsi="宋体" w:cs="宋体"/>
                <w:szCs w:val="21"/>
                <w:lang w:bidi="ar"/>
              </w:rPr>
              <w:br w:type="textWrapping" w:clear="all"/>
            </w:r>
            <w:r>
              <w:rPr>
                <w:rFonts w:hint="eastAsia" w:ascii="宋体" w:hAnsi="宋体" w:cs="宋体"/>
                <w:szCs w:val="21"/>
                <w:lang w:bidi="ar"/>
              </w:rPr>
              <w:t xml:space="preserve">6.音频频率响应范围：20HZ~20KHZ；</w:t>
            </w:r>
            <w:r>
              <w:rPr>
                <w:rFonts w:hint="eastAsia" w:ascii="宋体" w:hAnsi="宋体" w:cs="宋体"/>
                <w:szCs w:val="21"/>
                <w:lang w:bidi="ar"/>
              </w:rPr>
              <w:br w:type="textWrapping" w:clear="all"/>
            </w:r>
            <w:r>
              <w:rPr>
                <w:rFonts w:hint="eastAsia" w:ascii="宋体" w:hAnsi="宋体" w:cs="宋体"/>
                <w:szCs w:val="21"/>
                <w:lang w:bidi="ar"/>
              </w:rPr>
              <w:t xml:space="preserve">7.覆盖角度H×V：135°；</w:t>
            </w:r>
            <w:r>
              <w:rPr>
                <w:rFonts w:hint="eastAsia" w:ascii="宋体" w:hAnsi="宋体" w:cs="宋体"/>
                <w:szCs w:val="21"/>
                <w:lang w:bidi="ar"/>
              </w:rPr>
              <w:br w:type="textWrapping" w:clear="all"/>
            </w:r>
            <w:r>
              <w:rPr>
                <w:rFonts w:hint="eastAsia" w:ascii="宋体" w:hAnsi="宋体" w:cs="宋体"/>
                <w:szCs w:val="21"/>
                <w:lang w:bidi="ar"/>
              </w:rPr>
              <w:t xml:space="preserve">8.扬声器单元：2*4；</w:t>
            </w:r>
            <w:r>
              <w:rPr>
                <w:rFonts w:hint="eastAsia" w:ascii="宋体" w:hAnsi="宋体" w:cs="宋体"/>
                <w:szCs w:val="21"/>
                <w:lang w:bidi="ar"/>
              </w:rPr>
              <w:br w:type="textWrapping" w:clear="all"/>
            </w:r>
            <w:r>
              <w:rPr>
                <w:rFonts w:hint="eastAsia" w:ascii="宋体" w:hAnsi="宋体" w:cs="宋体"/>
                <w:szCs w:val="21"/>
                <w:lang w:bidi="ar"/>
              </w:rPr>
              <w:t xml:space="preserve">9.扬声器尺寸:148.5*109.5*43.5mm；</w:t>
            </w:r>
            <w:r>
              <w:rPr>
                <w:rFonts w:hint="eastAsia" w:ascii="宋体" w:hAnsi="宋体" w:cs="宋体"/>
                <w:szCs w:val="21"/>
                <w:lang w:bidi="ar"/>
              </w:rPr>
              <w:br w:type="textWrapping" w:clear="all"/>
            </w:r>
            <w:r>
              <w:rPr>
                <w:rFonts w:hint="eastAsia" w:ascii="宋体" w:hAnsi="宋体" w:cs="宋体"/>
                <w:szCs w:val="21"/>
                <w:lang w:bidi="ar"/>
              </w:rPr>
              <w:t xml:space="preserve">10.扬声器主机：1868g；</w:t>
            </w:r>
            <w:r>
              <w:rPr>
                <w:rFonts w:hint="eastAsia" w:ascii="宋体" w:hAnsi="宋体" w:cs="宋体"/>
                <w:szCs w:val="21"/>
                <w:lang w:bidi="ar"/>
              </w:rPr>
              <w:br w:type="textWrapping" w:clear="all"/>
            </w:r>
            <w:r>
              <w:rPr>
                <w:rFonts w:hint="eastAsia" w:ascii="宋体" w:hAnsi="宋体" w:cs="宋体"/>
                <w:szCs w:val="21"/>
                <w:lang w:bidi="ar"/>
              </w:rPr>
              <w:t xml:space="preserve">11.扬声器副机：1800g * 3；</w:t>
            </w:r>
            <w:r>
              <w:rPr>
                <w:rFonts w:hint="eastAsia" w:ascii="宋体" w:hAnsi="宋体" w:cs="宋体"/>
                <w:szCs w:val="21"/>
                <w:lang w:bidi="ar"/>
              </w:rPr>
              <w:br w:type="textWrapping" w:clear="all"/>
            </w:r>
            <w:r>
              <w:rPr>
                <w:rFonts w:hint="eastAsia" w:ascii="宋体" w:hAnsi="宋体" w:cs="宋体"/>
                <w:szCs w:val="21"/>
                <w:lang w:bidi="ar"/>
              </w:rPr>
              <w:t xml:space="preserve">12.音频输入接口：RCA接口；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节拍器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1.节拍速度：40-208拍/分</w:t>
            </w:r>
            <w:r>
              <w:rPr>
                <w:rFonts w:hint="eastAsia" w:ascii="宋体" w:hAnsi="宋体" w:cs="宋体"/>
                <w:szCs w:val="21"/>
                <w:lang w:bidi="ar"/>
              </w:rPr>
              <w:br w:type="textWrapping" w:clear="all"/>
            </w:r>
            <w:r>
              <w:rPr>
                <w:rFonts w:hint="eastAsia" w:ascii="宋体" w:hAnsi="宋体" w:cs="宋体"/>
                <w:szCs w:val="21"/>
                <w:lang w:bidi="ar"/>
              </w:rPr>
              <w:t xml:space="preserve">2.拍子型：0、2、3、4、6五种选择。</w:t>
            </w:r>
            <w:r>
              <w:rPr>
                <w:rFonts w:hint="eastAsia" w:ascii="宋体" w:hAnsi="宋体" w:cs="宋体"/>
                <w:szCs w:val="21"/>
                <w:lang w:bidi="ar"/>
              </w:rPr>
              <w:br w:type="textWrapping" w:clear="all"/>
            </w:r>
            <w:r>
              <w:rPr>
                <w:rFonts w:hint="eastAsia" w:ascii="宋体" w:hAnsi="宋体" w:cs="宋体"/>
                <w:szCs w:val="21"/>
                <w:lang w:bidi="ar"/>
              </w:rPr>
              <w:t xml:space="preserve">3.节拍音色：机械声</w:t>
            </w:r>
            <w:r>
              <w:rPr>
                <w:rFonts w:hint="eastAsia" w:ascii="宋体" w:hAnsi="宋体" w:cs="宋体"/>
                <w:szCs w:val="21"/>
                <w:lang w:bidi="ar"/>
              </w:rPr>
              <w:br w:type="textWrapping" w:clear="all"/>
            </w:r>
            <w:r>
              <w:rPr>
                <w:rFonts w:hint="eastAsia" w:ascii="宋体" w:hAnsi="宋体" w:cs="宋体"/>
                <w:szCs w:val="21"/>
                <w:lang w:bidi="ar"/>
              </w:rPr>
              <w:t xml:space="preserve">4.尺寸：110*110*220mm</w:t>
            </w:r>
            <w:r>
              <w:rPr>
                <w:rFonts w:hint="eastAsia" w:ascii="宋体" w:hAnsi="宋体" w:cs="宋体"/>
                <w:szCs w:val="21"/>
                <w:lang w:bidi="ar"/>
              </w:rPr>
              <w:br w:type="textWrapping" w:clear="all"/>
            </w:r>
            <w:r>
              <w:rPr>
                <w:rFonts w:hint="eastAsia" w:ascii="宋体" w:hAnsi="宋体" w:cs="宋体"/>
                <w:szCs w:val="21"/>
                <w:lang w:bidi="ar"/>
              </w:rPr>
              <w:t xml:space="preserve">5.颜色：黒</w:t>
            </w:r>
            <w:r>
              <w:rPr>
                <w:rFonts w:hint="eastAsia" w:ascii="宋体" w:hAnsi="宋体" w:cs="宋体"/>
                <w:szCs w:val="21"/>
                <w:lang w:bidi="ar"/>
              </w:rPr>
              <w:br w:type="textWrapping" w:clear="all"/>
            </w:r>
            <w:r>
              <w:rPr>
                <w:rFonts w:hint="eastAsia" w:ascii="宋体" w:hAnsi="宋体" w:cs="宋体"/>
                <w:szCs w:val="21"/>
                <w:lang w:bidi="ar"/>
              </w:rPr>
              <w:t xml:space="preserve">6.结构：金属大机芯。</w:t>
            </w:r>
            <w:r>
              <w:rPr>
                <w:rFonts w:hint="eastAsia" w:ascii="宋体" w:hAnsi="宋体" w:cs="宋体"/>
                <w:szCs w:val="21"/>
                <w:lang w:bidi="ar"/>
              </w:rPr>
              <w:br w:type="textWrapping" w:clear="all"/>
            </w:r>
            <w:r>
              <w:rPr>
                <w:rFonts w:hint="eastAsia" w:ascii="宋体" w:hAnsi="宋体" w:cs="宋体"/>
                <w:szCs w:val="21"/>
                <w:lang w:bidi="ar"/>
              </w:rPr>
              <w:t xml:space="preserve">常见问题:注意事项</w:t>
            </w:r>
            <w:r>
              <w:rPr>
                <w:rFonts w:hint="eastAsia" w:ascii="宋体" w:hAnsi="宋体" w:cs="宋体"/>
                <w:szCs w:val="21"/>
                <w:lang w:bidi="ar"/>
              </w:rPr>
              <w:br w:type="textWrapping" w:clear="all"/>
            </w:r>
            <w:r>
              <w:rPr>
                <w:rFonts w:hint="eastAsia" w:ascii="宋体" w:hAnsi="宋体" w:cs="宋体"/>
                <w:szCs w:val="21"/>
                <w:lang w:bidi="ar"/>
              </w:rPr>
              <w:t xml:space="preserve">（1）放置在水平表明使用节拍器；</w:t>
            </w:r>
            <w:r>
              <w:rPr>
                <w:rFonts w:hint="eastAsia" w:ascii="宋体" w:hAnsi="宋体" w:cs="宋体"/>
                <w:szCs w:val="21"/>
                <w:lang w:bidi="ar"/>
              </w:rPr>
              <w:br w:type="textWrapping" w:clear="all"/>
            </w:r>
            <w:r>
              <w:rPr>
                <w:rFonts w:hint="eastAsia" w:ascii="宋体" w:hAnsi="宋体" w:cs="宋体"/>
                <w:szCs w:val="21"/>
                <w:lang w:bidi="ar"/>
              </w:rPr>
              <w:t xml:space="preserve">（2）如果摆杆停止时不垂直，不要强行将他回复到中间位置，请再上一点发条，然后启动；</w:t>
            </w:r>
            <w:r>
              <w:rPr>
                <w:rFonts w:hint="eastAsia" w:ascii="宋体" w:hAnsi="宋体" w:cs="宋体"/>
                <w:szCs w:val="21"/>
                <w:lang w:bidi="ar"/>
              </w:rPr>
              <w:br w:type="textWrapping" w:clear="all"/>
            </w:r>
            <w:r>
              <w:rPr>
                <w:rFonts w:hint="eastAsia" w:ascii="宋体" w:hAnsi="宋体" w:cs="宋体"/>
                <w:szCs w:val="21"/>
                <w:lang w:bidi="ar"/>
              </w:rPr>
              <w:t xml:space="preserve">（3）节拍器使用完后，请将摆杆放回上方的勾中，盖上盖子；</w:t>
            </w:r>
            <w:r>
              <w:rPr>
                <w:rFonts w:hint="eastAsia" w:ascii="宋体" w:hAnsi="宋体" w:cs="宋体"/>
                <w:szCs w:val="21"/>
                <w:lang w:bidi="ar"/>
              </w:rPr>
              <w:br w:type="textWrapping" w:clear="all"/>
            </w:r>
            <w:r>
              <w:rPr>
                <w:rFonts w:hint="eastAsia" w:ascii="宋体" w:hAnsi="宋体" w:cs="宋体"/>
                <w:szCs w:val="21"/>
                <w:lang w:bidi="ar"/>
              </w:rPr>
              <w:t xml:space="preserve">（4）不要在潮湿或多露的地方使用或放置节拍器，以免功能受影响；</w:t>
            </w:r>
            <w:r>
              <w:rPr>
                <w:rFonts w:hint="eastAsia" w:ascii="宋体" w:hAnsi="宋体" w:cs="宋体"/>
                <w:szCs w:val="21"/>
                <w:lang w:bidi="ar"/>
              </w:rPr>
              <w:br w:type="textWrapping" w:clear="all"/>
            </w:r>
            <w:r>
              <w:rPr>
                <w:rFonts w:hint="eastAsia" w:ascii="宋体" w:hAnsi="宋体" w:cs="宋体"/>
                <w:szCs w:val="21"/>
                <w:lang w:bidi="ar"/>
              </w:rPr>
              <w:t xml:space="preserve">（5）清洁节拍器时，请用干的柔软的布清洁，不要使用挥发性的化学物品，以免损坏节拍器；</w:t>
            </w:r>
            <w:r>
              <w:rPr>
                <w:rFonts w:hint="eastAsia" w:ascii="宋体" w:hAnsi="宋体" w:cs="宋体"/>
                <w:szCs w:val="21"/>
                <w:lang w:bidi="ar"/>
              </w:rPr>
              <w:br w:type="textWrapping" w:clear="all"/>
            </w:r>
            <w:r>
              <w:rPr>
                <w:rFonts w:hint="eastAsia" w:ascii="宋体" w:hAnsi="宋体" w:cs="宋体"/>
                <w:szCs w:val="21"/>
                <w:lang w:bidi="ar"/>
              </w:rPr>
              <w:t xml:space="preserve">（6）不要拆卸节拍器部件，如重量滑块，摆杆等。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校音器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校音功能</w:t>
            </w:r>
            <w:r>
              <w:rPr>
                <w:rFonts w:hint="eastAsia" w:ascii="宋体" w:hAnsi="宋体" w:cs="宋体"/>
                <w:szCs w:val="21"/>
                <w:lang w:bidi="ar"/>
              </w:rPr>
              <w:br w:type="textWrapping" w:clear="all"/>
            </w:r>
            <w:r>
              <w:rPr>
                <w:rFonts w:hint="eastAsia" w:ascii="宋体" w:hAnsi="宋体" w:cs="宋体"/>
                <w:szCs w:val="21"/>
                <w:lang w:bidi="ar"/>
              </w:rPr>
              <w:t xml:space="preserve">校音项目：十二平均律，吉他，贝斯，小提琴，</w:t>
            </w:r>
            <w:r>
              <w:rPr>
                <w:rFonts w:hint="eastAsia" w:ascii="宋体" w:hAnsi="宋体" w:cs="宋体"/>
                <w:szCs w:val="21"/>
                <w:lang w:bidi="ar"/>
              </w:rPr>
              <w:br w:type="textWrapping" w:clear="all"/>
            </w:r>
            <w:r>
              <w:rPr>
                <w:rFonts w:hint="eastAsia" w:ascii="宋体" w:hAnsi="宋体" w:cs="宋体"/>
                <w:szCs w:val="21"/>
                <w:lang w:bidi="ar"/>
              </w:rPr>
              <w:t xml:space="preserve">尤克里里</w:t>
            </w:r>
            <w:r>
              <w:rPr>
                <w:rFonts w:hint="eastAsia" w:ascii="宋体" w:hAnsi="宋体" w:cs="宋体"/>
                <w:szCs w:val="21"/>
                <w:lang w:bidi="ar"/>
              </w:rPr>
              <w:br w:type="textWrapping" w:clear="all"/>
            </w:r>
            <w:r>
              <w:rPr>
                <w:rFonts w:hint="eastAsia" w:ascii="宋体" w:hAnsi="宋体" w:cs="宋体"/>
                <w:szCs w:val="21"/>
                <w:lang w:bidi="ar"/>
              </w:rPr>
              <w:t xml:space="preserve">校音范围：A(27.5Hz)-C(4186.0Hz)</w:t>
            </w:r>
            <w:r>
              <w:rPr>
                <w:rFonts w:hint="eastAsia" w:ascii="宋体" w:hAnsi="宋体" w:cs="宋体"/>
                <w:szCs w:val="21"/>
                <w:lang w:bidi="ar"/>
              </w:rPr>
              <w:br w:type="textWrapping" w:clear="all"/>
            </w:r>
            <w:r>
              <w:rPr>
                <w:rFonts w:hint="eastAsia" w:ascii="宋体" w:hAnsi="宋体" w:cs="宋体"/>
                <w:szCs w:val="21"/>
                <w:lang w:bidi="ar"/>
              </w:rPr>
              <w:t xml:space="preserve">A4范围：430-450Hz</w:t>
            </w:r>
            <w:r>
              <w:rPr>
                <w:rFonts w:hint="eastAsia" w:ascii="宋体" w:hAnsi="宋体" w:cs="宋体"/>
                <w:szCs w:val="21"/>
                <w:lang w:bidi="ar"/>
              </w:rPr>
              <w:br w:type="textWrapping" w:clear="all"/>
            </w:r>
            <w:r>
              <w:rPr>
                <w:rFonts w:hint="eastAsia" w:ascii="宋体" w:hAnsi="宋体" w:cs="宋体"/>
                <w:szCs w:val="21"/>
                <w:lang w:bidi="ar"/>
              </w:rPr>
              <w:t xml:space="preserve">隆半调：b,bp,bbb,pp</w:t>
            </w:r>
            <w:r>
              <w:rPr>
                <w:rFonts w:hint="eastAsia" w:ascii="宋体" w:hAnsi="宋体" w:cs="宋体"/>
                <w:szCs w:val="21"/>
                <w:lang w:bidi="ar"/>
              </w:rPr>
              <w:br w:type="textWrapping" w:clear="all"/>
            </w:r>
            <w:r>
              <w:rPr>
                <w:rFonts w:hint="eastAsia" w:ascii="宋体" w:hAnsi="宋体" w:cs="宋体"/>
                <w:szCs w:val="21"/>
                <w:lang w:bidi="ar"/>
              </w:rPr>
              <w:t xml:space="preserve">校音精度：±1音分</w:t>
            </w:r>
            <w:r>
              <w:rPr>
                <w:rFonts w:hint="eastAsia" w:ascii="宋体" w:hAnsi="宋体" w:cs="宋体"/>
                <w:szCs w:val="21"/>
                <w:lang w:bidi="ar"/>
              </w:rPr>
              <w:br w:type="textWrapping" w:clear="all"/>
            </w:r>
            <w:r>
              <w:rPr>
                <w:rFonts w:hint="eastAsia" w:ascii="宋体" w:hAnsi="宋体" w:cs="宋体"/>
                <w:szCs w:val="21"/>
                <w:lang w:bidi="ar"/>
              </w:rPr>
              <w:t xml:space="preserve">显示方式：LCD显示屏，LED指示灯</w:t>
            </w:r>
            <w:r>
              <w:rPr>
                <w:rFonts w:hint="eastAsia" w:ascii="宋体" w:hAnsi="宋体" w:cs="宋体"/>
                <w:szCs w:val="21"/>
                <w:lang w:bidi="ar"/>
              </w:rPr>
              <w:br w:type="textWrapping" w:clear="all"/>
            </w:r>
            <w:r>
              <w:rPr>
                <w:rFonts w:hint="eastAsia" w:ascii="宋体" w:hAnsi="宋体" w:cs="宋体"/>
                <w:szCs w:val="21"/>
                <w:lang w:bidi="ar"/>
              </w:rPr>
              <w:t xml:space="preserve">拾音方式：麦克风，外接拾音器</w:t>
            </w:r>
            <w:r>
              <w:rPr>
                <w:rFonts w:hint="eastAsia" w:ascii="宋体" w:hAnsi="宋体" w:cs="宋体"/>
                <w:szCs w:val="21"/>
                <w:lang w:bidi="ar"/>
              </w:rPr>
              <w:br w:type="textWrapping" w:clear="all"/>
            </w:r>
            <w:r>
              <w:rPr>
                <w:rFonts w:hint="eastAsia" w:ascii="宋体" w:hAnsi="宋体" w:cs="宋体"/>
                <w:szCs w:val="21"/>
                <w:lang w:bidi="ar"/>
              </w:rPr>
              <w:t xml:space="preserve">校音模式：自动，手动</w:t>
            </w:r>
            <w:r>
              <w:rPr>
                <w:rFonts w:hint="eastAsia" w:ascii="宋体" w:hAnsi="宋体" w:cs="宋体"/>
                <w:szCs w:val="21"/>
                <w:lang w:bidi="ar"/>
              </w:rPr>
              <w:br w:type="textWrapping" w:clear="all"/>
            </w:r>
            <w:r>
              <w:rPr>
                <w:rFonts w:hint="eastAsia" w:ascii="宋体" w:hAnsi="宋体" w:cs="宋体"/>
                <w:szCs w:val="21"/>
                <w:lang w:bidi="ar"/>
              </w:rPr>
              <w:t xml:space="preserve">定音功能：</w:t>
            </w:r>
            <w:r>
              <w:rPr>
                <w:rFonts w:hint="eastAsia" w:ascii="宋体" w:hAnsi="宋体" w:cs="宋体"/>
                <w:szCs w:val="21"/>
                <w:lang w:bidi="ar"/>
              </w:rPr>
              <w:br w:type="textWrapping" w:clear="all"/>
            </w:r>
            <w:r>
              <w:rPr>
                <w:rFonts w:hint="eastAsia" w:ascii="宋体" w:hAnsi="宋体" w:cs="宋体"/>
                <w:szCs w:val="21"/>
                <w:lang w:bidi="ar"/>
              </w:rPr>
              <w:t xml:space="preserve">定音范围：十二平均律（2A-6A）</w:t>
            </w:r>
            <w:r>
              <w:rPr>
                <w:rFonts w:hint="eastAsia" w:ascii="宋体" w:hAnsi="宋体" w:cs="宋体"/>
                <w:szCs w:val="21"/>
                <w:lang w:bidi="ar"/>
              </w:rPr>
              <w:br w:type="textWrapping" w:clear="all"/>
            </w:r>
            <w:r>
              <w:rPr>
                <w:rFonts w:hint="eastAsia" w:ascii="宋体" w:hAnsi="宋体" w:cs="宋体"/>
                <w:szCs w:val="21"/>
                <w:lang w:bidi="ar"/>
              </w:rPr>
              <w:t xml:space="preserve">吉他(6E 5A 4D 3G 2B 1E)</w:t>
            </w:r>
            <w:r>
              <w:rPr>
                <w:rFonts w:hint="eastAsia" w:ascii="宋体" w:hAnsi="宋体" w:cs="宋体"/>
                <w:szCs w:val="21"/>
                <w:lang w:bidi="ar"/>
              </w:rPr>
              <w:br w:type="textWrapping" w:clear="all"/>
            </w:r>
            <w:r>
              <w:rPr>
                <w:rFonts w:hint="eastAsia" w:ascii="宋体" w:hAnsi="宋体" w:cs="宋体"/>
                <w:szCs w:val="21"/>
                <w:lang w:bidi="ar"/>
              </w:rPr>
              <w:t xml:space="preserve">贝斯(LB4E 3A 2D1GHC)</w:t>
            </w:r>
            <w:r>
              <w:rPr>
                <w:rFonts w:hint="eastAsia" w:ascii="宋体" w:hAnsi="宋体" w:cs="宋体"/>
                <w:szCs w:val="21"/>
                <w:lang w:bidi="ar"/>
              </w:rPr>
              <w:br w:type="textWrapping" w:clear="all"/>
            </w:r>
            <w:r>
              <w:rPr>
                <w:rFonts w:hint="eastAsia" w:ascii="宋体" w:hAnsi="宋体" w:cs="宋体"/>
                <w:szCs w:val="21"/>
                <w:lang w:bidi="ar"/>
              </w:rPr>
              <w:t xml:space="preserve">小提琴（4G 3D 2A 1E）</w:t>
            </w:r>
            <w:r>
              <w:rPr>
                <w:rFonts w:hint="eastAsia" w:ascii="宋体" w:hAnsi="宋体" w:cs="宋体"/>
                <w:szCs w:val="21"/>
                <w:lang w:bidi="ar"/>
              </w:rPr>
              <w:br w:type="textWrapping" w:clear="all"/>
            </w:r>
            <w:r>
              <w:rPr>
                <w:rFonts w:hint="eastAsia" w:ascii="宋体" w:hAnsi="宋体" w:cs="宋体"/>
                <w:szCs w:val="21"/>
                <w:lang w:bidi="ar"/>
              </w:rPr>
              <w:t xml:space="preserve">尤克里里（4G 3C 2E 1A）</w:t>
            </w:r>
            <w:r>
              <w:rPr>
                <w:rFonts w:hint="eastAsia" w:ascii="宋体" w:hAnsi="宋体" w:cs="宋体"/>
                <w:szCs w:val="21"/>
                <w:lang w:bidi="ar"/>
              </w:rPr>
              <w:br w:type="textWrapping" w:clear="all"/>
            </w:r>
            <w:r>
              <w:rPr>
                <w:rFonts w:hint="eastAsia" w:ascii="宋体" w:hAnsi="宋体" w:cs="宋体"/>
                <w:szCs w:val="21"/>
                <w:lang w:bidi="ar"/>
              </w:rPr>
              <w:t xml:space="preserve">定音精度：±0.5音分</w:t>
            </w:r>
            <w:r>
              <w:rPr>
                <w:rFonts w:hint="eastAsia" w:ascii="宋体" w:hAnsi="宋体" w:cs="宋体"/>
                <w:szCs w:val="21"/>
                <w:lang w:bidi="ar"/>
              </w:rPr>
              <w:br w:type="textWrapping" w:clear="all"/>
            </w:r>
            <w:r>
              <w:rPr>
                <w:rFonts w:hint="eastAsia" w:ascii="宋体" w:hAnsi="宋体" w:cs="宋体"/>
                <w:szCs w:val="21"/>
                <w:lang w:bidi="ar"/>
              </w:rPr>
              <w:t xml:space="preserve">节拍功能</w:t>
            </w:r>
            <w:r>
              <w:rPr>
                <w:rFonts w:hint="eastAsia" w:ascii="宋体" w:hAnsi="宋体" w:cs="宋体"/>
                <w:szCs w:val="21"/>
                <w:lang w:bidi="ar"/>
              </w:rPr>
              <w:br w:type="textWrapping" w:clear="all"/>
            </w:r>
            <w:r>
              <w:rPr>
                <w:rFonts w:hint="eastAsia" w:ascii="宋体" w:hAnsi="宋体" w:cs="宋体"/>
                <w:szCs w:val="21"/>
                <w:lang w:bidi="ar"/>
              </w:rPr>
              <w:t xml:space="preserve">节拍：0~9</w:t>
            </w:r>
            <w:r>
              <w:rPr>
                <w:rFonts w:hint="eastAsia" w:ascii="宋体" w:hAnsi="宋体" w:cs="宋体"/>
                <w:szCs w:val="21"/>
                <w:lang w:bidi="ar"/>
              </w:rPr>
              <w:br w:type="textWrapping" w:clear="all"/>
            </w:r>
            <w:r>
              <w:rPr>
                <w:rFonts w:hint="eastAsia" w:ascii="宋体" w:hAnsi="宋体" w:cs="宋体"/>
                <w:szCs w:val="21"/>
                <w:lang w:bidi="ar"/>
              </w:rPr>
              <w:t xml:space="preserve">节奏型：..</w:t>
            </w:r>
            <w:r>
              <w:rPr>
                <w:rFonts w:hint="eastAsia" w:ascii="宋体" w:hAnsi="宋体" w:cs="宋体"/>
                <w:szCs w:val="21"/>
                <w:lang w:bidi="ar"/>
              </w:rPr>
              <w:br w:type="textWrapping" w:clear="all"/>
            </w:r>
            <w:r>
              <w:rPr>
                <w:rFonts w:hint="eastAsia" w:ascii="宋体" w:hAnsi="宋体" w:cs="宋体"/>
                <w:szCs w:val="21"/>
                <w:lang w:bidi="ar"/>
              </w:rPr>
              <w:t xml:space="preserve">速度范围：30-250bpm</w:t>
            </w:r>
            <w:r>
              <w:rPr>
                <w:rFonts w:hint="eastAsia" w:ascii="宋体" w:hAnsi="宋体" w:cs="宋体"/>
                <w:szCs w:val="21"/>
                <w:lang w:bidi="ar"/>
              </w:rPr>
              <w:br w:type="textWrapping" w:clear="all"/>
            </w:r>
            <w:r>
              <w:rPr>
                <w:rFonts w:hint="eastAsia" w:ascii="宋体" w:hAnsi="宋体" w:cs="宋体"/>
                <w:szCs w:val="21"/>
                <w:lang w:bidi="ar"/>
              </w:rPr>
              <w:t xml:space="preserve">节拍音：电子音</w:t>
            </w:r>
            <w:r>
              <w:rPr>
                <w:rFonts w:hint="eastAsia" w:ascii="宋体" w:hAnsi="宋体" w:cs="宋体"/>
                <w:szCs w:val="21"/>
                <w:lang w:bidi="ar"/>
              </w:rPr>
              <w:br w:type="textWrapping" w:clear="all"/>
            </w:r>
            <w:r>
              <w:rPr>
                <w:rFonts w:hint="eastAsia" w:ascii="宋体" w:hAnsi="宋体" w:cs="宋体"/>
                <w:szCs w:val="21"/>
                <w:lang w:bidi="ar"/>
              </w:rPr>
              <w:t xml:space="preserve">节拍误差：±0.3%</w:t>
            </w:r>
            <w:r>
              <w:rPr>
                <w:rFonts w:hint="eastAsia" w:ascii="宋体" w:hAnsi="宋体" w:cs="宋体"/>
                <w:szCs w:val="21"/>
                <w:lang w:bidi="ar"/>
              </w:rPr>
              <w:br w:type="textWrapping" w:clear="all"/>
            </w:r>
            <w:r>
              <w:rPr>
                <w:rFonts w:hint="eastAsia" w:ascii="宋体" w:hAnsi="宋体" w:cs="宋体"/>
                <w:szCs w:val="21"/>
                <w:lang w:bidi="ar"/>
              </w:rPr>
              <w:t xml:space="preserve">电源：3V(2XAAA)电池</w:t>
            </w:r>
            <w:r>
              <w:rPr>
                <w:rFonts w:hint="eastAsia" w:ascii="宋体" w:hAnsi="宋体" w:cs="宋体"/>
                <w:szCs w:val="21"/>
                <w:lang w:bidi="ar"/>
              </w:rPr>
              <w:br w:type="textWrapping" w:clear="all"/>
            </w:r>
            <w:r>
              <w:rPr>
                <w:rFonts w:hint="eastAsia" w:ascii="宋体" w:hAnsi="宋体" w:cs="宋体"/>
                <w:szCs w:val="21"/>
                <w:lang w:bidi="ar"/>
              </w:rPr>
              <w:t xml:space="preserve">体积：105（W)×18（D)×65（H)mm</w:t>
            </w:r>
            <w:r>
              <w:rPr>
                <w:rFonts w:hint="eastAsia" w:ascii="宋体" w:hAnsi="宋体" w:cs="宋体"/>
                <w:szCs w:val="21"/>
                <w:lang w:bidi="ar"/>
              </w:rPr>
              <w:br w:type="textWrapping" w:clear="all"/>
            </w:r>
            <w:r>
              <w:rPr>
                <w:rFonts w:hint="eastAsia" w:ascii="宋体" w:hAnsi="宋体" w:cs="宋体"/>
                <w:szCs w:val="21"/>
                <w:lang w:bidi="ar"/>
              </w:rPr>
              <w:t xml:space="preserve">重量：75g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加厚环保塑料，防止乐谱过厚导致自动翻页，尺寸（±5mm):长15cm*最宽处5cm。手工测量可能会有误差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立式钢琴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1、立式钢琴</w:t>
            </w:r>
            <w:r>
              <w:rPr>
                <w:rFonts w:hint="eastAsia" w:ascii="宋体" w:hAnsi="宋体" w:cs="宋体"/>
                <w:szCs w:val="21"/>
                <w:lang w:bidi="ar"/>
              </w:rPr>
              <w:br w:type="textWrapping" w:clear="all"/>
            </w:r>
            <w:r>
              <w:rPr>
                <w:rFonts w:hint="eastAsia" w:ascii="宋体" w:hAnsi="宋体" w:cs="宋体"/>
                <w:szCs w:val="21"/>
                <w:lang w:bidi="ar"/>
              </w:rPr>
              <w:t xml:space="preserve">2、外观尺寸 长≥149cm，宽≥60cm，高≥119cm；</w:t>
            </w:r>
            <w:r>
              <w:rPr>
                <w:rFonts w:hint="eastAsia" w:ascii="宋体" w:hAnsi="宋体" w:cs="宋体"/>
                <w:szCs w:val="21"/>
                <w:lang w:bidi="ar"/>
              </w:rPr>
              <w:br w:type="textWrapping" w:clear="all"/>
            </w:r>
            <w:r>
              <w:rPr>
                <w:rFonts w:hint="eastAsia" w:ascii="宋体" w:hAnsi="宋体" w:cs="宋体"/>
                <w:szCs w:val="21"/>
                <w:lang w:bidi="ar"/>
              </w:rPr>
              <w:t xml:space="preserve">3、五金件 钢琴外观可见的五金件采用银色不易氧化的金属；顶盖铰链有加强筋的结构，能更稳定安全支撑顶盖。</w:t>
            </w:r>
            <w:r>
              <w:rPr>
                <w:rFonts w:hint="eastAsia" w:ascii="宋体" w:hAnsi="宋体" w:cs="宋体"/>
                <w:szCs w:val="21"/>
                <w:lang w:bidi="ar"/>
              </w:rPr>
              <w:br w:type="textWrapping" w:clear="all"/>
            </w:r>
            <w:r>
              <w:rPr>
                <w:rFonts w:hint="eastAsia" w:ascii="宋体" w:hAnsi="宋体" w:cs="宋体"/>
                <w:szCs w:val="21"/>
                <w:lang w:bidi="ar"/>
              </w:rPr>
              <w:t xml:space="preserve">4、外壳 哑光黑色，采用新型环保材料。</w:t>
            </w:r>
            <w:r>
              <w:rPr>
                <w:rFonts w:hint="eastAsia" w:ascii="宋体" w:hAnsi="宋体" w:cs="宋体"/>
                <w:szCs w:val="21"/>
                <w:lang w:bidi="ar"/>
              </w:rPr>
              <w:br w:type="textWrapping" w:clear="all"/>
            </w:r>
            <w:r>
              <w:rPr>
                <w:rFonts w:hint="eastAsia" w:ascii="宋体" w:hAnsi="宋体" w:cs="宋体"/>
                <w:szCs w:val="21"/>
                <w:lang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cs="宋体"/>
                <w:szCs w:val="21"/>
                <w:lang w:bidi="ar"/>
              </w:rPr>
              <w:br w:type="textWrapping" w:clear="all"/>
            </w:r>
            <w:r>
              <w:rPr>
                <w:rFonts w:hint="eastAsia" w:ascii="宋体" w:hAnsi="宋体" w:cs="宋体"/>
                <w:szCs w:val="21"/>
                <w:lang w:bidi="ar"/>
              </w:rPr>
              <w:t xml:space="preserve">6、下门 采用下门边框装配结构，使下门板开合时避免与琴腿碰撞。</w:t>
            </w:r>
            <w:r>
              <w:rPr>
                <w:rFonts w:hint="eastAsia" w:ascii="宋体" w:hAnsi="宋体" w:cs="宋体"/>
                <w:szCs w:val="21"/>
                <w:lang w:bidi="ar"/>
              </w:rPr>
              <w:br w:type="textWrapping" w:clear="all"/>
            </w:r>
            <w:r>
              <w:rPr>
                <w:rFonts w:hint="eastAsia" w:ascii="宋体" w:hAnsi="宋体" w:cs="宋体"/>
                <w:szCs w:val="21"/>
                <w:lang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cs="宋体"/>
                <w:szCs w:val="21"/>
                <w:lang w:bidi="ar"/>
              </w:rPr>
              <w:br w:type="textWrapping" w:clear="all"/>
            </w:r>
            <w:r>
              <w:rPr>
                <w:rFonts w:hint="eastAsia" w:ascii="宋体" w:hAnsi="宋体" w:cs="宋体"/>
                <w:szCs w:val="21"/>
                <w:lang w:bidi="ar"/>
              </w:rPr>
              <w:t xml:space="preserve">8、铁板工艺 翻砂工艺铸铁板。</w:t>
            </w:r>
            <w:r>
              <w:rPr>
                <w:rFonts w:hint="eastAsia" w:ascii="宋体" w:hAnsi="宋体" w:cs="宋体"/>
                <w:szCs w:val="21"/>
                <w:lang w:bidi="ar"/>
              </w:rPr>
              <w:br w:type="textWrapping" w:clear="all"/>
            </w:r>
            <w:r>
              <w:rPr>
                <w:rFonts w:hint="eastAsia" w:ascii="宋体" w:hAnsi="宋体" w:cs="宋体"/>
                <w:szCs w:val="21"/>
                <w:lang w:bidi="ar"/>
              </w:rPr>
              <w:t xml:space="preserve">9、铁板高度 ≥109.5cm</w:t>
            </w:r>
            <w:r>
              <w:rPr>
                <w:rFonts w:hint="eastAsia" w:ascii="宋体" w:hAnsi="宋体" w:cs="宋体"/>
                <w:szCs w:val="21"/>
                <w:lang w:bidi="ar"/>
              </w:rPr>
              <w:br w:type="textWrapping" w:clear="all"/>
            </w:r>
            <w:r>
              <w:rPr>
                <w:rFonts w:hint="eastAsia" w:ascii="宋体" w:hAnsi="宋体" w:cs="宋体"/>
                <w:szCs w:val="21"/>
                <w:lang w:bidi="ar"/>
              </w:rPr>
              <w:t xml:space="preserve">10、琴弦 圆形弦（截面为正圆形），镀锡防锈钢线；最大有效弦长不少于118cm，30#音有效弦长不小于94cm。</w:t>
            </w:r>
            <w:r>
              <w:rPr>
                <w:rFonts w:hint="eastAsia" w:ascii="宋体" w:hAnsi="宋体" w:cs="宋体"/>
                <w:szCs w:val="21"/>
                <w:lang w:bidi="ar"/>
              </w:rPr>
              <w:br w:type="textWrapping" w:clear="all"/>
            </w:r>
            <w:r>
              <w:rPr>
                <w:rFonts w:hint="eastAsia" w:ascii="宋体" w:hAnsi="宋体" w:cs="宋体"/>
                <w:szCs w:val="21"/>
                <w:lang w:bidi="ar"/>
              </w:rPr>
              <w:t xml:space="preserve">11、音板 采用寒带地区缓慢生长的鱼鳞松制作的实木音板；音板须有防开裂防变形的特殊工艺或结构。</w:t>
            </w:r>
            <w:r>
              <w:rPr>
                <w:rFonts w:hint="eastAsia" w:ascii="宋体" w:hAnsi="宋体" w:cs="宋体"/>
                <w:szCs w:val="21"/>
                <w:lang w:bidi="ar"/>
              </w:rPr>
              <w:br w:type="textWrapping" w:clear="all"/>
            </w:r>
            <w:r>
              <w:rPr>
                <w:rFonts w:hint="eastAsia" w:ascii="宋体" w:hAnsi="宋体" w:cs="宋体"/>
                <w:szCs w:val="21"/>
                <w:lang w:bidi="ar"/>
              </w:rPr>
              <w:t xml:space="preserve">12、肋木 使用与音板相同材质木材，数量不少于10根。</w:t>
            </w:r>
            <w:r>
              <w:rPr>
                <w:rFonts w:hint="eastAsia" w:ascii="宋体" w:hAnsi="宋体" w:cs="宋体"/>
                <w:szCs w:val="21"/>
                <w:lang w:bidi="ar"/>
              </w:rPr>
              <w:br w:type="textWrapping" w:clear="all"/>
            </w:r>
            <w:r>
              <w:rPr>
                <w:rFonts w:hint="eastAsia" w:ascii="宋体" w:hAnsi="宋体" w:cs="宋体"/>
                <w:szCs w:val="21"/>
                <w:lang w:bidi="ar"/>
              </w:rPr>
              <w:t xml:space="preserve">13、弦轴板 由15-17层坚硬的榉木交错压榨制成。</w:t>
            </w:r>
            <w:r>
              <w:rPr>
                <w:rFonts w:hint="eastAsia" w:ascii="宋体" w:hAnsi="宋体" w:cs="宋体"/>
                <w:szCs w:val="21"/>
                <w:lang w:bidi="ar"/>
              </w:rPr>
              <w:br w:type="textWrapping" w:clear="all"/>
            </w:r>
            <w:r>
              <w:rPr>
                <w:rFonts w:hint="eastAsia" w:ascii="宋体" w:hAnsi="宋体" w:cs="宋体"/>
                <w:szCs w:val="21"/>
                <w:lang w:bidi="ar"/>
              </w:rPr>
              <w:t xml:space="preserve">14、弦码 采用多层榉木制作。</w:t>
            </w:r>
            <w:r>
              <w:rPr>
                <w:rFonts w:hint="eastAsia" w:ascii="宋体" w:hAnsi="宋体" w:cs="宋体"/>
                <w:szCs w:val="21"/>
                <w:lang w:bidi="ar"/>
              </w:rPr>
              <w:br w:type="textWrapping" w:clear="all"/>
            </w:r>
            <w:r>
              <w:rPr>
                <w:rFonts w:hint="eastAsia" w:ascii="宋体" w:hAnsi="宋体" w:cs="宋体"/>
                <w:szCs w:val="21"/>
                <w:lang w:bidi="ar"/>
              </w:rPr>
              <w:t xml:space="preserve">15、背柱 实木制作，五背柱设计，且背柱截面尺寸≥80*70mm；背柱整体严密牢固，无明显缝隙或粘贴痕迹。</w:t>
            </w:r>
            <w:r>
              <w:rPr>
                <w:rFonts w:hint="eastAsia" w:ascii="宋体" w:hAnsi="宋体" w:cs="宋体"/>
                <w:szCs w:val="21"/>
                <w:lang w:bidi="ar"/>
              </w:rPr>
              <w:br w:type="textWrapping" w:clear="all"/>
            </w:r>
            <w:r>
              <w:rPr>
                <w:rFonts w:hint="eastAsia" w:ascii="宋体" w:hAnsi="宋体" w:cs="宋体"/>
                <w:szCs w:val="21"/>
                <w:lang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cs="宋体"/>
                <w:szCs w:val="21"/>
                <w:lang w:bidi="ar"/>
              </w:rPr>
              <w:br w:type="textWrapping" w:clear="all"/>
            </w:r>
            <w:r>
              <w:rPr>
                <w:rFonts w:hint="eastAsia" w:ascii="宋体" w:hAnsi="宋体" w:cs="宋体"/>
                <w:szCs w:val="21"/>
                <w:lang w:bidi="ar"/>
              </w:rPr>
              <w:t xml:space="preserve">17、中盘 使用稳定不易变形的木材制作而成。除螺丝外中盘上面不加装任何金属加固或金属链接结构。</w:t>
            </w:r>
            <w:r>
              <w:rPr>
                <w:rFonts w:hint="eastAsia" w:ascii="宋体" w:hAnsi="宋体" w:cs="宋体"/>
                <w:szCs w:val="21"/>
                <w:lang w:bidi="ar"/>
              </w:rPr>
              <w:br w:type="textWrapping" w:clear="all"/>
            </w:r>
            <w:r>
              <w:rPr>
                <w:rFonts w:hint="eastAsia" w:ascii="宋体" w:hAnsi="宋体" w:cs="宋体"/>
                <w:szCs w:val="21"/>
                <w:lang w:bidi="ar"/>
              </w:rPr>
              <w:t xml:space="preserve">18、弦槌 要求用纯羊毛毡及鹅耳枥木制作。弦槌木芯采用数控设备成形，加以铆钉夹具装配，使弦槌整体更牢固。</w:t>
            </w:r>
            <w:r>
              <w:rPr>
                <w:rFonts w:hint="eastAsia" w:ascii="宋体" w:hAnsi="宋体" w:cs="宋体"/>
                <w:szCs w:val="21"/>
                <w:lang w:bidi="ar"/>
              </w:rPr>
              <w:br w:type="textWrapping" w:clear="all"/>
            </w:r>
            <w:r>
              <w:rPr>
                <w:rFonts w:hint="eastAsia" w:ascii="宋体" w:hAnsi="宋体" w:cs="宋体"/>
                <w:szCs w:val="21"/>
                <w:lang w:bidi="ar"/>
              </w:rPr>
              <w:t xml:space="preserve">19、击弦机部件 转击器、联动杆、制音杆要求使用鹅耳枥木制作；鹅耳枥木实木（非多层）制作的调节档，不得有金属包裹；使用ABS或碳纤维材质的顶杆，顶杆轴架的粘合面底部增加藏胶槽，使组件装配更稳固，增加粘连的稳定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排练室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化妆台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1、参考尺寸：1000*400*1600mm；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3、产品参数：框架采用冷轧钢方管，整体焊接而成，表面采用静电喷涂工艺，长时间使用也不会产生表面漆剥落现象；双抽屉设计，增加储物空间，配圆环拉手，简洁耐用；</w:t>
            </w:r>
            <w:r>
              <w:rPr>
                <w:rFonts w:hint="eastAsia" w:ascii="宋体" w:hAnsi="宋体" w:cs="宋体"/>
                <w:szCs w:val="21"/>
                <w:lang w:bidi="ar"/>
              </w:rPr>
              <w:br w:type="textWrapping" w:clear="all"/>
            </w:r>
            <w:r>
              <w:rPr>
                <w:rFonts w:hint="eastAsia" w:ascii="宋体" w:hAnsi="宋体" w:cs="宋体"/>
                <w:szCs w:val="21"/>
                <w:lang w:bidi="ar"/>
              </w:rPr>
              <w:t xml:space="preserve">高清水银磨边镜片，照人清晰好看，四周磨边不划手；</w:t>
            </w:r>
            <w:r>
              <w:rPr>
                <w:rFonts w:hint="eastAsia" w:ascii="宋体" w:hAnsi="宋体" w:cs="宋体"/>
                <w:szCs w:val="21"/>
                <w:lang w:bidi="ar"/>
              </w:rPr>
              <w:br w:type="textWrapping" w:clear="all"/>
            </w:r>
            <w:r>
              <w:rPr>
                <w:rFonts w:hint="eastAsia" w:ascii="宋体" w:hAnsi="宋体" w:cs="宋体"/>
                <w:szCs w:val="21"/>
                <w:lang w:bidi="ar"/>
              </w:rPr>
              <w:t xml:space="preserve">5W灯泡，亮度好，灯泡灯座无缝衔接，安全不漏电；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化妆室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1、参考尺寸：360*260*420mm；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3、产品参数：凳面采用≥300×260×25mm实木板加工制作，自然的木色，温暖而柔和；框架采用冷轧钢，尺寸为≥30×30mm方管，整体焊接而成，表面采用静电喷涂工艺，长时间使用也不会产生表面漆剥落现象；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化妆室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木质：1000×350×370mm±10mm。</w:t>
            </w:r>
            <w:r>
              <w:rPr>
                <w:rFonts w:hint="eastAsia" w:ascii="宋体" w:hAnsi="宋体" w:cs="宋体"/>
                <w:szCs w:val="21"/>
                <w:lang w:bidi="ar"/>
              </w:rPr>
              <w:br w:type="textWrapping" w:clear="all"/>
            </w:r>
            <w:r>
              <w:rPr>
                <w:rFonts w:hint="eastAsia" w:ascii="宋体" w:hAnsi="宋体" w:cs="宋体"/>
                <w:szCs w:val="21"/>
                <w:lang w:bidi="ar"/>
              </w:rPr>
              <w:t xml:space="preserve">软垫：≥1000×350×35-40mm。</w:t>
            </w:r>
            <w:r>
              <w:rPr>
                <w:rFonts w:hint="eastAsia" w:ascii="宋体" w:hAnsi="宋体" w:cs="宋体"/>
                <w:szCs w:val="21"/>
                <w:lang w:bidi="ar"/>
              </w:rPr>
              <w:br w:type="textWrapping" w:clear="all"/>
            </w:r>
            <w:r>
              <w:rPr>
                <w:rFonts w:hint="eastAsia" w:ascii="宋体" w:hAnsi="宋体" w:cs="宋体"/>
                <w:szCs w:val="21"/>
                <w:lang w:bidi="ar"/>
              </w:rPr>
              <w:t xml:space="preserve">2、柜体参数：凳体采用≥16mm厚E0级三聚氰胺环保饰面板加工制作，不低于1.5mm厚塑制封边条机械封边；产品采用全开放式多层储物，拿取便捷，分类明确；凳面面软包采用高密度记忆回弹海绵，外包棉质布料。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化妆室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柜体参数：柜体采用≥16mm厚E1级三聚氰胺环保饰面板加工制作，不低于1.5mm厚塑制封边条机械封边；柜体组合柜造型，单柜科学结构划分，一键搞定所有收纳，柜门板采用橘黄色与暖白色作套色处理，柜门开有通风透气孔，增加空气流通，防霉防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化妆室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演出服陈列柜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3、产品参数：顶板采用≥25mm，其他采用≥16mm三聚氰胺环保饰面板加工制作，不低于1.5mm厚塑制封边条机械封边，自然的木色，温暖而柔和；</w:t>
            </w:r>
            <w:r>
              <w:rPr>
                <w:rFonts w:hint="eastAsia" w:ascii="宋体" w:hAnsi="宋体" w:cs="宋体"/>
                <w:szCs w:val="21"/>
                <w:lang w:bidi="ar"/>
              </w:rPr>
              <w:br w:type="textWrapping" w:clear="all"/>
            </w:r>
            <w:r>
              <w:rPr>
                <w:rFonts w:hint="eastAsia" w:ascii="宋体" w:hAnsi="宋体" w:cs="宋体"/>
                <w:szCs w:val="21"/>
                <w:lang w:bidi="ar"/>
              </w:rPr>
              <w:t xml:space="preserve">柜体下部储物收纳为主，采用免拉手设计，柜门配置缓冲铰链，门板上方采用45°斜切角整体 ，距离台面三公分放手，内部做封板，视觉上干净利落、极简大气；储物柜内设活动可调层板，采用金属层板销支撑，配合预设调节孔位；</w:t>
            </w:r>
            <w:r>
              <w:rPr>
                <w:rFonts w:hint="eastAsia" w:ascii="宋体" w:hAnsi="宋体" w:cs="宋体"/>
                <w:szCs w:val="21"/>
                <w:lang w:bidi="ar"/>
              </w:rPr>
              <w:br w:type="textWrapping" w:clear="all"/>
            </w:r>
            <w:r>
              <w:rPr>
                <w:rFonts w:hint="eastAsia" w:ascii="宋体" w:hAnsi="宋体" w:cs="宋体"/>
                <w:szCs w:val="21"/>
                <w:lang w:bidi="ar"/>
              </w:rPr>
              <w:t xml:space="preserve">柜体中部采用铝合金玻璃对开门，柜门配置缓冲铰链，内部设挂衣杆，用于陈列收纳演出服；</w:t>
            </w:r>
            <w:r>
              <w:rPr>
                <w:rFonts w:hint="eastAsia" w:ascii="宋体" w:hAnsi="宋体" w:cs="宋体"/>
                <w:szCs w:val="21"/>
                <w:lang w:bidi="ar"/>
              </w:rPr>
              <w:br w:type="textWrapping" w:clear="all"/>
            </w:r>
            <w:r>
              <w:rPr>
                <w:rFonts w:hint="eastAsia" w:ascii="宋体" w:hAnsi="宋体" w:cs="宋体"/>
                <w:szCs w:val="21"/>
                <w:lang w:bidi="ar"/>
              </w:rPr>
              <w:t xml:space="preserve">柜体上部储物收纳为主，柜门配置缓冲铰链，门板底部切梯形孔工艺，免拉手设计；成品质量结构稳固，组装严密，无松动、变形或异常声响。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化妆室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道具陈列柜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1、参考尺寸：900*500*2200m；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3、产品参数：顶板采用≥25mm，其他采用≥16mm三聚氰胺环保饰面板加工制作，不低于1.5mm厚塑制封边条机械封边，自然的木色，温暖而柔和；</w:t>
            </w:r>
            <w:r>
              <w:rPr>
                <w:rFonts w:hint="eastAsia" w:ascii="宋体" w:hAnsi="宋体" w:cs="宋体"/>
                <w:szCs w:val="21"/>
                <w:lang w:bidi="ar"/>
              </w:rPr>
              <w:br w:type="textWrapping" w:clear="all"/>
            </w:r>
            <w:r>
              <w:rPr>
                <w:rFonts w:hint="eastAsia" w:ascii="宋体" w:hAnsi="宋体" w:cs="宋体"/>
                <w:szCs w:val="21"/>
                <w:lang w:bidi="ar"/>
              </w:rPr>
              <w:t xml:space="preserve">柜体下部储物收纳为主，采用免拉手设计，柜门配置缓冲铰链，门板上方采用45°斜切角整体 ，距离台面三公分放手，内部做封板，视觉上干净利落、极简大气；储物柜内设活动可调层板，采用金属层板销支撑，配合预设调节孔位；</w:t>
            </w:r>
            <w:r>
              <w:rPr>
                <w:rFonts w:hint="eastAsia" w:ascii="宋体" w:hAnsi="宋体" w:cs="宋体"/>
                <w:szCs w:val="21"/>
                <w:lang w:bidi="ar"/>
              </w:rPr>
              <w:br w:type="textWrapping" w:clear="all"/>
            </w:r>
            <w:r>
              <w:rPr>
                <w:rFonts w:hint="eastAsia" w:ascii="宋体" w:hAnsi="宋体" w:cs="宋体"/>
                <w:szCs w:val="21"/>
                <w:lang w:bidi="ar"/>
              </w:rPr>
              <w:t xml:space="preserve">柜体中部采用铝合金玻璃对开门，柜门配置缓冲铰链，内部采用全开放式多层，设活动可调层板，采用金属层板销支撑，配合预设调节孔位；</w:t>
            </w:r>
            <w:r>
              <w:rPr>
                <w:rFonts w:hint="eastAsia" w:ascii="宋体" w:hAnsi="宋体" w:cs="宋体"/>
                <w:szCs w:val="21"/>
                <w:lang w:bidi="ar"/>
              </w:rPr>
              <w:br w:type="textWrapping" w:clear="all"/>
            </w:r>
            <w:r>
              <w:rPr>
                <w:rFonts w:hint="eastAsia" w:ascii="宋体" w:hAnsi="宋体" w:cs="宋体"/>
                <w:szCs w:val="21"/>
                <w:lang w:bidi="ar"/>
              </w:rPr>
              <w:t xml:space="preserve">柜体上部储物收纳为主，柜门配置缓冲铰链，门板底部切梯形孔工艺，免拉手设计；成品质量结构稳固，组装严密，无松动、变形或异常声响。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化妆室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1、参考尺寸：800**600*800mm；</w:t>
            </w:r>
            <w:r>
              <w:rPr>
                <w:rFonts w:hint="eastAsia" w:ascii="宋体" w:hAnsi="宋体" w:cs="宋体"/>
                <w:szCs w:val="21"/>
                <w:lang w:bidi="ar"/>
              </w:rPr>
              <w:br w:type="textWrapping" w:clear="all"/>
            </w:r>
            <w:r>
              <w:rPr>
                <w:rFonts w:hint="eastAsia" w:ascii="宋体" w:hAnsi="宋体" w:cs="宋体"/>
                <w:szCs w:val="21"/>
                <w:lang w:bidi="ar"/>
              </w:rPr>
              <w:t xml:space="preserve">2、台面一体化陶瓷盆；台身≥16mm厚E1级三聚氰胺环保饰面板加工制作，不低于1.5mm厚塑制封边条机械封边；</w:t>
            </w:r>
            <w:r>
              <w:rPr>
                <w:rFonts w:hint="eastAsia" w:ascii="宋体" w:hAnsi="宋体" w:cs="宋体"/>
                <w:szCs w:val="21"/>
                <w:lang w:bidi="ar"/>
              </w:rPr>
              <w:br w:type="textWrapping" w:clear="all"/>
            </w:r>
            <w:r>
              <w:rPr>
                <w:rFonts w:hint="eastAsia" w:ascii="宋体" w:hAnsi="宋体" w:cs="宋体"/>
                <w:szCs w:val="21"/>
                <w:lang w:bidi="ar"/>
              </w:rPr>
              <w:t xml:space="preserve">3、≥5升方形小厨宝，及安装布线。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化妆室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化妆室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1、参考尺寸：3000*700*850mm；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3、台面参数：25mmAA级橡胶木实木指接板，表面涂环保清漆。</w:t>
            </w:r>
            <w:r>
              <w:rPr>
                <w:rFonts w:hint="eastAsia" w:ascii="宋体" w:hAnsi="宋体" w:cs="宋体"/>
                <w:szCs w:val="21"/>
                <w:lang w:bidi="ar"/>
              </w:rPr>
              <w:br w:type="textWrapping" w:clear="all"/>
            </w:r>
            <w:r>
              <w:rPr>
                <w:rFonts w:hint="eastAsia" w:ascii="宋体" w:hAnsi="宋体" w:cs="宋体"/>
                <w:szCs w:val="21"/>
                <w:lang w:bidi="ar"/>
              </w:rPr>
              <w:t xml:space="preserve">4、台身参数：主体材质：采用16mm厚E1级三聚氰胺环保饰面板制作。</w:t>
            </w:r>
            <w:r>
              <w:rPr>
                <w:rFonts w:hint="eastAsia" w:ascii="宋体" w:hAnsi="宋体" w:cs="宋体"/>
                <w:szCs w:val="21"/>
                <w:lang w:bidi="ar"/>
              </w:rPr>
              <w:br w:type="textWrapping" w:clear="all"/>
            </w:r>
            <w:r>
              <w:rPr>
                <w:rFonts w:hint="eastAsia" w:ascii="宋体" w:hAnsi="宋体" w:cs="宋体"/>
                <w:szCs w:val="21"/>
                <w:lang w:bidi="ar"/>
              </w:rPr>
              <w:t xml:space="preserve">功能配置：配备柜门、抽屉及键盘位。预留总控电源位置和多媒体设备（如显示器、主机、实物展台等）专用存储空间。</w:t>
            </w:r>
            <w:r>
              <w:rPr>
                <w:rFonts w:hint="eastAsia" w:ascii="宋体" w:hAnsi="宋体" w:cs="宋体"/>
                <w:szCs w:val="21"/>
                <w:lang w:bidi="ar"/>
              </w:rPr>
              <w:br w:type="textWrapping" w:clear="all"/>
            </w:r>
            <w:r>
              <w:rPr>
                <w:rFonts w:hint="eastAsia" w:ascii="宋体" w:hAnsi="宋体" w:cs="宋体"/>
                <w:szCs w:val="21"/>
                <w:lang w:bidi="ar"/>
              </w:rPr>
              <w:t xml:space="preserve">特殊结构-下裙条： 下裙条高度≥78mm，采用高强度铝合金模具成型，内嵌16mm厚生态免漆板增强支撑。底部设计板材距地≥20mm，有效防水防潮，经久耐用。</w:t>
            </w:r>
            <w:r>
              <w:rPr>
                <w:rFonts w:hint="eastAsia" w:ascii="宋体" w:hAnsi="宋体" w:cs="宋体"/>
                <w:szCs w:val="21"/>
                <w:lang w:bidi="ar"/>
              </w:rPr>
              <w:br w:type="textWrapping" w:clear="all"/>
            </w:r>
            <w:r>
              <w:rPr>
                <w:rFonts w:hint="eastAsia" w:ascii="宋体" w:hAnsi="宋体" w:cs="宋体"/>
                <w:szCs w:val="21"/>
                <w:lang w:bidi="ar"/>
              </w:rPr>
              <w:t xml:space="preserve">5、五金件：采用铝合金一字隐藏式拉手、阻尼铰链、五金轨道（三节滑轨）。</w:t>
            </w:r>
            <w:r>
              <w:rPr>
                <w:rFonts w:hint="eastAsia" w:ascii="宋体" w:hAnsi="宋体" w:cs="宋体"/>
                <w:szCs w:val="21"/>
                <w:lang w:bidi="ar"/>
              </w:rPr>
              <w:br w:type="textWrapping" w:clear="all"/>
            </w:r>
            <w:r>
              <w:rPr>
                <w:rFonts w:hint="eastAsia" w:ascii="宋体" w:hAnsi="宋体" w:cs="宋体"/>
                <w:szCs w:val="21"/>
                <w:lang w:bidi="ar"/>
              </w:rPr>
              <w:t xml:space="preserve">6、工艺：</w:t>
            </w:r>
            <w:r>
              <w:rPr>
                <w:rFonts w:hint="eastAsia" w:ascii="宋体" w:hAnsi="宋体" w:cs="宋体"/>
                <w:szCs w:val="21"/>
                <w:lang w:bidi="ar"/>
              </w:rPr>
              <w:br w:type="textWrapping" w:clear="all"/>
            </w:r>
            <w:r>
              <w:rPr>
                <w:rFonts w:hint="eastAsia" w:ascii="宋体" w:hAnsi="宋体" w:cs="宋体"/>
                <w:szCs w:val="21"/>
                <w:lang w:bidi="ar"/>
              </w:rPr>
              <w:t xml:space="preserve">精密封边： 所有板材加工截面均采用1.5mm厚塑制封边条，通过机械设备进行精密封边处理。</w:t>
            </w:r>
            <w:r>
              <w:rPr>
                <w:rFonts w:hint="eastAsia" w:ascii="宋体" w:hAnsi="宋体" w:cs="宋体"/>
                <w:szCs w:val="21"/>
                <w:lang w:bidi="ar"/>
              </w:rPr>
              <w:br w:type="textWrapping" w:clear="all"/>
            </w:r>
            <w:r>
              <w:rPr>
                <w:rFonts w:hint="eastAsia" w:ascii="宋体" w:hAnsi="宋体" w:cs="宋体"/>
                <w:szCs w:val="21"/>
                <w:lang w:bidi="ar"/>
              </w:rPr>
              <w:t xml:space="preserve">孔位处理： 所有开孔部位均使用专业模具成型的配件进行封堵，确保美观与耐用。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学生桌</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1、参考尺寸：2000*1000*780mm；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w:t>
            </w:r>
            <w:r>
              <w:rPr>
                <w:rFonts w:hint="eastAsia" w:ascii="宋体" w:hAnsi="宋体" w:cs="宋体"/>
                <w:szCs w:val="21"/>
                <w:lang w:bidi="ar"/>
              </w:rPr>
              <w:br w:type="textWrapping" w:clear="all"/>
            </w:r>
            <w:r>
              <w:rPr>
                <w:rFonts w:hint="eastAsia" w:ascii="宋体" w:hAnsi="宋体" w:cs="宋体"/>
                <w:szCs w:val="21"/>
                <w:lang w:bidi="ar"/>
              </w:rPr>
              <w:t xml:space="preserve">材质：25mm厚橡胶木指接板</w:t>
            </w:r>
            <w:r>
              <w:rPr>
                <w:rFonts w:hint="eastAsia" w:ascii="宋体" w:hAnsi="宋体" w:cs="宋体"/>
                <w:szCs w:val="21"/>
                <w:lang w:bidi="ar"/>
              </w:rPr>
              <w:br w:type="textWrapping" w:clear="all"/>
            </w:r>
            <w:r>
              <w:rPr>
                <w:rFonts w:hint="eastAsia" w:ascii="宋体" w:hAnsi="宋体" w:cs="宋体"/>
                <w:szCs w:val="21"/>
                <w:lang w:bidi="ar"/>
              </w:rPr>
              <w:t xml:space="preserve">表面：环保清漆处理</w:t>
            </w:r>
            <w:r>
              <w:rPr>
                <w:rFonts w:hint="eastAsia" w:ascii="宋体" w:hAnsi="宋体" w:cs="宋体"/>
                <w:szCs w:val="21"/>
                <w:lang w:bidi="ar"/>
              </w:rPr>
              <w:br w:type="textWrapping" w:clear="all"/>
            </w:r>
            <w:r>
              <w:rPr>
                <w:rFonts w:hint="eastAsia" w:ascii="宋体" w:hAnsi="宋体" w:cs="宋体"/>
                <w:szCs w:val="21"/>
                <w:lang w:bidi="ar"/>
              </w:rPr>
              <w:t xml:space="preserve">特殊要求：防霉等级0级（需提供GB 18584-2001检测报告）</w:t>
            </w:r>
            <w:r>
              <w:rPr>
                <w:rFonts w:hint="eastAsia" w:ascii="宋体" w:hAnsi="宋体" w:cs="宋体"/>
                <w:szCs w:val="21"/>
                <w:lang w:bidi="ar"/>
              </w:rPr>
              <w:br w:type="textWrapping" w:clear="all"/>
            </w:r>
            <w:r>
              <w:rPr>
                <w:rFonts w:hint="eastAsia" w:ascii="宋体" w:hAnsi="宋体" w:cs="宋体"/>
                <w:szCs w:val="21"/>
                <w:lang w:bidi="ar"/>
              </w:rPr>
              <w:t xml:space="preserve">台身参数：</w:t>
            </w:r>
            <w:r>
              <w:rPr>
                <w:rFonts w:hint="eastAsia" w:ascii="宋体" w:hAnsi="宋体" w:cs="宋体"/>
                <w:szCs w:val="21"/>
                <w:lang w:bidi="ar"/>
              </w:rPr>
              <w:br w:type="textWrapping" w:clear="all"/>
            </w:r>
            <w:r>
              <w:rPr>
                <w:rFonts w:hint="eastAsia" w:ascii="宋体" w:hAnsi="宋体" w:cs="宋体"/>
                <w:szCs w:val="21"/>
                <w:lang w:bidi="ar"/>
              </w:rPr>
              <w:t xml:space="preserve">框架：≥50×50×1.2mm（立腿）、≥30×30×1.2mm（横梁）矩形管</w:t>
            </w:r>
            <w:r>
              <w:rPr>
                <w:rFonts w:hint="eastAsia" w:ascii="宋体" w:hAnsi="宋体" w:cs="宋体"/>
                <w:szCs w:val="21"/>
                <w:lang w:bidi="ar"/>
              </w:rPr>
              <w:br w:type="textWrapping" w:clear="all"/>
            </w:r>
            <w:r>
              <w:rPr>
                <w:rFonts w:hint="eastAsia" w:ascii="宋体" w:hAnsi="宋体" w:cs="宋体"/>
                <w:szCs w:val="21"/>
                <w:lang w:bidi="ar"/>
              </w:rPr>
              <w:t xml:space="preserve">书斗/抽屉：16mm厚E1级生态免漆板</w:t>
            </w:r>
            <w:r>
              <w:rPr>
                <w:rFonts w:hint="eastAsia" w:ascii="宋体" w:hAnsi="宋体" w:cs="宋体"/>
                <w:szCs w:val="21"/>
                <w:lang w:bidi="ar"/>
              </w:rPr>
              <w:br w:type="textWrapping" w:clear="all"/>
            </w:r>
            <w:r>
              <w:rPr>
                <w:rFonts w:hint="eastAsia" w:ascii="宋体" w:hAnsi="宋体" w:cs="宋体"/>
                <w:szCs w:val="21"/>
                <w:lang w:bidi="ar"/>
              </w:rPr>
              <w:t xml:space="preserve">功能分区：</w:t>
            </w:r>
            <w:r>
              <w:rPr>
                <w:rFonts w:hint="eastAsia" w:ascii="宋体" w:hAnsi="宋体" w:cs="宋体"/>
                <w:szCs w:val="21"/>
                <w:lang w:bidi="ar"/>
              </w:rPr>
              <w:br w:type="textWrapping" w:clear="all"/>
            </w:r>
            <w:r>
              <w:rPr>
                <w:rFonts w:hint="eastAsia" w:ascii="宋体" w:hAnsi="宋体" w:cs="宋体"/>
                <w:szCs w:val="21"/>
                <w:lang w:bidi="ar"/>
              </w:rPr>
              <w:t xml:space="preserve">工具存储区：配洞洞板、强磁工具挂条</w:t>
            </w:r>
            <w:r>
              <w:rPr>
                <w:rFonts w:hint="eastAsia" w:ascii="宋体" w:hAnsi="宋体" w:cs="宋体"/>
                <w:szCs w:val="21"/>
                <w:lang w:bidi="ar"/>
              </w:rPr>
              <w:br w:type="textWrapping" w:clear="all"/>
            </w:r>
            <w:r>
              <w:rPr>
                <w:rFonts w:hint="eastAsia" w:ascii="宋体" w:hAnsi="宋体" w:cs="宋体"/>
                <w:szCs w:val="21"/>
                <w:lang w:bidi="ar"/>
              </w:rPr>
              <w:t xml:space="preserve">电器材料存储区：配0.8mm厚钢板收纳盒</w:t>
            </w:r>
            <w:r>
              <w:rPr>
                <w:rFonts w:hint="eastAsia" w:ascii="宋体" w:hAnsi="宋体" w:cs="宋体"/>
                <w:szCs w:val="21"/>
                <w:lang w:bidi="ar"/>
              </w:rPr>
              <w:br w:type="textWrapping" w:clear="all"/>
            </w:r>
            <w:r>
              <w:rPr>
                <w:rFonts w:hint="eastAsia" w:ascii="宋体" w:hAnsi="宋体" w:cs="宋体"/>
                <w:szCs w:val="21"/>
                <w:lang w:bidi="ar"/>
              </w:rPr>
              <w:t xml:space="preserve">下部区域：两边各配一组学生交直流多用电源</w:t>
            </w:r>
            <w:r>
              <w:rPr>
                <w:rFonts w:hint="eastAsia" w:ascii="宋体" w:hAnsi="宋体" w:cs="宋体"/>
                <w:szCs w:val="21"/>
                <w:lang w:bidi="ar"/>
              </w:rPr>
              <w:br w:type="textWrapping" w:clear="all"/>
            </w:r>
            <w:r>
              <w:rPr>
                <w:rFonts w:hint="eastAsia" w:ascii="宋体" w:hAnsi="宋体" w:cs="宋体"/>
                <w:szCs w:val="21"/>
                <w:lang w:bidi="ar"/>
              </w:rPr>
              <w:t xml:space="preserve">侧板：两端配木质工具架及零件小盒</w:t>
            </w:r>
            <w:r>
              <w:rPr>
                <w:rFonts w:hint="eastAsia" w:ascii="宋体" w:hAnsi="宋体" w:cs="宋体"/>
                <w:szCs w:val="21"/>
                <w:lang w:bidi="ar"/>
              </w:rPr>
              <w:br w:type="textWrapping" w:clear="all"/>
            </w:r>
            <w:r>
              <w:rPr>
                <w:rFonts w:hint="eastAsia" w:ascii="宋体" w:hAnsi="宋体" w:cs="宋体"/>
                <w:szCs w:val="21"/>
                <w:lang w:bidi="ar"/>
              </w:rPr>
              <w:t xml:space="preserve">工艺：</w:t>
            </w:r>
            <w:r>
              <w:rPr>
                <w:rFonts w:hint="eastAsia" w:ascii="宋体" w:hAnsi="宋体" w:cs="宋体"/>
                <w:szCs w:val="21"/>
                <w:lang w:bidi="ar"/>
              </w:rPr>
              <w:br w:type="textWrapping" w:clear="all"/>
            </w:r>
            <w:r>
              <w:rPr>
                <w:rFonts w:hint="eastAsia" w:ascii="宋体" w:hAnsi="宋体" w:cs="宋体"/>
                <w:szCs w:val="21"/>
                <w:lang w:bidi="ar"/>
              </w:rPr>
              <w:t xml:space="preserve">金属框架：激光下料、CNC折弯、CO</w:t>
            </w:r>
            <w:r>
              <w:rPr>
                <w:rFonts w:ascii="Arial Unicode MS" w:hAnsi="Arial Unicode MS" w:eastAsia="Arial Unicode MS" w:cs="Arial Unicode MS"/>
                <w:szCs w:val="21"/>
                <w:lang w:bidi="ar"/>
              </w:rPr>
              <w:t xml:space="preserve">₂</w:t>
            </w:r>
            <w:r>
              <w:rPr>
                <w:rFonts w:hint="eastAsia" w:ascii="宋体" w:hAnsi="宋体" w:cs="宋体"/>
                <w:szCs w:val="21"/>
                <w:lang w:bidi="ar"/>
              </w:rPr>
              <w:t xml:space="preserve">/氩弧焊（满焊打磨）、除油磷化、环氧树脂静电粉末喷涂（≥70μm）</w:t>
            </w:r>
            <w:r>
              <w:rPr>
                <w:rFonts w:hint="eastAsia" w:ascii="宋体" w:hAnsi="宋体" w:cs="宋体"/>
                <w:szCs w:val="21"/>
                <w:lang w:bidi="ar"/>
              </w:rPr>
              <w:br w:type="textWrapping" w:clear="all"/>
            </w:r>
            <w:r>
              <w:rPr>
                <w:rFonts w:hint="eastAsia" w:ascii="宋体" w:hAnsi="宋体" w:cs="宋体"/>
                <w:szCs w:val="21"/>
                <w:lang w:bidi="ar"/>
              </w:rPr>
              <w:t xml:space="preserve">板材加工：所有截面1.5mm塑封边条机械封边，开孔处专业模具配件封堵</w:t>
            </w:r>
            <w:r>
              <w:rPr>
                <w:rFonts w:hint="eastAsia" w:ascii="宋体" w:hAnsi="宋体" w:cs="宋体"/>
                <w:szCs w:val="21"/>
                <w:lang w:bidi="ar"/>
              </w:rPr>
              <w:br w:type="textWrapping" w:clear="all"/>
            </w:r>
            <w:r>
              <w:rPr>
                <w:rFonts w:hint="eastAsia" w:ascii="宋体" w:hAnsi="宋体" w:cs="宋体"/>
                <w:szCs w:val="21"/>
                <w:lang w:bidi="ar"/>
              </w:rPr>
              <w:t xml:space="preserve">升降装置：高品质静音双推杆电机，低压开关电源+同步器控制（遥控/线控双功能）</w:t>
            </w:r>
            <w:r>
              <w:rPr>
                <w:rFonts w:hint="eastAsia" w:ascii="宋体" w:hAnsi="宋体" w:cs="宋体"/>
                <w:szCs w:val="21"/>
                <w:lang w:bidi="ar"/>
              </w:rPr>
              <w:br w:type="textWrapping" w:clear="all"/>
            </w:r>
            <w:r>
              <w:rPr>
                <w:rFonts w:hint="eastAsia" w:ascii="宋体" w:hAnsi="宋体" w:cs="宋体"/>
                <w:szCs w:val="21"/>
                <w:lang w:bidi="ar"/>
              </w:rPr>
              <w:t xml:space="preserve">钢板材质：0.8mm厚SPCC一级冷轧钢板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1、参考尺寸：110*75mm；</w:t>
            </w:r>
            <w:r>
              <w:rPr>
                <w:rFonts w:hint="eastAsia" w:ascii="宋体" w:hAnsi="宋体" w:cs="宋体"/>
                <w:szCs w:val="21"/>
                <w:lang w:bidi="ar"/>
              </w:rPr>
              <w:br w:type="textWrapping" w:clear="all"/>
            </w:r>
            <w:r>
              <w:rPr>
                <w:rFonts w:hint="eastAsia" w:ascii="宋体" w:hAnsi="宋体" w:cs="宋体"/>
                <w:szCs w:val="21"/>
                <w:lang w:bidi="ar"/>
              </w:rPr>
              <w:t xml:space="preserve">2、控制教室内学生升降桌的升降。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学生台嵌入式分机电源终端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1，ABS塑制桌面镶嵌结构,PC材质触摸面板。</w:t>
            </w:r>
            <w:r>
              <w:rPr>
                <w:rFonts w:hint="eastAsia" w:ascii="宋体" w:hAnsi="宋体" w:cs="宋体"/>
                <w:szCs w:val="21"/>
                <w:lang w:bidi="ar"/>
              </w:rPr>
              <w:br w:type="textWrapping" w:clear="all"/>
            </w:r>
            <w:r>
              <w:rPr>
                <w:rFonts w:hint="eastAsia" w:ascii="宋体" w:hAnsi="宋体" w:cs="宋体"/>
                <w:szCs w:val="21"/>
                <w:lang w:bidi="ar"/>
              </w:rPr>
              <w:t xml:space="preserve">2,可自行设置地址无限频率信道防止与学校网络冲突。</w:t>
            </w:r>
            <w:r>
              <w:rPr>
                <w:rFonts w:hint="eastAsia" w:ascii="宋体" w:hAnsi="宋体" w:cs="宋体"/>
                <w:szCs w:val="21"/>
                <w:lang w:bidi="ar"/>
              </w:rPr>
              <w:br w:type="textWrapping" w:clear="all"/>
            </w:r>
            <w:r>
              <w:rPr>
                <w:rFonts w:hint="eastAsia" w:ascii="宋体" w:hAnsi="宋体" w:cs="宋体"/>
                <w:szCs w:val="21"/>
                <w:lang w:bidi="ar"/>
              </w:rPr>
              <w:t xml:space="preserve">3，可自己分组，液晶显示低压交直流电压及汉字显示工作过载，触摸按键调节。</w:t>
            </w:r>
            <w:r>
              <w:rPr>
                <w:rFonts w:hint="eastAsia" w:ascii="宋体" w:hAnsi="宋体" w:cs="宋体"/>
                <w:szCs w:val="21"/>
                <w:lang w:bidi="ar"/>
              </w:rPr>
              <w:br w:type="textWrapping" w:clear="all"/>
            </w:r>
            <w:r>
              <w:rPr>
                <w:rFonts w:hint="eastAsia" w:ascii="宋体" w:hAnsi="宋体" w:cs="宋体"/>
                <w:szCs w:val="21"/>
                <w:lang w:bidi="ar"/>
              </w:rPr>
              <w:t xml:space="preserve">4，交直流低压输出三种模式：</w:t>
            </w:r>
            <w:r>
              <w:rPr>
                <w:rFonts w:hint="eastAsia" w:ascii="宋体" w:hAnsi="宋体" w:cs="宋体"/>
                <w:szCs w:val="21"/>
                <w:lang w:bidi="ar"/>
              </w:rPr>
              <w:br w:type="textWrapping" w:clear="all"/>
            </w:r>
            <w:r>
              <w:rPr>
                <w:rFonts w:hint="eastAsia" w:ascii="宋体" w:hAnsi="宋体" w:cs="宋体"/>
                <w:szCs w:val="21"/>
                <w:lang w:bidi="ar"/>
              </w:rPr>
              <w:t xml:space="preserve">（1）在教师控制最高电压以下调节。</w:t>
            </w:r>
            <w:r>
              <w:rPr>
                <w:rFonts w:hint="eastAsia" w:ascii="宋体" w:hAnsi="宋体" w:cs="宋体"/>
                <w:szCs w:val="21"/>
                <w:lang w:bidi="ar"/>
              </w:rPr>
              <w:br w:type="textWrapping" w:clear="all"/>
            </w:r>
            <w:r>
              <w:rPr>
                <w:rFonts w:hint="eastAsia" w:ascii="宋体" w:hAnsi="宋体" w:cs="宋体"/>
                <w:szCs w:val="21"/>
                <w:lang w:bidi="ar"/>
              </w:rPr>
              <w:t xml:space="preserve">（2）教师控制电压不可调节。</w:t>
            </w:r>
            <w:r>
              <w:rPr>
                <w:rFonts w:hint="eastAsia" w:ascii="宋体" w:hAnsi="宋体" w:cs="宋体"/>
                <w:szCs w:val="21"/>
                <w:lang w:bidi="ar"/>
              </w:rPr>
              <w:br w:type="textWrapping" w:clear="all"/>
            </w:r>
            <w:r>
              <w:rPr>
                <w:rFonts w:hint="eastAsia" w:ascii="宋体" w:hAnsi="宋体" w:cs="宋体"/>
                <w:szCs w:val="21"/>
                <w:lang w:bidi="ar"/>
              </w:rPr>
              <w:t xml:space="preserve">（3）教师解除控制自行任意调节。</w:t>
            </w:r>
            <w:r>
              <w:rPr>
                <w:rFonts w:hint="eastAsia" w:ascii="宋体" w:hAnsi="宋体" w:cs="宋体"/>
                <w:szCs w:val="21"/>
                <w:lang w:bidi="ar"/>
              </w:rPr>
              <w:br w:type="textWrapping" w:clear="all"/>
            </w:r>
            <w:r>
              <w:rPr>
                <w:rFonts w:hint="eastAsia" w:ascii="宋体" w:hAnsi="宋体" w:cs="宋体"/>
                <w:szCs w:val="21"/>
                <w:lang w:bidi="ar"/>
              </w:rPr>
              <w:t xml:space="preserve">5，直流稳压低压输出范围【0—24V】精度0.1V,电流2A自动过载手动复位液晶汉字显示,自行调节电压时触摸按键升降输入电压值。                                    6，交流低压稳压输出范围【0—24V】精度0.1V,电流2A自动过载手动复位液晶汉字显示,自行调节电压时触摸按键升降输入电压值。                       </w:t>
            </w:r>
            <w:r>
              <w:rPr>
                <w:rFonts w:hint="eastAsia" w:ascii="宋体" w:hAnsi="宋体" w:cs="宋体"/>
                <w:szCs w:val="21"/>
                <w:lang w:bidi="ar"/>
              </w:rPr>
              <w:br w:type="textWrapping" w:clear="all"/>
            </w:r>
            <w:r>
              <w:rPr>
                <w:rFonts w:hint="eastAsia" w:ascii="宋体" w:hAnsi="宋体" w:cs="宋体"/>
                <w:szCs w:val="21"/>
                <w:lang w:bidi="ar"/>
              </w:rPr>
              <w:t xml:space="preserve">7，当输入电压在198v-242v间变化，在额定电流输出时低压交流电压变化量≤(2%U标 +0.1)V。 </w:t>
            </w:r>
            <w:r>
              <w:rPr>
                <w:rFonts w:hint="eastAsia" w:ascii="宋体" w:hAnsi="宋体" w:cs="宋体"/>
                <w:szCs w:val="21"/>
                <w:lang w:bidi="ar"/>
              </w:rPr>
              <w:br w:type="textWrapping" w:clear="all"/>
            </w:r>
            <w:r>
              <w:rPr>
                <w:rFonts w:hint="eastAsia" w:ascii="宋体" w:hAnsi="宋体" w:cs="宋体"/>
                <w:szCs w:val="21"/>
                <w:lang w:bidi="ar"/>
              </w:rPr>
              <w:t xml:space="preserve">8，预留扩展接口可镶装双五孔220V插座模块。</w:t>
            </w:r>
            <w:r>
              <w:rPr>
                <w:rFonts w:hint="eastAsia" w:ascii="宋体" w:hAnsi="宋体" w:cs="宋体"/>
                <w:szCs w:val="21"/>
                <w:lang w:bidi="ar"/>
              </w:rPr>
              <w:br w:type="textWrapping" w:clear="all"/>
            </w:r>
            <w:r>
              <w:rPr>
                <w:rFonts w:hint="eastAsia" w:ascii="宋体" w:hAnsi="宋体" w:cs="宋体"/>
                <w:szCs w:val="21"/>
                <w:lang w:bidi="ar"/>
              </w:rPr>
              <w:t xml:space="preserve">9，usb、Type-c充电插口、网口输出、电源运行故障指示灯。</w:t>
            </w:r>
            <w:r>
              <w:rPr>
                <w:rFonts w:hint="eastAsia" w:ascii="宋体" w:hAnsi="宋体" w:cs="宋体"/>
                <w:szCs w:val="21"/>
                <w:lang w:bidi="ar"/>
              </w:rPr>
              <w:br w:type="textWrapping" w:clear="all"/>
            </w:r>
            <w:r>
              <w:rPr>
                <w:rFonts w:hint="eastAsia" w:ascii="宋体" w:hAnsi="宋体" w:cs="宋体"/>
                <w:szCs w:val="21"/>
                <w:lang w:bidi="ar"/>
              </w:rPr>
              <w:t xml:space="preserve">10，学生壳体面板（塑铜结构，阻燃PC+ABS材质，燃烧性能等级不低于B2,垂直燃烧性能不低于V-1级，瓷白高光。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交流二、三孔插座，10A,220V。</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1、参考尺寸：Φ340×470-690mm；</w:t>
            </w:r>
            <w:r>
              <w:rPr>
                <w:rFonts w:hint="eastAsia" w:ascii="宋体" w:hAnsi="宋体" w:cs="宋体"/>
                <w:szCs w:val="21"/>
                <w:lang w:bidi="ar"/>
              </w:rPr>
              <w:br w:type="textWrapping" w:clear="all"/>
            </w:r>
            <w:r>
              <w:rPr>
                <w:rFonts w:hint="eastAsia" w:ascii="宋体" w:hAnsi="宋体" w:cs="宋体"/>
                <w:szCs w:val="21"/>
                <w:lang w:bidi="ar"/>
              </w:rPr>
              <w:t xml:space="preserve">2、可轻松调节至5种高度--470、530、580、640、690mm，桌腿可调节,即使地面不平也能平稳站立。下方的金属环可用作脚凳。承重:110公斤，座直径:≥340mm，宽度:≥360mm,深度:≥360mm；</w:t>
            </w:r>
            <w:r>
              <w:rPr>
                <w:rFonts w:hint="eastAsia" w:ascii="宋体" w:hAnsi="宋体" w:cs="宋体"/>
                <w:szCs w:val="21"/>
                <w:lang w:bidi="ar"/>
              </w:rPr>
              <w:br w:type="textWrapping" w:clear="all"/>
            </w:r>
            <w:r>
              <w:rPr>
                <w:rFonts w:hint="eastAsia" w:ascii="宋体" w:hAnsi="宋体" w:cs="宋体"/>
                <w:szCs w:val="21"/>
                <w:lang w:bidi="ar"/>
              </w:rPr>
              <w:t xml:space="preserve">3、最小座高:470mm最大座高:690mm，座:成型桉树胶合板,成型桦木胶合板,丙烯酸清漆星形底座轴/星形底座支腿/垫圈:钢环氧/聚醋粉末涂层顶部退柱:钢,有色粉涂层套管:乙缩醛塑料。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作品展示柜1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1、参考尺寸：1500*400*2000mm；</w:t>
            </w:r>
            <w:r>
              <w:rPr>
                <w:rFonts w:hint="eastAsia" w:ascii="宋体" w:hAnsi="宋体" w:cs="宋体"/>
                <w:szCs w:val="21"/>
                <w:lang w:bidi="ar"/>
              </w:rPr>
              <w:br w:type="textWrapping" w:clear="all"/>
            </w:r>
            <w:r>
              <w:rPr>
                <w:rFonts w:hint="eastAsia" w:ascii="宋体" w:hAnsi="宋体" w:cs="宋体"/>
                <w:szCs w:val="21"/>
                <w:lang w:bidi="ar"/>
              </w:rPr>
              <w:t xml:space="preserve">2、 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3、台身：采用16mmE1级三聚氰胺环保饰面板加工制作，不低于1.5mm厚塑制封边条机械封边，柜体下部板式对开门，内设隔板一层，上部多隔板组合造型展示作品。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作品展示柜2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1、参考尺寸：1800*400*2000mm；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3、台身：采用16mmE1级三聚氰胺环保饰面板加工制作，不低于1.5mm厚塑制封边条机械封边，柜体下部板式对开门，内设隔板一层，上部多隔板组合造型展示作品。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储存边台一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1、参考尺寸：8000*600*800mm；</w:t>
            </w:r>
            <w:r>
              <w:rPr>
                <w:rFonts w:hint="eastAsia" w:ascii="宋体" w:hAnsi="宋体" w:cs="宋体"/>
                <w:szCs w:val="21"/>
                <w:lang w:bidi="ar"/>
              </w:rPr>
              <w:br w:type="textWrapping" w:clear="all"/>
            </w:r>
            <w:r>
              <w:rPr>
                <w:rFonts w:hint="eastAsia" w:ascii="宋体" w:hAnsi="宋体" w:cs="宋体"/>
                <w:szCs w:val="21"/>
                <w:lang w:bidi="ar"/>
              </w:rPr>
              <w:t xml:space="preserve">2、台面：25mmAA级橡胶木实木指接板，表面涂环保清漆；</w:t>
            </w:r>
            <w:r>
              <w:rPr>
                <w:rFonts w:hint="eastAsia" w:ascii="宋体" w:hAnsi="宋体" w:cs="宋体"/>
                <w:szCs w:val="21"/>
                <w:lang w:bidi="ar"/>
              </w:rPr>
              <w:br w:type="textWrapping" w:clear="all"/>
            </w:r>
            <w:r>
              <w:rPr>
                <w:rFonts w:hint="eastAsia" w:ascii="宋体" w:hAnsi="宋体" w:cs="宋体"/>
                <w:szCs w:val="21"/>
                <w:lang w:bidi="ar"/>
              </w:rPr>
              <w:t xml:space="preserve">3、结构：板式结构；</w:t>
            </w:r>
            <w:r>
              <w:rPr>
                <w:rFonts w:hint="eastAsia" w:ascii="宋体" w:hAnsi="宋体" w:cs="宋体"/>
                <w:szCs w:val="21"/>
                <w:lang w:bidi="ar"/>
              </w:rPr>
              <w:br w:type="textWrapping" w:clear="all"/>
            </w:r>
            <w:r>
              <w:rPr>
                <w:rFonts w:hint="eastAsia" w:ascii="宋体" w:hAnsi="宋体" w:cs="宋体"/>
                <w:szCs w:val="21"/>
                <w:lang w:bidi="ar"/>
              </w:rPr>
              <w:t xml:space="preserve">4、柜体：采用16mmE1级三聚氰胺环保饰面板加工制作，不低于1.5mm厚塑制封边条机械封边，柜体下部板式对开门，内设隔板一层。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储存边台二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1、参考尺寸：3900*600*800mm；</w:t>
            </w:r>
            <w:r>
              <w:rPr>
                <w:rFonts w:hint="eastAsia" w:ascii="宋体" w:hAnsi="宋体" w:cs="宋体"/>
                <w:szCs w:val="21"/>
                <w:lang w:bidi="ar"/>
              </w:rPr>
              <w:br w:type="textWrapping" w:clear="all"/>
            </w:r>
            <w:r>
              <w:rPr>
                <w:rFonts w:hint="eastAsia" w:ascii="宋体" w:hAnsi="宋体" w:cs="宋体"/>
                <w:szCs w:val="21"/>
                <w:lang w:bidi="ar"/>
              </w:rPr>
              <w:t xml:space="preserve">2、台面：25mmAA级橡胶木实木指接板，表面涂环保清漆；</w:t>
            </w:r>
            <w:r>
              <w:rPr>
                <w:rFonts w:hint="eastAsia" w:ascii="宋体" w:hAnsi="宋体" w:cs="宋体"/>
                <w:szCs w:val="21"/>
                <w:lang w:bidi="ar"/>
              </w:rPr>
              <w:br w:type="textWrapping" w:clear="all"/>
            </w:r>
            <w:r>
              <w:rPr>
                <w:rFonts w:hint="eastAsia" w:ascii="宋体" w:hAnsi="宋体" w:cs="宋体"/>
                <w:szCs w:val="21"/>
                <w:lang w:bidi="ar"/>
              </w:rPr>
              <w:t xml:space="preserve">3、结构：板式结构；</w:t>
            </w:r>
            <w:r>
              <w:rPr>
                <w:rFonts w:hint="eastAsia" w:ascii="宋体" w:hAnsi="宋体" w:cs="宋体"/>
                <w:szCs w:val="21"/>
                <w:lang w:bidi="ar"/>
              </w:rPr>
              <w:br w:type="textWrapping" w:clear="all"/>
            </w:r>
            <w:r>
              <w:rPr>
                <w:rFonts w:hint="eastAsia" w:ascii="宋体" w:hAnsi="宋体" w:cs="宋体"/>
                <w:szCs w:val="21"/>
                <w:lang w:bidi="ar"/>
              </w:rPr>
              <w:t xml:space="preserve">4、柜体：采用16mmE1级三聚氰胺环保饰面板加工制作，不低于1.5mm厚塑制封边条机械封边，柜体下部板式对开门，内设隔板一层。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储存边台三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1、参考尺寸：5650*600*800mm；</w:t>
            </w:r>
            <w:r>
              <w:rPr>
                <w:rFonts w:hint="eastAsia" w:ascii="宋体" w:hAnsi="宋体" w:cs="宋体"/>
                <w:szCs w:val="21"/>
                <w:lang w:bidi="ar"/>
              </w:rPr>
              <w:br w:type="textWrapping" w:clear="all"/>
            </w:r>
            <w:r>
              <w:rPr>
                <w:rFonts w:hint="eastAsia" w:ascii="宋体" w:hAnsi="宋体" w:cs="宋体"/>
                <w:szCs w:val="21"/>
                <w:lang w:bidi="ar"/>
              </w:rPr>
              <w:t xml:space="preserve">2、台面：25mmAA级橡胶木实木指接板，表面涂环保清漆；</w:t>
            </w:r>
            <w:r>
              <w:rPr>
                <w:rFonts w:hint="eastAsia" w:ascii="宋体" w:hAnsi="宋体" w:cs="宋体"/>
                <w:szCs w:val="21"/>
                <w:lang w:bidi="ar"/>
              </w:rPr>
              <w:br w:type="textWrapping" w:clear="all"/>
            </w:r>
            <w:r>
              <w:rPr>
                <w:rFonts w:hint="eastAsia" w:ascii="宋体" w:hAnsi="宋体" w:cs="宋体"/>
                <w:szCs w:val="21"/>
                <w:lang w:bidi="ar"/>
              </w:rPr>
              <w:t xml:space="preserve">3、结构：板式结构；</w:t>
            </w:r>
            <w:r>
              <w:rPr>
                <w:rFonts w:hint="eastAsia" w:ascii="宋体" w:hAnsi="宋体" w:cs="宋体"/>
                <w:szCs w:val="21"/>
                <w:lang w:bidi="ar"/>
              </w:rPr>
              <w:br w:type="textWrapping" w:clear="all"/>
            </w:r>
            <w:r>
              <w:rPr>
                <w:rFonts w:hint="eastAsia" w:ascii="宋体" w:hAnsi="宋体" w:cs="宋体"/>
                <w:szCs w:val="21"/>
                <w:lang w:bidi="ar"/>
              </w:rPr>
              <w:t xml:space="preserve">4、柜体：采用16mmE1级三聚氰胺环保饰面板加工制作，不低于1.5mm厚塑制封边条机械封边，柜体下部板式对开门，内设隔板一层。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储存边台四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1、参考尺寸：4500*700*800mm；</w:t>
            </w:r>
            <w:r>
              <w:rPr>
                <w:rFonts w:hint="eastAsia" w:ascii="宋体" w:hAnsi="宋体" w:cs="宋体"/>
                <w:szCs w:val="21"/>
                <w:lang w:bidi="ar"/>
              </w:rPr>
              <w:br w:type="textWrapping" w:clear="all"/>
            </w:r>
            <w:r>
              <w:rPr>
                <w:rFonts w:hint="eastAsia" w:ascii="宋体" w:hAnsi="宋体" w:cs="宋体"/>
                <w:szCs w:val="21"/>
                <w:lang w:bidi="ar"/>
              </w:rPr>
              <w:t xml:space="preserve">2、台面：25mmAA级橡胶木实木指接板，表面涂环保清漆；</w:t>
            </w:r>
            <w:r>
              <w:rPr>
                <w:rFonts w:hint="eastAsia" w:ascii="宋体" w:hAnsi="宋体" w:cs="宋体"/>
                <w:szCs w:val="21"/>
                <w:lang w:bidi="ar"/>
              </w:rPr>
              <w:br w:type="textWrapping" w:clear="all"/>
            </w:r>
            <w:r>
              <w:rPr>
                <w:rFonts w:hint="eastAsia" w:ascii="宋体" w:hAnsi="宋体" w:cs="宋体"/>
                <w:szCs w:val="21"/>
                <w:lang w:bidi="ar"/>
              </w:rPr>
              <w:t xml:space="preserve">3、结构：板式结构；</w:t>
            </w:r>
            <w:r>
              <w:rPr>
                <w:rFonts w:hint="eastAsia" w:ascii="宋体" w:hAnsi="宋体" w:cs="宋体"/>
                <w:szCs w:val="21"/>
                <w:lang w:bidi="ar"/>
              </w:rPr>
              <w:br w:type="textWrapping" w:clear="all"/>
            </w:r>
            <w:r>
              <w:rPr>
                <w:rFonts w:hint="eastAsia" w:ascii="宋体" w:hAnsi="宋体" w:cs="宋体"/>
                <w:szCs w:val="21"/>
                <w:lang w:bidi="ar"/>
              </w:rPr>
              <w:t xml:space="preserve">4、柜体：采用16mmE1级三聚氰胺环保饰面板加工制作，不低于1.5mm厚塑制封边条机械封边，柜体下部板式对开门，内设隔板一层。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工具挂板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1、参考尺寸：4500*1200mm；</w:t>
            </w:r>
            <w:r>
              <w:rPr>
                <w:rFonts w:hint="eastAsia" w:ascii="宋体" w:hAnsi="宋体" w:cs="宋体"/>
                <w:szCs w:val="21"/>
                <w:lang w:bidi="ar"/>
              </w:rPr>
              <w:br w:type="textWrapping" w:clear="all"/>
            </w:r>
            <w:r>
              <w:rPr>
                <w:rFonts w:hint="eastAsia" w:ascii="宋体" w:hAnsi="宋体" w:cs="宋体"/>
                <w:szCs w:val="21"/>
                <w:lang w:bidi="ar"/>
              </w:rPr>
              <w:t xml:space="preserve">2、采用≥1.5mm厚冷轧钢板，表面采用高温粉体烤漆，耐腐蚀，不易生锈。挂钩样式及数量可以选择调整。安装方式墙上打孔后，用螺丝固定。（含配套挂钩）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展示层板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1、参考尺寸：4500*200mm；</w:t>
            </w:r>
            <w:r>
              <w:rPr>
                <w:rFonts w:hint="eastAsia" w:ascii="宋体" w:hAnsi="宋体" w:cs="宋体"/>
                <w:szCs w:val="21"/>
                <w:lang w:bidi="ar"/>
              </w:rPr>
              <w:br w:type="textWrapping" w:clear="all"/>
            </w:r>
            <w:r>
              <w:rPr>
                <w:rFonts w:hint="eastAsia" w:ascii="宋体" w:hAnsi="宋体" w:cs="宋体"/>
                <w:szCs w:val="21"/>
                <w:lang w:bidi="ar"/>
              </w:rPr>
              <w:t xml:space="preserve">2、厚度不小于20mm实木多层板，满足教学展示需求。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储存吊柜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1、参考尺寸：5650*300*400mm；</w:t>
            </w:r>
            <w:r>
              <w:rPr>
                <w:rFonts w:hint="eastAsia" w:ascii="宋体" w:hAnsi="宋体" w:cs="宋体"/>
                <w:szCs w:val="21"/>
                <w:lang w:bidi="ar"/>
              </w:rPr>
              <w:br w:type="textWrapping" w:clear="all"/>
            </w:r>
            <w:r>
              <w:rPr>
                <w:rFonts w:hint="eastAsia" w:ascii="宋体" w:hAnsi="宋体" w:cs="宋体"/>
                <w:szCs w:val="21"/>
                <w:lang w:bidi="ar"/>
              </w:rPr>
              <w:t xml:space="preserve">2、结构：板式结构；</w:t>
            </w:r>
            <w:r>
              <w:rPr>
                <w:rFonts w:hint="eastAsia" w:ascii="宋体" w:hAnsi="宋体" w:cs="宋体"/>
                <w:szCs w:val="21"/>
                <w:lang w:bidi="ar"/>
              </w:rPr>
              <w:br w:type="textWrapping" w:clear="all"/>
            </w:r>
            <w:r>
              <w:rPr>
                <w:rFonts w:hint="eastAsia" w:ascii="宋体" w:hAnsi="宋体" w:cs="宋体"/>
                <w:szCs w:val="21"/>
                <w:lang w:bidi="ar"/>
              </w:rPr>
              <w:t xml:space="preserve">3、柜体：采用16mmE1级三聚氰胺环保饰面板加工制作，不低于1.5mm厚塑制封边条机械封边，柜体配移门加隔板造型设计。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室内地上布线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地上采用铝塑护套管，内穿塑铜线，有效固定。按国标施工。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羊角锤</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约0.5kg，锤头材质为45号钢锻打，羊角端部张开≥6mm，木质或橡胶手柄。</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总长：≥510mm，齿长≥440mm，重量≥580g，框架式，木材表面光滑，橡木材质，表面涂清漆。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手板锯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总长：≥490mm，锯齿≥440mm，刃口宽度为≥25mm,手柄宽度为≥100mm，头部具有挂孔。适用于切割木板，树枝，塑料管等。</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拔料器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长100mm～140mm，带1mm、1.25mm、1.3mm等不同槽口。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曲线锯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总长：≥570mm，锯条长：≥500mm，喉深：≥160mm，重量：≥235g，竹弓用料宽不小于20mm，厚不小于10mm，钢丝锯两端用钩固定，防滑把手。</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钢手锯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锯身总长≥450mm，行业规格标称值：300mm，可夹持锯条规格：≥300mm，金属钢锯架且金属手柄。</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三倍快速锯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锯片长≥180mm,锯片厚度≥0.5mm。</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整形锉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材质为硬度高柔性好的轴承钢淬火制作，双色手柄工业级，10件套，行业规格标称值：≥5mm×180mm，总长≥180mm。</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全长：≥200mm，碳钢材质，扁木锉、半圆木锉、圆木锉。</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有柄平口凿5件套，凿口宽度 6mm、10mm、12.5mm、16mm、19mm。</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木工手压平刨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中刨，刨身长≥250mm，优质耐磨的柞木、檀木、红木等硬木制成，含刨刀。</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全长：≥200mm，碳钢材质，黄黑双色胶柄。4件套，中齿平锉，半圆锉，圆锉，三角锉，每10mm锉纹条数约30条，齿高应不小于法向齿距的35%，硬度62HRC以上</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圆板牙架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M30</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钳工锤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约0.5Kg，锤头材质为45号钢锻打，木质或橡胶手柄。</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板牙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含M3,M4,M5,M6,M8,M10,M12等，材质为高速钢或硬质合金，板牙外径和板牙架内径配套</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丝锥绞手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可夹持M4～M12</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丝锥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含M3,M4,M5,M6,M8,M10,M12等，材质为高速钢或硬质合金</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样冲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尖头，碳钢材质，长度≥95mm,滚花或八角柄。</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划规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合金头，长度≥150mm，画线直径≥300mm。</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划针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金刚石钨钢合金头材质尖头，长度≥100mm,滚花或八角柄。</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铸铁平板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规格：≥400mm×400mm，球墨铸铁，含底角由优质铸铁或合金铸铁制成，表面无缺陷，内部无气孔或疏松，工作面平面度不高于24um。确保平板稳定、牢固使用安全。</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V型铁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规格：≥100*100*60mm。材质HT-200，选用优质灰口铸铁铸造而成，表面精度人工刮研工艺，特点：精度高，广泛用于轴类零件的检测、划线、定位及机械加工中的装夹。</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剥线钳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T型，用于剥离线芯直径为0.5 m～2.5mm的导线；刃口闭合状态间隙应不大于 0.3mm，刃口错位应不大于0.2 mm；剥线刃口硬度不应低于 40HRC；剪切刃口硬度应为 50 HRC~59HRC。</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电烙铁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220V,60W，恒温外热式，可更换烙铁头.</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电烙铁架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不小于150mm×100mm,插，架，高温海绵池合一。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夹持器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焊接辅助工具用，带照明放大镜。整体金属材质，带万向旋转，金属软轴。底座长度不低于100mm，高度不低于260mm，放大镜直径不低于60mm。</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吸锡器</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规格：≥200㎜，手动式，优质PTEE吸嘴，耐高温、耐溶剂、性能好。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斜嘴钳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长度≥140mm，钳口长≥22mm,剪切钢丝直径≥1.6mm，抗弯强度1000N，刃口硬度不低于55HRC。</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台虎钳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回转式，铸铁材质；钳口长＞120mm，钳口深＞50mm，最大开口＞100mm，开闭灵活，钳口闭合间隙≤0.15mm，夹紧力≥22kN。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钢丝钳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总长≥200 mm，抗弯强度不低于 1400 N，剪切ф16 m 钢丝时，剪切力不低于 580N，扭力矩20 N•m,20°；夹持面硬度不低于44 HRC。</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尖嘴钳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总长≥160 mm，抗弯强度 710 N，剪切性能＋1, 6 mm钢丝，570 N；硬度不低于44HRC,PVC 手柄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水口钳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长度≥125mm，PVC手柄，高碳钢材质。</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活动扳手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6寸、8寸两件套，开口尺寸0mm～24mm，扭矩320 N•m，活动扳口、扳体头部、蜗杆硬度不低于 40 HRC；六角试棒边长22 mm，扭矩180 N•m：活动扳口应在扳体导轨的全行程上灵活移动，活动扳口和扳体之间的离缝不大于0.28 mm；表面电镀处理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固定扳手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不低于4件套，规格6mm、8mm、10mm、12mm。高碳钢材质，表面镀铬工艺。扳手一体成型设计，一头开口一头梅花，一体两用多用途。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内六角扳手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公制内六角扳手，规格1.5mm～10mm，不低于9件套装，扳手长边长度70mm～170mm。采用CR-V合金钢材质，整体表面发黑处理，工业级。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一字槽螺钉旋具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行业规格标称值：不低于3寸5mm×75mm、4寸6mm×100mm、5寸6mm×125mm各一，双色防滑软胶按摩手柄。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十字槽螺钉旋具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行业规格标称值：不低于3寸5mm×75mm、4寸6mm×100mm、5寸6mm×125mm各一，双色防滑软胶按摩手柄。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民用剪刀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全长不小于123mm，橡胶把手。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手用金属剪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轻型，长度≥250mm，金属专用。表面精抛处理，精磨表面，防锈性处理。双色沾塑手柄设计，握感牢固舒适省力耐用，使用时间长，不易损坏。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美工刀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工具类美工刀，包胶手柄。黑刃高碳钢刀片，刀片宽度≥17.8mm，刀片厚度≥0.5mm，整体长度≥160mm。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丁字尺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规格：≥1000mm，采用透明塑料材质，重量轻，刻度清晰，色泽明亮，尺头厚度≥3mm，尺身宽度≥50mm。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丁字尺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规格：≥600mm，采用透明塑料材质，重量轻，刻度清晰，色泽明亮，尺头厚度≥3mm，尺身宽度≥50mm。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三角尺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规格：≥300mm，采用透明塑料材质，重量轻，刻度清晰，色泽明亮。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44</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比例尺</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三棱比例尺，大比例，刻度≥300mm，材质：PVC。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曲线板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长度≥300mm，塑料材质。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绘图板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不小于300mm×450mm，厚度≥18mm，带手提把手。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量角器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0级半圆量角器，半径≥200mm，最小分度值为30´，采用透明塑料材质，重量轻，刻度清晰，色泽明亮。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擦图片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不锈钢材质，规格≥91*57mm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圆规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长度≥120mm，T级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分规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砂纸板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长度≥125mm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磨石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白刚玉，粗细两面，有固定底座，规格≥200mm×50mm×25mm。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热熔胶枪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枪嘴口径4mm，功率≥100W，适用11mm粗细胶棒，带指示灯和开关。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热熔胶棒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与热熔胶枪配套使用,ф11mm×150mm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拉铆枪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铝合金材质，≥17寸，双色软胶手柄，适用铆钉直径3.2mm、4.0mm、4.8mm，双手式拉铆枪，长度≥400mm。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铜丝刷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6排，规格≥200mm，不少于96孔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小型车床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电源：交流220V，50HZ，主轴转速为无级调速，紧急拍停开关、速度无级可调、四点式转动刀架、全套变速齿轮、高精确度</w:t>
            </w:r>
            <w:r>
              <w:rPr>
                <w:rFonts w:hint="eastAsia" w:ascii="宋体" w:hAnsi="宋体" w:cs="宋体"/>
                <w:szCs w:val="21"/>
                <w:lang w:bidi="ar"/>
              </w:rPr>
              <w:t xml:space="preserve">。主要用于各类切削加工，可以用来车外圆、端面、钻孔、镗孔及车削螺纹。可以用于精密密件的加工、样品的加工和模型的加工等。主轴精度不高于0.01mm,床身上最大旋转直径≥180mm,横向拖板上最大旋转直径≥110mm,两顶尖距离≥300mm,主轴通孔直径≥20mm,主轴内孔莫氏锥度MT#3,尾轴孔莫氏锥度MT#2,主轴转速范围0-2500转数/分；输出功率≥400w,螺纹加工范围公制：0.5-2.5mm（10种螺纹齿距）,净重约38kg尺寸≥760*305*315mm。配备11件钢头车刀、座钻夹头和呆顶尖一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小型铣床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电源：交流220V，50HZ，主轴转速为无级调速，立柱可左右倾斜45度。Y轴(台面移动距离):≥221mm,X轴(床鞍移动距离):≥100mm，Z轴(主轴移动距离):≥180mm,功率:≥350W,主轴转速:低速0-1100转/分,高速0-2500转/分。钻孔容量:≥13mm,端面铣容量:≥13mm,表面铣容量：≥30mm。包装重量：约80Kg，尺寸：≥560*500*740mm。配备机用快速平口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小型钻床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额定电压:220V，额定频率：50HZ，额定输入功率：≥350W，工作台面:≥160×160mm，主轴最大行程:≥50mm,最大钻孔直径：≥13mm，5档变速：740-3140转/min，机器尺寸：≥580*290*185mm，配备快速平口钳，13件钻头套装。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小型木工车床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规格：≥750*200*400mm，电机功率：≥550W，额定电压：220V/50Hz，加工直径：≥250mm，加工长度：≥450mm。主轴接口：≥25.4mm</w:t>
            </w:r>
            <w:r>
              <w:rPr>
                <w:rFonts w:hint="eastAsia" w:ascii="宋体" w:hAnsi="宋体" w:cs="宋体"/>
                <w:szCs w:val="21"/>
                <w:lang w:bidi="ar"/>
              </w:rPr>
              <w:br w:type="textWrapping" w:clear="all"/>
            </w:r>
            <w:r>
              <w:rPr>
                <w:rFonts w:hint="eastAsia" w:ascii="宋体" w:hAnsi="宋体" w:cs="宋体"/>
                <w:szCs w:val="21"/>
                <w:lang w:bidi="ar"/>
              </w:rPr>
              <w:t xml:space="preserve">无极调速：550-3300rpm，产品重量：≥20.6kg，包装尺寸：≥84*44*30cm。配备法兰盘，前后顶针，金属刀架,卡盘等。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小型数控加工中心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产品名称：便携式智能铣雕一体机</w:t>
            </w:r>
            <w:r>
              <w:rPr>
                <w:rFonts w:hint="eastAsia" w:ascii="宋体" w:hAnsi="宋体" w:cs="宋体"/>
                <w:szCs w:val="21"/>
                <w:lang w:bidi="ar"/>
              </w:rPr>
              <w:br w:type="textWrapping" w:clear="all"/>
            </w:r>
            <w:r>
              <w:rPr>
                <w:rFonts w:hint="eastAsia" w:ascii="宋体" w:hAnsi="宋体" w:cs="宋体"/>
                <w:szCs w:val="21"/>
                <w:lang w:bidi="ar"/>
              </w:rPr>
              <w:t xml:space="preserve">一、 基本参数：</w:t>
            </w:r>
            <w:r>
              <w:rPr>
                <w:rFonts w:hint="eastAsia" w:ascii="宋体" w:hAnsi="宋体" w:cs="宋体"/>
                <w:szCs w:val="21"/>
                <w:lang w:bidi="ar"/>
              </w:rPr>
              <w:br w:type="textWrapping" w:clear="all"/>
            </w:r>
            <w:r>
              <w:rPr>
                <w:rFonts w:hint="eastAsia" w:ascii="宋体" w:hAnsi="宋体" w:cs="宋体"/>
                <w:szCs w:val="21"/>
                <w:lang w:bidi="ar"/>
              </w:rPr>
              <w:t xml:space="preserve">1、产品尺寸：产品尺寸（长×宽×高）：452mm×425mm×350mm；</w:t>
            </w:r>
            <w:r>
              <w:rPr>
                <w:rFonts w:hint="eastAsia" w:ascii="宋体" w:hAnsi="宋体" w:cs="宋体"/>
                <w:szCs w:val="21"/>
                <w:lang w:bidi="ar"/>
              </w:rPr>
              <w:br w:type="textWrapping" w:clear="all"/>
            </w:r>
            <w:r>
              <w:rPr>
                <w:rFonts w:hint="eastAsia" w:ascii="宋体" w:hAnsi="宋体" w:cs="宋体"/>
                <w:szCs w:val="21"/>
                <w:lang w:bidi="ar"/>
              </w:rPr>
              <w:t xml:space="preserve">2、XYZ加工幅面：280mm×200mm×80mm；可通过高度：82mm；</w:t>
            </w:r>
            <w:r>
              <w:rPr>
                <w:rFonts w:hint="eastAsia" w:ascii="宋体" w:hAnsi="宋体" w:cs="宋体"/>
                <w:szCs w:val="21"/>
                <w:lang w:bidi="ar"/>
              </w:rPr>
              <w:br w:type="textWrapping" w:clear="all"/>
            </w:r>
            <w:r>
              <w:rPr>
                <w:rFonts w:hint="eastAsia" w:ascii="宋体" w:hAnsi="宋体" w:cs="宋体"/>
                <w:szCs w:val="21"/>
                <w:lang w:bidi="ar"/>
              </w:rPr>
              <w:t xml:space="preserve">3、X主轴单元：采用250W风冷无刷快速换刀主轴；</w:t>
            </w:r>
            <w:r>
              <w:rPr>
                <w:rFonts w:hint="eastAsia" w:ascii="宋体" w:hAnsi="宋体" w:cs="宋体"/>
                <w:szCs w:val="21"/>
                <w:lang w:bidi="ar"/>
              </w:rPr>
              <w:br w:type="textWrapping" w:clear="all"/>
            </w:r>
            <w:r>
              <w:rPr>
                <w:rFonts w:hint="eastAsia" w:ascii="宋体" w:hAnsi="宋体" w:cs="宋体"/>
                <w:szCs w:val="21"/>
                <w:lang w:bidi="ar"/>
              </w:rPr>
              <w:t xml:space="preserve">4、电源要求：支持110-240V、50~60Hz宽电压输入，平均功率200W；</w:t>
            </w:r>
            <w:r>
              <w:rPr>
                <w:rFonts w:hint="eastAsia" w:ascii="宋体" w:hAnsi="宋体" w:cs="宋体"/>
                <w:szCs w:val="21"/>
                <w:lang w:bidi="ar"/>
              </w:rPr>
              <w:br w:type="textWrapping" w:clear="all"/>
            </w:r>
            <w:r>
              <w:rPr>
                <w:rFonts w:hint="eastAsia" w:ascii="宋体" w:hAnsi="宋体" w:cs="宋体"/>
                <w:szCs w:val="21"/>
                <w:lang w:bidi="ar"/>
              </w:rPr>
              <w:t xml:space="preserve">5、整机架构：使用铸铝底座，可视窗PC外壳；</w:t>
            </w:r>
            <w:r>
              <w:rPr>
                <w:rFonts w:hint="eastAsia" w:ascii="宋体" w:hAnsi="宋体" w:cs="宋体"/>
                <w:szCs w:val="21"/>
                <w:lang w:bidi="ar"/>
              </w:rPr>
              <w:br w:type="textWrapping" w:clear="all"/>
            </w:r>
            <w:r>
              <w:rPr>
                <w:rFonts w:hint="eastAsia" w:ascii="宋体" w:hAnsi="宋体" w:cs="宋体"/>
                <w:szCs w:val="21"/>
                <w:lang w:bidi="ar"/>
              </w:rPr>
              <w:t xml:space="preserve">6、运行速度及精度：加工速度：1000mm/min，加工精度：±0.02mm。</w:t>
            </w:r>
            <w:r>
              <w:rPr>
                <w:rFonts w:hint="eastAsia" w:ascii="宋体" w:hAnsi="宋体" w:cs="宋体"/>
                <w:szCs w:val="21"/>
                <w:lang w:bidi="ar"/>
              </w:rPr>
              <w:br w:type="textWrapping" w:clear="all"/>
            </w:r>
            <w:r>
              <w:rPr>
                <w:rFonts w:hint="eastAsia" w:ascii="宋体" w:hAnsi="宋体" w:cs="宋体"/>
                <w:szCs w:val="21"/>
                <w:lang w:bidi="ar"/>
              </w:rPr>
              <w:t xml:space="preserve">7、传动组件：使用精密滚珠丝杆、XY圆轨轨和Z轴直线滑轨方案；</w:t>
            </w:r>
            <w:r>
              <w:rPr>
                <w:rFonts w:hint="eastAsia" w:ascii="宋体" w:hAnsi="宋体" w:cs="宋体"/>
                <w:szCs w:val="21"/>
                <w:lang w:bidi="ar"/>
              </w:rPr>
              <w:br w:type="textWrapping" w:clear="all"/>
            </w:r>
            <w:r>
              <w:rPr>
                <w:rFonts w:hint="eastAsia" w:ascii="宋体" w:hAnsi="宋体" w:cs="宋体"/>
                <w:szCs w:val="21"/>
                <w:lang w:bidi="ar"/>
              </w:rPr>
              <w:t xml:space="preserve">8、加工属性与能力：支持木材、亚克力、塑料、软金属等材质的CNC雕刻切割；支持木材、亚克力、塑料、皮革、金属等材质的激光打标及部分材质的激光切割；</w:t>
            </w:r>
            <w:r>
              <w:rPr>
                <w:rFonts w:hint="eastAsia" w:ascii="宋体" w:hAnsi="宋体" w:cs="宋体"/>
                <w:szCs w:val="21"/>
                <w:lang w:bidi="ar"/>
              </w:rPr>
              <w:br w:type="textWrapping" w:clear="all"/>
            </w:r>
            <w:r>
              <w:rPr>
                <w:rFonts w:hint="eastAsia" w:ascii="宋体" w:hAnsi="宋体" w:cs="宋体"/>
                <w:szCs w:val="21"/>
                <w:lang w:bidi="ar"/>
              </w:rPr>
              <w:t xml:space="preserve">9、操控模式：支持PC端USB有线、Wifi无线控制使用设备；支持平板电脑、手机等移动端设备Wifi无线控制使用设备；设备支持远程固件更新。</w:t>
            </w:r>
            <w:r>
              <w:rPr>
                <w:rFonts w:hint="eastAsia" w:ascii="宋体" w:hAnsi="宋体" w:cs="宋体"/>
                <w:szCs w:val="21"/>
                <w:lang w:bidi="ar"/>
              </w:rPr>
              <w:br w:type="textWrapping" w:clear="all"/>
            </w:r>
            <w:r>
              <w:rPr>
                <w:rFonts w:hint="eastAsia" w:ascii="宋体" w:hAnsi="宋体" w:cs="宋体"/>
                <w:szCs w:val="21"/>
                <w:lang w:bidi="ar"/>
              </w:rPr>
              <w:t xml:space="preserve">10、多重安全辅助：内置安全门检测（开盖急停）、支持外接急停开关；</w:t>
            </w:r>
            <w:r>
              <w:rPr>
                <w:rFonts w:hint="eastAsia" w:ascii="宋体" w:hAnsi="宋体" w:cs="宋体"/>
                <w:szCs w:val="21"/>
                <w:lang w:bidi="ar"/>
              </w:rPr>
              <w:br w:type="textWrapping" w:clear="all"/>
            </w:r>
            <w:r>
              <w:rPr>
                <w:rFonts w:hint="eastAsia" w:ascii="宋体" w:hAnsi="宋体" w:cs="宋体"/>
                <w:szCs w:val="21"/>
                <w:lang w:bidi="ar"/>
              </w:rPr>
              <w:t xml:space="preserve">11、照明系统：配备全局照明灯、主轴照明灯及按键LED灯，其中按键LED灯可指示加工状态；</w:t>
            </w:r>
            <w:r>
              <w:rPr>
                <w:rFonts w:hint="eastAsia" w:ascii="宋体" w:hAnsi="宋体" w:cs="宋体"/>
                <w:szCs w:val="21"/>
                <w:lang w:bidi="ar"/>
              </w:rPr>
              <w:br w:type="textWrapping" w:clear="all"/>
            </w:r>
            <w:r>
              <w:rPr>
                <w:rFonts w:hint="eastAsia" w:ascii="宋体" w:hAnsi="宋体" w:cs="宋体"/>
                <w:szCs w:val="21"/>
                <w:lang w:bidi="ar"/>
              </w:rPr>
              <w:t xml:space="preserve">12、旋转轴单元：设备标配第四轴旋转单元，旋转轴长*宽*高≤330*125*80mm，采用4爪卡盘，旋转轴中心高度为50mm，夹持范围为1-33mm，卡盘减速比为1:5；</w:t>
            </w:r>
            <w:r>
              <w:rPr>
                <w:rFonts w:hint="eastAsia" w:ascii="宋体" w:hAnsi="宋体" w:cs="宋体"/>
                <w:szCs w:val="21"/>
                <w:lang w:bidi="ar"/>
              </w:rPr>
              <w:br w:type="textWrapping" w:clear="all"/>
            </w:r>
            <w:r>
              <w:rPr>
                <w:rFonts w:hint="eastAsia" w:ascii="宋体" w:hAnsi="宋体" w:cs="宋体"/>
                <w:szCs w:val="21"/>
                <w:lang w:bidi="ar"/>
              </w:rPr>
              <w:t xml:space="preserve">13、自动集尘系统：支持扩展外接吸尘单元，可在加工过程中实时吸附木材碎屑、亚克力粉末等废料；</w:t>
            </w:r>
            <w:r>
              <w:rPr>
                <w:rFonts w:hint="eastAsia" w:ascii="宋体" w:hAnsi="宋体" w:cs="宋体"/>
                <w:szCs w:val="21"/>
                <w:lang w:bidi="ar"/>
              </w:rPr>
              <w:br w:type="textWrapping" w:clear="all"/>
            </w:r>
            <w:r>
              <w:rPr>
                <w:rFonts w:hint="eastAsia" w:ascii="宋体" w:hAnsi="宋体" w:cs="宋体"/>
                <w:szCs w:val="21"/>
                <w:lang w:bidi="ar"/>
              </w:rPr>
              <w:t xml:space="preserve">14、控制软件配套：具有自主版权控制软件，软件包括CAD设计模块、CNC-CAM/LASER-CAM路径生成模块、控制加工模块；CAD设计模块支持绘制多段线、贝塞尔曲线、圆、多边形、文字等CAD图元；支持偏置、布尔运算、矩形阵列、圆形阵列等图元编辑功能；支持图元对齐、镜像等操作；</w:t>
            </w:r>
            <w:r>
              <w:rPr>
                <w:rFonts w:hint="eastAsia" w:ascii="宋体" w:hAnsi="宋体" w:cs="宋体"/>
                <w:szCs w:val="21"/>
                <w:lang w:bidi="ar"/>
              </w:rPr>
              <w:br w:type="textWrapping" w:clear="all"/>
            </w:r>
            <w:r>
              <w:rPr>
                <w:rFonts w:hint="eastAsia" w:ascii="宋体" w:hAnsi="宋体" w:cs="宋体"/>
                <w:szCs w:val="21"/>
                <w:lang w:bidi="ar"/>
              </w:rPr>
              <w:t xml:space="preserve">15、文件格式兼容：软件支持多种格式文件导入，包括JPG/PNG/GIF/BMP等图片格式，支持SVG/DXF等矢量格式导入；支持NC刀路文件导入；</w:t>
            </w:r>
            <w:r>
              <w:rPr>
                <w:rFonts w:hint="eastAsia" w:ascii="宋体" w:hAnsi="宋体" w:cs="宋体"/>
                <w:szCs w:val="21"/>
                <w:lang w:bidi="ar"/>
              </w:rPr>
              <w:br w:type="textWrapping" w:clear="all"/>
            </w:r>
            <w:r>
              <w:rPr>
                <w:rFonts w:hint="eastAsia" w:ascii="宋体" w:hAnsi="宋体" w:cs="宋体"/>
                <w:szCs w:val="21"/>
                <w:lang w:bidi="ar"/>
              </w:rPr>
              <w:t xml:space="preserve">16、设备控制与操作：通过软件可调节移动速度、步距，快速定位至工作点；支持段头段尾的Gcode代码的设置，支持回到指定位置点，支持调整曲线公差设置；支持多模式切换</w:t>
            </w:r>
            <w:r>
              <w:rPr>
                <w:rFonts w:hint="eastAsia" w:ascii="宋体" w:hAnsi="宋体" w:cs="宋体"/>
                <w:szCs w:val="21"/>
                <w:lang w:bidi="ar"/>
              </w:rPr>
              <w:br w:type="textWrapping" w:clear="all"/>
            </w:r>
            <w:r>
              <w:rPr>
                <w:rFonts w:hint="eastAsia" w:ascii="宋体" w:hAnsi="宋体" w:cs="宋体"/>
                <w:szCs w:val="21"/>
                <w:lang w:bidi="ar"/>
              </w:rPr>
              <w:t xml:space="preserve">17、软件支持设置材料激光切割、雕刻、浅雕、深雕等参数，支持材料参数库的导入导出，支持图片激光雕刻；</w:t>
            </w:r>
            <w:r>
              <w:rPr>
                <w:rFonts w:hint="eastAsia" w:ascii="宋体" w:hAnsi="宋体" w:cs="宋体"/>
                <w:szCs w:val="21"/>
                <w:lang w:bidi="ar"/>
              </w:rPr>
              <w:br w:type="textWrapping" w:clear="all"/>
            </w:r>
            <w:r>
              <w:rPr>
                <w:rFonts w:hint="eastAsia" w:ascii="宋体" w:hAnsi="宋体" w:cs="宋体"/>
                <w:szCs w:val="21"/>
                <w:lang w:bidi="ar"/>
              </w:rPr>
              <w:t xml:space="preserve">18、软件支持支持刀具参数库编辑、材料参数库编辑，可以生成2D轮廓刀路、2D填充刀路、浮雕刀路等刀路文件；</w:t>
            </w:r>
            <w:r>
              <w:rPr>
                <w:rFonts w:hint="eastAsia" w:ascii="宋体" w:hAnsi="宋体" w:cs="宋体"/>
                <w:szCs w:val="21"/>
                <w:lang w:bidi="ar"/>
              </w:rPr>
              <w:br w:type="textWrapping" w:clear="all"/>
            </w:r>
            <w:r>
              <w:rPr>
                <w:rFonts w:hint="eastAsia" w:ascii="宋体" w:hAnsi="宋体" w:cs="宋体"/>
                <w:szCs w:val="21"/>
                <w:lang w:bidi="ar"/>
              </w:rPr>
              <w:t xml:space="preserve">19、仿真与离线功能：软件支持实时预览加工路径，避免碰撞与错误；支持离线脱机加工；</w:t>
            </w:r>
            <w:r>
              <w:rPr>
                <w:rFonts w:hint="eastAsia" w:ascii="宋体" w:hAnsi="宋体" w:cs="宋体"/>
                <w:szCs w:val="21"/>
                <w:lang w:bidi="ar"/>
              </w:rPr>
              <w:br w:type="textWrapping" w:clear="all"/>
            </w:r>
            <w:r>
              <w:rPr>
                <w:rFonts w:hint="eastAsia" w:ascii="宋体" w:hAnsi="宋体" w:cs="宋体"/>
                <w:szCs w:val="21"/>
                <w:lang w:bidi="ar"/>
              </w:rPr>
              <w:t xml:space="preserve">20、软件支持摄像头定位，图像对齐与参数校准；支持一键造物，可快速生成盒子模型、齿轮等元素；支持图形库素材导入和更新；支持AI文生图，可AI生成图元，加速创意造物；</w:t>
            </w:r>
            <w:r>
              <w:rPr>
                <w:rFonts w:hint="eastAsia" w:ascii="宋体" w:hAnsi="宋体" w:cs="宋体"/>
                <w:szCs w:val="21"/>
                <w:lang w:bidi="ar"/>
              </w:rPr>
              <w:br w:type="textWrapping" w:clear="all"/>
            </w:r>
            <w:r>
              <w:rPr>
                <w:rFonts w:hint="eastAsia" w:ascii="宋体" w:hAnsi="宋体" w:cs="宋体"/>
                <w:szCs w:val="21"/>
                <w:lang w:bidi="ar"/>
              </w:rPr>
              <w:t xml:space="preserve">21、多元夹具配套：支持扩展配套靠山夹具、平口钳夹具、侧推钳夹具、多功能压板夹具等；</w:t>
            </w:r>
            <w:r>
              <w:rPr>
                <w:rFonts w:hint="eastAsia" w:ascii="宋体" w:hAnsi="宋体" w:cs="宋体"/>
                <w:szCs w:val="21"/>
                <w:lang w:bidi="ar"/>
              </w:rPr>
              <w:br w:type="textWrapping" w:clear="all"/>
            </w:r>
            <w:r>
              <w:rPr>
                <w:rFonts w:hint="eastAsia" w:ascii="宋体" w:hAnsi="宋体" w:cs="宋体"/>
                <w:szCs w:val="21"/>
                <w:lang w:bidi="ar"/>
              </w:rPr>
              <w:t xml:space="preserve">22、激光单元扩展：设备可扩展安装455nm10W蓝光激光单元模组（卡扣式安装，无需拆卸主轴）；</w:t>
            </w:r>
            <w:r>
              <w:rPr>
                <w:rFonts w:hint="eastAsia" w:ascii="宋体" w:hAnsi="宋体" w:cs="宋体"/>
                <w:szCs w:val="21"/>
                <w:lang w:bidi="ar"/>
              </w:rPr>
              <w:br w:type="textWrapping" w:clear="all"/>
            </w:r>
            <w:r>
              <w:rPr>
                <w:rFonts w:hint="eastAsia" w:ascii="宋体" w:hAnsi="宋体" w:cs="宋体"/>
                <w:szCs w:val="21"/>
                <w:lang w:bidi="ar"/>
              </w:rPr>
              <w:t xml:space="preserve">二、扩展激光模块</w:t>
            </w:r>
            <w:r>
              <w:rPr>
                <w:rFonts w:hint="eastAsia" w:ascii="宋体" w:hAnsi="宋体" w:cs="宋体"/>
                <w:szCs w:val="21"/>
                <w:lang w:bidi="ar"/>
              </w:rPr>
              <w:br w:type="textWrapping" w:clear="all"/>
            </w:r>
            <w:r>
              <w:rPr>
                <w:rFonts w:hint="eastAsia" w:ascii="宋体" w:hAnsi="宋体" w:cs="宋体"/>
                <w:szCs w:val="21"/>
                <w:lang w:bidi="ar"/>
              </w:rPr>
              <w:t xml:space="preserve">1、产品名称：10W蓝光激光模块</w:t>
            </w:r>
            <w:r>
              <w:rPr>
                <w:rFonts w:hint="eastAsia" w:ascii="宋体" w:hAnsi="宋体" w:cs="宋体"/>
                <w:szCs w:val="21"/>
                <w:lang w:bidi="ar"/>
              </w:rPr>
              <w:br w:type="textWrapping" w:clear="all"/>
            </w:r>
            <w:r>
              <w:rPr>
                <w:rFonts w:hint="eastAsia" w:ascii="宋体" w:hAnsi="宋体" w:cs="宋体"/>
                <w:szCs w:val="21"/>
                <w:lang w:bidi="ar"/>
              </w:rPr>
              <w:t xml:space="preserve">2、激光尺寸：190*191*88mm </w:t>
            </w:r>
            <w:r>
              <w:rPr>
                <w:rFonts w:hint="eastAsia" w:ascii="宋体" w:hAnsi="宋体" w:cs="宋体"/>
                <w:szCs w:val="21"/>
                <w:lang w:bidi="ar"/>
              </w:rPr>
              <w:br w:type="textWrapping" w:clear="all"/>
            </w:r>
            <w:r>
              <w:rPr>
                <w:rFonts w:hint="eastAsia" w:ascii="宋体" w:hAnsi="宋体" w:cs="宋体"/>
                <w:szCs w:val="21"/>
                <w:lang w:bidi="ar"/>
              </w:rPr>
              <w:t xml:space="preserve">3、激光波长：435nm-470nm</w:t>
            </w:r>
            <w:r>
              <w:rPr>
                <w:rFonts w:hint="eastAsia" w:ascii="宋体" w:hAnsi="宋体" w:cs="宋体"/>
                <w:szCs w:val="21"/>
                <w:lang w:bidi="ar"/>
              </w:rPr>
              <w:br w:type="textWrapping" w:clear="all"/>
            </w:r>
            <w:r>
              <w:rPr>
                <w:rFonts w:hint="eastAsia" w:ascii="宋体" w:hAnsi="宋体" w:cs="宋体"/>
                <w:szCs w:val="21"/>
                <w:lang w:bidi="ar"/>
              </w:rPr>
              <w:t xml:space="preserve">4、激光寿命：6000-8000h</w:t>
            </w:r>
            <w:r>
              <w:rPr>
                <w:rFonts w:hint="eastAsia" w:ascii="宋体" w:hAnsi="宋体" w:cs="宋体"/>
                <w:szCs w:val="21"/>
                <w:lang w:bidi="ar"/>
              </w:rPr>
              <w:br w:type="textWrapping" w:clear="all"/>
            </w:r>
            <w:r>
              <w:rPr>
                <w:rFonts w:hint="eastAsia" w:ascii="宋体" w:hAnsi="宋体" w:cs="宋体"/>
                <w:szCs w:val="21"/>
                <w:lang w:bidi="ar"/>
              </w:rPr>
              <w:t xml:space="preserve">5、激光光斑：0.08mm</w:t>
            </w:r>
            <w:r>
              <w:rPr>
                <w:rFonts w:hint="eastAsia" w:ascii="宋体" w:hAnsi="宋体" w:cs="宋体"/>
                <w:szCs w:val="21"/>
                <w:lang w:bidi="ar"/>
              </w:rPr>
              <w:br w:type="textWrapping" w:clear="all"/>
            </w:r>
            <w:r>
              <w:rPr>
                <w:rFonts w:hint="eastAsia" w:ascii="宋体" w:hAnsi="宋体" w:cs="宋体"/>
                <w:szCs w:val="21"/>
                <w:lang w:bidi="ar"/>
              </w:rPr>
              <w:t xml:space="preserve">6、激光焦距：30mm</w:t>
            </w:r>
            <w:r>
              <w:rPr>
                <w:rFonts w:hint="eastAsia" w:ascii="宋体" w:hAnsi="宋体" w:cs="宋体"/>
                <w:szCs w:val="21"/>
                <w:lang w:bidi="ar"/>
              </w:rPr>
              <w:br w:type="textWrapping" w:clear="all"/>
            </w:r>
            <w:r>
              <w:rPr>
                <w:rFonts w:hint="eastAsia" w:ascii="宋体" w:hAnsi="宋体" w:cs="宋体"/>
                <w:szCs w:val="21"/>
                <w:lang w:bidi="ar"/>
              </w:rPr>
              <w:t xml:space="preserve">7、最大切割深度：8mm椴木板或3mm黑色亚克力</w:t>
            </w:r>
            <w:r>
              <w:rPr>
                <w:rFonts w:hint="eastAsia" w:ascii="宋体" w:hAnsi="宋体" w:cs="宋体"/>
                <w:szCs w:val="21"/>
                <w:lang w:bidi="ar"/>
              </w:rPr>
              <w:br w:type="textWrapping" w:clear="all"/>
            </w:r>
            <w:r>
              <w:rPr>
                <w:rFonts w:hint="eastAsia" w:ascii="宋体" w:hAnsi="宋体" w:cs="宋体"/>
                <w:szCs w:val="21"/>
                <w:lang w:bidi="ar"/>
              </w:rPr>
              <w:t xml:space="preserve">三、配套耗材：</w:t>
            </w:r>
            <w:r>
              <w:rPr>
                <w:rFonts w:hint="eastAsia" w:ascii="宋体" w:hAnsi="宋体" w:cs="宋体"/>
                <w:szCs w:val="21"/>
                <w:lang w:bidi="ar"/>
              </w:rPr>
              <w:br w:type="textWrapping" w:clear="all"/>
            </w:r>
            <w:r>
              <w:rPr>
                <w:rFonts w:hint="eastAsia" w:ascii="宋体" w:hAnsi="宋体" w:cs="宋体"/>
                <w:szCs w:val="21"/>
                <w:lang w:bidi="ar"/>
              </w:rPr>
              <w:t xml:space="preserve">1.金</w:t>
            </w:r>
            <w:r>
              <w:rPr>
                <w:rFonts w:hint="eastAsia" w:ascii="宋体" w:hAnsi="宋体" w:cs="宋体"/>
                <w:szCs w:val="21"/>
                <w:lang w:bidi="ar"/>
              </w:rPr>
              <w:t xml:space="preserve">属铜印章：25*25*10（mm） 共5件；2.铝合金板：80*80*5（mm）共5件；3.单面覆铜板：70*100*1.5（mm） 共10件；4.双色板：200*100*1.3（mm） 共10件；5.代木：200*100*20（mm） 共4件；6.高密度板：275*200*9（mm） 共12件；7.高密度板：275*200*5 （mm）共12件；8.榉木料：200*100*20（mm） 共2件；9.檀木牌：40*60*10mm 共10件；10.书签料：150*30*3（mm）共10件；合计耗材数量80件。</w:t>
            </w:r>
            <w:r>
              <w:rPr>
                <w:rFonts w:hint="eastAsia" w:ascii="宋体" w:hAnsi="宋体" w:cs="宋体"/>
                <w:szCs w:val="21"/>
                <w:lang w:bidi="ar"/>
              </w:rPr>
              <w:br w:type="textWrapping" w:clear="all"/>
            </w:r>
            <w:r>
              <w:rPr>
                <w:rFonts w:hint="eastAsia" w:ascii="宋体" w:hAnsi="宋体" w:cs="宋体"/>
                <w:szCs w:val="21"/>
                <w:lang w:bidi="ar"/>
              </w:rPr>
              <w:t xml:space="preserve">四、配套课程：</w:t>
            </w:r>
            <w:r>
              <w:rPr>
                <w:rFonts w:hint="eastAsia" w:ascii="宋体" w:hAnsi="宋体" w:cs="宋体"/>
                <w:szCs w:val="21"/>
                <w:lang w:bidi="ar"/>
              </w:rPr>
              <w:br w:type="textWrapping" w:clear="all"/>
            </w:r>
            <w:r>
              <w:rPr>
                <w:rFonts w:hint="eastAsia" w:ascii="宋体" w:hAnsi="宋体" w:cs="宋体"/>
                <w:szCs w:val="21"/>
                <w:lang w:bidi="ar"/>
              </w:rPr>
              <w:t xml:space="preserve">配套课程和案例资源：网上教学资源库，丰富的教学视频课程，课程包括不限于：布达拉手牌，小马过河，平衡鸟，祖先的摇篮，正负形，水井，水上飞机，超声波测距，复古眼镜的制作，小猫戒指的制作，指尖陀螺的制作，直尺的制作，书签的制作，特斯拉logo卡片的制作，桌面小闹钟的制作，“朕已阅”印章的制作，月饼模具的制作，小狗台灯的制作，蓝牙音箱的制作，PCB按键板的制作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手电钻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电压：220v；夹持范围1.5</w:t>
            </w:r>
            <w:r>
              <w:rPr>
                <w:rFonts w:ascii="Arial Unicode MS" w:hAnsi="Arial Unicode MS" w:eastAsia="Arial Unicode MS" w:cs="Arial Unicode MS"/>
                <w:szCs w:val="21"/>
                <w:lang w:bidi="ar"/>
              </w:rPr>
              <w:t xml:space="preserve">〜</w:t>
            </w:r>
            <w:r>
              <w:rPr>
                <w:rFonts w:hint="eastAsia" w:ascii="宋体" w:hAnsi="宋体" w:cs="宋体"/>
                <w:szCs w:val="21"/>
                <w:lang w:bidi="ar"/>
              </w:rPr>
              <w:t xml:space="preserve">10mm：转速：0</w:t>
            </w:r>
            <w:r>
              <w:rPr>
                <w:rFonts w:ascii="Arial Unicode MS" w:hAnsi="Arial Unicode MS" w:eastAsia="Arial Unicode MS" w:cs="Arial Unicode MS"/>
                <w:szCs w:val="21"/>
                <w:lang w:bidi="ar"/>
              </w:rPr>
              <w:t xml:space="preserve">〜</w:t>
            </w:r>
            <w:r>
              <w:rPr>
                <w:rFonts w:hint="eastAsia" w:ascii="宋体" w:hAnsi="宋体" w:cs="宋体"/>
                <w:szCs w:val="21"/>
                <w:lang w:bidi="ar"/>
              </w:rPr>
              <w:t xml:space="preserve">3500r/min，额定功率：不少于450w，线长不少于2.5米。负载功率不大于1580w，高精度钻头夹。配备直径4mm、6mm、8mm、10mm 等多种钻头。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手电钻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锂电充电式，空载转速不小于1500r/min，电池12V，最大夹持10mm。标配：万向轴，套筒9件套，批头十件套，连接杆1个，双头批头1个，合金钻1个电源 充电线1根，配备直径4mm、6mm、8mm、10mm 等多种钻头。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激光防护镜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激光类实验用，需与激光波长匹配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角向磨光机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额定电压220（V），额定频率50（Hz），额定功率≥800（W），额定转速≥1500（r/min），最大切割直径≥100（mm），轮流片孔径≥16（mm），手持型，配防爆裂防护罩，重量约2kg。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电动曲线锯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电压：220v，功率：≥180W，可调节转速：400-1600r/min。切厚：≥50mm；喉深：≥406mm；锯条规格：128-133mm；全金属结构；产品工作台可向左倾斜0～45度。可以加这个倾斜范围内的角度。产品带安全防护罩，在切割的时候可以有效地防止加工件的跳跃。带LED工作照明灯，另带机器无极转速调节旋钮，切割速度可随意调节。规格尺寸：≥620*284*365mm，另配锯条夹头，专用锯条不少于10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砂轮机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工业台式，非手持式。额定电压：220V；额定频率：50HZ；额定功率：≥120W；砂轮外径≥125mm，厚度≥16mm，两侧砂轮带透明防护罩，在打磨的时候可以有效地防止加工件的跳跃。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木工台锯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1、电压：220-240V~50/60Hz；功率：≥1500W。                                                                                                                      2、分料刀厚度：≥2.0mm；空载转速：≥4500</w:t>
            </w:r>
            <w:r>
              <w:rPr>
                <w:rFonts w:hint="eastAsia" w:ascii="宋体" w:hAnsi="宋体" w:cs="宋体"/>
                <w:szCs w:val="21"/>
                <w:lang w:bidi="ar"/>
              </w:rPr>
              <w:t xml:space="preserve">/min；锯片最大直径：≥210mm；锯片内孔：≥25.4mm；锯片角度调节范围：0°-45°；90°最大切割深度：≥70mm；45°最大切割深度：≥50mm。最大切割木材厚度≥55毫米，下部配有吸尘器转接口，用于外接吸尘器，吸尘效果好。                                                                                                                        3、锯片可升降可45度倾斜，自由调</w:t>
            </w:r>
            <w:r>
              <w:rPr>
                <w:rFonts w:hint="eastAsia" w:ascii="宋体" w:hAnsi="宋体" w:cs="宋体"/>
                <w:szCs w:val="21"/>
                <w:lang w:bidi="ar"/>
              </w:rPr>
              <w:t xml:space="preserve">节角度适应不同木质材料的切割特性。方便平面切割踢脚线和开制卯结构件；硬管链接，推板和靠板辅助切割，钢结构外壳+不锈钢切割台面，和新型方榫开榫机配合，能够方便进行木工工艺个榫卯教学和实践。                                                                                                                             4、全金属材质，表面静电喷漆，光滑细腻，色彩鲜艳,配有带有刻度安全防护推板。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砂带机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电压/频率:220V/50HZ；砂盘工作台尺寸:≥23*16cm；电机功率:≥500W；电机转速:≥2850转；砂带速度:≥7.5m/s；净重/毛重:约15/17kg；砂盘尺寸:≥150mm；砂带尺寸:≥100x915mm；机器尺寸:约43*39*26cm。带有吸尘器接口，配套专用粉尘收集处理系统与集尘单元联动启停控制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三维扫描仪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1、精度：精确至 0.02mm@60mm</w:t>
            </w:r>
            <w:r>
              <w:rPr>
                <w:rFonts w:hint="eastAsia" w:ascii="宋体" w:hAnsi="宋体" w:cs="宋体"/>
                <w:szCs w:val="21"/>
                <w:lang w:bidi="ar"/>
              </w:rPr>
              <w:br w:type="textWrapping" w:clear="all"/>
            </w:r>
            <w:r>
              <w:rPr>
                <w:rFonts w:hint="eastAsia" w:ascii="宋体" w:hAnsi="宋体" w:cs="宋体"/>
                <w:szCs w:val="21"/>
                <w:lang w:bidi="ar"/>
              </w:rPr>
              <w:t xml:space="preserve">2、点距：0.05-2mm</w:t>
            </w:r>
            <w:r>
              <w:rPr>
                <w:rFonts w:hint="eastAsia" w:ascii="宋体" w:hAnsi="宋体" w:cs="宋体"/>
                <w:szCs w:val="21"/>
                <w:lang w:bidi="ar"/>
              </w:rPr>
              <w:br w:type="textWrapping" w:clear="all"/>
            </w:r>
            <w:r>
              <w:rPr>
                <w:rFonts w:hint="eastAsia" w:ascii="宋体" w:hAnsi="宋体" w:cs="宋体"/>
                <w:szCs w:val="21"/>
                <w:lang w:bidi="ar"/>
              </w:rPr>
              <w:t xml:space="preserve">3、扫描速度：不低于20fps，采用One-Shot 3D成像技术，天然防抖，不易丢失跟踪，重定位速度快，手持扫描更流畅</w:t>
            </w:r>
            <w:r>
              <w:rPr>
                <w:rFonts w:hint="eastAsia" w:ascii="宋体" w:hAnsi="宋体" w:cs="宋体"/>
                <w:szCs w:val="21"/>
                <w:lang w:bidi="ar"/>
              </w:rPr>
              <w:br w:type="textWrapping" w:clear="all"/>
            </w:r>
            <w:r>
              <w:rPr>
                <w:rFonts w:hint="eastAsia" w:ascii="宋体" w:hAnsi="宋体" w:cs="宋体"/>
                <w:szCs w:val="21"/>
                <w:lang w:bidi="ar"/>
              </w:rPr>
              <w:t xml:space="preserve">4、扫描尺寸：≥10*10*10mm-2000*2000*2000mm</w:t>
            </w:r>
            <w:r>
              <w:rPr>
                <w:rFonts w:hint="eastAsia" w:ascii="宋体" w:hAnsi="宋体" w:cs="宋体"/>
                <w:szCs w:val="21"/>
                <w:lang w:bidi="ar"/>
              </w:rPr>
              <w:br w:type="textWrapping" w:clear="all"/>
            </w:r>
            <w:r>
              <w:rPr>
                <w:rFonts w:hint="eastAsia" w:ascii="宋体" w:hAnsi="宋体" w:cs="宋体"/>
                <w:szCs w:val="21"/>
                <w:lang w:bidi="ar"/>
              </w:rPr>
              <w:t xml:space="preserve">5、单次捕捉范围：最大≥1350x840mm@1000mm</w:t>
            </w:r>
            <w:r>
              <w:rPr>
                <w:rFonts w:hint="eastAsia" w:ascii="宋体" w:hAnsi="宋体" w:cs="宋体"/>
                <w:szCs w:val="21"/>
                <w:lang w:bidi="ar"/>
              </w:rPr>
              <w:br w:type="textWrapping" w:clear="all"/>
            </w:r>
            <w:r>
              <w:rPr>
                <w:rFonts w:hint="eastAsia" w:ascii="宋体" w:hAnsi="宋体" w:cs="宋体"/>
                <w:szCs w:val="21"/>
                <w:lang w:bidi="ar"/>
              </w:rPr>
              <w:t xml:space="preserve">6、原理：红外结构光</w:t>
            </w:r>
            <w:r>
              <w:rPr>
                <w:rFonts w:hint="eastAsia" w:ascii="宋体" w:hAnsi="宋体" w:cs="宋体"/>
                <w:szCs w:val="21"/>
                <w:lang w:bidi="ar"/>
              </w:rPr>
              <w:br w:type="textWrapping" w:clear="all"/>
            </w:r>
            <w:r>
              <w:rPr>
                <w:rFonts w:hint="eastAsia" w:ascii="宋体" w:hAnsi="宋体" w:cs="宋体"/>
                <w:szCs w:val="21"/>
                <w:lang w:bidi="ar"/>
              </w:rPr>
              <w:t xml:space="preserve">7、工作距离：110mm-1000mm</w:t>
            </w:r>
            <w:r>
              <w:rPr>
                <w:rFonts w:hint="eastAsia" w:ascii="宋体" w:hAnsi="宋体" w:cs="宋体"/>
                <w:szCs w:val="21"/>
                <w:lang w:bidi="ar"/>
              </w:rPr>
              <w:br w:type="textWrapping" w:clear="all"/>
            </w:r>
            <w:r>
              <w:rPr>
                <w:rFonts w:hint="eastAsia" w:ascii="宋体" w:hAnsi="宋体" w:cs="宋体"/>
                <w:szCs w:val="21"/>
                <w:lang w:bidi="ar"/>
              </w:rPr>
              <w:t xml:space="preserve">8、色彩贴图：支持，24-bit 全彩扫描，搭载百万像素的全彩RGB相机，独有的彩色贴图算法，使得模型细节与色彩捕捉更为出色</w:t>
            </w:r>
            <w:r>
              <w:rPr>
                <w:rFonts w:hint="eastAsia" w:ascii="宋体" w:hAnsi="宋体" w:cs="宋体"/>
                <w:szCs w:val="21"/>
                <w:lang w:bidi="ar"/>
              </w:rPr>
              <w:br w:type="textWrapping" w:clear="all"/>
            </w:r>
            <w:r>
              <w:rPr>
                <w:rFonts w:hint="eastAsia" w:ascii="宋体" w:hAnsi="宋体" w:cs="宋体"/>
                <w:szCs w:val="21"/>
                <w:lang w:bidi="ar"/>
              </w:rPr>
              <w:t xml:space="preserve">9、幅面：几何/标志点/纹理</w:t>
            </w:r>
            <w:r>
              <w:rPr>
                <w:rFonts w:hint="eastAsia" w:ascii="宋体" w:hAnsi="宋体" w:cs="宋体"/>
                <w:szCs w:val="21"/>
                <w:lang w:bidi="ar"/>
              </w:rPr>
              <w:br w:type="textWrapping" w:clear="all"/>
            </w:r>
            <w:r>
              <w:rPr>
                <w:rFonts w:hint="eastAsia" w:ascii="宋体" w:hAnsi="宋体" w:cs="宋体"/>
                <w:szCs w:val="21"/>
                <w:lang w:bidi="ar"/>
              </w:rPr>
              <w:t xml:space="preserve">10、输出格式：OBJ/STL/PLY</w:t>
            </w:r>
            <w:r>
              <w:rPr>
                <w:rFonts w:hint="eastAsia" w:ascii="宋体" w:hAnsi="宋体" w:cs="宋体"/>
                <w:szCs w:val="21"/>
                <w:lang w:bidi="ar"/>
              </w:rPr>
              <w:br w:type="textWrapping" w:clear="all"/>
            </w:r>
            <w:r>
              <w:rPr>
                <w:rFonts w:hint="eastAsia" w:ascii="宋体" w:hAnsi="宋体" w:cs="宋体"/>
                <w:szCs w:val="21"/>
                <w:lang w:bidi="ar"/>
              </w:rPr>
              <w:t xml:space="preserve">11、IMU：支持</w:t>
            </w:r>
            <w:r>
              <w:rPr>
                <w:rFonts w:hint="eastAsia" w:ascii="宋体" w:hAnsi="宋体" w:cs="宋体"/>
                <w:szCs w:val="21"/>
                <w:lang w:bidi="ar"/>
              </w:rPr>
              <w:br w:type="textWrapping" w:clear="all"/>
            </w:r>
            <w:r>
              <w:rPr>
                <w:rFonts w:hint="eastAsia" w:ascii="宋体" w:hAnsi="宋体" w:cs="宋体"/>
                <w:szCs w:val="21"/>
                <w:lang w:bidi="ar"/>
              </w:rPr>
              <w:t xml:space="preserve">12、RGB色彩补光灯：≥2颗白色LED，补光灯增强捕捉纹理，即使在黑暗环境中也能获得最真实的贴图效果，高度还原物体的色彩和纹理</w:t>
            </w:r>
            <w:r>
              <w:rPr>
                <w:rFonts w:hint="eastAsia" w:ascii="宋体" w:hAnsi="宋体" w:cs="宋体"/>
                <w:szCs w:val="21"/>
                <w:lang w:bidi="ar"/>
              </w:rPr>
              <w:br w:type="textWrapping" w:clear="all"/>
            </w:r>
            <w:r>
              <w:rPr>
                <w:rFonts w:hint="eastAsia" w:ascii="宋体" w:hAnsi="宋体" w:cs="宋体"/>
                <w:szCs w:val="21"/>
                <w:lang w:bidi="ar"/>
              </w:rPr>
              <w:t xml:space="preserve">13、标志点补光灯：≥8颗红外LED</w:t>
            </w:r>
            <w:r>
              <w:rPr>
                <w:rFonts w:hint="eastAsia" w:ascii="宋体" w:hAnsi="宋体" w:cs="宋体"/>
                <w:szCs w:val="21"/>
                <w:lang w:bidi="ar"/>
              </w:rPr>
              <w:br w:type="textWrapping" w:clear="all"/>
            </w:r>
            <w:r>
              <w:rPr>
                <w:rFonts w:hint="eastAsia" w:ascii="宋体" w:hAnsi="宋体" w:cs="宋体"/>
                <w:szCs w:val="21"/>
                <w:lang w:bidi="ar"/>
              </w:rPr>
              <w:t xml:space="preserve">14、激光安全：Class l(人眼安全)</w:t>
            </w:r>
            <w:r>
              <w:rPr>
                <w:rFonts w:hint="eastAsia" w:ascii="宋体" w:hAnsi="宋体" w:cs="宋体"/>
                <w:szCs w:val="21"/>
                <w:lang w:bidi="ar"/>
              </w:rPr>
              <w:br w:type="textWrapping" w:clear="all"/>
            </w:r>
            <w:r>
              <w:rPr>
                <w:rFonts w:hint="eastAsia" w:ascii="宋体" w:hAnsi="宋体" w:cs="宋体"/>
                <w:szCs w:val="21"/>
                <w:lang w:bidi="ar"/>
              </w:rPr>
              <w:t xml:space="preserve">15、系统支持：Win/MAC (i0S/Android需要无线扫描配件)</w:t>
            </w:r>
            <w:r>
              <w:rPr>
                <w:rFonts w:hint="eastAsia" w:ascii="宋体" w:hAnsi="宋体" w:cs="宋体"/>
                <w:szCs w:val="21"/>
                <w:lang w:bidi="ar"/>
              </w:rPr>
              <w:br w:type="textWrapping" w:clear="all"/>
            </w:r>
            <w:r>
              <w:rPr>
                <w:rFonts w:hint="eastAsia" w:ascii="宋体" w:hAnsi="宋体" w:cs="宋体"/>
                <w:szCs w:val="21"/>
                <w:lang w:bidi="ar"/>
              </w:rPr>
              <w:t xml:space="preserve">16、多平台兼容，功能强大：跨平台(Windows、macOS)操作，简单易上手。Otter将搭配新的配件将实现无线扫描，兼容IOS和Android</w:t>
            </w:r>
            <w:r>
              <w:rPr>
                <w:rFonts w:hint="eastAsia" w:ascii="宋体" w:hAnsi="宋体" w:cs="宋体"/>
                <w:szCs w:val="21"/>
                <w:lang w:bidi="ar"/>
              </w:rPr>
              <w:br w:type="textWrapping" w:clear="all"/>
            </w:r>
            <w:r>
              <w:rPr>
                <w:rFonts w:hint="eastAsia" w:ascii="宋体" w:hAnsi="宋体" w:cs="宋体"/>
                <w:szCs w:val="21"/>
                <w:lang w:bidi="ar"/>
              </w:rPr>
              <w:t xml:space="preserve">17、升级扫描体验：环形指示灯，实时提示扫描状态，搭配触感按键结合按键提示音，轻松开启扫描，可实时调节曝光，操作舒适简单</w:t>
            </w:r>
            <w:r>
              <w:rPr>
                <w:rFonts w:hint="eastAsia" w:ascii="宋体" w:hAnsi="宋体" w:cs="宋体"/>
                <w:szCs w:val="21"/>
                <w:lang w:bidi="ar"/>
              </w:rPr>
              <w:br w:type="textWrapping" w:clear="all"/>
            </w:r>
            <w:r>
              <w:rPr>
                <w:rFonts w:hint="eastAsia" w:ascii="宋体" w:hAnsi="宋体" w:cs="宋体"/>
                <w:szCs w:val="21"/>
                <w:lang w:bidi="ar"/>
              </w:rPr>
              <w:t xml:space="preserve">18、无线扫描：支持 (需搭配配件)</w:t>
            </w:r>
            <w:r>
              <w:rPr>
                <w:rFonts w:hint="eastAsia" w:ascii="宋体" w:hAnsi="宋体" w:cs="宋体"/>
                <w:szCs w:val="21"/>
                <w:lang w:bidi="ar"/>
              </w:rPr>
              <w:br w:type="textWrapping" w:clear="all"/>
            </w:r>
            <w:r>
              <w:rPr>
                <w:rFonts w:hint="eastAsia" w:ascii="宋体" w:hAnsi="宋体" w:cs="宋体"/>
                <w:szCs w:val="21"/>
                <w:lang w:bidi="ar"/>
              </w:rPr>
              <w:t xml:space="preserve">19、工作温度：-10°C to 40°C</w:t>
            </w:r>
            <w:r>
              <w:rPr>
                <w:rFonts w:hint="eastAsia" w:ascii="宋体" w:hAnsi="宋体" w:cs="宋体"/>
                <w:szCs w:val="21"/>
                <w:lang w:bidi="ar"/>
              </w:rPr>
              <w:br w:type="textWrapping" w:clear="all"/>
            </w:r>
            <w:r>
              <w:rPr>
                <w:rFonts w:hint="eastAsia" w:ascii="宋体" w:hAnsi="宋体" w:cs="宋体"/>
                <w:szCs w:val="21"/>
                <w:lang w:bidi="ar"/>
              </w:rPr>
              <w:t xml:space="preserve">20、工作湿度：0-90% RH</w:t>
            </w:r>
            <w:r>
              <w:rPr>
                <w:rFonts w:hint="eastAsia" w:ascii="宋体" w:hAnsi="宋体" w:cs="宋体"/>
                <w:szCs w:val="21"/>
                <w:lang w:bidi="ar"/>
              </w:rPr>
              <w:br w:type="textWrapping" w:clear="all"/>
            </w:r>
            <w:r>
              <w:rPr>
                <w:rFonts w:hint="eastAsia" w:ascii="宋体" w:hAnsi="宋体" w:cs="宋体"/>
                <w:szCs w:val="21"/>
                <w:lang w:bidi="ar"/>
              </w:rPr>
              <w:t xml:space="preserve">21、输入电源：5V 3A</w:t>
            </w:r>
            <w:r>
              <w:rPr>
                <w:rFonts w:hint="eastAsia" w:ascii="宋体" w:hAnsi="宋体" w:cs="宋体"/>
                <w:szCs w:val="21"/>
                <w:lang w:bidi="ar"/>
              </w:rPr>
              <w:br w:type="textWrapping" w:clear="all"/>
            </w:r>
            <w:r>
              <w:rPr>
                <w:rFonts w:hint="eastAsia" w:ascii="宋体" w:hAnsi="宋体" w:cs="宋体"/>
                <w:szCs w:val="21"/>
                <w:lang w:bidi="ar"/>
              </w:rPr>
              <w:t xml:space="preserve">22、数据接口：Type C/USB3.0/USB2.0</w:t>
            </w:r>
            <w:r>
              <w:rPr>
                <w:rFonts w:hint="eastAsia" w:ascii="宋体" w:hAnsi="宋体" w:cs="宋体"/>
                <w:szCs w:val="21"/>
                <w:lang w:bidi="ar"/>
              </w:rPr>
              <w:br w:type="textWrapping" w:clear="all"/>
            </w:r>
            <w:r>
              <w:rPr>
                <w:rFonts w:hint="eastAsia" w:ascii="宋体" w:hAnsi="宋体" w:cs="宋体"/>
                <w:szCs w:val="21"/>
                <w:lang w:bidi="ar"/>
              </w:rPr>
              <w:t xml:space="preserve">23、产品尺寸：≥165mmx37mmx59mm</w:t>
            </w:r>
            <w:r>
              <w:rPr>
                <w:rFonts w:hint="eastAsia" w:ascii="宋体" w:hAnsi="宋体" w:cs="宋体"/>
                <w:szCs w:val="21"/>
                <w:lang w:bidi="ar"/>
              </w:rPr>
              <w:br w:type="textWrapping" w:clear="all"/>
            </w:r>
            <w:r>
              <w:rPr>
                <w:rFonts w:hint="eastAsia" w:ascii="宋体" w:hAnsi="宋体" w:cs="宋体"/>
                <w:szCs w:val="21"/>
                <w:lang w:bidi="ar"/>
              </w:rPr>
              <w:t xml:space="preserve">24、产品重量：约390g</w:t>
            </w:r>
            <w:r>
              <w:rPr>
                <w:rFonts w:hint="eastAsia" w:ascii="宋体" w:hAnsi="宋体" w:cs="宋体"/>
                <w:szCs w:val="21"/>
                <w:lang w:bidi="ar"/>
              </w:rPr>
              <w:br w:type="textWrapping" w:clear="all"/>
            </w:r>
            <w:r>
              <w:rPr>
                <w:rFonts w:hint="eastAsia" w:ascii="宋体" w:hAnsi="宋体" w:cs="宋体"/>
                <w:szCs w:val="21"/>
                <w:lang w:bidi="ar"/>
              </w:rPr>
              <w:t xml:space="preserve">25、创新四目设计：两组双目，兼顾细节与各种尺寸一组长焦双目，长焦镜头扫描小物体，细节更丰富，一组短焦双目，短焦镜头扫描大物体，扫描尺寸范围更大</w:t>
            </w:r>
            <w:r>
              <w:rPr>
                <w:rFonts w:hint="eastAsia" w:ascii="宋体" w:hAnsi="宋体" w:cs="宋体"/>
                <w:szCs w:val="21"/>
                <w:lang w:bidi="ar"/>
              </w:rPr>
              <w:br w:type="textWrapping" w:clear="all"/>
            </w:r>
            <w:r>
              <w:rPr>
                <w:rFonts w:hint="eastAsia" w:ascii="宋体" w:hAnsi="宋体" w:cs="宋体"/>
                <w:szCs w:val="21"/>
                <w:lang w:bidi="ar"/>
              </w:rPr>
              <w:t xml:space="preserve">26、采用新一代结构光：立体匹配(stereo-matching)算法和光学设计还原物体真实纹理和轮廓，高达0.02mm的扫描精度让每个细节都清晰锐利</w:t>
            </w:r>
            <w:r>
              <w:rPr>
                <w:rFonts w:hint="eastAsia" w:ascii="宋体" w:hAnsi="宋体" w:cs="宋体"/>
                <w:szCs w:val="21"/>
                <w:lang w:bidi="ar"/>
              </w:rPr>
              <w:br w:type="textWrapping" w:clear="all"/>
            </w:r>
            <w:r>
              <w:rPr>
                <w:rFonts w:hint="eastAsia" w:ascii="宋体" w:hAnsi="宋体" w:cs="宋体"/>
                <w:szCs w:val="21"/>
                <w:lang w:bidi="ar"/>
              </w:rPr>
              <w:t xml:space="preserve">27、黑色/金属物体无需喷粉，轻松扫描汽车、汽车配件、轮胎等黑色/金属物体获得理想的模型效果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激光测距仪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手持USB充电，测量范围：0.05～50米；精度：0.001米；毫米级测量，特性：可连续测量，长度测量，面积测量，勾股测量，体积测量，误差：±2mm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交流：2V～16V/3A，每2V一档；直流稳压：2V～16V/2A，每2V一档，符合JY0361标准。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弯曲强度测试仪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多功能控制器外形尺寸：≥196*165*100mm。1、采用液晶显示。中文显示屏≥70×38mm。2、有峰值锁定功能，便于记录实验数据。3、采用高精度传感器测量，综合误差小于0.5%。4、可同时显示二组压力以及压力之和与位移数据。5、具备串口连接。（与结构承重测试仪配套使用）。</w:t>
            </w:r>
            <w:r>
              <w:rPr>
                <w:rFonts w:hint="eastAsia" w:ascii="宋体" w:hAnsi="宋体" w:cs="宋体"/>
                <w:szCs w:val="21"/>
                <w:lang w:bidi="ar"/>
              </w:rPr>
              <w:br w:type="textWrapping" w:clear="all"/>
            </w:r>
            <w:r>
              <w:rPr>
                <w:rFonts w:hint="eastAsia" w:ascii="宋体" w:hAnsi="宋体" w:cs="宋体"/>
                <w:szCs w:val="21"/>
                <w:lang w:bidi="ar"/>
              </w:rPr>
              <w:t xml:space="preserve">二、结构承重测试仪规格：≥600*195*415mm。采用精密形变、压力传感器，由2组压力传感器以及1个位移传感器；与微电脑连接可显示“压力―形变”，通过拟合公式可得出压力与形变间的关系；能精确测试构件材料的最大承重强度；能测试试验结构的变形；最大形变量：不少于6000μm，最大承重力：不少于300N；可完成下列试验：相同材质、不同形状（方形、圆形、L形、工字形）等及不同材质的构件强度试验。（配合多功能控制器同时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结构拉压测试仪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螺旋式调节，带指针式压力表，可连续测量拉压力，具有峰值保持功能；</w:t>
            </w:r>
            <w:r>
              <w:rPr>
                <w:rFonts w:hint="eastAsia" w:ascii="宋体" w:hAnsi="宋体" w:cs="宋体"/>
                <w:szCs w:val="21"/>
                <w:lang w:bidi="ar"/>
              </w:rPr>
              <w:br w:type="textWrapping" w:clear="all"/>
            </w:r>
            <w:r>
              <w:rPr>
                <w:rFonts w:hint="eastAsia" w:ascii="宋体" w:hAnsi="宋体" w:cs="宋体"/>
                <w:szCs w:val="21"/>
                <w:lang w:bidi="ar"/>
              </w:rPr>
              <w:t xml:space="preserve">压力测量范围：0-500N；</w:t>
            </w:r>
            <w:r>
              <w:rPr>
                <w:rFonts w:hint="eastAsia" w:ascii="宋体" w:hAnsi="宋体" w:cs="宋体"/>
                <w:szCs w:val="21"/>
                <w:lang w:bidi="ar"/>
              </w:rPr>
              <w:br w:type="textWrapping" w:clear="all"/>
            </w:r>
            <w:r>
              <w:rPr>
                <w:rFonts w:hint="eastAsia" w:ascii="宋体" w:hAnsi="宋体" w:cs="宋体"/>
                <w:szCs w:val="21"/>
                <w:lang w:bidi="ar"/>
              </w:rPr>
              <w:t xml:space="preserve">配有多种接头夹具，对不同材料的硬度、强度、抗压力、拉断力、插拔力、破坏力等参数进行测量；</w:t>
            </w:r>
            <w:r>
              <w:rPr>
                <w:rFonts w:hint="eastAsia" w:ascii="宋体" w:hAnsi="宋体" w:cs="宋体"/>
                <w:szCs w:val="21"/>
                <w:lang w:bidi="ar"/>
              </w:rPr>
              <w:br w:type="textWrapping" w:clear="all"/>
            </w:r>
            <w:r>
              <w:rPr>
                <w:rFonts w:hint="eastAsia" w:ascii="宋体" w:hAnsi="宋体" w:cs="宋体"/>
                <w:szCs w:val="21"/>
                <w:lang w:bidi="ar"/>
              </w:rPr>
              <w:t xml:space="preserve">有效行程：≥150mm；</w:t>
            </w:r>
            <w:r>
              <w:rPr>
                <w:rFonts w:hint="eastAsia" w:ascii="宋体" w:hAnsi="宋体" w:cs="宋体"/>
                <w:szCs w:val="21"/>
                <w:lang w:bidi="ar"/>
              </w:rPr>
              <w:br w:type="textWrapping" w:clear="all"/>
            </w:r>
            <w:r>
              <w:rPr>
                <w:rFonts w:hint="eastAsia" w:ascii="宋体" w:hAnsi="宋体" w:cs="宋体"/>
                <w:szCs w:val="21"/>
                <w:lang w:bidi="ar"/>
              </w:rPr>
              <w:t xml:space="preserve">推拉杆行程：≥10mm；</w:t>
            </w:r>
            <w:r>
              <w:rPr>
                <w:rFonts w:hint="eastAsia" w:ascii="宋体" w:hAnsi="宋体" w:cs="宋体"/>
                <w:szCs w:val="21"/>
                <w:lang w:bidi="ar"/>
              </w:rPr>
              <w:br w:type="textWrapping" w:clear="all"/>
            </w:r>
            <w:r>
              <w:rPr>
                <w:rFonts w:hint="eastAsia" w:ascii="宋体" w:hAnsi="宋体" w:cs="宋体"/>
                <w:szCs w:val="21"/>
                <w:lang w:bidi="ar"/>
              </w:rPr>
              <w:t xml:space="preserve">可加装直尺，能显示位移、形变的数值。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稳定性试验仪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外形尺寸:≥240*200*70mm；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1、二</w:t>
            </w:r>
            <w:r>
              <w:rPr>
                <w:rFonts w:hint="eastAsia" w:ascii="等线" w:hAnsi="等线" w:eastAsia="等线" w:cs="等线"/>
                <w:szCs w:val="21"/>
                <w:lang w:bidi="ar"/>
              </w:rPr>
              <w:t xml:space="preserve">维实验模块系统：液晶数字化显示数据，通过调节物体的重心高度，和倾斜度来测试物体在不同高度和不同角度的稳定性。物体移动变化由高灵敏传感器，采集数据显示变化参数。通过LCD液晶数显显示屏显示当前数值；LCD显示屏具有全中文显示，操作简单易懂等特点；实验过程中物体角度达到一定数值时，蜂鸣器报警提示用户功能。用户也可自定义角度数值蜂鸣器报警功能，当用户设定后，系统会实时根据高度灵敏度传感器，获取数据通过显示屏显示实时的数据。检测的实时数据达到或是超过自定义的数据，系统将通过蜂鸣器报警提示用户。2、三维实验模块系统：</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模块介绍：</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1.底座规格：≥81mm*57mm*28mm；壁厚：≥2mm；模块底座采用ABS材质注塑一体开模制成，四周采用圆弧角曲面工艺，圆弧角曲面设计表面光滑质感舒适，确保使用过程中不割手划伤等风险；                                                                                    底座兼</w:t>
            </w:r>
            <w:r>
              <w:rPr>
                <w:rFonts w:hint="eastAsia" w:ascii="等线" w:hAnsi="等线" w:eastAsia="等线" w:cs="等线"/>
                <w:szCs w:val="21"/>
                <w:lang w:bidi="ar"/>
              </w:rPr>
              <w:t xml:space="preserve">容积木孔位不低于40个，适合不同积木板的兼容。底部采用标准积木孔位，可与其他积木结构件或电子件兼容，拓展更多活动实验。下底座的前后左右四周，采用勾勒纹路条纹，层次分明。激发学生电路实验的兴趣和乐趣。 并留有专用标准孔位，配有专用ABS材质注塑成型的连接导杆。可在没有积木板的情况下在任意桌面通过连接导杆环环相扣，摆搭不同形状或是不规则的形状，方便随意拆卸适应不同环境场合。2.电路板板载全面积信号隔离，装置无尘焊接 PCB 电路板上，电路板固定在底座盒体上。模块配有液晶数字化显示屏，通过液晶数显显示屏显示当前实</w:t>
            </w:r>
            <w:r>
              <w:rPr>
                <w:rFonts w:hint="eastAsia" w:ascii="等线" w:hAnsi="等线" w:eastAsia="等线" w:cs="等线"/>
                <w:szCs w:val="21"/>
                <w:lang w:bidi="ar"/>
              </w:rPr>
              <w:t xml:space="preserve">时测量角度数值。系统由嵌入式显示模块与上位机分析平台构成双模态人机交互体系，该系统通过实时算法得到稳定仪的数值，以不低于100Hz采样率对稳定仪原始数据进行动态噪声抑制与漂移补偿。实现横滚角（Roll）、航向角（Yaw）、俯仰角（Pitch）的亚度级解算精度。解算结果通过SPI总线实时传输至数显屏，支持-40℃~85℃宽温域稳定显示。在上位机方面构建动态坐标系模型，支持六自由度矢量投影显示，同时支持历史角度的记录与可视化，该系统还支持角度报警设定，通过用户输入设定的三轴报警值对角度进行实时报警触发虚拟灯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G型夹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夹持长度≥75mm和夹持长度≥150mm各一款，铸铁材质，表面静电喷塑工艺。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直尺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金属材质；</w:t>
            </w:r>
            <w:r>
              <w:rPr>
                <w:rFonts w:hint="eastAsia" w:ascii="宋体" w:hAnsi="宋体" w:cs="宋体"/>
                <w:szCs w:val="21"/>
                <w:lang w:bidi="ar"/>
              </w:rPr>
              <w:br w:type="textWrapping" w:clear="all"/>
            </w:r>
            <w:r>
              <w:rPr>
                <w:rFonts w:hint="eastAsia" w:ascii="宋体" w:hAnsi="宋体" w:cs="宋体"/>
                <w:szCs w:val="21"/>
                <w:lang w:bidi="ar"/>
              </w:rPr>
              <w:t xml:space="preserve">厚度：≥0.95mm；</w:t>
            </w:r>
            <w:r>
              <w:rPr>
                <w:rFonts w:hint="eastAsia" w:ascii="宋体" w:hAnsi="宋体" w:cs="宋体"/>
                <w:szCs w:val="21"/>
                <w:lang w:bidi="ar"/>
              </w:rPr>
              <w:br w:type="textWrapping" w:clear="all"/>
            </w:r>
            <w:r>
              <w:rPr>
                <w:rFonts w:hint="eastAsia" w:ascii="宋体" w:hAnsi="宋体" w:cs="宋体"/>
                <w:szCs w:val="21"/>
                <w:lang w:bidi="ar"/>
              </w:rPr>
              <w:t xml:space="preserve">分度值：1mm，背面带英寸换算表；</w:t>
            </w:r>
            <w:r>
              <w:rPr>
                <w:rFonts w:hint="eastAsia" w:ascii="宋体" w:hAnsi="宋体" w:cs="宋体"/>
                <w:szCs w:val="21"/>
                <w:lang w:bidi="ar"/>
              </w:rPr>
              <w:br w:type="textWrapping" w:clear="all"/>
            </w:r>
            <w:r>
              <w:rPr>
                <w:rFonts w:hint="eastAsia" w:ascii="宋体" w:hAnsi="宋体" w:cs="宋体"/>
                <w:szCs w:val="21"/>
                <w:lang w:bidi="ar"/>
              </w:rPr>
              <w:t xml:space="preserve">测量范围：0～300mm。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直角尺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金属材质，测量范围：≥300mm。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角度尺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金属材质，长度≥140mm,角度0°～180°,精度1°。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钢卷尺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自卷制动式，量程≥5m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游标卡尺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优质碳钢材质，加厚尺身，牢固韧性高。电镀珞工艺，镭射激光刻度，刻度清晰明了，耐磨性高使用寿命长。表面高频淬火工艺处理，坚硬耐用光滑。内置阻尼片使用顺畅不卡顿。测量范围：0mm～150㎜；测量精度：0.02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外径千分尺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测量范围0mm～25 mm, 25 mm～50 mm, 各一把，精度 0.01 mm。优质合金材质，牢固韧性高。电镀工艺，镭射激光刻度，刻度清晰明了，耐磨性高使用寿命长，表面高频淬火工艺处理，坚硬耐用光滑，使用顺畅不卡顿。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百分表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金属材质，分度值0.1，精密型0</w:t>
            </w:r>
            <w:r>
              <w:rPr>
                <w:rFonts w:ascii="Arial Unicode MS" w:hAnsi="Arial Unicode MS" w:eastAsia="Arial Unicode MS" w:cs="Arial Unicode MS"/>
                <w:szCs w:val="21"/>
                <w:lang w:bidi="ar"/>
              </w:rPr>
              <w:t xml:space="preserve">〜</w:t>
            </w:r>
            <w:r>
              <w:rPr>
                <w:rFonts w:hint="eastAsia" w:ascii="宋体" w:hAnsi="宋体" w:cs="宋体"/>
                <w:szCs w:val="21"/>
                <w:lang w:bidi="ar"/>
              </w:rPr>
              <w:t xml:space="preserve">10mm测试范围。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多用电表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数字式，4-1/2 位。功能：电压、电流、电阻、电容、二极管、温度、频率测试。特点：2000显示、背光显示、NCV测量、数据保持、通断蜂鸣、自动关机、超量程提示、低电压提示等。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多用电表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指针式，电压量程 1000 V，电流量程250 mA，准确度±4% FSD（满刻度）；</w:t>
            </w:r>
            <w:r>
              <w:rPr>
                <w:rFonts w:hint="eastAsia" w:ascii="宋体" w:hAnsi="宋体" w:cs="宋体"/>
                <w:szCs w:val="21"/>
                <w:lang w:bidi="ar"/>
              </w:rPr>
              <w:br w:type="textWrapping" w:clear="all"/>
            </w:r>
            <w:r>
              <w:rPr>
                <w:rFonts w:hint="eastAsia" w:ascii="宋体" w:hAnsi="宋体" w:cs="宋体"/>
                <w:szCs w:val="21"/>
                <w:lang w:bidi="ar"/>
              </w:rPr>
              <w:t xml:space="preserve">特点：内磁表头，稀土磁钢，多重保护，通断蜂鸣，多功能拨盘，高精度彩印刻度盘，可调式便携支架；</w:t>
            </w:r>
            <w:r>
              <w:rPr>
                <w:rFonts w:hint="eastAsia" w:ascii="宋体" w:hAnsi="宋体" w:cs="宋体"/>
                <w:szCs w:val="21"/>
                <w:lang w:bidi="ar"/>
              </w:rPr>
              <w:br w:type="textWrapping" w:clear="all"/>
            </w:r>
            <w:r>
              <w:rPr>
                <w:rFonts w:hint="eastAsia" w:ascii="宋体" w:hAnsi="宋体" w:cs="宋体"/>
                <w:szCs w:val="21"/>
                <w:lang w:bidi="ar"/>
              </w:rPr>
              <w:t xml:space="preserve">功能：交流电压测量、直流电压测量、直流电流测量、电容测量测量、三极管测量、电阻测量、电池测量、音频测量。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温度计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红液，0°C～100°C。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方箱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规格：≥200mm×200mm×200mm，带附件，精度1级。材质HT-200，选用优质灰口铸铁铸造而成，表面精度人工刮研工艺，特点：精度高，零部件的平行度和零部件的垂直度等的检测。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量程≥5000 g，精度不高于0.1g。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金属钩码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10g （Ф22 mm） ×1,20g （Ф26 mm）x2, 50 g ( Ф30 mm) X2, 200 g (Ф48 mm）×1，允许误差：10g±0.1g，20 g±0.2 g,50 g±0.5 g, 200 g±2.0 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湿度计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指针式，圆形；</w:t>
            </w:r>
            <w:r>
              <w:rPr>
                <w:rFonts w:hint="eastAsia" w:ascii="宋体" w:hAnsi="宋体" w:cs="宋体"/>
                <w:szCs w:val="21"/>
                <w:lang w:bidi="ar"/>
              </w:rPr>
              <w:br w:type="textWrapping" w:clear="all"/>
            </w:r>
            <w:r>
              <w:rPr>
                <w:rFonts w:hint="eastAsia" w:ascii="宋体" w:hAnsi="宋体" w:cs="宋体"/>
                <w:szCs w:val="21"/>
                <w:lang w:bidi="ar"/>
              </w:rPr>
              <w:t xml:space="preserve">温度测量范围：-30°C</w:t>
            </w:r>
            <w:r>
              <w:rPr>
                <w:rFonts w:ascii="Arial Unicode MS" w:hAnsi="Arial Unicode MS" w:eastAsia="Arial Unicode MS" w:cs="Arial Unicode MS"/>
                <w:szCs w:val="21"/>
                <w:lang w:bidi="ar"/>
              </w:rPr>
              <w:t xml:space="preserve">〜</w:t>
            </w:r>
            <w:r>
              <w:rPr>
                <w:rFonts w:hint="eastAsia" w:ascii="宋体" w:hAnsi="宋体" w:cs="宋体"/>
                <w:szCs w:val="21"/>
                <w:lang w:bidi="ar"/>
              </w:rPr>
              <w:t xml:space="preserve">50°C（TH101B/E）；</w:t>
            </w:r>
            <w:r>
              <w:rPr>
                <w:rFonts w:hint="eastAsia" w:ascii="宋体" w:hAnsi="宋体" w:cs="宋体"/>
                <w:szCs w:val="21"/>
                <w:lang w:bidi="ar"/>
              </w:rPr>
              <w:br w:type="textWrapping" w:clear="all"/>
            </w:r>
            <w:r>
              <w:rPr>
                <w:rFonts w:hint="eastAsia" w:ascii="宋体" w:hAnsi="宋体" w:cs="宋体"/>
                <w:szCs w:val="21"/>
                <w:lang w:bidi="ar"/>
              </w:rPr>
              <w:t xml:space="preserve">湿度测量范围：10%</w:t>
            </w:r>
            <w:r>
              <w:rPr>
                <w:rFonts w:ascii="Arial Unicode MS" w:hAnsi="Arial Unicode MS" w:eastAsia="Arial Unicode MS" w:cs="Arial Unicode MS"/>
                <w:szCs w:val="21"/>
                <w:lang w:bidi="ar"/>
              </w:rPr>
              <w:t xml:space="preserve">〜</w:t>
            </w:r>
            <w:r>
              <w:rPr>
                <w:rFonts w:hint="eastAsia" w:ascii="宋体" w:hAnsi="宋体" w:cs="宋体"/>
                <w:szCs w:val="21"/>
                <w:lang w:bidi="ar"/>
              </w:rPr>
              <w:t xml:space="preserve">90%RH。</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照度计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测量范围：1～200000lux，180度可旋转探头。分辨率0.1lux，手持式，数显款。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技术与设计环创挂图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规格：≥760x520mm，技术与设计挂图28张，展示技术与设计关系。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安全操作环创挂图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内含：车床和钻铣床介绍、车床和钻铣床操作规范、技术创新发明、趣味工业设计、台式钻床安全操作规程、激光切割机安全操作规程、锯床操作规程、砂轮机安全操作规程。尺寸≥800mm*600mm，材质为KT板，不少于10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简明技术发展史环创挂图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规格：≥760x520mm，简明技术发展史3张，展示简明技术发展史。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设备安全使用资料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展示设备器材安全使用的操作手册。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通用技术试验材料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1.笔筒：材料为木工板，连接方式：拼插、胶合。实现功能：放置笔和其他小文具；</w:t>
            </w:r>
            <w:r>
              <w:rPr>
                <w:rFonts w:hint="eastAsia" w:ascii="宋体" w:hAnsi="宋体" w:cs="宋体"/>
                <w:szCs w:val="21"/>
                <w:lang w:bidi="ar"/>
              </w:rPr>
              <w:br w:type="textWrapping" w:clear="all"/>
            </w:r>
            <w:r>
              <w:rPr>
                <w:rFonts w:hint="eastAsia" w:ascii="宋体" w:hAnsi="宋体" w:cs="宋体"/>
                <w:szCs w:val="21"/>
                <w:lang w:bidi="ar"/>
              </w:rPr>
              <w:t xml:space="preserve">2.书架：材料为木工板，连接方式：拼插、胶合。实现功能：可放置书本和资料；</w:t>
            </w:r>
            <w:r>
              <w:rPr>
                <w:rFonts w:hint="eastAsia" w:ascii="宋体" w:hAnsi="宋体" w:cs="宋体"/>
                <w:szCs w:val="21"/>
                <w:lang w:bidi="ar"/>
              </w:rPr>
              <w:br w:type="textWrapping" w:clear="all"/>
            </w:r>
            <w:r>
              <w:rPr>
                <w:rFonts w:hint="eastAsia" w:ascii="宋体" w:hAnsi="宋体" w:cs="宋体"/>
                <w:szCs w:val="21"/>
                <w:lang w:bidi="ar"/>
              </w:rPr>
              <w:t xml:space="preserve">3.百叶窗：材料为木工板，连接方式：拼插、胶合。实现功能：实现百叶窗的闭合动作；</w:t>
            </w:r>
            <w:r>
              <w:rPr>
                <w:rFonts w:hint="eastAsia" w:ascii="宋体" w:hAnsi="宋体" w:cs="宋体"/>
                <w:szCs w:val="21"/>
                <w:lang w:bidi="ar"/>
              </w:rPr>
              <w:br w:type="textWrapping" w:clear="all"/>
            </w:r>
            <w:r>
              <w:rPr>
                <w:rFonts w:hint="eastAsia" w:ascii="宋体" w:hAnsi="宋体" w:cs="宋体"/>
                <w:szCs w:val="21"/>
                <w:lang w:bidi="ar"/>
              </w:rPr>
              <w:t xml:space="preserve">4.太阳能小车：材料为木工板、电机、太阳能电路板等，连接方式：拼插、胶合。实现功能：在太阳光照射下自动前进；</w:t>
            </w:r>
            <w:r>
              <w:rPr>
                <w:rFonts w:hint="eastAsia" w:ascii="宋体" w:hAnsi="宋体" w:cs="宋体"/>
                <w:szCs w:val="21"/>
                <w:lang w:bidi="ar"/>
              </w:rPr>
              <w:br w:type="textWrapping" w:clear="all"/>
            </w:r>
            <w:r>
              <w:rPr>
                <w:rFonts w:hint="eastAsia" w:ascii="宋体" w:hAnsi="宋体" w:cs="宋体"/>
                <w:szCs w:val="21"/>
                <w:lang w:bidi="ar"/>
              </w:rPr>
              <w:t xml:space="preserve">5.密码箱：材料为木工板、锁、等，连接方式：拼 插、胶合。实现功能：密码箱的开启功能；</w:t>
            </w:r>
            <w:r>
              <w:rPr>
                <w:rFonts w:hint="eastAsia" w:ascii="宋体" w:hAnsi="宋体" w:cs="宋体"/>
                <w:szCs w:val="21"/>
                <w:lang w:bidi="ar"/>
              </w:rPr>
              <w:br w:type="textWrapping" w:clear="all"/>
            </w:r>
            <w:r>
              <w:rPr>
                <w:rFonts w:hint="eastAsia" w:ascii="宋体" w:hAnsi="宋体" w:cs="宋体"/>
                <w:szCs w:val="21"/>
                <w:lang w:bidi="ar"/>
              </w:rPr>
              <w:t xml:space="preserve">6.太阳能水车房子：连接方式：拼插、胶合。实现功能：了解中国古代著名建筑的结构和原理以及新能源的利用；</w:t>
            </w:r>
            <w:r>
              <w:rPr>
                <w:rFonts w:hint="eastAsia" w:ascii="宋体" w:hAnsi="宋体" w:cs="宋体"/>
                <w:szCs w:val="21"/>
                <w:lang w:bidi="ar"/>
              </w:rPr>
              <w:br w:type="textWrapping" w:clear="all"/>
            </w:r>
            <w:r>
              <w:rPr>
                <w:rFonts w:hint="eastAsia" w:ascii="宋体" w:hAnsi="宋体" w:cs="宋体"/>
                <w:szCs w:val="21"/>
                <w:lang w:bidi="ar"/>
              </w:rPr>
              <w:t xml:space="preserve">7.踩踏垃圾桶：材料为木工板，连接方式：拼插、胶合。实现功能：具有仿真功能，模拟结构的特性；</w:t>
            </w:r>
            <w:r>
              <w:rPr>
                <w:rFonts w:hint="eastAsia" w:ascii="宋体" w:hAnsi="宋体" w:cs="宋体"/>
                <w:szCs w:val="21"/>
                <w:lang w:bidi="ar"/>
              </w:rPr>
              <w:br w:type="textWrapping" w:clear="all"/>
            </w:r>
            <w:r>
              <w:rPr>
                <w:rFonts w:hint="eastAsia" w:ascii="宋体" w:hAnsi="宋体" w:cs="宋体"/>
                <w:szCs w:val="21"/>
                <w:lang w:bidi="ar"/>
              </w:rPr>
              <w:t xml:space="preserve">8.石英钟模型：指针，表芯等材料，实现功能：具有仿真功能；</w:t>
            </w:r>
            <w:r>
              <w:rPr>
                <w:rFonts w:hint="eastAsia" w:ascii="宋体" w:hAnsi="宋体" w:cs="宋体"/>
                <w:szCs w:val="21"/>
                <w:lang w:bidi="ar"/>
              </w:rPr>
              <w:br w:type="textWrapping" w:clear="all"/>
            </w:r>
            <w:r>
              <w:rPr>
                <w:rFonts w:hint="eastAsia" w:ascii="宋体" w:hAnsi="宋体" w:cs="宋体"/>
                <w:szCs w:val="21"/>
                <w:lang w:bidi="ar"/>
              </w:rPr>
              <w:t xml:space="preserve">9.实验材料展示板：面板采用透明亚克力材质，表面激光雕刻文字介绍，尺寸≥200*300mm，含钢、铝、铜、铁等金属材料；杉木、松木、桐木等木质材料；胶合板、刨花板、纤维板等人造板材。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台灯散件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可组装，标准件。可由学生自行焊接、组装，体验设计过程。包括底座、灯罩、LED灯组、开关、弹簧立杆、电线、电池盒、电池弹簧片、螺丝等。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结构试验套件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规格：≥300*200*60mm；塑料收纳盒包装，采用防水覆膜贴纸；                                       </w:t>
            </w:r>
            <w:r>
              <w:rPr>
                <w:rFonts w:hint="eastAsia" w:ascii="宋体" w:hAnsi="宋体" w:cs="宋体"/>
                <w:szCs w:val="21"/>
                <w:lang w:bidi="ar"/>
              </w:rPr>
              <w:br w:type="textWrapping" w:clear="all"/>
            </w:r>
            <w:r>
              <w:rPr>
                <w:rFonts w:hint="eastAsia" w:ascii="宋体" w:hAnsi="宋体" w:cs="宋体"/>
                <w:szCs w:val="21"/>
                <w:lang w:bidi="ar"/>
              </w:rPr>
              <w:t xml:space="preserve">1、【材质】所有零件采用ABS工程塑料、无污染、环保；</w:t>
            </w:r>
            <w:r>
              <w:rPr>
                <w:rFonts w:hint="eastAsia" w:ascii="宋体" w:hAnsi="宋体" w:cs="宋体"/>
                <w:szCs w:val="21"/>
                <w:lang w:bidi="ar"/>
              </w:rPr>
              <w:br w:type="textWrapping" w:clear="all"/>
            </w:r>
            <w:r>
              <w:rPr>
                <w:rFonts w:hint="eastAsia" w:ascii="宋体" w:hAnsi="宋体" w:cs="宋体"/>
                <w:szCs w:val="21"/>
                <w:lang w:bidi="ar"/>
              </w:rPr>
              <w:t xml:space="preserve">2、【功能】可以完成《技术与设计2》中“结构及设计”里的设计及试验，颗粒组合件，数十种规格。含板、砖、梁、摩擦链接销、平轴、高轴、轴承、L形颗粒件、底板等；</w:t>
            </w:r>
            <w:r>
              <w:rPr>
                <w:rFonts w:hint="eastAsia" w:ascii="宋体" w:hAnsi="宋体" w:cs="宋体"/>
                <w:szCs w:val="21"/>
                <w:lang w:bidi="ar"/>
              </w:rPr>
              <w:br w:type="textWrapping" w:clear="all"/>
            </w:r>
            <w:r>
              <w:rPr>
                <w:rFonts w:hint="eastAsia" w:ascii="宋体" w:hAnsi="宋体" w:cs="宋体"/>
                <w:szCs w:val="21"/>
                <w:lang w:bidi="ar"/>
              </w:rPr>
              <w:t xml:space="preserve">3、能搭建各种结构演示模型。活动项目：简易小屋、桌子、不同垒法的墙、桥、相片架、四杆框架、农家屋架、人字梯、篮球架、板凳、报纸架等；</w:t>
            </w:r>
            <w:r>
              <w:rPr>
                <w:rFonts w:hint="eastAsia" w:ascii="宋体" w:hAnsi="宋体" w:cs="宋体"/>
                <w:szCs w:val="21"/>
                <w:lang w:bidi="ar"/>
              </w:rPr>
              <w:br w:type="textWrapping" w:clear="all"/>
            </w:r>
            <w:r>
              <w:rPr>
                <w:rFonts w:hint="eastAsia" w:ascii="宋体" w:hAnsi="宋体" w:cs="宋体"/>
                <w:szCs w:val="21"/>
                <w:lang w:bidi="ar"/>
              </w:rPr>
              <w:t xml:space="preserve">4、具有配套搭建手册；</w:t>
            </w:r>
            <w:r>
              <w:rPr>
                <w:rFonts w:hint="eastAsia" w:ascii="宋体" w:hAnsi="宋体" w:cs="宋体"/>
                <w:szCs w:val="21"/>
                <w:lang w:bidi="ar"/>
              </w:rPr>
              <w:br w:type="textWrapping" w:clear="all"/>
            </w:r>
            <w:r>
              <w:rPr>
                <w:rFonts w:hint="eastAsia" w:ascii="宋体" w:hAnsi="宋体" w:cs="宋体"/>
                <w:szCs w:val="21"/>
                <w:lang w:bidi="ar"/>
              </w:rPr>
              <w:t xml:space="preserve">5、拼插式结构，可重复使用，可自由组合多种造型，支持学生的创意项目；</w:t>
            </w:r>
            <w:r>
              <w:rPr>
                <w:rFonts w:hint="eastAsia" w:ascii="宋体" w:hAnsi="宋体" w:cs="宋体"/>
                <w:szCs w:val="21"/>
                <w:lang w:bidi="ar"/>
              </w:rPr>
              <w:br w:type="textWrapping" w:clear="all"/>
            </w:r>
            <w:r>
              <w:rPr>
                <w:rFonts w:hint="eastAsia" w:ascii="宋体" w:hAnsi="宋体" w:cs="宋体"/>
                <w:szCs w:val="21"/>
                <w:lang w:bidi="ar"/>
              </w:rPr>
              <w:t xml:space="preserve">6、所有结构组合件均为精准型颗粒搭建组合颗粒之间具有一定数学算法意义。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流程设计套件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规格：≥300*200*60mm；塑料收纳盒包装，采用防水覆膜贴纸；                                                                    </w:t>
            </w:r>
            <w:r>
              <w:rPr>
                <w:rFonts w:hint="eastAsia" w:ascii="宋体" w:hAnsi="宋体" w:cs="宋体"/>
                <w:szCs w:val="21"/>
                <w:lang w:bidi="ar"/>
              </w:rPr>
              <w:br w:type="textWrapping" w:clear="all"/>
            </w:r>
            <w:r>
              <w:rPr>
                <w:rFonts w:hint="eastAsia" w:ascii="宋体" w:hAnsi="宋体" w:cs="宋体"/>
                <w:szCs w:val="21"/>
                <w:lang w:bidi="ar"/>
              </w:rPr>
              <w:t xml:space="preserve">1、【材质】所有零件采用ABS工程塑料、无污染、环保；</w:t>
            </w:r>
            <w:r>
              <w:rPr>
                <w:rFonts w:hint="eastAsia" w:ascii="宋体" w:hAnsi="宋体" w:cs="宋体"/>
                <w:szCs w:val="21"/>
                <w:lang w:bidi="ar"/>
              </w:rPr>
              <w:br w:type="textWrapping" w:clear="all"/>
            </w:r>
            <w:r>
              <w:rPr>
                <w:rFonts w:hint="eastAsia" w:ascii="宋体" w:hAnsi="宋体" w:cs="宋体"/>
                <w:szCs w:val="21"/>
                <w:lang w:bidi="ar"/>
              </w:rPr>
              <w:t xml:space="preserve">2、【功能】可以完成《技术与设计2》中“流程及设计”里的设计及试验，颗粒组合件，数十种规格；</w:t>
            </w:r>
            <w:r>
              <w:rPr>
                <w:rFonts w:hint="eastAsia" w:ascii="宋体" w:hAnsi="宋体" w:cs="宋体"/>
                <w:szCs w:val="21"/>
                <w:lang w:bidi="ar"/>
              </w:rPr>
              <w:br w:type="textWrapping" w:clear="all"/>
            </w:r>
            <w:r>
              <w:rPr>
                <w:rFonts w:hint="eastAsia" w:ascii="宋体" w:hAnsi="宋体" w:cs="宋体"/>
                <w:szCs w:val="21"/>
                <w:lang w:bidi="ar"/>
              </w:rPr>
              <w:t xml:space="preserve">3、含板、砖、梁、摩擦链接销、齿轮、平轴、高轴、轴承、可弯曲颗粒件、超长型柱型件、底板等；</w:t>
            </w:r>
            <w:r>
              <w:rPr>
                <w:rFonts w:hint="eastAsia" w:ascii="宋体" w:hAnsi="宋体" w:cs="宋体"/>
                <w:szCs w:val="21"/>
                <w:lang w:bidi="ar"/>
              </w:rPr>
              <w:br w:type="textWrapping" w:clear="all"/>
            </w:r>
            <w:r>
              <w:rPr>
                <w:rFonts w:hint="eastAsia" w:ascii="宋体" w:hAnsi="宋体" w:cs="宋体"/>
                <w:szCs w:val="21"/>
                <w:lang w:bidi="ar"/>
              </w:rPr>
              <w:t xml:space="preserve">4、能搭建火中逃生、积木分检流程、盖房子、机械手、家具模型、微型电风扇等流程演示模型；</w:t>
            </w:r>
            <w:r>
              <w:rPr>
                <w:rFonts w:hint="eastAsia" w:ascii="宋体" w:hAnsi="宋体" w:cs="宋体"/>
                <w:szCs w:val="21"/>
                <w:lang w:bidi="ar"/>
              </w:rPr>
              <w:br w:type="textWrapping" w:clear="all"/>
            </w:r>
            <w:r>
              <w:rPr>
                <w:rFonts w:hint="eastAsia" w:ascii="宋体" w:hAnsi="宋体" w:cs="宋体"/>
                <w:szCs w:val="21"/>
                <w:lang w:bidi="ar"/>
              </w:rPr>
              <w:t xml:space="preserve">5、具有配套搭建手册；</w:t>
            </w:r>
            <w:r>
              <w:rPr>
                <w:rFonts w:hint="eastAsia" w:ascii="宋体" w:hAnsi="宋体" w:cs="宋体"/>
                <w:szCs w:val="21"/>
                <w:lang w:bidi="ar"/>
              </w:rPr>
              <w:br w:type="textWrapping" w:clear="all"/>
            </w:r>
            <w:r>
              <w:rPr>
                <w:rFonts w:hint="eastAsia" w:ascii="宋体" w:hAnsi="宋体" w:cs="宋体"/>
                <w:szCs w:val="21"/>
                <w:lang w:bidi="ar"/>
              </w:rPr>
              <w:t xml:space="preserve">6、拼插式结构，可重复使用，可自由组合多种造型，支持学生的创意项目；</w:t>
            </w:r>
            <w:r>
              <w:rPr>
                <w:rFonts w:hint="eastAsia" w:ascii="宋体" w:hAnsi="宋体" w:cs="宋体"/>
                <w:szCs w:val="21"/>
                <w:lang w:bidi="ar"/>
              </w:rPr>
              <w:br w:type="textWrapping" w:clear="all"/>
            </w:r>
            <w:r>
              <w:rPr>
                <w:rFonts w:hint="eastAsia" w:ascii="宋体" w:hAnsi="宋体" w:cs="宋体"/>
                <w:szCs w:val="21"/>
                <w:lang w:bidi="ar"/>
              </w:rPr>
              <w:t xml:space="preserve">7、所有结构组合件均为精准型颗粒搭建组合颗粒之间具有一定数学算法意义。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系统.控制设计套件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一、系统设计套件：                                                                                                                                          </w:t>
            </w:r>
            <w:r>
              <w:rPr>
                <w:rFonts w:hint="eastAsia" w:ascii="宋体" w:hAnsi="宋体" w:cs="宋体"/>
                <w:szCs w:val="21"/>
                <w:lang w:bidi="ar"/>
              </w:rPr>
              <w:br w:type="textWrapping" w:clear="all"/>
            </w:r>
            <w:r>
              <w:rPr>
                <w:rFonts w:hint="eastAsia" w:ascii="宋体" w:hAnsi="宋体" w:cs="宋体"/>
                <w:szCs w:val="21"/>
                <w:lang w:bidi="ar"/>
              </w:rPr>
              <w:t xml:space="preserve">规格：≥300*200*60mm； 塑料收纳盒包装，采用防水覆膜贴纸；                                                                   </w:t>
            </w:r>
            <w:r>
              <w:rPr>
                <w:rFonts w:hint="eastAsia" w:ascii="宋体" w:hAnsi="宋体" w:cs="宋体"/>
                <w:szCs w:val="21"/>
                <w:lang w:bidi="ar"/>
              </w:rPr>
              <w:br w:type="textWrapping" w:clear="all"/>
            </w:r>
            <w:r>
              <w:rPr>
                <w:rFonts w:hint="eastAsia" w:ascii="宋体" w:hAnsi="宋体" w:cs="宋体"/>
                <w:szCs w:val="21"/>
                <w:lang w:bidi="ar"/>
              </w:rPr>
              <w:t xml:space="preserve">1、【材质】所有零件采用ABS工程塑料、无污染、环保；</w:t>
            </w:r>
            <w:r>
              <w:rPr>
                <w:rFonts w:hint="eastAsia" w:ascii="宋体" w:hAnsi="宋体" w:cs="宋体"/>
                <w:szCs w:val="21"/>
                <w:lang w:bidi="ar"/>
              </w:rPr>
              <w:br w:type="textWrapping" w:clear="all"/>
            </w:r>
            <w:r>
              <w:rPr>
                <w:rFonts w:hint="eastAsia" w:ascii="宋体" w:hAnsi="宋体" w:cs="宋体"/>
                <w:szCs w:val="21"/>
                <w:lang w:bidi="ar"/>
              </w:rPr>
              <w:t xml:space="preserve">2、【功能】可以完成《技术与设计2》中“系统及设计”里的设计及试验，颗粒组合件，数十种规格。含板、砖、梁、摩擦链接销、齿轮、齿条、平轴、高轴、轴承、L形颗粒件、底板等；</w:t>
            </w:r>
            <w:r>
              <w:rPr>
                <w:rFonts w:hint="eastAsia" w:ascii="宋体" w:hAnsi="宋体" w:cs="宋体"/>
                <w:szCs w:val="21"/>
                <w:lang w:bidi="ar"/>
              </w:rPr>
              <w:br w:type="textWrapping" w:clear="all"/>
            </w:r>
            <w:r>
              <w:rPr>
                <w:rFonts w:hint="eastAsia" w:ascii="宋体" w:hAnsi="宋体" w:cs="宋体"/>
                <w:szCs w:val="21"/>
                <w:lang w:bidi="ar"/>
              </w:rPr>
              <w:t xml:space="preserve">3、能搭建自行车、转向小车、旋转木马、简易步行机器人等系统演示模型；</w:t>
            </w:r>
            <w:r>
              <w:rPr>
                <w:rFonts w:hint="eastAsia" w:ascii="宋体" w:hAnsi="宋体" w:cs="宋体"/>
                <w:szCs w:val="21"/>
                <w:lang w:bidi="ar"/>
              </w:rPr>
              <w:br w:type="textWrapping" w:clear="all"/>
            </w:r>
            <w:r>
              <w:rPr>
                <w:rFonts w:hint="eastAsia" w:ascii="宋体" w:hAnsi="宋体" w:cs="宋体"/>
                <w:szCs w:val="21"/>
                <w:lang w:bidi="ar"/>
              </w:rPr>
              <w:t xml:space="preserve">4、具有配套搭建手册；</w:t>
            </w:r>
            <w:r>
              <w:rPr>
                <w:rFonts w:hint="eastAsia" w:ascii="宋体" w:hAnsi="宋体" w:cs="宋体"/>
                <w:szCs w:val="21"/>
                <w:lang w:bidi="ar"/>
              </w:rPr>
              <w:br w:type="textWrapping" w:clear="all"/>
            </w:r>
            <w:r>
              <w:rPr>
                <w:rFonts w:hint="eastAsia" w:ascii="宋体" w:hAnsi="宋体" w:cs="宋体"/>
                <w:szCs w:val="21"/>
                <w:lang w:bidi="ar"/>
              </w:rPr>
              <w:t xml:space="preserve">5、拼插式结构，可重复使用，可自由组合多种造型，支持学生的创意项目；</w:t>
            </w:r>
            <w:r>
              <w:rPr>
                <w:rFonts w:hint="eastAsia" w:ascii="宋体" w:hAnsi="宋体" w:cs="宋体"/>
                <w:szCs w:val="21"/>
                <w:lang w:bidi="ar"/>
              </w:rPr>
              <w:br w:type="textWrapping" w:clear="all"/>
            </w:r>
            <w:r>
              <w:rPr>
                <w:rFonts w:hint="eastAsia" w:ascii="宋体" w:hAnsi="宋体" w:cs="宋体"/>
                <w:szCs w:val="21"/>
                <w:lang w:bidi="ar"/>
              </w:rPr>
              <w:t xml:space="preserve">6、所有结构组合件均为精准型颗粒搭建组合颗粒之间具有一定数学算法意义；                                                        </w:t>
            </w:r>
            <w:r>
              <w:rPr>
                <w:rFonts w:hint="eastAsia" w:ascii="宋体" w:hAnsi="宋体" w:cs="宋体"/>
                <w:szCs w:val="21"/>
                <w:lang w:bidi="ar"/>
              </w:rPr>
              <w:br w:type="textWrapping" w:clear="all"/>
            </w:r>
            <w:r>
              <w:rPr>
                <w:rFonts w:hint="eastAsia" w:ascii="宋体" w:hAnsi="宋体" w:cs="宋体"/>
                <w:szCs w:val="21"/>
                <w:lang w:bidi="ar"/>
              </w:rPr>
              <w:t xml:space="preserve">二、控制设计套件：                                                                                                                                 </w:t>
            </w:r>
            <w:r>
              <w:rPr>
                <w:rFonts w:hint="eastAsia" w:ascii="宋体" w:hAnsi="宋体" w:cs="宋体"/>
                <w:szCs w:val="21"/>
                <w:lang w:bidi="ar"/>
              </w:rPr>
              <w:br w:type="textWrapping" w:clear="all"/>
            </w:r>
            <w:r>
              <w:rPr>
                <w:rFonts w:hint="eastAsia" w:ascii="宋体" w:hAnsi="宋体" w:cs="宋体"/>
                <w:szCs w:val="21"/>
                <w:lang w:bidi="ar"/>
              </w:rPr>
              <w:t xml:space="preserve">1、【材质】所有零件采用ABS工程塑料、无污染、环保；</w:t>
            </w:r>
            <w:r>
              <w:rPr>
                <w:rFonts w:hint="eastAsia" w:ascii="宋体" w:hAnsi="宋体" w:cs="宋体"/>
                <w:szCs w:val="21"/>
                <w:lang w:bidi="ar"/>
              </w:rPr>
              <w:br w:type="textWrapping" w:clear="all"/>
            </w:r>
            <w:r>
              <w:rPr>
                <w:rFonts w:hint="eastAsia" w:ascii="宋体" w:hAnsi="宋体" w:cs="宋体"/>
                <w:szCs w:val="21"/>
                <w:lang w:bidi="ar"/>
              </w:rPr>
              <w:t xml:space="preserve">2、【功能】可以完成《技术与设计2》中“控制及设计”里的设计及试验，颗粒组合件，数十种规格。含板、砖、梁、摩擦链接销、齿轮、齿条、平轴、高轴、轴承、L形颗粒件、底板等；</w:t>
            </w:r>
            <w:r>
              <w:rPr>
                <w:rFonts w:hint="eastAsia" w:ascii="宋体" w:hAnsi="宋体" w:cs="宋体"/>
                <w:szCs w:val="21"/>
                <w:lang w:bidi="ar"/>
              </w:rPr>
              <w:br w:type="textWrapping" w:clear="all"/>
            </w:r>
            <w:r>
              <w:rPr>
                <w:rFonts w:hint="eastAsia" w:ascii="宋体" w:hAnsi="宋体" w:cs="宋体"/>
                <w:szCs w:val="21"/>
                <w:lang w:bidi="ar"/>
              </w:rPr>
              <w:t xml:space="preserve">3、能搭建各种控制系统演示模型，包括可编程控制器、电机、常用的传感器、输入部件、输出部件，以及结构的连接件等部件，如自动升旗、自动门、光控电风扇、压力过载报警装置等系统设计和控制设计的作品制作；</w:t>
            </w:r>
            <w:r>
              <w:rPr>
                <w:rFonts w:hint="eastAsia" w:ascii="宋体" w:hAnsi="宋体" w:cs="宋体"/>
                <w:szCs w:val="21"/>
                <w:lang w:bidi="ar"/>
              </w:rPr>
              <w:br w:type="textWrapping" w:clear="all"/>
            </w:r>
            <w:r>
              <w:rPr>
                <w:rFonts w:hint="eastAsia" w:ascii="宋体" w:hAnsi="宋体" w:cs="宋体"/>
                <w:szCs w:val="21"/>
                <w:lang w:bidi="ar"/>
              </w:rPr>
              <w:t xml:space="preserve">4、具有配套搭建手册；</w:t>
            </w:r>
            <w:r>
              <w:rPr>
                <w:rFonts w:hint="eastAsia" w:ascii="宋体" w:hAnsi="宋体" w:cs="宋体"/>
                <w:szCs w:val="21"/>
                <w:lang w:bidi="ar"/>
              </w:rPr>
              <w:br w:type="textWrapping" w:clear="all"/>
            </w:r>
            <w:r>
              <w:rPr>
                <w:rFonts w:hint="eastAsia" w:ascii="宋体" w:hAnsi="宋体" w:cs="宋体"/>
                <w:szCs w:val="21"/>
                <w:lang w:bidi="ar"/>
              </w:rPr>
              <w:t xml:space="preserve">5、拼插式结构，可重复使用，可自由组合多种造型，支持学生的创意项目；</w:t>
            </w:r>
            <w:r>
              <w:rPr>
                <w:rFonts w:hint="eastAsia" w:ascii="宋体" w:hAnsi="宋体" w:cs="宋体"/>
                <w:szCs w:val="21"/>
                <w:lang w:bidi="ar"/>
              </w:rPr>
              <w:br w:type="textWrapping" w:clear="all"/>
            </w:r>
            <w:r>
              <w:rPr>
                <w:rFonts w:hint="eastAsia" w:ascii="宋体" w:hAnsi="宋体" w:cs="宋体"/>
                <w:szCs w:val="21"/>
                <w:lang w:bidi="ar"/>
              </w:rPr>
              <w:t xml:space="preserve">6、所有结构组合件均为精准型颗粒搭建组合颗粒之间具有一定数学算法意义；</w:t>
            </w:r>
            <w:r>
              <w:rPr>
                <w:rFonts w:hint="eastAsia" w:ascii="宋体" w:hAnsi="宋体" w:cs="宋体"/>
                <w:szCs w:val="21"/>
                <w:lang w:bidi="ar"/>
              </w:rPr>
              <w:br w:type="textWrapping" w:clear="all"/>
            </w:r>
            <w:r>
              <w:rPr>
                <w:rFonts w:hint="eastAsia" w:ascii="宋体" w:hAnsi="宋体" w:cs="宋体"/>
                <w:szCs w:val="21"/>
                <w:lang w:bidi="ar"/>
              </w:rPr>
              <w:t xml:space="preserve">7、配套控制器，底座规格：≥81mm*57mm*28mm；壁厚：≥2</w:t>
            </w:r>
            <w:r>
              <w:rPr>
                <w:rFonts w:hint="eastAsia" w:ascii="宋体" w:hAnsi="宋体" w:cs="宋体"/>
                <w:szCs w:val="21"/>
                <w:lang w:bidi="ar"/>
              </w:rPr>
              <w:t xml:space="preserve">mm；模块底座采用ABS材质注塑一体开模制成，四周采用圆弧角曲面工艺，圆弧角曲面设计表面光滑质感舒适，确保使用过程中不割手划伤等风险。底座兼容积木孔位不低于40个，适合不同积木板的兼容。底部采用标准积木孔位，可与其他积木结构件或电子件兼容，拓展更多活动实验。下底座的前后左右四周，采用勾勒纹路条纹，层次分明。激发学生电路实验的兴趣和乐趣。 并留有专用标准孔位，配有专用ABS材质注塑成型的连接导杆。可在没有积木板的情况下在任意桌面通过连接导杆环环相扣，摆搭不同形状或是不规则的形状，方便随意拆卸适应不同环境场合。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风车模型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规格：≥500mm×500mm×740mm，扇叶可旋转；整体以金属架构，用专业设备和锻打技术加工而成，做工精细，仿古造型，高温焊接完成，粉体静电烤漆制作，搭配古铜金外观效果，既美观又实用。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都江堰模型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900*600*190mm，下部带有实木底座；高分子树脂制造而成，该模型仿真微缩内容完整充实、紧扣教材。主要包含分水鱼嘴、飞沙堰、宝瓶口、金刚堤、人字堤等模块组成；并通过流水灯演示都江堰防洪泄洪排沙的过程。 </w:t>
            </w:r>
            <w:r>
              <w:rPr>
                <w:rFonts w:hint="eastAsia" w:ascii="宋体" w:hAnsi="宋体" w:cs="宋体"/>
                <w:szCs w:val="21"/>
                <w:lang w:bidi="ar"/>
              </w:rPr>
              <w:br w:type="textWrapping" w:clear="all"/>
            </w:r>
            <w:r>
              <w:rPr>
                <w:rFonts w:hint="eastAsia" w:ascii="宋体" w:hAnsi="宋体" w:cs="宋体"/>
                <w:szCs w:val="21"/>
                <w:lang w:bidi="ar"/>
              </w:rPr>
              <w:t xml:space="preserve">2.直观的展示：枯水期江水流入宝瓶口的问题，丰水季节大水直接撞到半挡着的玉垒山体岩壁，就会翻滚，下层泥沙翻上来，翻过飞沙堰，翻到外江里，这又解决了剩余泥沙的淤积问题。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钻木取火工具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易洛魁族式、火绒式各一，钻头可更换。采用原枝松木制成，经过熏蒸，打磨，抛光等工艺，预留不少于10个钻槽，可重复使用，配备钨钢轴承，从而降低阻力，使生火的几率性加大。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灯具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OLED灯、LED灯、节能灯、白炽灯、电弧光灯、激光灯、日光灯、卤素灯、煤油灯、蜡烛、火把、动植物油灯等。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中文版活字排版盒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活字排版盒字体采用铅字，字体规格≥10*10mm。底座采用实木材质，规格≥150*180mm。包含可以完成活字1套铅字数量≥20个、木盘1个、填充空白30个、胶辊1个、海绵刷1个、油墨≥100ml、宣纸≥20张、垫板1个、塑料盆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中国传统农具模型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含犁、铁锹、镐、独轮车、锄头等，以古代中国传统农业生产工具为设计元素，采用实景微缩模型。配套底座规格：≥300mm*200m*150mm，底座带有防滑动脚垫。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面料样本册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羊毛面料，羊毛大衣呢，麻，反光涂层，棉麻混纺，大衣呢，真丝雪纺，羽绒服面料，化纤混纺，金属丝，烫金，蕾丝等不少于49种面料样卡展示。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仿真鸣音格雷夫水壶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国产仿真型，采用不锈钢材质，≥3.5L容量装，下底直径≥22cm，总高≥24.5cm。水开即响，自动鸣笛的特点。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老式电话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古典电话，外形典雅庄重。磁石式、共电式、拨号式各一个，共计三款，尺寸均≥200mm长。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伽利略温度计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高硼硅玻璃材质；高度不小于40cm,不少于10个球，温度变化时，小球浮沉现象明显。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多功能学习用品盒模型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木质，规格≥230×160×130mm。模型结构搭建拼装完成，环保安全无味健康，圆润倒角设计，安装不伤手，储存空间大于3处，多层丰富储存空间。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榨汁机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五种不同榨汁机模型组成；由草模、结构、功能、概念、展示五种不同阶段模型组成，能完全表达不同阶段的设计方案，并在每一阶段分析、调整、发展构思、试验、改进，体现模型制作在不同产品设计的不同阶段不同的作用。材质：草模：亚克力材质。概念模型：亚克力材质。结构模型：亚克力材质。功能模型：亚克力材质，金属连接，手柄可调，展示产品性能和人机关系。展示模型：不锈钢模具成型，流线型设计，工艺外观结构人机关系达到完美展示，表面倒角抛光不伤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削皮机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金属和塑料材质组成，四件不同款式。其中一款手摇式削皮器，尺寸≥180mm*115mm*150mm，用于学习结构力学配套教学具。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木工连接方式模型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包装尺寸：≥200×200×200mm，榫卯连接模型，可拆卸。内含：粽角榫、抱肩榫、插肩榫、龙凤榫、四面燕尾榫不少于5种，钉连接、插接连接等模型组。房屋零件设计成榫式结构，零件之间可互相咬合，零件数不少110个，可自由发挥搭建多钟结构形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金工连接方式模型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演示常用连接方法，依据连接件不同的使用场合实现连接。由铆接模型、黏接模型、焊接模型组成，连接处清晰可察，便于理解固定连接和半固定连接的方法，理解连接方式的多种多样。材质：有机玻璃和金属，配合说明书使用，辅助教学；</w:t>
            </w:r>
            <w:r>
              <w:rPr>
                <w:rFonts w:hint="eastAsia" w:ascii="宋体" w:hAnsi="宋体" w:cs="宋体"/>
                <w:szCs w:val="21"/>
                <w:lang w:bidi="ar"/>
              </w:rPr>
              <w:br w:type="textWrapping" w:clear="all"/>
            </w:r>
            <w:r>
              <w:rPr>
                <w:rFonts w:hint="eastAsia" w:ascii="宋体" w:hAnsi="宋体" w:cs="宋体"/>
                <w:szCs w:val="21"/>
                <w:lang w:bidi="ar"/>
              </w:rPr>
              <w:t xml:space="preserve">铆接模型：3件/套；有色透明有机玻璃与金属材质，搭铆、单搭板铆接、双搭板铆接三种类型；</w:t>
            </w:r>
            <w:r>
              <w:rPr>
                <w:rFonts w:hint="eastAsia" w:ascii="宋体" w:hAnsi="宋体" w:cs="宋体"/>
                <w:szCs w:val="21"/>
                <w:lang w:bidi="ar"/>
              </w:rPr>
              <w:br w:type="textWrapping" w:clear="all"/>
            </w:r>
            <w:r>
              <w:rPr>
                <w:rFonts w:hint="eastAsia" w:ascii="宋体" w:hAnsi="宋体" w:cs="宋体"/>
                <w:szCs w:val="21"/>
                <w:lang w:bidi="ar"/>
              </w:rPr>
              <w:t xml:space="preserve">焊接模型：3件/套；金属材质；坡口型式、搭焊、对焊、角焊三种类型；</w:t>
            </w:r>
            <w:r>
              <w:rPr>
                <w:rFonts w:hint="eastAsia" w:ascii="宋体" w:hAnsi="宋体" w:cs="宋体"/>
                <w:szCs w:val="21"/>
                <w:lang w:bidi="ar"/>
              </w:rPr>
              <w:br w:type="textWrapping" w:clear="all"/>
            </w:r>
            <w:r>
              <w:rPr>
                <w:rFonts w:hint="eastAsia" w:ascii="宋体" w:hAnsi="宋体" w:cs="宋体"/>
                <w:szCs w:val="21"/>
                <w:lang w:bidi="ar"/>
              </w:rPr>
              <w:t xml:space="preserve">粘接模型：3件/套；有色透明有机玻璃材质，搭粘、角粘、单搭板对粘三种类型；</w:t>
            </w:r>
            <w:r>
              <w:rPr>
                <w:rFonts w:hint="eastAsia" w:ascii="宋体" w:hAnsi="宋体" w:cs="宋体"/>
                <w:szCs w:val="21"/>
                <w:lang w:bidi="ar"/>
              </w:rPr>
              <w:br w:type="textWrapping" w:clear="all"/>
            </w:r>
            <w:r>
              <w:rPr>
                <w:rFonts w:hint="eastAsia" w:ascii="宋体" w:hAnsi="宋体" w:cs="宋体"/>
                <w:szCs w:val="21"/>
                <w:lang w:bidi="ar"/>
              </w:rPr>
              <w:t xml:space="preserve">螺纹连接：3件/套；有色透明有机玻璃与金属材质，自攻螺纹连接、锁紧螺母连接、膨胀螺纹连接三种类型。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机器模型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底座规格：≥400*300*140mm，整体规格：≥400*300*300；具有安全环保无异味等特性，采用工业级环保ABS材质一体化制成。表面平整光滑颜色艳丽无色差，下底配备四角防滑网格垫，确保稳定不倾斜。配有：蒸汽机（活塞式）、内燃机、发电机、电动机、柴油机各一套模型共计五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纺车模型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实验规格：≥500mm×300mm×510mm。实木材质制成，可仿真使用，摆放平稳、转动灵活、做工细致。可展示纺车工作过程，主要零配件名称：型材基础结构件、铰接件、T型接头、轴承(通轴接头)、轴销、轴挡、端盖及其他的特殊部件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绘图模型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1、机械零件模型：采用ABS材质，多种常用机械零件模型各一。中空注塑有色一次成型,臂厚≥3cm,模型的各单元可自由拆装组合,需定位的单元带有是定位键，共计不少于10个单元；</w:t>
            </w:r>
            <w:r>
              <w:rPr>
                <w:rFonts w:hint="eastAsia" w:ascii="宋体" w:hAnsi="宋体" w:cs="宋体"/>
                <w:szCs w:val="21"/>
                <w:lang w:bidi="ar"/>
              </w:rPr>
              <w:br w:type="textWrapping" w:clear="all"/>
            </w:r>
            <w:r>
              <w:rPr>
                <w:rFonts w:hint="eastAsia" w:ascii="宋体" w:hAnsi="宋体" w:cs="宋体"/>
                <w:szCs w:val="21"/>
                <w:lang w:bidi="ar"/>
              </w:rPr>
              <w:t xml:space="preserve">2、三视图投影演示仪：规格：≥200*200*200mm；透明亚克力材质制成；实体投影，可自由拆装组合，三视图采用合页连接，具有定位单元。采用激光切割、雕刻成型，配合说明书使用，表面倒角抛光不伤手；</w:t>
            </w:r>
            <w:r>
              <w:rPr>
                <w:rFonts w:hint="eastAsia" w:ascii="宋体" w:hAnsi="宋体" w:cs="宋体"/>
                <w:szCs w:val="21"/>
                <w:lang w:bidi="ar"/>
              </w:rPr>
              <w:br w:type="textWrapping" w:clear="all"/>
            </w:r>
            <w:r>
              <w:rPr>
                <w:rFonts w:hint="eastAsia" w:ascii="宋体" w:hAnsi="宋体" w:cs="宋体"/>
                <w:szCs w:val="21"/>
                <w:lang w:bidi="ar"/>
              </w:rPr>
              <w:t xml:space="preserve">3、点、线、面投影模型：规格：≥200*200*200mm；透明亚克力材质制成；点、线、面实体投影，可自由拆装组合，采用合页连接，具有定位单元。有机玻璃材质，采用激光切割、雕刻成型，表面倒角抛光不伤手。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桥梁结构模型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最大尺寸不小于：400mm×110mm×300mm ；材质：ABS塑料；结构类型：六种不同结构全尺寸模型；</w:t>
            </w:r>
            <w:r>
              <w:rPr>
                <w:rFonts w:hint="eastAsia" w:ascii="宋体" w:hAnsi="宋体" w:cs="宋体"/>
                <w:szCs w:val="21"/>
                <w:lang w:bidi="ar"/>
              </w:rPr>
              <w:br w:type="textWrapping" w:clear="all"/>
            </w:r>
            <w:r>
              <w:rPr>
                <w:rFonts w:hint="eastAsia" w:ascii="宋体" w:hAnsi="宋体" w:cs="宋体"/>
                <w:szCs w:val="21"/>
                <w:lang w:bidi="ar"/>
              </w:rPr>
              <w:t xml:space="preserve">1：悬梁桥（悬梁、桥墩、桥板）；2：斜拉桥（桥墩、桥板、钢索、塔架）；</w:t>
            </w:r>
            <w:r>
              <w:rPr>
                <w:rFonts w:hint="eastAsia" w:ascii="宋体" w:hAnsi="宋体" w:cs="宋体"/>
                <w:szCs w:val="21"/>
                <w:lang w:bidi="ar"/>
              </w:rPr>
              <w:br w:type="textWrapping" w:clear="all"/>
            </w:r>
            <w:r>
              <w:rPr>
                <w:rFonts w:hint="eastAsia" w:ascii="宋体" w:hAnsi="宋体" w:cs="宋体"/>
                <w:szCs w:val="21"/>
                <w:lang w:bidi="ar"/>
              </w:rPr>
              <w:t xml:space="preserve">3：梁架桥（梁架、桥板、桥墩）；4：拱架桥（岸墩、桥板、拱架、立柱）；</w:t>
            </w:r>
            <w:r>
              <w:rPr>
                <w:rFonts w:hint="eastAsia" w:ascii="宋体" w:hAnsi="宋体" w:cs="宋体"/>
                <w:szCs w:val="21"/>
                <w:lang w:bidi="ar"/>
              </w:rPr>
              <w:br w:type="textWrapping" w:clear="all"/>
            </w:r>
            <w:r>
              <w:rPr>
                <w:rFonts w:hint="eastAsia" w:ascii="宋体" w:hAnsi="宋体" w:cs="宋体"/>
                <w:szCs w:val="21"/>
                <w:lang w:bidi="ar"/>
              </w:rPr>
              <w:t xml:space="preserve">5：弓形拱桥（拱架、桥板、岸墩、吊缆）；6：悬索桥（桥板吊缆、塔架、悬索）。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建筑结构模型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体现飞檐、斗拱、祁年殿、故宫角楼、三重檐十字观音阁、重檐歇山摩尼殿、四柱三间七楼牌楼、垂花门、北京四合院等模型，不少于5种，拼接搭建。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框架结构模型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1、套件应能完成《技术与设计2》中“结构及设计”中有关结构稳定性各种设计和试验，并能完成最大平衡力和最小平衡式的技术数据测试；</w:t>
            </w:r>
            <w:r>
              <w:rPr>
                <w:rFonts w:hint="eastAsia" w:ascii="宋体" w:hAnsi="宋体" w:cs="宋体"/>
                <w:szCs w:val="21"/>
                <w:lang w:bidi="ar"/>
              </w:rPr>
              <w:br w:type="textWrapping" w:clear="all"/>
            </w:r>
            <w:r>
              <w:rPr>
                <w:rFonts w:hint="eastAsia" w:ascii="宋体" w:hAnsi="宋体" w:cs="宋体"/>
                <w:szCs w:val="21"/>
                <w:lang w:bidi="ar"/>
              </w:rPr>
              <w:t xml:space="preserve">2、塑料收纳盒包装，规格≥300*200*60mm，采用防水覆膜贴纸，表面光滑鲜亮，套件材料应为ABS无毒；</w:t>
            </w:r>
            <w:r>
              <w:rPr>
                <w:rFonts w:hint="eastAsia" w:ascii="宋体" w:hAnsi="宋体" w:cs="宋体"/>
                <w:szCs w:val="21"/>
                <w:lang w:bidi="ar"/>
              </w:rPr>
              <w:br w:type="textWrapping" w:clear="all"/>
            </w:r>
            <w:r>
              <w:rPr>
                <w:rFonts w:hint="eastAsia" w:ascii="宋体" w:hAnsi="宋体" w:cs="宋体"/>
                <w:szCs w:val="21"/>
                <w:lang w:bidi="ar"/>
              </w:rPr>
              <w:t xml:space="preserve">3、应有2孔、3孔、5孔、7孔、9孔、11孔、13孔、15孔等多种杆件，7*17孔、7*5孔、2.5孔等底版，L型、H型转向连接件，各种插销、十字连接杆；</w:t>
            </w:r>
            <w:r>
              <w:rPr>
                <w:rFonts w:hint="eastAsia" w:ascii="宋体" w:hAnsi="宋体" w:cs="宋体"/>
                <w:szCs w:val="21"/>
                <w:lang w:bidi="ar"/>
              </w:rPr>
              <w:br w:type="textWrapping" w:clear="all"/>
            </w:r>
            <w:r>
              <w:rPr>
                <w:rFonts w:hint="eastAsia" w:ascii="宋体" w:hAnsi="宋体" w:cs="宋体"/>
                <w:szCs w:val="21"/>
                <w:lang w:bidi="ar"/>
              </w:rPr>
              <w:t xml:space="preserve">4、提供经典教学实验案例10个及以上教学案例。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蜗轮蜗杆传动装置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规格：≥300*200*120mm；链条是金属材料，其他为工程塑料制作，具体包括蜗轮、蜗杆、齿轮、带轮、链轮、转轴、手柄等常用的机械零件模型，且具备机械联动的演示功能，既可以手动也可以电动控制。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齿轮齿条传动装置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由底座、齿轮、齿条组成；齿轮与齿条的牙齿应相啮合；齿轮与手柄连接，通过手柄调节齿轮运动，齿轮固定在滑动杆上，保证齿轮在同一水平线上运动；齿轮上应装有手拧螺丝，用于齿轮在滑动杆任意位置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固定连接结构模型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由底座、调节装置、转动轴、手柄及固定连接片组成；固定连接片宜采用子母件连接。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柔性连接结构模型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产品由底座、手摇轮、转动轴、橡胶垫及连接件固定支架、固定连接片组成；橡胶垫均分后通过两个三角连接件连接起来；两个固定支架不在同平行线上，互成为5°的角。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摩擦离合器结构模型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由底座、手摇轮、转动轴、橡胶垫、主动盘、从动盘、操纵杆、弹簧及主动盘与从动盘固定支撑架组成：橡胶垫与主动盘粘接在一起；可手动操作离合器，通过推动或拉回操纵杆来分离或接合主动盘和从动盘。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万向结构模型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由底座、转动轴、手柄、两个带有标记的圆盘、万向支架及量角器组成；两个圆盘及量角器有刻度指示标记；量角器在旋转中加入自锁螺母，可以在任意位置固定；万向支架可以任意转动；万向结构旋转角度不得低于 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水位控制模型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产品尺寸：≥580mm×235mm×530mm；</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 该装置满足《技术与设计2》教材中关于设计过程的实验需求，演示、分析、设计过程；</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2、采用透明有机玻璃材质，能让学生动手组装、了解水塔水位的组成结构，和工作原理；</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3、采用水阀接头，双水泵供水，底座采用环保木质底座；</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4、控制器可自动控制调节供水量大小，传感器检测自动循环供水。五种实验方案：定时功能方案、循环双传感器功能供排水方案、独立传感器功能供水方案、感应出水方案、无线控制水循环；</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5、模型主控器上配有按键控制开关功能，自带液晶屏中文显示实验界面。高度仿真水位装置的液位监测循环功能，具有实时检测，实时显示水量液位数值，通过主控器的显示屏实</w:t>
            </w:r>
            <w:r>
              <w:rPr>
                <w:rFonts w:hint="eastAsia" w:ascii="等线" w:hAnsi="等线" w:eastAsia="等线" w:cs="等线"/>
                <w:szCs w:val="21"/>
                <w:lang w:bidi="ar"/>
              </w:rPr>
              <w:t xml:space="preserve">时显示。人体自动感应出水系统，高度仿真模拟生活中感应水龙头出水的原理。人体靠近时水泵开启泵水工作，反之则不工作。无线控制水位出水系统，主控器具有无线控制，主控器与结构分离，可以移动手持控制，全方位方便教学操作实验；                                                                                                                                                     </w:t>
            </w:r>
            <w:r>
              <w:rPr>
                <w:rFonts w:hint="eastAsia" w:ascii="等线" w:hAnsi="等线" w:eastAsia="等线" w:cs="等线"/>
                <w:szCs w:val="21"/>
                <w:lang w:bidi="ar"/>
              </w:rPr>
              <w:br w:type="textWrapping" w:clear="all"/>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阀门断面模型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由底座、支架及阀门的剖面组成；阀门的剖面应能清晰地展现阀门的阀体、阀瓣、阀座、阀杆和手轮各部件的构造。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光感窗帘控制模型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1、可由老师和学生自行组装搭建，光敏传感器控制窗帘开关系统，限位传感器，控制器方案具备白天模式，午夜模式及夜晚模式控制。天亮开窗、天黑关窗，控制原理，模型仿真；</w:t>
            </w:r>
            <w:r>
              <w:rPr>
                <w:rFonts w:hint="eastAsia" w:ascii="宋体" w:hAnsi="宋体" w:cs="宋体"/>
                <w:szCs w:val="21"/>
                <w:lang w:bidi="ar"/>
              </w:rPr>
              <w:br w:type="textWrapping" w:clear="all"/>
            </w:r>
            <w:r>
              <w:rPr>
                <w:rFonts w:hint="eastAsia" w:ascii="宋体" w:hAnsi="宋体" w:cs="宋体"/>
                <w:szCs w:val="21"/>
                <w:lang w:bidi="ar"/>
              </w:rPr>
              <w:t xml:space="preserve">2、配套控制器，底座规格：≥81mm*57mm*28mm；壁厚：≥2</w:t>
            </w:r>
            <w:r>
              <w:rPr>
                <w:rFonts w:hint="eastAsia" w:ascii="宋体" w:hAnsi="宋体" w:cs="宋体"/>
                <w:szCs w:val="21"/>
                <w:lang w:bidi="ar"/>
              </w:rPr>
              <w:t xml:space="preserve">mm；模块底座采用ABS材质注塑一体开模制成，四周采用圆弧角曲面工艺，圆弧角曲面设计表面光滑质感舒适，确保使用过程中不割手划伤等风险。底座兼容积木孔位不低于40个，适合不同积木板的兼容。底部采用标准积木孔位，可与其他积木结构件或电子件兼容，拓展更多活动实验。下底座的前后左右四周，采用勾勒纹路条纹，层次分明。激发学生电路实验的兴趣和乐趣。 并留有专用标准孔位，配有专用ABS材质注塑成型的连接导杆。可在没有积木板的情况下在任意桌面通过连接导杆环环相扣，摆搭不同形状或是不规则的形状，方便随意拆卸适应不同环境场合。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汽车道闸控制模型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材质规格：≥688*440*200mm环保亚克力材质；</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1、控制器采用LCD液晶屏显示，通过LCD液晶数显显示屏显示当前数值；LCD显示屏具有全中文显示，操作简单易懂等特点。交通指示灯引导指示车辆进出场地：灯柱采用三维立体式、自由拼插式结构，拆卸安装方便快捷。面板采用UV彩色高清写真，画面美观，立体感强，有东西南北四个方向的行车道路，左转弯、右转弯、直行箭头，并设有斑马线、绿化带，行人，房屋，树木，车辆等图案。立体结构，真切实际还原控制实验现象。</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2、道闸开门系统，可手动控制道闸开启和关闭，引导车辆进出场地，提示进入停车场的时间；控制器：可控制多种传感器；系统可自动计算停车场空位与非空位，并用液晶屏显示停泊位数给予提示，显示屏具有全中文显示，操作简单易懂等特点。</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3、不少于12组点阵式LED模块，指示箭头导向指示车辆停泊；车辆停泊后，系统将自动减少车位显示，反之则增加车位数量；全亚克力材质；具有停满报警显示功能，可实现仿真型智能交通管理系统；</w:t>
            </w:r>
            <w:r>
              <w:rPr>
                <w:rFonts w:hint="eastAsia" w:ascii="等线" w:hAnsi="等线" w:eastAsia="等线" w:cs="等线"/>
                <w:szCs w:val="21"/>
                <w:lang w:bidi="ar"/>
              </w:rPr>
              <w:br w:type="textWrapping" w:clear="all"/>
            </w:r>
            <w:r>
              <w:rPr>
                <w:rFonts w:hint="eastAsia" w:ascii="等线" w:hAnsi="等线" w:eastAsia="等线" w:cs="等线"/>
                <w:szCs w:val="21"/>
                <w:lang w:bidi="ar"/>
              </w:rPr>
              <w:t xml:space="preserve">4、完整展示停车场的基本构成和工作原理，引导学生细心观察生活中常见的产品背后工作原理，和理论知识符合《技术与设计2》控制与设计；</w:t>
            </w:r>
            <w:r>
              <w:rPr>
                <w:rFonts w:hint="eastAsia" w:ascii="等线" w:hAnsi="等线" w:eastAsia="等线" w:cs="等线"/>
                <w:szCs w:val="21"/>
                <w:lang w:bidi="ar"/>
              </w:rPr>
              <w:br w:type="textWrapping" w:clear="all"/>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三维设计软件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1.根据三维实体，自动生成三视图；</w:t>
            </w:r>
            <w:r>
              <w:rPr>
                <w:rFonts w:hint="eastAsia" w:ascii="宋体" w:hAnsi="宋体" w:cs="宋体"/>
                <w:szCs w:val="21"/>
                <w:lang w:bidi="ar"/>
              </w:rPr>
              <w:br w:type="textWrapping" w:clear="all"/>
            </w:r>
            <w:r>
              <w:rPr>
                <w:rFonts w:hint="eastAsia" w:ascii="宋体" w:hAnsi="宋体" w:cs="宋体"/>
                <w:szCs w:val="21"/>
                <w:lang w:bidi="ar"/>
              </w:rPr>
              <w:t xml:space="preserve">2.配合产品形态，具有智能设计中心、多功能计算器、电子传递、教学图形素材库等功能；</w:t>
            </w:r>
            <w:r>
              <w:rPr>
                <w:rFonts w:hint="eastAsia" w:ascii="宋体" w:hAnsi="宋体" w:cs="宋体"/>
                <w:szCs w:val="21"/>
                <w:lang w:bidi="ar"/>
              </w:rPr>
              <w:br w:type="textWrapping" w:clear="all"/>
            </w:r>
            <w:r>
              <w:rPr>
                <w:rFonts w:hint="eastAsia" w:ascii="宋体" w:hAnsi="宋体" w:cs="宋体"/>
                <w:szCs w:val="21"/>
                <w:lang w:bidi="ar"/>
              </w:rPr>
              <w:t xml:space="preserve">3.提供鸟瞰视图功能，可快速平移和缩放窗口；</w:t>
            </w:r>
            <w:r>
              <w:rPr>
                <w:rFonts w:hint="eastAsia" w:ascii="宋体" w:hAnsi="宋体" w:cs="宋体"/>
                <w:szCs w:val="21"/>
                <w:lang w:bidi="ar"/>
              </w:rPr>
              <w:br w:type="textWrapping" w:clear="all"/>
            </w:r>
            <w:r>
              <w:rPr>
                <w:rFonts w:hint="eastAsia" w:ascii="宋体" w:hAnsi="宋体" w:cs="宋体"/>
                <w:szCs w:val="21"/>
                <w:lang w:bidi="ar"/>
              </w:rPr>
              <w:t xml:space="preserve">4.具备三维实体的渲染、材质、背景、光源等功能。全套资源教学演示配置最新软件控制系统，教学案例资源。围绕软件基础操作，包括基本的界面操作、基础理论、选区的创建与调整、图形的设计、文字输入与编辑的使用技巧，等系统教学指导资料，形成从入门到进阶的完整教学学习目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工作服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工作服：蓝色卡其布，长衫，袖口可扣紧，常规标准款；</w:t>
            </w:r>
            <w:r>
              <w:rPr>
                <w:rFonts w:hint="eastAsia" w:ascii="宋体" w:hAnsi="宋体" w:cs="宋体"/>
                <w:szCs w:val="21"/>
                <w:lang w:bidi="ar"/>
              </w:rPr>
              <w:br w:type="textWrapping" w:clear="all"/>
            </w:r>
            <w:r>
              <w:rPr>
                <w:rFonts w:hint="eastAsia" w:ascii="宋体" w:hAnsi="宋体" w:cs="宋体"/>
                <w:szCs w:val="21"/>
                <w:lang w:bidi="ar"/>
              </w:rPr>
              <w:t xml:space="preserve">工作帽：蓝色卡其布，松紧式，有帽檐，常规标准款；</w:t>
            </w:r>
            <w:r>
              <w:rPr>
                <w:rFonts w:hint="eastAsia" w:ascii="宋体" w:hAnsi="宋体" w:cs="宋体"/>
                <w:szCs w:val="21"/>
                <w:lang w:bidi="ar"/>
              </w:rPr>
              <w:br w:type="textWrapping" w:clear="all"/>
            </w:r>
            <w:r>
              <w:rPr>
                <w:rFonts w:hint="eastAsia" w:ascii="宋体" w:hAnsi="宋体" w:cs="宋体"/>
                <w:szCs w:val="21"/>
                <w:lang w:bidi="ar"/>
              </w:rPr>
              <w:t xml:space="preserve">套袖：蓝色卡其布，双针缝边，常规标准款。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常规标准款，橡胶防滑面。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吸尘器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工作电压：220V；功率：≥1200W；真空度：N15.5Kpa；噪音：W80DB；桶身材料：不锈钢≥15L容量；类型：干湿两用。配套辅助材料工具，不少于6个。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木工板材，木条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三合板：400×600×3mm（±1）；</w:t>
            </w:r>
            <w:r>
              <w:rPr>
                <w:rFonts w:hint="eastAsia" w:ascii="宋体" w:hAnsi="宋体" w:cs="宋体"/>
                <w:szCs w:val="21"/>
                <w:lang w:bidi="ar"/>
              </w:rPr>
              <w:br w:type="textWrapping" w:clear="all"/>
            </w:r>
            <w:r>
              <w:rPr>
                <w:rFonts w:hint="eastAsia" w:ascii="宋体" w:hAnsi="宋体" w:cs="宋体"/>
                <w:szCs w:val="21"/>
                <w:lang w:bidi="ar"/>
              </w:rPr>
              <w:t xml:space="preserve">五合板：400×600×5mm（±1）；</w:t>
            </w:r>
            <w:r>
              <w:rPr>
                <w:rFonts w:hint="eastAsia" w:ascii="宋体" w:hAnsi="宋体" w:cs="宋体"/>
                <w:szCs w:val="21"/>
                <w:lang w:bidi="ar"/>
              </w:rPr>
              <w:br w:type="textWrapping" w:clear="all"/>
            </w:r>
            <w:r>
              <w:rPr>
                <w:rFonts w:hint="eastAsia" w:ascii="宋体" w:hAnsi="宋体" w:cs="宋体"/>
                <w:szCs w:val="21"/>
                <w:lang w:bidi="ar"/>
              </w:rPr>
              <w:t xml:space="preserve">椴木板：450×450×3mm（±1）；</w:t>
            </w:r>
            <w:r>
              <w:rPr>
                <w:rFonts w:hint="eastAsia" w:ascii="宋体" w:hAnsi="宋体" w:cs="宋体"/>
                <w:szCs w:val="21"/>
                <w:lang w:bidi="ar"/>
              </w:rPr>
              <w:br w:type="textWrapping" w:clear="all"/>
            </w:r>
            <w:r>
              <w:rPr>
                <w:rFonts w:hint="eastAsia" w:ascii="宋体" w:hAnsi="宋体" w:cs="宋体"/>
                <w:szCs w:val="21"/>
                <w:lang w:bidi="ar"/>
              </w:rPr>
              <w:t xml:space="preserve">椴木板：450×450×5mm（±1）；</w:t>
            </w:r>
            <w:r>
              <w:rPr>
                <w:rFonts w:hint="eastAsia" w:ascii="宋体" w:hAnsi="宋体" w:cs="宋体"/>
                <w:szCs w:val="21"/>
                <w:lang w:bidi="ar"/>
              </w:rPr>
              <w:br w:type="textWrapping" w:clear="all"/>
            </w:r>
            <w:r>
              <w:rPr>
                <w:rFonts w:hint="eastAsia" w:ascii="宋体" w:hAnsi="宋体" w:cs="宋体"/>
                <w:szCs w:val="21"/>
                <w:lang w:bidi="ar"/>
              </w:rPr>
              <w:t xml:space="preserve">木棒：直径：8mm、10mm、20mm、30mm，不少于200mm长；</w:t>
            </w:r>
            <w:r>
              <w:rPr>
                <w:rFonts w:hint="eastAsia" w:ascii="宋体" w:hAnsi="宋体" w:cs="宋体"/>
                <w:szCs w:val="21"/>
                <w:lang w:bidi="ar"/>
              </w:rPr>
              <w:br w:type="textWrapping" w:clear="all"/>
            </w:r>
            <w:r>
              <w:rPr>
                <w:rFonts w:hint="eastAsia" w:ascii="宋体" w:hAnsi="宋体" w:cs="宋体"/>
                <w:szCs w:val="21"/>
                <w:lang w:bidi="ar"/>
              </w:rPr>
              <w:t xml:space="preserve">木条：不少于30×40×500mm，松木材质；</w:t>
            </w:r>
            <w:r>
              <w:rPr>
                <w:rFonts w:hint="eastAsia" w:ascii="宋体" w:hAnsi="宋体" w:cs="宋体"/>
                <w:szCs w:val="21"/>
                <w:lang w:bidi="ar"/>
              </w:rPr>
              <w:br w:type="textWrapping" w:clear="all"/>
            </w:r>
            <w:r>
              <w:rPr>
                <w:rFonts w:hint="eastAsia" w:ascii="宋体" w:hAnsi="宋体" w:cs="宋体"/>
                <w:szCs w:val="21"/>
                <w:lang w:bidi="ar"/>
              </w:rPr>
              <w:t xml:space="preserve">雪糕棒：按不少于114mm×10mm，20根为一组要求定制；</w:t>
            </w:r>
            <w:r>
              <w:rPr>
                <w:rFonts w:hint="eastAsia" w:ascii="宋体" w:hAnsi="宋体" w:cs="宋体"/>
                <w:szCs w:val="21"/>
                <w:lang w:bidi="ar"/>
              </w:rPr>
              <w:br w:type="textWrapping" w:clear="all"/>
            </w:r>
            <w:r>
              <w:rPr>
                <w:rFonts w:hint="eastAsia" w:ascii="宋体" w:hAnsi="宋体" w:cs="宋体"/>
                <w:szCs w:val="21"/>
                <w:lang w:bidi="ar"/>
              </w:rPr>
              <w:t xml:space="preserve">规格圆球料：禾木无孔木球，10mm，12mm，14mm，18mm，20mm混装搭配；</w:t>
            </w:r>
            <w:r>
              <w:rPr>
                <w:rFonts w:hint="eastAsia" w:ascii="宋体" w:hAnsi="宋体" w:cs="宋体"/>
                <w:szCs w:val="21"/>
                <w:lang w:bidi="ar"/>
              </w:rPr>
              <w:br w:type="textWrapping" w:clear="all"/>
            </w:r>
            <w:r>
              <w:rPr>
                <w:rFonts w:hint="eastAsia" w:ascii="宋体" w:hAnsi="宋体" w:cs="宋体"/>
                <w:szCs w:val="21"/>
                <w:lang w:bidi="ar"/>
              </w:rPr>
              <w:t xml:space="preserve">丝印椴木板：≥200×150mm×3mm（±1））；</w:t>
            </w:r>
            <w:r>
              <w:rPr>
                <w:rFonts w:hint="eastAsia" w:ascii="宋体" w:hAnsi="宋体" w:cs="宋体"/>
                <w:szCs w:val="21"/>
                <w:lang w:bidi="ar"/>
              </w:rPr>
              <w:br w:type="textWrapping" w:clear="all"/>
            </w:r>
            <w:r>
              <w:rPr>
                <w:rFonts w:hint="eastAsia" w:ascii="宋体" w:hAnsi="宋体" w:cs="宋体"/>
                <w:szCs w:val="21"/>
                <w:lang w:bidi="ar"/>
              </w:rPr>
              <w:t xml:space="preserve">丝印椴木板：≥100×150mm×3mm（±1）；</w:t>
            </w:r>
            <w:r>
              <w:rPr>
                <w:rFonts w:hint="eastAsia" w:ascii="宋体" w:hAnsi="宋体" w:cs="宋体"/>
                <w:szCs w:val="21"/>
                <w:lang w:bidi="ar"/>
              </w:rPr>
              <w:br w:type="textWrapping" w:clear="all"/>
            </w:r>
            <w:r>
              <w:rPr>
                <w:rFonts w:hint="eastAsia" w:ascii="宋体" w:hAnsi="宋体" w:cs="宋体"/>
                <w:szCs w:val="21"/>
                <w:lang w:bidi="ar"/>
              </w:rPr>
              <w:t xml:space="preserve">木工板：实木板≥200×400mm×12mm（±0.2）；</w:t>
            </w:r>
            <w:r>
              <w:rPr>
                <w:rFonts w:hint="eastAsia" w:ascii="宋体" w:hAnsi="宋体" w:cs="宋体"/>
                <w:szCs w:val="21"/>
                <w:lang w:bidi="ar"/>
              </w:rPr>
              <w:br w:type="textWrapping" w:clear="all"/>
            </w:r>
            <w:r>
              <w:rPr>
                <w:rFonts w:hint="eastAsia" w:ascii="宋体" w:hAnsi="宋体" w:cs="宋体"/>
                <w:szCs w:val="21"/>
                <w:lang w:bidi="ar"/>
              </w:rPr>
              <w:t xml:space="preserve">每品种每规格各1个。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钳工耗材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铁板铁棒：150×100×1mm（±0.2）；直径10mm长度150mm；</w:t>
            </w:r>
            <w:r>
              <w:rPr>
                <w:rFonts w:hint="eastAsia" w:ascii="宋体" w:hAnsi="宋体" w:cs="宋体"/>
                <w:szCs w:val="21"/>
                <w:lang w:bidi="ar"/>
              </w:rPr>
              <w:br w:type="textWrapping" w:clear="all"/>
            </w:r>
            <w:r>
              <w:rPr>
                <w:rFonts w:hint="eastAsia" w:ascii="宋体" w:hAnsi="宋体" w:cs="宋体"/>
                <w:szCs w:val="21"/>
                <w:lang w:bidi="ar"/>
              </w:rPr>
              <w:t xml:space="preserve">铝板、铝棒：150×100×1mm（±0.2）；直径10mm长度150mm；</w:t>
            </w:r>
            <w:r>
              <w:rPr>
                <w:rFonts w:hint="eastAsia" w:ascii="宋体" w:hAnsi="宋体" w:cs="宋体"/>
                <w:szCs w:val="21"/>
                <w:lang w:bidi="ar"/>
              </w:rPr>
              <w:br w:type="textWrapping" w:clear="all"/>
            </w:r>
            <w:r>
              <w:rPr>
                <w:rFonts w:hint="eastAsia" w:ascii="宋体" w:hAnsi="宋体" w:cs="宋体"/>
                <w:szCs w:val="21"/>
                <w:lang w:bidi="ar"/>
              </w:rPr>
              <w:t xml:space="preserve">铜板、铜棒：150×100×1mm（±0.2）；直径10mm长度150mm；</w:t>
            </w:r>
            <w:r>
              <w:rPr>
                <w:rFonts w:hint="eastAsia" w:ascii="宋体" w:hAnsi="宋体" w:cs="宋体"/>
                <w:szCs w:val="21"/>
                <w:lang w:bidi="ar"/>
              </w:rPr>
              <w:br w:type="textWrapping" w:clear="all"/>
            </w:r>
            <w:r>
              <w:rPr>
                <w:rFonts w:hint="eastAsia" w:ascii="宋体" w:hAnsi="宋体" w:cs="宋体"/>
                <w:szCs w:val="21"/>
                <w:lang w:bidi="ar"/>
              </w:rPr>
              <w:t xml:space="preserve">铝块：12×12×400mm（±0.2）；</w:t>
            </w:r>
            <w:r>
              <w:rPr>
                <w:rFonts w:hint="eastAsia" w:ascii="宋体" w:hAnsi="宋体" w:cs="宋体"/>
                <w:szCs w:val="21"/>
                <w:lang w:bidi="ar"/>
              </w:rPr>
              <w:br w:type="textWrapping" w:clear="all"/>
            </w:r>
            <w:r>
              <w:rPr>
                <w:rFonts w:hint="eastAsia" w:ascii="宋体" w:hAnsi="宋体" w:cs="宋体"/>
                <w:szCs w:val="21"/>
                <w:lang w:bidi="ar"/>
              </w:rPr>
              <w:t xml:space="preserve">不锈钢板：150×100×1mm（±0.2）；</w:t>
            </w:r>
            <w:r>
              <w:rPr>
                <w:rFonts w:hint="eastAsia" w:ascii="宋体" w:hAnsi="宋体" w:cs="宋体"/>
                <w:szCs w:val="21"/>
                <w:lang w:bidi="ar"/>
              </w:rPr>
              <w:br w:type="textWrapping" w:clear="all"/>
            </w:r>
            <w:r>
              <w:rPr>
                <w:rFonts w:hint="eastAsia" w:ascii="宋体" w:hAnsi="宋体" w:cs="宋体"/>
                <w:szCs w:val="21"/>
                <w:lang w:bidi="ar"/>
              </w:rPr>
              <w:t xml:space="preserve">三角架：30×30×300铁；</w:t>
            </w:r>
            <w:r>
              <w:rPr>
                <w:rFonts w:hint="eastAsia" w:ascii="宋体" w:hAnsi="宋体" w:cs="宋体"/>
                <w:szCs w:val="21"/>
                <w:lang w:bidi="ar"/>
              </w:rPr>
              <w:br w:type="textWrapping" w:clear="all"/>
            </w:r>
            <w:r>
              <w:rPr>
                <w:rFonts w:hint="eastAsia" w:ascii="宋体" w:hAnsi="宋体" w:cs="宋体"/>
                <w:szCs w:val="21"/>
                <w:lang w:bidi="ar"/>
              </w:rPr>
              <w:t xml:space="preserve">不锈钢管：≥直径19mm×650mm，壁厚不小于0.5mm；</w:t>
            </w:r>
            <w:r>
              <w:rPr>
                <w:rFonts w:hint="eastAsia" w:ascii="宋体" w:hAnsi="宋体" w:cs="宋体"/>
                <w:szCs w:val="21"/>
                <w:lang w:bidi="ar"/>
              </w:rPr>
              <w:br w:type="textWrapping" w:clear="all"/>
            </w:r>
            <w:r>
              <w:rPr>
                <w:rFonts w:hint="eastAsia" w:ascii="宋体" w:hAnsi="宋体" w:cs="宋体"/>
                <w:szCs w:val="21"/>
                <w:lang w:bidi="ar"/>
              </w:rPr>
              <w:t xml:space="preserve">每品种每规格各1个。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手工钢锯锯条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与工具配套，18齿，24齿，32齿，T10钢材质各1根。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木工锯条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与工具配套，不少于400mm长。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焊锡膏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盒装，≥100克质量。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焊锡丝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环保无铅焊锡丝≥0.8mm，≥100克。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松香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等线" w:hAnsi="等线" w:eastAsia="等线" w:cs="等线"/>
                <w:szCs w:val="21"/>
                <w:lang w:bidi="ar"/>
              </w:rPr>
              <w:t xml:space="preserve">质量≥10克，助焊除氧化膜，防止氧化，减小表面张力。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技术教室4（金木工室）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2、台面参数：采用12mm厚纤丝抗倍特板，台面立面倒角。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3、台身参数：</w:t>
            </w:r>
            <w:r>
              <w:rPr>
                <w:rFonts w:hint="eastAsia" w:ascii="宋体" w:hAnsi="宋体" w:cs="宋体"/>
                <w:szCs w:val="21"/>
                <w:lang w:bidi="ar"/>
              </w:rPr>
              <w:br w:type="textWrapping" w:clear="all"/>
            </w:r>
            <w:r>
              <w:rPr>
                <w:rFonts w:hint="eastAsia" w:ascii="宋体" w:hAnsi="宋体" w:cs="宋体"/>
                <w:szCs w:val="21"/>
                <w:lang w:bidi="ar"/>
              </w:rPr>
              <w:t xml:space="preserve">台身采用静电喷涂钢架方管框架带底脚，设前挡板。</w:t>
            </w:r>
            <w:r>
              <w:rPr>
                <w:rFonts w:hint="eastAsia" w:ascii="宋体" w:hAnsi="宋体" w:cs="宋体"/>
                <w:szCs w:val="21"/>
                <w:lang w:bidi="ar"/>
              </w:rPr>
              <w:br w:type="textWrapping" w:clear="all"/>
            </w:r>
            <w:r>
              <w:rPr>
                <w:rFonts w:hint="eastAsia" w:ascii="宋体" w:hAnsi="宋体" w:cs="宋体"/>
                <w:szCs w:val="21"/>
                <w:lang w:bidi="ar"/>
              </w:rPr>
              <w:t xml:space="preserve">副台：采用16mm厚E1级三聚氰胺环保饰面板加工制作，预留主机箱位置，配备散热孔，设三组抽屉和拉门；</w:t>
            </w:r>
            <w:r>
              <w:rPr>
                <w:rFonts w:hint="eastAsia" w:ascii="宋体" w:hAnsi="宋体" w:cs="宋体"/>
                <w:szCs w:val="21"/>
                <w:lang w:bidi="ar"/>
              </w:rPr>
              <w:br w:type="textWrapping" w:clear="all"/>
            </w:r>
            <w:r>
              <w:rPr>
                <w:rFonts w:hint="eastAsia" w:ascii="宋体" w:hAnsi="宋体" w:cs="宋体"/>
                <w:szCs w:val="21"/>
                <w:lang w:bidi="ar"/>
              </w:rPr>
              <w:t xml:space="preserve">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可移动讲台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1、参考尺寸：900*650*1000mm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szCs w:val="21"/>
                <w:lang w:bidi="ar"/>
              </w:rPr>
              <w:br w:type="textWrapping" w:clear="all"/>
            </w:r>
            <w:r>
              <w:rPr>
                <w:rFonts w:hint="eastAsia" w:ascii="宋体" w:hAnsi="宋体" w:cs="宋体"/>
                <w:szCs w:val="21"/>
                <w:lang w:bidi="ar"/>
              </w:rPr>
              <w:t xml:space="preserve">下脚架采用φ25*2.0光滑圆管，配置4个静音刹车万向轮，方便推移也可固定。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音乐椅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1、胶壳：材质采用PP加纤材质，环保不褪色，抗裂性强。</w:t>
            </w:r>
            <w:r>
              <w:rPr>
                <w:rFonts w:hint="eastAsia" w:ascii="宋体" w:hAnsi="宋体" w:cs="宋体"/>
                <w:szCs w:val="21"/>
                <w:lang w:bidi="ar"/>
              </w:rPr>
              <w:br w:type="textWrapping" w:clear="all"/>
            </w:r>
            <w:r>
              <w:rPr>
                <w:rFonts w:hint="eastAsia" w:ascii="宋体" w:hAnsi="宋体" w:cs="宋体"/>
                <w:szCs w:val="21"/>
                <w:lang w:bidi="ar"/>
              </w:rPr>
              <w:t xml:space="preserve">2、椅架：采用32*18*1.5mm厚冷锻方圆钢管，220度高温静电喷涂，处理精细光滑、牢固抗冲击不变形。 </w:t>
            </w:r>
            <w:r>
              <w:rPr>
                <w:rFonts w:hint="eastAsia" w:ascii="宋体" w:hAnsi="宋体" w:cs="宋体"/>
                <w:szCs w:val="21"/>
                <w:lang w:bidi="ar"/>
              </w:rPr>
              <w:br w:type="textWrapping" w:clear="all"/>
            </w:r>
            <w:r>
              <w:rPr>
                <w:rFonts w:hint="eastAsia" w:ascii="宋体" w:hAnsi="宋体" w:cs="宋体"/>
                <w:szCs w:val="21"/>
                <w:lang w:bidi="ar"/>
              </w:rPr>
              <w:t xml:space="preserve">3、座垫：定型海棉，弹力布面料，回弹好，坐感舒适；底座铝合金件固定连接。</w:t>
            </w:r>
            <w:r>
              <w:rPr>
                <w:rFonts w:hint="eastAsia" w:ascii="宋体" w:hAnsi="宋体" w:cs="宋体"/>
                <w:szCs w:val="21"/>
                <w:lang w:bidi="ar"/>
              </w:rPr>
              <w:br w:type="textWrapping" w:clear="all"/>
            </w:r>
            <w:r>
              <w:rPr>
                <w:rFonts w:hint="eastAsia" w:ascii="宋体" w:hAnsi="宋体" w:cs="宋体"/>
                <w:szCs w:val="21"/>
                <w:lang w:bidi="ar"/>
              </w:rPr>
              <w:t xml:space="preserve">4、固定防滑脚垫。</w:t>
            </w:r>
            <w:r>
              <w:rPr>
                <w:rFonts w:hint="eastAsia" w:ascii="宋体" w:hAnsi="宋体" w:cs="宋体"/>
                <w:szCs w:val="21"/>
                <w:lang w:bidi="ar"/>
              </w:rPr>
              <w:br w:type="textWrapping" w:clear="all"/>
            </w:r>
            <w:r>
              <w:rPr>
                <w:rFonts w:hint="eastAsia" w:ascii="宋体" w:hAnsi="宋体" w:cs="宋体"/>
                <w:szCs w:val="21"/>
                <w:lang w:bidi="ar"/>
              </w:rPr>
              <w:t xml:space="preserve">5、功能：座包翻起可连排堆叠，椅架可全折叠、节省收纳空间，拆箱即用</w:t>
            </w:r>
            <w:r>
              <w:rPr>
                <w:rFonts w:hint="eastAsia" w:ascii="宋体" w:hAnsi="宋体" w:cs="宋体"/>
                <w:szCs w:val="21"/>
                <w:lang w:bidi="ar"/>
              </w:rPr>
              <w:br w:type="textWrapping" w:clear="all"/>
            </w:r>
            <w:r>
              <w:rPr>
                <w:rFonts w:hint="eastAsia" w:ascii="宋体" w:hAnsi="宋体" w:cs="宋体"/>
                <w:szCs w:val="21"/>
                <w:lang w:bidi="ar"/>
              </w:rPr>
              <w:t xml:space="preserve">6、配写字板。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2、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乐器高柜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2、产品尺寸：5000×500×2200mm±10mm。</w:t>
            </w:r>
            <w:r>
              <w:rPr>
                <w:rFonts w:hint="eastAsia" w:ascii="宋体" w:hAnsi="宋体" w:cs="宋体"/>
                <w:szCs w:val="21"/>
                <w:lang w:bidi="ar"/>
              </w:rPr>
              <w:br w:type="textWrapping" w:clear="all"/>
            </w:r>
            <w:r>
              <w:rPr>
                <w:rFonts w:hint="eastAsia" w:ascii="宋体" w:hAnsi="宋体" w:cs="宋体"/>
                <w:szCs w:val="21"/>
                <w:lang w:bidi="ar"/>
              </w:rPr>
              <w:t xml:space="preserve">3、柜体参数：柜体采用≥16mm厚E1级三聚氰胺环保饰面板加工制作，不低于1.5mm厚塑制封边条机械封边，柜体组合柜造型，部分板式柜门造型，部分柜门配备磁吸板，左右两侧下部柜门配双移门板，上下为移门轨道，一块为装饰性洞洞板，一块为可粘贴磁吸板，部分柜体配pp储物盒。中间上部配可挂式格栅板，下部造型可摆放乐器。</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教室均匀扩声系统</w:t>
            </w:r>
            <w:r>
              <w:rPr>
                <w:rFonts w:hint="eastAsia" w:ascii="宋体" w:hAnsi="宋体" w:cs="宋体"/>
                <w:szCs w:val="21"/>
                <w:lang w:bidi="ar"/>
              </w:rPr>
              <w:br w:type="textWrapping" w:clear="all"/>
            </w:r>
            <w:r>
              <w:rPr>
                <w:rFonts w:hint="eastAsia" w:ascii="宋体" w:hAnsi="宋体" w:cs="宋体"/>
                <w:szCs w:val="21"/>
                <w:lang w:bidi="ar"/>
              </w:rPr>
              <w:t xml:space="preserve">（无感麦克风）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1.高精密咪头，高精度分离式线路；</w:t>
            </w:r>
            <w:r>
              <w:rPr>
                <w:rFonts w:hint="eastAsia" w:ascii="宋体" w:hAnsi="宋体" w:cs="宋体"/>
                <w:szCs w:val="21"/>
                <w:lang w:bidi="ar"/>
              </w:rPr>
              <w:br w:type="textWrapping" w:clear="all"/>
            </w:r>
            <w:r>
              <w:rPr>
                <w:rFonts w:hint="eastAsia" w:ascii="宋体" w:hAnsi="宋体" w:cs="宋体"/>
                <w:szCs w:val="21"/>
                <w:lang w:bidi="ar"/>
              </w:rPr>
              <w:t xml:space="preserve">2.咪头具有全向等指向特性，高灵敏度拾音；</w:t>
            </w:r>
            <w:r>
              <w:rPr>
                <w:rFonts w:hint="eastAsia" w:ascii="宋体" w:hAnsi="宋体" w:cs="宋体"/>
                <w:szCs w:val="21"/>
                <w:lang w:bidi="ar"/>
              </w:rPr>
              <w:br w:type="textWrapping" w:clear="all"/>
            </w:r>
            <w:r>
              <w:rPr>
                <w:rFonts w:hint="eastAsia" w:ascii="宋体" w:hAnsi="宋体" w:cs="宋体"/>
                <w:szCs w:val="21"/>
                <w:lang w:bidi="ar"/>
              </w:rPr>
              <w:t xml:space="preserve">3.频响宽，失真小，动态范围大；</w:t>
            </w:r>
            <w:r>
              <w:rPr>
                <w:rFonts w:hint="eastAsia" w:ascii="宋体" w:hAnsi="宋体" w:cs="宋体"/>
                <w:szCs w:val="21"/>
                <w:lang w:bidi="ar"/>
              </w:rPr>
              <w:br w:type="textWrapping" w:clear="all"/>
            </w:r>
            <w:r>
              <w:rPr>
                <w:rFonts w:hint="eastAsia" w:ascii="宋体" w:hAnsi="宋体" w:cs="宋体"/>
                <w:szCs w:val="21"/>
                <w:lang w:bidi="ar"/>
              </w:rPr>
              <w:t xml:space="preserve">4.灵敏度衰减开关，应对大动态拾音场合；</w:t>
            </w:r>
            <w:r>
              <w:rPr>
                <w:rFonts w:hint="eastAsia" w:ascii="宋体" w:hAnsi="宋体" w:cs="宋体"/>
                <w:szCs w:val="21"/>
                <w:lang w:bidi="ar"/>
              </w:rPr>
              <w:br w:type="textWrapping" w:clear="all"/>
            </w:r>
            <w:r>
              <w:rPr>
                <w:rFonts w:hint="eastAsia" w:ascii="宋体" w:hAnsi="宋体" w:cs="宋体"/>
                <w:szCs w:val="21"/>
                <w:lang w:bidi="ar"/>
              </w:rPr>
              <w:t xml:space="preserve">5.低功耗，使用时间更持久。</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参数说明：</w:t>
            </w:r>
            <w:r>
              <w:rPr>
                <w:rFonts w:hint="eastAsia" w:ascii="宋体" w:hAnsi="宋体" w:cs="宋体"/>
                <w:szCs w:val="21"/>
                <w:lang w:bidi="ar"/>
              </w:rPr>
              <w:br w:type="textWrapping" w:clear="all"/>
            </w:r>
            <w:r>
              <w:rPr>
                <w:rFonts w:hint="eastAsia" w:ascii="宋体" w:hAnsi="宋体" w:cs="宋体"/>
                <w:szCs w:val="21"/>
                <w:lang w:bidi="ar"/>
              </w:rPr>
              <w:t xml:space="preserve">1.麦克风尺寸：32.5×24×49mm</w:t>
            </w:r>
            <w:r>
              <w:rPr>
                <w:rFonts w:hint="eastAsia" w:ascii="宋体" w:hAnsi="宋体" w:cs="宋体"/>
                <w:szCs w:val="21"/>
                <w:lang w:bidi="ar"/>
              </w:rPr>
              <w:br w:type="textWrapping" w:clear="all"/>
            </w:r>
            <w:r>
              <w:rPr>
                <w:rFonts w:hint="eastAsia" w:ascii="宋体" w:hAnsi="宋体" w:cs="宋体"/>
                <w:szCs w:val="21"/>
                <w:lang w:bidi="ar"/>
              </w:rPr>
              <w:t xml:space="preserve">2.麦克风重量：21g *2</w:t>
            </w:r>
            <w:r>
              <w:rPr>
                <w:rFonts w:hint="eastAsia" w:ascii="宋体" w:hAnsi="宋体" w:cs="宋体"/>
                <w:szCs w:val="21"/>
                <w:lang w:bidi="ar"/>
              </w:rPr>
              <w:br w:type="textWrapping" w:clear="all"/>
            </w:r>
            <w:r>
              <w:rPr>
                <w:rFonts w:hint="eastAsia" w:ascii="宋体" w:hAnsi="宋体" w:cs="宋体"/>
                <w:szCs w:val="21"/>
                <w:lang w:bidi="ar"/>
              </w:rPr>
              <w:t xml:space="preserve">3.电池容量：200mAh</w:t>
            </w:r>
            <w:r>
              <w:rPr>
                <w:rFonts w:hint="eastAsia" w:ascii="宋体" w:hAnsi="宋体" w:cs="宋体"/>
                <w:szCs w:val="21"/>
                <w:lang w:bidi="ar"/>
              </w:rPr>
              <w:br w:type="textWrapping" w:clear="all"/>
            </w:r>
            <w:r>
              <w:rPr>
                <w:rFonts w:hint="eastAsia" w:ascii="宋体" w:hAnsi="宋体" w:cs="宋体"/>
                <w:szCs w:val="21"/>
                <w:lang w:bidi="ar"/>
              </w:rPr>
              <w:t xml:space="preserve">4.充电时间：&lt;2H</w:t>
            </w:r>
            <w:r>
              <w:rPr>
                <w:rFonts w:hint="eastAsia" w:ascii="宋体" w:hAnsi="宋体" w:cs="宋体"/>
                <w:szCs w:val="21"/>
                <w:lang w:bidi="ar"/>
              </w:rPr>
              <w:br w:type="textWrapping" w:clear="all"/>
            </w:r>
            <w:r>
              <w:rPr>
                <w:rFonts w:hint="eastAsia" w:ascii="宋体" w:hAnsi="宋体" w:cs="宋体"/>
                <w:szCs w:val="21"/>
                <w:lang w:bidi="ar"/>
              </w:rPr>
              <w:t xml:space="preserve">5.充电输入接口:TYPE-C</w:t>
            </w:r>
            <w:r>
              <w:rPr>
                <w:rFonts w:hint="eastAsia" w:ascii="宋体" w:hAnsi="宋体" w:cs="宋体"/>
                <w:szCs w:val="21"/>
                <w:lang w:bidi="ar"/>
              </w:rPr>
              <w:br w:type="textWrapping" w:clear="all"/>
            </w:r>
            <w:r>
              <w:rPr>
                <w:rFonts w:hint="eastAsia" w:ascii="宋体" w:hAnsi="宋体" w:cs="宋体"/>
                <w:szCs w:val="21"/>
                <w:lang w:bidi="ar"/>
              </w:rPr>
              <w:t xml:space="preserve">6.关机功耗:仓内&lt;20uA，仓外200uA</w:t>
            </w:r>
            <w:r>
              <w:rPr>
                <w:rFonts w:hint="eastAsia" w:ascii="宋体" w:hAnsi="宋体" w:cs="宋体"/>
                <w:szCs w:val="21"/>
                <w:lang w:bidi="ar"/>
              </w:rPr>
              <w:br w:type="textWrapping" w:clear="all"/>
            </w:r>
            <w:r>
              <w:rPr>
                <w:rFonts w:hint="eastAsia" w:ascii="宋体" w:hAnsi="宋体" w:cs="宋体"/>
                <w:szCs w:val="21"/>
                <w:lang w:bidi="ar"/>
              </w:rPr>
              <w:t xml:space="preserve">7.双向互动功能：双向互动,高效沟通,终端机上备有2支麦克风, 2支麦克风可同时使用技术,教学满足教师、学生使用麦克风双向沟通,且2支麦同时使用不啸叫、不丢字、不卡顿,声场均匀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声匀智慧终端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1.壁挂式安装，设备收放自如；</w:t>
            </w:r>
            <w:r>
              <w:rPr>
                <w:rFonts w:hint="eastAsia" w:ascii="宋体" w:hAnsi="宋体" w:cs="宋体"/>
                <w:szCs w:val="21"/>
                <w:lang w:bidi="ar"/>
              </w:rPr>
              <w:br w:type="textWrapping" w:clear="all"/>
            </w:r>
            <w:r>
              <w:rPr>
                <w:rFonts w:hint="eastAsia" w:ascii="宋体" w:hAnsi="宋体" w:cs="宋体"/>
                <w:szCs w:val="21"/>
                <w:lang w:bidi="ar"/>
              </w:rPr>
              <w:t xml:space="preserve">2.双话筒、线路输入、输出，学生、老师高效双向沟通；</w:t>
            </w:r>
            <w:r>
              <w:rPr>
                <w:rFonts w:hint="eastAsia" w:ascii="宋体" w:hAnsi="宋体" w:cs="宋体"/>
                <w:szCs w:val="21"/>
                <w:lang w:bidi="ar"/>
              </w:rPr>
              <w:br w:type="textWrapping" w:clear="all"/>
            </w:r>
            <w:r>
              <w:rPr>
                <w:rFonts w:hint="eastAsia" w:ascii="宋体" w:hAnsi="宋体" w:cs="宋体"/>
                <w:szCs w:val="21"/>
                <w:lang w:bidi="ar"/>
              </w:rPr>
              <w:t xml:space="preserve">3.带蓝牙无线连接、AUX接口，更方便快捷的连接方式，可直接同步电脑、手机音频，播放WMA、MP3、MP4等格式音频；</w:t>
            </w:r>
            <w:r>
              <w:rPr>
                <w:rFonts w:hint="eastAsia" w:ascii="宋体" w:hAnsi="宋体" w:cs="宋体"/>
                <w:szCs w:val="21"/>
                <w:lang w:bidi="ar"/>
              </w:rPr>
              <w:br w:type="textWrapping" w:clear="all"/>
            </w:r>
            <w:r>
              <w:rPr>
                <w:rFonts w:hint="eastAsia" w:ascii="宋体" w:hAnsi="宋体" w:cs="宋体"/>
                <w:szCs w:val="21"/>
                <w:lang w:bidi="ar"/>
              </w:rPr>
              <w:t xml:space="preserve">4.解锁技术：采用NFC卡片解锁技术,设备需授权卡片触碰方可启动,防止学生误操作或盗用,保障教学秩序;后台可配置多用户权限,支持分级管理；5.设备即放即充，快速充电；6.多EQ选择，适应不同教学环境。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参数说明：</w:t>
            </w:r>
            <w:r>
              <w:rPr>
                <w:rFonts w:hint="eastAsia" w:ascii="宋体" w:hAnsi="宋体" w:cs="宋体"/>
                <w:szCs w:val="21"/>
                <w:lang w:bidi="ar"/>
              </w:rPr>
              <w:br w:type="textWrapping" w:clear="all"/>
            </w:r>
            <w:r>
              <w:rPr>
                <w:rFonts w:hint="eastAsia" w:ascii="宋体" w:hAnsi="宋体" w:cs="宋体"/>
                <w:szCs w:val="21"/>
                <w:lang w:bidi="ar"/>
              </w:rPr>
              <w:t xml:space="preserve">1.终端机尺寸：148.5*109.5*43.5mm；</w:t>
            </w:r>
            <w:r>
              <w:rPr>
                <w:rFonts w:hint="eastAsia" w:ascii="宋体" w:hAnsi="宋体" w:cs="宋体"/>
                <w:szCs w:val="21"/>
                <w:lang w:bidi="ar"/>
              </w:rPr>
              <w:br w:type="textWrapping" w:clear="all"/>
            </w:r>
            <w:r>
              <w:rPr>
                <w:rFonts w:hint="eastAsia" w:ascii="宋体" w:hAnsi="宋体" w:cs="宋体"/>
                <w:szCs w:val="21"/>
                <w:lang w:bidi="ar"/>
              </w:rPr>
              <w:t xml:space="preserve">2.终端机重量：267g；</w:t>
            </w:r>
            <w:r>
              <w:rPr>
                <w:rFonts w:hint="eastAsia" w:ascii="宋体" w:hAnsi="宋体" w:cs="宋体"/>
                <w:szCs w:val="21"/>
                <w:lang w:bidi="ar"/>
              </w:rPr>
              <w:br w:type="textWrapping" w:clear="all"/>
            </w:r>
            <w:r>
              <w:rPr>
                <w:rFonts w:hint="eastAsia" w:ascii="宋体" w:hAnsi="宋体" w:cs="宋体"/>
                <w:szCs w:val="21"/>
                <w:lang w:bidi="ar"/>
              </w:rPr>
              <w:t xml:space="preserve">3.音频输出接口：Aux、RCA接口；</w:t>
            </w:r>
            <w:r>
              <w:rPr>
                <w:rFonts w:hint="eastAsia" w:ascii="宋体" w:hAnsi="宋体" w:cs="宋体"/>
                <w:szCs w:val="21"/>
                <w:lang w:bidi="ar"/>
              </w:rPr>
              <w:br w:type="textWrapping" w:clear="all"/>
            </w:r>
            <w:r>
              <w:rPr>
                <w:rFonts w:hint="eastAsia" w:ascii="宋体" w:hAnsi="宋体" w:cs="宋体"/>
                <w:szCs w:val="21"/>
                <w:lang w:bidi="ar"/>
              </w:rPr>
              <w:t xml:space="preserve">4.充电电压：5V；</w:t>
            </w:r>
            <w:r>
              <w:rPr>
                <w:rFonts w:hint="eastAsia" w:ascii="宋体" w:hAnsi="宋体" w:cs="宋体"/>
                <w:szCs w:val="21"/>
                <w:lang w:bidi="ar"/>
              </w:rPr>
              <w:br w:type="textWrapping" w:clear="all"/>
            </w:r>
            <w:r>
              <w:rPr>
                <w:rFonts w:hint="eastAsia" w:ascii="宋体" w:hAnsi="宋体" w:cs="宋体"/>
                <w:szCs w:val="21"/>
                <w:lang w:bidi="ar"/>
              </w:rPr>
              <w:t xml:space="preserve">5.充电电流：&lt; 500mA；</w:t>
            </w:r>
            <w:r>
              <w:rPr>
                <w:rFonts w:hint="eastAsia" w:ascii="宋体" w:hAnsi="宋体" w:cs="宋体"/>
                <w:szCs w:val="21"/>
                <w:lang w:bidi="ar"/>
              </w:rPr>
              <w:br w:type="textWrapping" w:clear="all"/>
            </w:r>
            <w:r>
              <w:rPr>
                <w:rFonts w:hint="eastAsia" w:ascii="宋体" w:hAnsi="宋体" w:cs="宋体"/>
                <w:szCs w:val="21"/>
                <w:lang w:bidi="ar"/>
              </w:rPr>
              <w:t xml:space="preserve">6.实时抑制功能：内置DSP数字信号处理算法,实时抑制环境噪音实时抑制环境噪音与设备啸叫,还原人声真实质感,降低教学声污染,尤其适合多设备共存的复杂环境</w:t>
            </w:r>
            <w:r>
              <w:rPr>
                <w:rFonts w:hint="eastAsia" w:ascii="宋体" w:hAnsi="宋体" w:cs="宋体"/>
                <w:szCs w:val="21"/>
                <w:lang w:bidi="ar"/>
              </w:rPr>
              <w:br w:type="textWrapping" w:clear="all"/>
            </w:r>
            <w:r>
              <w:rPr>
                <w:rFonts w:hint="eastAsia" w:ascii="宋体" w:hAnsi="宋体" w:cs="宋体"/>
                <w:szCs w:val="21"/>
                <w:lang w:bidi="ar"/>
              </w:rPr>
              <w:t xml:space="preserve">7.同步功能：带蓝牙无线连接、AUX接口,更方便快捷的连接方式,可直接同步电脑、手机音频,播放WMA、MP3、MP4等格式音频;防止学生误操作或盗用,保障教学秩序;后台可配置多用户权限,支持分级管理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空间感阵列模组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1.多点M8吊挂</w:t>
            </w:r>
            <w:r>
              <w:rPr>
                <w:rFonts w:hint="eastAsia" w:ascii="宋体" w:hAnsi="宋体" w:cs="宋体"/>
                <w:szCs w:val="21"/>
                <w:lang w:bidi="ar"/>
              </w:rPr>
              <w:br w:type="textWrapping" w:clear="all"/>
            </w:r>
            <w:r>
              <w:rPr>
                <w:rFonts w:hint="eastAsia" w:ascii="宋体" w:hAnsi="宋体" w:cs="宋体"/>
                <w:szCs w:val="21"/>
                <w:lang w:bidi="ar"/>
              </w:rPr>
              <w:t xml:space="preserve">2.金属防护网，6mm圆形透声孔</w:t>
            </w:r>
            <w:r>
              <w:rPr>
                <w:rFonts w:hint="eastAsia" w:ascii="宋体" w:hAnsi="宋体" w:cs="宋体"/>
                <w:szCs w:val="21"/>
                <w:lang w:bidi="ar"/>
              </w:rPr>
              <w:br w:type="textWrapping" w:clear="all"/>
            </w:r>
            <w:r>
              <w:rPr>
                <w:rFonts w:hint="eastAsia" w:ascii="宋体" w:hAnsi="宋体" w:cs="宋体"/>
                <w:szCs w:val="21"/>
                <w:lang w:bidi="ar"/>
              </w:rPr>
              <w:t xml:space="preserve">3.可280°调节音响角度，适应不同安装环境；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1.扬声器单音箱额定功率：20W；</w:t>
            </w:r>
            <w:r>
              <w:rPr>
                <w:rFonts w:hint="eastAsia" w:ascii="宋体" w:hAnsi="宋体" w:cs="宋体"/>
                <w:szCs w:val="21"/>
                <w:lang w:bidi="ar"/>
              </w:rPr>
              <w:br w:type="textWrapping" w:clear="all"/>
            </w:r>
            <w:r>
              <w:rPr>
                <w:rFonts w:hint="eastAsia" w:ascii="宋体" w:hAnsi="宋体" w:cs="宋体"/>
                <w:szCs w:val="21"/>
                <w:lang w:bidi="ar"/>
              </w:rPr>
              <w:t xml:space="preserve">2.扬声器总功率：80W ；</w:t>
            </w:r>
            <w:r>
              <w:rPr>
                <w:rFonts w:hint="eastAsia" w:ascii="宋体" w:hAnsi="宋体" w:cs="宋体"/>
                <w:szCs w:val="21"/>
                <w:lang w:bidi="ar"/>
              </w:rPr>
              <w:br w:type="textWrapping" w:clear="all"/>
            </w:r>
            <w:r>
              <w:rPr>
                <w:rFonts w:hint="eastAsia" w:ascii="宋体" w:hAnsi="宋体" w:cs="宋体"/>
                <w:szCs w:val="21"/>
                <w:lang w:bidi="ar"/>
              </w:rPr>
              <w:t xml:space="preserve">3.喇叭额定阻抗： 8Ω；</w:t>
            </w:r>
            <w:r>
              <w:rPr>
                <w:rFonts w:hint="eastAsia" w:ascii="宋体" w:hAnsi="宋体" w:cs="宋体"/>
                <w:szCs w:val="21"/>
                <w:lang w:bidi="ar"/>
              </w:rPr>
              <w:br w:type="textWrapping" w:clear="all"/>
            </w:r>
            <w:r>
              <w:rPr>
                <w:rFonts w:hint="eastAsia" w:ascii="宋体" w:hAnsi="宋体" w:cs="宋体"/>
                <w:szCs w:val="21"/>
                <w:lang w:bidi="ar"/>
              </w:rPr>
              <w:t xml:space="preserve">4.特性灵敏度：1.6KHZ（0 dB）；</w:t>
            </w:r>
            <w:r>
              <w:rPr>
                <w:rFonts w:hint="eastAsia" w:ascii="宋体" w:hAnsi="宋体" w:cs="宋体"/>
                <w:szCs w:val="21"/>
                <w:lang w:bidi="ar"/>
              </w:rPr>
              <w:br w:type="textWrapping" w:clear="all"/>
            </w:r>
            <w:r>
              <w:rPr>
                <w:rFonts w:hint="eastAsia" w:ascii="宋体" w:hAnsi="宋体" w:cs="宋体"/>
                <w:szCs w:val="21"/>
                <w:lang w:bidi="ar"/>
              </w:rPr>
              <w:t xml:space="preserve">5.输出声压级：1M 1W  88d；</w:t>
            </w:r>
            <w:r>
              <w:rPr>
                <w:rFonts w:hint="eastAsia" w:ascii="宋体" w:hAnsi="宋体" w:cs="宋体"/>
                <w:szCs w:val="21"/>
                <w:lang w:bidi="ar"/>
              </w:rPr>
              <w:br w:type="textWrapping" w:clear="all"/>
            </w:r>
            <w:r>
              <w:rPr>
                <w:rFonts w:hint="eastAsia" w:ascii="宋体" w:hAnsi="宋体" w:cs="宋体"/>
                <w:szCs w:val="21"/>
                <w:lang w:bidi="ar"/>
              </w:rPr>
              <w:t xml:space="preserve">6.额定频率范围:20HZ~20KHZ；</w:t>
            </w:r>
            <w:r>
              <w:rPr>
                <w:rFonts w:hint="eastAsia" w:ascii="宋体" w:hAnsi="宋体" w:cs="宋体"/>
                <w:szCs w:val="21"/>
                <w:lang w:bidi="ar"/>
              </w:rPr>
              <w:br w:type="textWrapping" w:clear="all"/>
            </w:r>
            <w:r>
              <w:rPr>
                <w:rFonts w:hint="eastAsia" w:ascii="宋体" w:hAnsi="宋体" w:cs="宋体"/>
                <w:szCs w:val="21"/>
                <w:lang w:bidi="ar"/>
              </w:rPr>
              <w:t xml:space="preserve">7.音频频率响应范围：20HZ~20KHZ；</w:t>
            </w:r>
            <w:r>
              <w:rPr>
                <w:rFonts w:hint="eastAsia" w:ascii="宋体" w:hAnsi="宋体" w:cs="宋体"/>
                <w:szCs w:val="21"/>
                <w:lang w:bidi="ar"/>
              </w:rPr>
              <w:br w:type="textWrapping" w:clear="all"/>
            </w:r>
            <w:r>
              <w:rPr>
                <w:rFonts w:hint="eastAsia" w:ascii="宋体" w:hAnsi="宋体" w:cs="宋体"/>
                <w:szCs w:val="21"/>
                <w:lang w:bidi="ar"/>
              </w:rPr>
              <w:t xml:space="preserve">8.覆盖角度H×V：135°；</w:t>
            </w:r>
            <w:r>
              <w:rPr>
                <w:rFonts w:hint="eastAsia" w:ascii="宋体" w:hAnsi="宋体" w:cs="宋体"/>
                <w:szCs w:val="21"/>
                <w:lang w:bidi="ar"/>
              </w:rPr>
              <w:br w:type="textWrapping" w:clear="all"/>
            </w:r>
            <w:r>
              <w:rPr>
                <w:rFonts w:hint="eastAsia" w:ascii="宋体" w:hAnsi="宋体" w:cs="宋体"/>
                <w:szCs w:val="21"/>
                <w:lang w:bidi="ar"/>
              </w:rPr>
              <w:t xml:space="preserve">9.扬声器单元：2*4；</w:t>
            </w:r>
            <w:r>
              <w:rPr>
                <w:rFonts w:hint="eastAsia" w:ascii="宋体" w:hAnsi="宋体" w:cs="宋体"/>
                <w:szCs w:val="21"/>
                <w:lang w:bidi="ar"/>
              </w:rPr>
              <w:br w:type="textWrapping" w:clear="all"/>
            </w:r>
            <w:r>
              <w:rPr>
                <w:rFonts w:hint="eastAsia" w:ascii="宋体" w:hAnsi="宋体" w:cs="宋体"/>
                <w:szCs w:val="21"/>
                <w:lang w:bidi="ar"/>
              </w:rPr>
              <w:t xml:space="preserve">10扬声器尺寸:148.5*109.5*43.5mm；</w:t>
            </w:r>
            <w:r>
              <w:rPr>
                <w:rFonts w:hint="eastAsia" w:ascii="宋体" w:hAnsi="宋体" w:cs="宋体"/>
                <w:szCs w:val="21"/>
                <w:lang w:bidi="ar"/>
              </w:rPr>
              <w:br w:type="textWrapping" w:clear="all"/>
            </w:r>
            <w:r>
              <w:rPr>
                <w:rFonts w:hint="eastAsia" w:ascii="宋体" w:hAnsi="宋体" w:cs="宋体"/>
                <w:szCs w:val="21"/>
                <w:lang w:bidi="ar"/>
              </w:rPr>
              <w:t xml:space="preserve">11.扬声器主机：1868g；</w:t>
            </w:r>
            <w:r>
              <w:rPr>
                <w:rFonts w:hint="eastAsia" w:ascii="宋体" w:hAnsi="宋体" w:cs="宋体"/>
                <w:szCs w:val="21"/>
                <w:lang w:bidi="ar"/>
              </w:rPr>
              <w:br w:type="textWrapping" w:clear="all"/>
            </w:r>
            <w:r>
              <w:rPr>
                <w:rFonts w:hint="eastAsia" w:ascii="宋体" w:hAnsi="宋体" w:cs="宋体"/>
                <w:szCs w:val="21"/>
                <w:lang w:bidi="ar"/>
              </w:rPr>
              <w:t xml:space="preserve">12.扬声器副机：1800g * 3；</w:t>
            </w:r>
            <w:r>
              <w:rPr>
                <w:rFonts w:hint="eastAsia" w:ascii="宋体" w:hAnsi="宋体" w:cs="宋体"/>
                <w:szCs w:val="21"/>
                <w:lang w:bidi="ar"/>
              </w:rPr>
              <w:br w:type="textWrapping" w:clear="all"/>
            </w:r>
            <w:r>
              <w:rPr>
                <w:rFonts w:hint="eastAsia" w:ascii="宋体" w:hAnsi="宋体" w:cs="宋体"/>
                <w:szCs w:val="21"/>
                <w:lang w:bidi="ar"/>
              </w:rPr>
              <w:t xml:space="preserve">13.音频输入接口：RCA接口；</w:t>
            </w:r>
            <w:r>
              <w:rPr>
                <w:rFonts w:hint="eastAsia" w:ascii="宋体" w:hAnsi="宋体" w:cs="宋体"/>
                <w:szCs w:val="21"/>
                <w:lang w:bidi="ar"/>
              </w:rPr>
              <w:br w:type="textWrapping" w:clear="all"/>
            </w:r>
            <w:r>
              <w:rPr>
                <w:rFonts w:hint="eastAsia" w:ascii="宋体" w:hAnsi="宋体" w:cs="宋体"/>
                <w:szCs w:val="21"/>
                <w:lang w:bidi="ar"/>
              </w:rPr>
              <w:t xml:space="preserve">14.声源同步功能：智慧终端组合音响可对接领夹麦克风组成无感扩声系统,通过智慧终端内置的DSP抑制算法芯片</w:t>
            </w:r>
            <w:r>
              <w:rPr>
                <w:rFonts w:hint="eastAsia" w:ascii="宋体" w:hAnsi="宋体" w:cs="宋体"/>
                <w:szCs w:val="21"/>
                <w:lang w:bidi="ar"/>
              </w:rPr>
              <w:br w:type="textWrapping" w:clear="all"/>
            </w:r>
            <w:r>
              <w:rPr>
                <w:rFonts w:hint="eastAsia" w:ascii="宋体" w:hAnsi="宋体" w:cs="宋体"/>
                <w:szCs w:val="21"/>
                <w:lang w:bidi="ar"/>
              </w:rPr>
              <w:t xml:space="preserve">15.灵活教学适配功能：针对不同教学场景(普通教室、阶梯教室、礼堂)配备不同教学系统(1拖4、1拖8),给客户多种选择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空间阵列模组辅音箱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1.多点M8吊挂</w:t>
            </w:r>
            <w:r>
              <w:rPr>
                <w:rFonts w:hint="eastAsia" w:ascii="宋体" w:hAnsi="宋体" w:cs="宋体"/>
                <w:szCs w:val="21"/>
                <w:lang w:bidi="ar"/>
              </w:rPr>
              <w:br w:type="textWrapping" w:clear="all"/>
            </w:r>
            <w:r>
              <w:rPr>
                <w:rFonts w:hint="eastAsia" w:ascii="宋体" w:hAnsi="宋体" w:cs="宋体"/>
                <w:szCs w:val="21"/>
                <w:lang w:bidi="ar"/>
              </w:rPr>
              <w:t xml:space="preserve">2.金属防护网，6mm圆形透声孔</w:t>
            </w:r>
            <w:r>
              <w:rPr>
                <w:rFonts w:hint="eastAsia" w:ascii="宋体" w:hAnsi="宋体" w:cs="宋体"/>
                <w:szCs w:val="21"/>
                <w:lang w:bidi="ar"/>
              </w:rPr>
              <w:br w:type="textWrapping" w:clear="all"/>
            </w:r>
            <w:r>
              <w:rPr>
                <w:rFonts w:hint="eastAsia" w:ascii="宋体" w:hAnsi="宋体" w:cs="宋体"/>
                <w:szCs w:val="21"/>
                <w:lang w:bidi="ar"/>
              </w:rPr>
              <w:t xml:space="preserve">可280°调节音响角度，适应不同安装环境。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1.辅助扬声器总功率：20W*3 ；</w:t>
            </w:r>
            <w:r>
              <w:rPr>
                <w:rFonts w:hint="eastAsia" w:ascii="宋体" w:hAnsi="宋体" w:cs="宋体"/>
                <w:szCs w:val="21"/>
                <w:lang w:bidi="ar"/>
              </w:rPr>
              <w:br w:type="textWrapping" w:clear="all"/>
            </w:r>
            <w:r>
              <w:rPr>
                <w:rFonts w:hint="eastAsia" w:ascii="宋体" w:hAnsi="宋体" w:cs="宋体"/>
                <w:szCs w:val="21"/>
                <w:lang w:bidi="ar"/>
              </w:rPr>
              <w:t xml:space="preserve">2.喇叭额定阻抗： 8Ω；</w:t>
            </w:r>
            <w:r>
              <w:rPr>
                <w:rFonts w:hint="eastAsia" w:ascii="宋体" w:hAnsi="宋体" w:cs="宋体"/>
                <w:szCs w:val="21"/>
                <w:lang w:bidi="ar"/>
              </w:rPr>
              <w:br w:type="textWrapping" w:clear="all"/>
            </w:r>
            <w:r>
              <w:rPr>
                <w:rFonts w:hint="eastAsia" w:ascii="宋体" w:hAnsi="宋体" w:cs="宋体"/>
                <w:szCs w:val="21"/>
                <w:lang w:bidi="ar"/>
              </w:rPr>
              <w:t xml:space="preserve">3.特性灵敏度：1.6KHZ（0 dB）；</w:t>
            </w:r>
            <w:r>
              <w:rPr>
                <w:rFonts w:hint="eastAsia" w:ascii="宋体" w:hAnsi="宋体" w:cs="宋体"/>
                <w:szCs w:val="21"/>
                <w:lang w:bidi="ar"/>
              </w:rPr>
              <w:br w:type="textWrapping" w:clear="all"/>
            </w:r>
            <w:r>
              <w:rPr>
                <w:rFonts w:hint="eastAsia" w:ascii="宋体" w:hAnsi="宋体" w:cs="宋体"/>
                <w:szCs w:val="21"/>
                <w:lang w:bidi="ar"/>
              </w:rPr>
              <w:t xml:space="preserve">4.输出声压级：1M 1W  88d；</w:t>
            </w:r>
            <w:r>
              <w:rPr>
                <w:rFonts w:hint="eastAsia" w:ascii="宋体" w:hAnsi="宋体" w:cs="宋体"/>
                <w:szCs w:val="21"/>
                <w:lang w:bidi="ar"/>
              </w:rPr>
              <w:br w:type="textWrapping" w:clear="all"/>
            </w:r>
            <w:r>
              <w:rPr>
                <w:rFonts w:hint="eastAsia" w:ascii="宋体" w:hAnsi="宋体" w:cs="宋体"/>
                <w:szCs w:val="21"/>
                <w:lang w:bidi="ar"/>
              </w:rPr>
              <w:t xml:space="preserve">5.额定频率范围:20HZ~20KHZ；</w:t>
            </w:r>
            <w:r>
              <w:rPr>
                <w:rFonts w:hint="eastAsia" w:ascii="宋体" w:hAnsi="宋体" w:cs="宋体"/>
                <w:szCs w:val="21"/>
                <w:lang w:bidi="ar"/>
              </w:rPr>
              <w:br w:type="textWrapping" w:clear="all"/>
            </w:r>
            <w:r>
              <w:rPr>
                <w:rFonts w:hint="eastAsia" w:ascii="宋体" w:hAnsi="宋体" w:cs="宋体"/>
                <w:szCs w:val="21"/>
                <w:lang w:bidi="ar"/>
              </w:rPr>
              <w:t xml:space="preserve">6.音频频率响应范围：20HZ~20KHZ；</w:t>
            </w:r>
            <w:r>
              <w:rPr>
                <w:rFonts w:hint="eastAsia" w:ascii="宋体" w:hAnsi="宋体" w:cs="宋体"/>
                <w:szCs w:val="21"/>
                <w:lang w:bidi="ar"/>
              </w:rPr>
              <w:br w:type="textWrapping" w:clear="all"/>
            </w:r>
            <w:r>
              <w:rPr>
                <w:rFonts w:hint="eastAsia" w:ascii="宋体" w:hAnsi="宋体" w:cs="宋体"/>
                <w:szCs w:val="21"/>
                <w:lang w:bidi="ar"/>
              </w:rPr>
              <w:t xml:space="preserve">7.覆盖角度H×V：135°；</w:t>
            </w:r>
            <w:r>
              <w:rPr>
                <w:rFonts w:hint="eastAsia" w:ascii="宋体" w:hAnsi="宋体" w:cs="宋体"/>
                <w:szCs w:val="21"/>
                <w:lang w:bidi="ar"/>
              </w:rPr>
              <w:br w:type="textWrapping" w:clear="all"/>
            </w:r>
            <w:r>
              <w:rPr>
                <w:rFonts w:hint="eastAsia" w:ascii="宋体" w:hAnsi="宋体" w:cs="宋体"/>
                <w:szCs w:val="21"/>
                <w:lang w:bidi="ar"/>
              </w:rPr>
              <w:t xml:space="preserve">8.扬声器单元：2*4；</w:t>
            </w:r>
            <w:r>
              <w:rPr>
                <w:rFonts w:hint="eastAsia" w:ascii="宋体" w:hAnsi="宋体" w:cs="宋体"/>
                <w:szCs w:val="21"/>
                <w:lang w:bidi="ar"/>
              </w:rPr>
              <w:br w:type="textWrapping" w:clear="all"/>
            </w:r>
            <w:r>
              <w:rPr>
                <w:rFonts w:hint="eastAsia" w:ascii="宋体" w:hAnsi="宋体" w:cs="宋体"/>
                <w:szCs w:val="21"/>
                <w:lang w:bidi="ar"/>
              </w:rPr>
              <w:t xml:space="preserve">9.扬声器尺寸:148.5*109.5*43.5mm；</w:t>
            </w:r>
            <w:r>
              <w:rPr>
                <w:rFonts w:hint="eastAsia" w:ascii="宋体" w:hAnsi="宋体" w:cs="宋体"/>
                <w:szCs w:val="21"/>
                <w:lang w:bidi="ar"/>
              </w:rPr>
              <w:br w:type="textWrapping" w:clear="all"/>
            </w:r>
            <w:r>
              <w:rPr>
                <w:rFonts w:hint="eastAsia" w:ascii="宋体" w:hAnsi="宋体" w:cs="宋体"/>
                <w:szCs w:val="21"/>
                <w:lang w:bidi="ar"/>
              </w:rPr>
              <w:t xml:space="preserve">10.扬声器主机：1868g；</w:t>
            </w:r>
            <w:r>
              <w:rPr>
                <w:rFonts w:hint="eastAsia" w:ascii="宋体" w:hAnsi="宋体" w:cs="宋体"/>
                <w:szCs w:val="21"/>
                <w:lang w:bidi="ar"/>
              </w:rPr>
              <w:br w:type="textWrapping" w:clear="all"/>
            </w:r>
            <w:r>
              <w:rPr>
                <w:rFonts w:hint="eastAsia" w:ascii="宋体" w:hAnsi="宋体" w:cs="宋体"/>
                <w:szCs w:val="21"/>
                <w:lang w:bidi="ar"/>
              </w:rPr>
              <w:t xml:space="preserve">11.扬声器副机：1800g * 3；</w:t>
            </w:r>
            <w:r>
              <w:rPr>
                <w:rFonts w:hint="eastAsia" w:ascii="宋体" w:hAnsi="宋体" w:cs="宋体"/>
                <w:szCs w:val="21"/>
                <w:lang w:bidi="ar"/>
              </w:rPr>
              <w:br w:type="textWrapping" w:clear="all"/>
            </w:r>
            <w:r>
              <w:rPr>
                <w:rFonts w:hint="eastAsia" w:ascii="宋体" w:hAnsi="宋体" w:cs="宋体"/>
                <w:szCs w:val="21"/>
                <w:lang w:bidi="ar"/>
              </w:rPr>
              <w:t xml:space="preserve">12.音频输入接口：RCA接口；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节拍器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1.节拍速度：40-208拍/分</w:t>
            </w:r>
            <w:r>
              <w:rPr>
                <w:rFonts w:hint="eastAsia" w:ascii="宋体" w:hAnsi="宋体" w:cs="宋体"/>
                <w:szCs w:val="21"/>
                <w:lang w:bidi="ar"/>
              </w:rPr>
              <w:br w:type="textWrapping" w:clear="all"/>
            </w:r>
            <w:r>
              <w:rPr>
                <w:rFonts w:hint="eastAsia" w:ascii="宋体" w:hAnsi="宋体" w:cs="宋体"/>
                <w:szCs w:val="21"/>
                <w:lang w:bidi="ar"/>
              </w:rPr>
              <w:t xml:space="preserve">2.拍子型：0、2、3、4、6五种选择。</w:t>
            </w:r>
            <w:r>
              <w:rPr>
                <w:rFonts w:hint="eastAsia" w:ascii="宋体" w:hAnsi="宋体" w:cs="宋体"/>
                <w:szCs w:val="21"/>
                <w:lang w:bidi="ar"/>
              </w:rPr>
              <w:br w:type="textWrapping" w:clear="all"/>
            </w:r>
            <w:r>
              <w:rPr>
                <w:rFonts w:hint="eastAsia" w:ascii="宋体" w:hAnsi="宋体" w:cs="宋体"/>
                <w:szCs w:val="21"/>
                <w:lang w:bidi="ar"/>
              </w:rPr>
              <w:t xml:space="preserve">3.节拍音色：机械声</w:t>
            </w:r>
            <w:r>
              <w:rPr>
                <w:rFonts w:hint="eastAsia" w:ascii="宋体" w:hAnsi="宋体" w:cs="宋体"/>
                <w:szCs w:val="21"/>
                <w:lang w:bidi="ar"/>
              </w:rPr>
              <w:br w:type="textWrapping" w:clear="all"/>
            </w:r>
            <w:r>
              <w:rPr>
                <w:rFonts w:hint="eastAsia" w:ascii="宋体" w:hAnsi="宋体" w:cs="宋体"/>
                <w:szCs w:val="21"/>
                <w:lang w:bidi="ar"/>
              </w:rPr>
              <w:t xml:space="preserve">4.尺寸：110*110*220mm</w:t>
            </w:r>
            <w:r>
              <w:rPr>
                <w:rFonts w:hint="eastAsia" w:ascii="宋体" w:hAnsi="宋体" w:cs="宋体"/>
                <w:szCs w:val="21"/>
                <w:lang w:bidi="ar"/>
              </w:rPr>
              <w:br w:type="textWrapping" w:clear="all"/>
            </w:r>
            <w:r>
              <w:rPr>
                <w:rFonts w:hint="eastAsia" w:ascii="宋体" w:hAnsi="宋体" w:cs="宋体"/>
                <w:szCs w:val="21"/>
                <w:lang w:bidi="ar"/>
              </w:rPr>
              <w:t xml:space="preserve">5.颜色：黒</w:t>
            </w:r>
            <w:r>
              <w:rPr>
                <w:rFonts w:hint="eastAsia" w:ascii="宋体" w:hAnsi="宋体" w:cs="宋体"/>
                <w:szCs w:val="21"/>
                <w:lang w:bidi="ar"/>
              </w:rPr>
              <w:br w:type="textWrapping" w:clear="all"/>
            </w:r>
            <w:r>
              <w:rPr>
                <w:rFonts w:hint="eastAsia" w:ascii="宋体" w:hAnsi="宋体" w:cs="宋体"/>
                <w:szCs w:val="21"/>
                <w:lang w:bidi="ar"/>
              </w:rPr>
              <w:t xml:space="preserve">6.结构：金属大机芯。</w:t>
            </w:r>
            <w:r>
              <w:rPr>
                <w:rFonts w:hint="eastAsia" w:ascii="宋体" w:hAnsi="宋体" w:cs="宋体"/>
                <w:szCs w:val="21"/>
                <w:lang w:bidi="ar"/>
              </w:rPr>
              <w:br w:type="textWrapping" w:clear="all"/>
            </w:r>
            <w:r>
              <w:rPr>
                <w:rFonts w:hint="eastAsia" w:ascii="宋体" w:hAnsi="宋体" w:cs="宋体"/>
                <w:szCs w:val="21"/>
                <w:lang w:bidi="ar"/>
              </w:rPr>
              <w:t xml:space="preserve">常见问题:注意事项</w:t>
            </w:r>
            <w:r>
              <w:rPr>
                <w:rFonts w:hint="eastAsia" w:ascii="宋体" w:hAnsi="宋体" w:cs="宋体"/>
                <w:szCs w:val="21"/>
                <w:lang w:bidi="ar"/>
              </w:rPr>
              <w:br w:type="textWrapping" w:clear="all"/>
            </w:r>
            <w:r>
              <w:rPr>
                <w:rFonts w:hint="eastAsia" w:ascii="宋体" w:hAnsi="宋体" w:cs="宋体"/>
                <w:szCs w:val="21"/>
                <w:lang w:bidi="ar"/>
              </w:rPr>
              <w:t xml:space="preserve">（1）放置在水平表明使用节拍器；</w:t>
            </w:r>
            <w:r>
              <w:rPr>
                <w:rFonts w:hint="eastAsia" w:ascii="宋体" w:hAnsi="宋体" w:cs="宋体"/>
                <w:szCs w:val="21"/>
                <w:lang w:bidi="ar"/>
              </w:rPr>
              <w:br w:type="textWrapping" w:clear="all"/>
            </w:r>
            <w:r>
              <w:rPr>
                <w:rFonts w:hint="eastAsia" w:ascii="宋体" w:hAnsi="宋体" w:cs="宋体"/>
                <w:szCs w:val="21"/>
                <w:lang w:bidi="ar"/>
              </w:rPr>
              <w:t xml:space="preserve">（2）如果摆杆停止时不垂直，不要强行将他回复到中间位置，请再上一点发条，然后启动；</w:t>
            </w:r>
            <w:r>
              <w:rPr>
                <w:rFonts w:hint="eastAsia" w:ascii="宋体" w:hAnsi="宋体" w:cs="宋体"/>
                <w:szCs w:val="21"/>
                <w:lang w:bidi="ar"/>
              </w:rPr>
              <w:br w:type="textWrapping" w:clear="all"/>
            </w:r>
            <w:r>
              <w:rPr>
                <w:rFonts w:hint="eastAsia" w:ascii="宋体" w:hAnsi="宋体" w:cs="宋体"/>
                <w:szCs w:val="21"/>
                <w:lang w:bidi="ar"/>
              </w:rPr>
              <w:t xml:space="preserve">（3）节拍器使用完后，请将摆杆放回上方的勾中，盖上盖子；</w:t>
            </w:r>
            <w:r>
              <w:rPr>
                <w:rFonts w:hint="eastAsia" w:ascii="宋体" w:hAnsi="宋体" w:cs="宋体"/>
                <w:szCs w:val="21"/>
                <w:lang w:bidi="ar"/>
              </w:rPr>
              <w:br w:type="textWrapping" w:clear="all"/>
            </w:r>
            <w:r>
              <w:rPr>
                <w:rFonts w:hint="eastAsia" w:ascii="宋体" w:hAnsi="宋体" w:cs="宋体"/>
                <w:szCs w:val="21"/>
                <w:lang w:bidi="ar"/>
              </w:rPr>
              <w:t xml:space="preserve">（4）不要在潮湿或多露的地方使用或放置节拍器，以免功能受影响；</w:t>
            </w:r>
            <w:r>
              <w:rPr>
                <w:rFonts w:hint="eastAsia" w:ascii="宋体" w:hAnsi="宋体" w:cs="宋体"/>
                <w:szCs w:val="21"/>
                <w:lang w:bidi="ar"/>
              </w:rPr>
              <w:br w:type="textWrapping" w:clear="all"/>
            </w:r>
            <w:r>
              <w:rPr>
                <w:rFonts w:hint="eastAsia" w:ascii="宋体" w:hAnsi="宋体" w:cs="宋体"/>
                <w:szCs w:val="21"/>
                <w:lang w:bidi="ar"/>
              </w:rPr>
              <w:t xml:space="preserve">（5）清洁节拍器时，请用干的柔软的布清洁，不要使用挥发性的化学物品，以免损坏节拍器；</w:t>
            </w:r>
            <w:r>
              <w:rPr>
                <w:rFonts w:hint="eastAsia" w:ascii="宋体" w:hAnsi="宋体" w:cs="宋体"/>
                <w:szCs w:val="21"/>
                <w:lang w:bidi="ar"/>
              </w:rPr>
              <w:br w:type="textWrapping" w:clear="all"/>
            </w:r>
            <w:r>
              <w:rPr>
                <w:rFonts w:hint="eastAsia" w:ascii="宋体" w:hAnsi="宋体" w:cs="宋体"/>
                <w:szCs w:val="21"/>
                <w:lang w:bidi="ar"/>
              </w:rPr>
              <w:t xml:space="preserve">（6）不要拆卸节拍器部件，如重量滑块，摆杆等。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校音器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校音功能</w:t>
            </w:r>
            <w:r>
              <w:rPr>
                <w:rFonts w:hint="eastAsia" w:ascii="宋体" w:hAnsi="宋体" w:cs="宋体"/>
                <w:szCs w:val="21"/>
                <w:lang w:bidi="ar"/>
              </w:rPr>
              <w:br w:type="textWrapping" w:clear="all"/>
            </w:r>
            <w:r>
              <w:rPr>
                <w:rFonts w:hint="eastAsia" w:ascii="宋体" w:hAnsi="宋体" w:cs="宋体"/>
                <w:szCs w:val="21"/>
                <w:lang w:bidi="ar"/>
              </w:rPr>
              <w:t xml:space="preserve">校音项目：十二平均律，吉他，贝斯，小提琴，</w:t>
            </w:r>
            <w:r>
              <w:rPr>
                <w:rFonts w:hint="eastAsia" w:ascii="宋体" w:hAnsi="宋体" w:cs="宋体"/>
                <w:szCs w:val="21"/>
                <w:lang w:bidi="ar"/>
              </w:rPr>
              <w:br w:type="textWrapping" w:clear="all"/>
            </w:r>
            <w:r>
              <w:rPr>
                <w:rFonts w:hint="eastAsia" w:ascii="宋体" w:hAnsi="宋体" w:cs="宋体"/>
                <w:szCs w:val="21"/>
                <w:lang w:bidi="ar"/>
              </w:rPr>
              <w:t xml:space="preserve">尤克里里</w:t>
            </w:r>
            <w:r>
              <w:rPr>
                <w:rFonts w:hint="eastAsia" w:ascii="宋体" w:hAnsi="宋体" w:cs="宋体"/>
                <w:szCs w:val="21"/>
                <w:lang w:bidi="ar"/>
              </w:rPr>
              <w:br w:type="textWrapping" w:clear="all"/>
            </w:r>
            <w:r>
              <w:rPr>
                <w:rFonts w:hint="eastAsia" w:ascii="宋体" w:hAnsi="宋体" w:cs="宋体"/>
                <w:szCs w:val="21"/>
                <w:lang w:bidi="ar"/>
              </w:rPr>
              <w:t xml:space="preserve">校音范围：A(27.5Hz)-C(4186.0Hz)</w:t>
            </w:r>
            <w:r>
              <w:rPr>
                <w:rFonts w:hint="eastAsia" w:ascii="宋体" w:hAnsi="宋体" w:cs="宋体"/>
                <w:szCs w:val="21"/>
                <w:lang w:bidi="ar"/>
              </w:rPr>
              <w:br w:type="textWrapping" w:clear="all"/>
            </w:r>
            <w:r>
              <w:rPr>
                <w:rFonts w:hint="eastAsia" w:ascii="宋体" w:hAnsi="宋体" w:cs="宋体"/>
                <w:szCs w:val="21"/>
                <w:lang w:bidi="ar"/>
              </w:rPr>
              <w:t xml:space="preserve">A4范围：430-450Hz</w:t>
            </w:r>
            <w:r>
              <w:rPr>
                <w:rFonts w:hint="eastAsia" w:ascii="宋体" w:hAnsi="宋体" w:cs="宋体"/>
                <w:szCs w:val="21"/>
                <w:lang w:bidi="ar"/>
              </w:rPr>
              <w:br w:type="textWrapping" w:clear="all"/>
            </w:r>
            <w:r>
              <w:rPr>
                <w:rFonts w:hint="eastAsia" w:ascii="宋体" w:hAnsi="宋体" w:cs="宋体"/>
                <w:szCs w:val="21"/>
                <w:lang w:bidi="ar"/>
              </w:rPr>
              <w:t xml:space="preserve">隆半调：b,bp,bbb,pp</w:t>
            </w:r>
            <w:r>
              <w:rPr>
                <w:rFonts w:hint="eastAsia" w:ascii="宋体" w:hAnsi="宋体" w:cs="宋体"/>
                <w:szCs w:val="21"/>
                <w:lang w:bidi="ar"/>
              </w:rPr>
              <w:br w:type="textWrapping" w:clear="all"/>
            </w:r>
            <w:r>
              <w:rPr>
                <w:rFonts w:hint="eastAsia" w:ascii="宋体" w:hAnsi="宋体" w:cs="宋体"/>
                <w:szCs w:val="21"/>
                <w:lang w:bidi="ar"/>
              </w:rPr>
              <w:t xml:space="preserve">校音精度：±1音分</w:t>
            </w:r>
            <w:r>
              <w:rPr>
                <w:rFonts w:hint="eastAsia" w:ascii="宋体" w:hAnsi="宋体" w:cs="宋体"/>
                <w:szCs w:val="21"/>
                <w:lang w:bidi="ar"/>
              </w:rPr>
              <w:br w:type="textWrapping" w:clear="all"/>
            </w:r>
            <w:r>
              <w:rPr>
                <w:rFonts w:hint="eastAsia" w:ascii="宋体" w:hAnsi="宋体" w:cs="宋体"/>
                <w:szCs w:val="21"/>
                <w:lang w:bidi="ar"/>
              </w:rPr>
              <w:t xml:space="preserve">显示方式：LCD显示屏，LED指示灯</w:t>
            </w:r>
            <w:r>
              <w:rPr>
                <w:rFonts w:hint="eastAsia" w:ascii="宋体" w:hAnsi="宋体" w:cs="宋体"/>
                <w:szCs w:val="21"/>
                <w:lang w:bidi="ar"/>
              </w:rPr>
              <w:br w:type="textWrapping" w:clear="all"/>
            </w:r>
            <w:r>
              <w:rPr>
                <w:rFonts w:hint="eastAsia" w:ascii="宋体" w:hAnsi="宋体" w:cs="宋体"/>
                <w:szCs w:val="21"/>
                <w:lang w:bidi="ar"/>
              </w:rPr>
              <w:t xml:space="preserve">拾音方式：麦克风，外接拾音器</w:t>
            </w:r>
            <w:r>
              <w:rPr>
                <w:rFonts w:hint="eastAsia" w:ascii="宋体" w:hAnsi="宋体" w:cs="宋体"/>
                <w:szCs w:val="21"/>
                <w:lang w:bidi="ar"/>
              </w:rPr>
              <w:br w:type="textWrapping" w:clear="all"/>
            </w:r>
            <w:r>
              <w:rPr>
                <w:rFonts w:hint="eastAsia" w:ascii="宋体" w:hAnsi="宋体" w:cs="宋体"/>
                <w:szCs w:val="21"/>
                <w:lang w:bidi="ar"/>
              </w:rPr>
              <w:t xml:space="preserve">校音模式：自动，手动</w:t>
            </w:r>
            <w:r>
              <w:rPr>
                <w:rFonts w:hint="eastAsia" w:ascii="宋体" w:hAnsi="宋体" w:cs="宋体"/>
                <w:szCs w:val="21"/>
                <w:lang w:bidi="ar"/>
              </w:rPr>
              <w:br w:type="textWrapping" w:clear="all"/>
            </w:r>
            <w:r>
              <w:rPr>
                <w:rFonts w:hint="eastAsia" w:ascii="宋体" w:hAnsi="宋体" w:cs="宋体"/>
                <w:szCs w:val="21"/>
                <w:lang w:bidi="ar"/>
              </w:rPr>
              <w:t xml:space="preserve">定音功能：</w:t>
            </w:r>
            <w:r>
              <w:rPr>
                <w:rFonts w:hint="eastAsia" w:ascii="宋体" w:hAnsi="宋体" w:cs="宋体"/>
                <w:szCs w:val="21"/>
                <w:lang w:bidi="ar"/>
              </w:rPr>
              <w:br w:type="textWrapping" w:clear="all"/>
            </w:r>
            <w:r>
              <w:rPr>
                <w:rFonts w:hint="eastAsia" w:ascii="宋体" w:hAnsi="宋体" w:cs="宋体"/>
                <w:szCs w:val="21"/>
                <w:lang w:bidi="ar"/>
              </w:rPr>
              <w:t xml:space="preserve">定音范围：十二平均律（2A-6A）</w:t>
            </w:r>
            <w:r>
              <w:rPr>
                <w:rFonts w:hint="eastAsia" w:ascii="宋体" w:hAnsi="宋体" w:cs="宋体"/>
                <w:szCs w:val="21"/>
                <w:lang w:bidi="ar"/>
              </w:rPr>
              <w:br w:type="textWrapping" w:clear="all"/>
            </w:r>
            <w:r>
              <w:rPr>
                <w:rFonts w:hint="eastAsia" w:ascii="宋体" w:hAnsi="宋体" w:cs="宋体"/>
                <w:szCs w:val="21"/>
                <w:lang w:bidi="ar"/>
              </w:rPr>
              <w:t xml:space="preserve">吉他(6E 5A 4D 3G 2B 1E)</w:t>
            </w:r>
            <w:r>
              <w:rPr>
                <w:rFonts w:hint="eastAsia" w:ascii="宋体" w:hAnsi="宋体" w:cs="宋体"/>
                <w:szCs w:val="21"/>
                <w:lang w:bidi="ar"/>
              </w:rPr>
              <w:br w:type="textWrapping" w:clear="all"/>
            </w:r>
            <w:r>
              <w:rPr>
                <w:rFonts w:hint="eastAsia" w:ascii="宋体" w:hAnsi="宋体" w:cs="宋体"/>
                <w:szCs w:val="21"/>
                <w:lang w:bidi="ar"/>
              </w:rPr>
              <w:t xml:space="preserve">贝斯(LB4E 3A 2D1GHC)</w:t>
            </w:r>
            <w:r>
              <w:rPr>
                <w:rFonts w:hint="eastAsia" w:ascii="宋体" w:hAnsi="宋体" w:cs="宋体"/>
                <w:szCs w:val="21"/>
                <w:lang w:bidi="ar"/>
              </w:rPr>
              <w:br w:type="textWrapping" w:clear="all"/>
            </w:r>
            <w:r>
              <w:rPr>
                <w:rFonts w:hint="eastAsia" w:ascii="宋体" w:hAnsi="宋体" w:cs="宋体"/>
                <w:szCs w:val="21"/>
                <w:lang w:bidi="ar"/>
              </w:rPr>
              <w:t xml:space="preserve">小提琴（4G 3D 2A 1E）</w:t>
            </w:r>
            <w:r>
              <w:rPr>
                <w:rFonts w:hint="eastAsia" w:ascii="宋体" w:hAnsi="宋体" w:cs="宋体"/>
                <w:szCs w:val="21"/>
                <w:lang w:bidi="ar"/>
              </w:rPr>
              <w:br w:type="textWrapping" w:clear="all"/>
            </w:r>
            <w:r>
              <w:rPr>
                <w:rFonts w:hint="eastAsia" w:ascii="宋体" w:hAnsi="宋体" w:cs="宋体"/>
                <w:szCs w:val="21"/>
                <w:lang w:bidi="ar"/>
              </w:rPr>
              <w:t xml:space="preserve">尤克里里（4G 3C 2E 1A）</w:t>
            </w:r>
            <w:r>
              <w:rPr>
                <w:rFonts w:hint="eastAsia" w:ascii="宋体" w:hAnsi="宋体" w:cs="宋体"/>
                <w:szCs w:val="21"/>
                <w:lang w:bidi="ar"/>
              </w:rPr>
              <w:br w:type="textWrapping" w:clear="all"/>
            </w:r>
            <w:r>
              <w:rPr>
                <w:rFonts w:hint="eastAsia" w:ascii="宋体" w:hAnsi="宋体" w:cs="宋体"/>
                <w:szCs w:val="21"/>
                <w:lang w:bidi="ar"/>
              </w:rPr>
              <w:t xml:space="preserve">定音精度：±0.5音分</w:t>
            </w:r>
            <w:r>
              <w:rPr>
                <w:rFonts w:hint="eastAsia" w:ascii="宋体" w:hAnsi="宋体" w:cs="宋体"/>
                <w:szCs w:val="21"/>
                <w:lang w:bidi="ar"/>
              </w:rPr>
              <w:br w:type="textWrapping" w:clear="all"/>
            </w:r>
            <w:r>
              <w:rPr>
                <w:rFonts w:hint="eastAsia" w:ascii="宋体" w:hAnsi="宋体" w:cs="宋体"/>
                <w:szCs w:val="21"/>
                <w:lang w:bidi="ar"/>
              </w:rPr>
              <w:t xml:space="preserve">节拍功能</w:t>
            </w:r>
            <w:r>
              <w:rPr>
                <w:rFonts w:hint="eastAsia" w:ascii="宋体" w:hAnsi="宋体" w:cs="宋体"/>
                <w:szCs w:val="21"/>
                <w:lang w:bidi="ar"/>
              </w:rPr>
              <w:br w:type="textWrapping" w:clear="all"/>
            </w:r>
            <w:r>
              <w:rPr>
                <w:rFonts w:hint="eastAsia" w:ascii="宋体" w:hAnsi="宋体" w:cs="宋体"/>
                <w:szCs w:val="21"/>
                <w:lang w:bidi="ar"/>
              </w:rPr>
              <w:t xml:space="preserve">节拍：0~9</w:t>
            </w:r>
            <w:r>
              <w:rPr>
                <w:rFonts w:hint="eastAsia" w:ascii="宋体" w:hAnsi="宋体" w:cs="宋体"/>
                <w:szCs w:val="21"/>
                <w:lang w:bidi="ar"/>
              </w:rPr>
              <w:br w:type="textWrapping" w:clear="all"/>
            </w:r>
            <w:r>
              <w:rPr>
                <w:rFonts w:hint="eastAsia" w:ascii="宋体" w:hAnsi="宋体" w:cs="宋体"/>
                <w:szCs w:val="21"/>
                <w:lang w:bidi="ar"/>
              </w:rPr>
              <w:t xml:space="preserve">节奏型：..</w:t>
            </w:r>
            <w:r>
              <w:rPr>
                <w:rFonts w:hint="eastAsia" w:ascii="宋体" w:hAnsi="宋体" w:cs="宋体"/>
                <w:szCs w:val="21"/>
                <w:lang w:bidi="ar"/>
              </w:rPr>
              <w:br w:type="textWrapping" w:clear="all"/>
            </w:r>
            <w:r>
              <w:rPr>
                <w:rFonts w:hint="eastAsia" w:ascii="宋体" w:hAnsi="宋体" w:cs="宋体"/>
                <w:szCs w:val="21"/>
                <w:lang w:bidi="ar"/>
              </w:rPr>
              <w:t xml:space="preserve">速度范围：30-250bpm</w:t>
            </w:r>
            <w:r>
              <w:rPr>
                <w:rFonts w:hint="eastAsia" w:ascii="宋体" w:hAnsi="宋体" w:cs="宋体"/>
                <w:szCs w:val="21"/>
                <w:lang w:bidi="ar"/>
              </w:rPr>
              <w:br w:type="textWrapping" w:clear="all"/>
            </w:r>
            <w:r>
              <w:rPr>
                <w:rFonts w:hint="eastAsia" w:ascii="宋体" w:hAnsi="宋体" w:cs="宋体"/>
                <w:szCs w:val="21"/>
                <w:lang w:bidi="ar"/>
              </w:rPr>
              <w:t xml:space="preserve">节拍音：电子音</w:t>
            </w:r>
            <w:r>
              <w:rPr>
                <w:rFonts w:hint="eastAsia" w:ascii="宋体" w:hAnsi="宋体" w:cs="宋体"/>
                <w:szCs w:val="21"/>
                <w:lang w:bidi="ar"/>
              </w:rPr>
              <w:br w:type="textWrapping" w:clear="all"/>
            </w:r>
            <w:r>
              <w:rPr>
                <w:rFonts w:hint="eastAsia" w:ascii="宋体" w:hAnsi="宋体" w:cs="宋体"/>
                <w:szCs w:val="21"/>
                <w:lang w:bidi="ar"/>
              </w:rPr>
              <w:t xml:space="preserve">节拍误差：±0.3%</w:t>
            </w:r>
            <w:r>
              <w:rPr>
                <w:rFonts w:hint="eastAsia" w:ascii="宋体" w:hAnsi="宋体" w:cs="宋体"/>
                <w:szCs w:val="21"/>
                <w:lang w:bidi="ar"/>
              </w:rPr>
              <w:br w:type="textWrapping" w:clear="all"/>
            </w:r>
            <w:r>
              <w:rPr>
                <w:rFonts w:hint="eastAsia" w:ascii="宋体" w:hAnsi="宋体" w:cs="宋体"/>
                <w:szCs w:val="21"/>
                <w:lang w:bidi="ar"/>
              </w:rPr>
              <w:t xml:space="preserve">电源：3V(2XAAA)电池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加厚环保塑料，防止乐谱过厚导致自动翻页，尺寸（±5mm):长15cm*最宽处5cm。手工测量可能会有误差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立式钢琴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1、立式钢琴</w:t>
            </w:r>
            <w:r>
              <w:rPr>
                <w:rFonts w:hint="eastAsia" w:ascii="宋体" w:hAnsi="宋体" w:cs="宋体"/>
                <w:szCs w:val="21"/>
                <w:lang w:bidi="ar"/>
              </w:rPr>
              <w:br w:type="textWrapping" w:clear="all"/>
            </w:r>
            <w:r>
              <w:rPr>
                <w:rFonts w:hint="eastAsia" w:ascii="宋体" w:hAnsi="宋体" w:cs="宋体"/>
                <w:szCs w:val="21"/>
                <w:lang w:bidi="ar"/>
              </w:rPr>
              <w:t xml:space="preserve">2、外观尺寸 长≥149cm，宽≥60cm，高≥119cm；</w:t>
            </w:r>
            <w:r>
              <w:rPr>
                <w:rFonts w:hint="eastAsia" w:ascii="宋体" w:hAnsi="宋体" w:cs="宋体"/>
                <w:szCs w:val="21"/>
                <w:lang w:bidi="ar"/>
              </w:rPr>
              <w:br w:type="textWrapping" w:clear="all"/>
            </w:r>
            <w:r>
              <w:rPr>
                <w:rFonts w:hint="eastAsia" w:ascii="宋体" w:hAnsi="宋体" w:cs="宋体"/>
                <w:szCs w:val="21"/>
                <w:lang w:bidi="ar"/>
              </w:rPr>
              <w:t xml:space="preserve">3、五金件 钢琴外观可见的五金件采用银色不易氧化的金属；顶盖铰链有加强筋的结构，能更稳定安全支撑顶盖。</w:t>
            </w:r>
            <w:r>
              <w:rPr>
                <w:rFonts w:hint="eastAsia" w:ascii="宋体" w:hAnsi="宋体" w:cs="宋体"/>
                <w:szCs w:val="21"/>
                <w:lang w:bidi="ar"/>
              </w:rPr>
              <w:br w:type="textWrapping" w:clear="all"/>
            </w:r>
            <w:r>
              <w:rPr>
                <w:rFonts w:hint="eastAsia" w:ascii="宋体" w:hAnsi="宋体" w:cs="宋体"/>
                <w:szCs w:val="21"/>
                <w:lang w:bidi="ar"/>
              </w:rPr>
              <w:t xml:space="preserve">4、外壳 哑光黑色，采用新型环保材料。</w:t>
            </w:r>
            <w:r>
              <w:rPr>
                <w:rFonts w:hint="eastAsia" w:ascii="宋体" w:hAnsi="宋体" w:cs="宋体"/>
                <w:szCs w:val="21"/>
                <w:lang w:bidi="ar"/>
              </w:rPr>
              <w:br w:type="textWrapping" w:clear="all"/>
            </w:r>
            <w:r>
              <w:rPr>
                <w:rFonts w:hint="eastAsia" w:ascii="宋体" w:hAnsi="宋体" w:cs="宋体"/>
                <w:szCs w:val="21"/>
                <w:lang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cs="宋体"/>
                <w:szCs w:val="21"/>
                <w:lang w:bidi="ar"/>
              </w:rPr>
              <w:br w:type="textWrapping" w:clear="all"/>
            </w:r>
            <w:r>
              <w:rPr>
                <w:rFonts w:hint="eastAsia" w:ascii="宋体" w:hAnsi="宋体" w:cs="宋体"/>
                <w:szCs w:val="21"/>
                <w:lang w:bidi="ar"/>
              </w:rPr>
              <w:t xml:space="preserve">6、下门 采用下门边框装配结构，使下门板开合时避免与琴腿碰撞。</w:t>
            </w:r>
            <w:r>
              <w:rPr>
                <w:rFonts w:hint="eastAsia" w:ascii="宋体" w:hAnsi="宋体" w:cs="宋体"/>
                <w:szCs w:val="21"/>
                <w:lang w:bidi="ar"/>
              </w:rPr>
              <w:br w:type="textWrapping" w:clear="all"/>
            </w:r>
            <w:r>
              <w:rPr>
                <w:rFonts w:hint="eastAsia" w:ascii="宋体" w:hAnsi="宋体" w:cs="宋体"/>
                <w:szCs w:val="21"/>
                <w:lang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cs="宋体"/>
                <w:szCs w:val="21"/>
                <w:lang w:bidi="ar"/>
              </w:rPr>
              <w:br w:type="textWrapping" w:clear="all"/>
            </w:r>
            <w:r>
              <w:rPr>
                <w:rFonts w:hint="eastAsia" w:ascii="宋体" w:hAnsi="宋体" w:cs="宋体"/>
                <w:szCs w:val="21"/>
                <w:lang w:bidi="ar"/>
              </w:rPr>
              <w:t xml:space="preserve">8、铁板工艺 翻砂工艺铸铁板。</w:t>
            </w:r>
            <w:r>
              <w:rPr>
                <w:rFonts w:hint="eastAsia" w:ascii="宋体" w:hAnsi="宋体" w:cs="宋体"/>
                <w:szCs w:val="21"/>
                <w:lang w:bidi="ar"/>
              </w:rPr>
              <w:br w:type="textWrapping" w:clear="all"/>
            </w:r>
            <w:r>
              <w:rPr>
                <w:rFonts w:hint="eastAsia" w:ascii="宋体" w:hAnsi="宋体" w:cs="宋体"/>
                <w:szCs w:val="21"/>
                <w:lang w:bidi="ar"/>
              </w:rPr>
              <w:t xml:space="preserve">9、铁板高度 ≥109.5cm</w:t>
            </w:r>
            <w:r>
              <w:rPr>
                <w:rFonts w:hint="eastAsia" w:ascii="宋体" w:hAnsi="宋体" w:cs="宋体"/>
                <w:szCs w:val="21"/>
                <w:lang w:bidi="ar"/>
              </w:rPr>
              <w:br w:type="textWrapping" w:clear="all"/>
            </w:r>
            <w:r>
              <w:rPr>
                <w:rFonts w:hint="eastAsia" w:ascii="宋体" w:hAnsi="宋体" w:cs="宋体"/>
                <w:szCs w:val="21"/>
                <w:lang w:bidi="ar"/>
              </w:rPr>
              <w:t xml:space="preserve">10、琴弦 圆形弦（截面为正圆形），镀锡防锈钢线；最大有效弦长不少于118cm，30#音有效弦长不小于94cm。</w:t>
            </w:r>
            <w:r>
              <w:rPr>
                <w:rFonts w:hint="eastAsia" w:ascii="宋体" w:hAnsi="宋体" w:cs="宋体"/>
                <w:szCs w:val="21"/>
                <w:lang w:bidi="ar"/>
              </w:rPr>
              <w:br w:type="textWrapping" w:clear="all"/>
            </w:r>
            <w:r>
              <w:rPr>
                <w:rFonts w:hint="eastAsia" w:ascii="宋体" w:hAnsi="宋体" w:cs="宋体"/>
                <w:szCs w:val="21"/>
                <w:lang w:bidi="ar"/>
              </w:rPr>
              <w:t xml:space="preserve">11、音板 采用寒带地区缓慢生长的鱼鳞松制作的实木音板；音板须有防开裂防变形的特殊工艺或结构。</w:t>
            </w:r>
            <w:r>
              <w:rPr>
                <w:rFonts w:hint="eastAsia" w:ascii="宋体" w:hAnsi="宋体" w:cs="宋体"/>
                <w:szCs w:val="21"/>
                <w:lang w:bidi="ar"/>
              </w:rPr>
              <w:br w:type="textWrapping" w:clear="all"/>
            </w:r>
            <w:r>
              <w:rPr>
                <w:rFonts w:hint="eastAsia" w:ascii="宋体" w:hAnsi="宋体" w:cs="宋体"/>
                <w:szCs w:val="21"/>
                <w:lang w:bidi="ar"/>
              </w:rPr>
              <w:t xml:space="preserve">12、肋木 使用与音板相同材质木材，数量不少于10根。</w:t>
            </w:r>
            <w:r>
              <w:rPr>
                <w:rFonts w:hint="eastAsia" w:ascii="宋体" w:hAnsi="宋体" w:cs="宋体"/>
                <w:szCs w:val="21"/>
                <w:lang w:bidi="ar"/>
              </w:rPr>
              <w:br w:type="textWrapping" w:clear="all"/>
            </w:r>
            <w:r>
              <w:rPr>
                <w:rFonts w:hint="eastAsia" w:ascii="宋体" w:hAnsi="宋体" w:cs="宋体"/>
                <w:szCs w:val="21"/>
                <w:lang w:bidi="ar"/>
              </w:rPr>
              <w:t xml:space="preserve">13、弦轴板 由15-17层坚硬的榉木交错压榨制成。</w:t>
            </w:r>
            <w:r>
              <w:rPr>
                <w:rFonts w:hint="eastAsia" w:ascii="宋体" w:hAnsi="宋体" w:cs="宋体"/>
                <w:szCs w:val="21"/>
                <w:lang w:bidi="ar"/>
              </w:rPr>
              <w:br w:type="textWrapping" w:clear="all"/>
            </w:r>
            <w:r>
              <w:rPr>
                <w:rFonts w:hint="eastAsia" w:ascii="宋体" w:hAnsi="宋体" w:cs="宋体"/>
                <w:szCs w:val="21"/>
                <w:lang w:bidi="ar"/>
              </w:rPr>
              <w:t xml:space="preserve">14、弦码 采用多层榉木制作。</w:t>
            </w:r>
            <w:r>
              <w:rPr>
                <w:rFonts w:hint="eastAsia" w:ascii="宋体" w:hAnsi="宋体" w:cs="宋体"/>
                <w:szCs w:val="21"/>
                <w:lang w:bidi="ar"/>
              </w:rPr>
              <w:br w:type="textWrapping" w:clear="all"/>
            </w:r>
            <w:r>
              <w:rPr>
                <w:rFonts w:hint="eastAsia" w:ascii="宋体" w:hAnsi="宋体" w:cs="宋体"/>
                <w:szCs w:val="21"/>
                <w:lang w:bidi="ar"/>
              </w:rPr>
              <w:t xml:space="preserve">15、背柱 实木制作，五背柱设计，且背柱截面尺寸≥80*70mm；背柱整体严密牢固，无明显缝隙或粘贴痕迹。</w:t>
            </w:r>
            <w:r>
              <w:rPr>
                <w:rFonts w:hint="eastAsia" w:ascii="宋体" w:hAnsi="宋体" w:cs="宋体"/>
                <w:szCs w:val="21"/>
                <w:lang w:bidi="ar"/>
              </w:rPr>
              <w:br w:type="textWrapping" w:clear="all"/>
            </w:r>
            <w:r>
              <w:rPr>
                <w:rFonts w:hint="eastAsia" w:ascii="宋体" w:hAnsi="宋体" w:cs="宋体"/>
                <w:szCs w:val="21"/>
                <w:lang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cs="宋体"/>
                <w:szCs w:val="21"/>
                <w:lang w:bidi="ar"/>
              </w:rPr>
              <w:br w:type="textWrapping" w:clear="all"/>
            </w:r>
            <w:r>
              <w:rPr>
                <w:rFonts w:hint="eastAsia" w:ascii="宋体" w:hAnsi="宋体" w:cs="宋体"/>
                <w:szCs w:val="21"/>
                <w:lang w:bidi="ar"/>
              </w:rPr>
              <w:t xml:space="preserve">17、中盘 使用稳定不易变形的木材制作而成。除螺丝外中盘上面不加装任何金属加固或金属链接结构。</w:t>
            </w:r>
            <w:r>
              <w:rPr>
                <w:rFonts w:hint="eastAsia" w:ascii="宋体" w:hAnsi="宋体" w:cs="宋体"/>
                <w:szCs w:val="21"/>
                <w:lang w:bidi="ar"/>
              </w:rPr>
              <w:br w:type="textWrapping" w:clear="all"/>
            </w:r>
            <w:r>
              <w:rPr>
                <w:rFonts w:hint="eastAsia" w:ascii="宋体" w:hAnsi="宋体" w:cs="宋体"/>
                <w:szCs w:val="21"/>
                <w:lang w:bidi="ar"/>
              </w:rPr>
              <w:t xml:space="preserve">18、弦槌 要求用纯羊毛毡及鹅耳枥木制作。弦槌木芯采用数控设备成形，加以铆钉夹具装配，使弦槌整体更牢固。</w:t>
            </w:r>
            <w:r>
              <w:rPr>
                <w:rFonts w:hint="eastAsia" w:ascii="宋体" w:hAnsi="宋体" w:cs="宋体"/>
                <w:szCs w:val="21"/>
                <w:lang w:bidi="ar"/>
              </w:rPr>
              <w:br w:type="textWrapping" w:clear="all"/>
            </w:r>
            <w:r>
              <w:rPr>
                <w:rFonts w:hint="eastAsia" w:ascii="宋体" w:hAnsi="宋体" w:cs="宋体"/>
                <w:szCs w:val="21"/>
                <w:lang w:bidi="ar"/>
              </w:rPr>
              <w:t xml:space="preserve">19、击弦机部件 转击器、联动杆、制音杆要求使用鹅耳枥木制作；鹅耳枥木实木（非多层）制作的调节档，不得有金属包裹；使用ABS或碳纤维材质的顶杆，顶杆轴架的粘合面底部增加藏胶槽，使组件装配更稳固，增加粘连的稳定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高中音乐鉴赏教学曲库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国家正规音像出版物 内容以中外音乐史为线索，从中国到西欧，从古代音乐到二十世纪的音乐作品，囊括了极为丰富的音乐类型、音乐曲目。</w:t>
            </w:r>
            <w:r>
              <w:rPr>
                <w:rFonts w:hint="eastAsia" w:ascii="宋体" w:hAnsi="宋体" w:cs="宋体"/>
                <w:szCs w:val="21"/>
                <w:lang w:bidi="ar"/>
              </w:rPr>
              <w:br w:type="textWrapping" w:clear="all"/>
            </w:r>
            <w:r>
              <w:rPr>
                <w:rFonts w:hint="eastAsia" w:ascii="宋体" w:hAnsi="宋体" w:cs="宋体"/>
                <w:szCs w:val="21"/>
                <w:lang w:bidi="ar"/>
              </w:rPr>
              <w:t xml:space="preserve">中国古代音乐</w:t>
            </w:r>
            <w:r>
              <w:rPr>
                <w:rFonts w:hint="eastAsia" w:ascii="宋体" w:hAnsi="宋体" w:cs="宋体"/>
                <w:szCs w:val="21"/>
                <w:lang w:bidi="ar"/>
              </w:rPr>
              <w:br w:type="textWrapping" w:clear="all"/>
            </w:r>
            <w:r>
              <w:rPr>
                <w:rFonts w:hint="eastAsia" w:ascii="宋体" w:hAnsi="宋体" w:cs="宋体"/>
                <w:szCs w:val="21"/>
                <w:lang w:bidi="ar"/>
              </w:rPr>
              <w:t xml:space="preserve">第一碟：中国近现代音乐之一</w:t>
            </w:r>
            <w:r>
              <w:rPr>
                <w:rFonts w:hint="eastAsia" w:ascii="宋体" w:hAnsi="宋体" w:cs="宋体"/>
                <w:szCs w:val="21"/>
                <w:lang w:bidi="ar"/>
              </w:rPr>
              <w:br w:type="textWrapping" w:clear="all"/>
            </w:r>
            <w:r>
              <w:rPr>
                <w:rFonts w:hint="eastAsia" w:ascii="宋体" w:hAnsi="宋体" w:cs="宋体"/>
                <w:szCs w:val="21"/>
                <w:lang w:bidi="ar"/>
              </w:rPr>
              <w:t xml:space="preserve">第四碟：中国近现代音乐之四</w:t>
            </w:r>
            <w:r>
              <w:rPr>
                <w:rFonts w:hint="eastAsia" w:ascii="宋体" w:hAnsi="宋体" w:cs="宋体"/>
                <w:szCs w:val="21"/>
                <w:lang w:bidi="ar"/>
              </w:rPr>
              <w:br w:type="textWrapping" w:clear="all"/>
            </w:r>
            <w:r>
              <w:rPr>
                <w:rFonts w:hint="eastAsia" w:ascii="宋体" w:hAnsi="宋体" w:cs="宋体"/>
                <w:szCs w:val="21"/>
                <w:lang w:bidi="ar"/>
              </w:rPr>
              <w:t xml:space="preserve">第六碟：中国当代音乐之ー</w:t>
            </w:r>
            <w:r>
              <w:rPr>
                <w:rFonts w:hint="eastAsia" w:ascii="宋体" w:hAnsi="宋体" w:cs="宋体"/>
                <w:szCs w:val="21"/>
                <w:lang w:bidi="ar"/>
              </w:rPr>
              <w:br w:type="textWrapping" w:clear="all"/>
            </w:r>
            <w:r>
              <w:rPr>
                <w:rFonts w:hint="eastAsia" w:ascii="宋体" w:hAnsi="宋体" w:cs="宋体"/>
                <w:szCs w:val="21"/>
                <w:lang w:bidi="ar"/>
              </w:rPr>
              <w:t xml:space="preserve">第八碟：西欧中古时期和巴洛克时期音乐</w:t>
            </w:r>
            <w:r>
              <w:rPr>
                <w:rFonts w:hint="eastAsia" w:ascii="宋体" w:hAnsi="宋体" w:cs="宋体"/>
                <w:szCs w:val="21"/>
                <w:lang w:bidi="ar"/>
              </w:rPr>
              <w:br w:type="textWrapping" w:clear="all"/>
            </w:r>
            <w:r>
              <w:rPr>
                <w:rFonts w:hint="eastAsia" w:ascii="宋体" w:hAnsi="宋体" w:cs="宋体"/>
                <w:szCs w:val="21"/>
                <w:lang w:bidi="ar"/>
              </w:rPr>
              <w:t xml:space="preserve">第九碟：西欧古典时期音乐之一</w:t>
            </w:r>
            <w:r>
              <w:rPr>
                <w:rFonts w:hint="eastAsia" w:ascii="宋体" w:hAnsi="宋体" w:cs="宋体"/>
                <w:szCs w:val="21"/>
                <w:lang w:bidi="ar"/>
              </w:rPr>
              <w:br w:type="textWrapping" w:clear="all"/>
            </w:r>
            <w:r>
              <w:rPr>
                <w:rFonts w:hint="eastAsia" w:ascii="宋体" w:hAnsi="宋体" w:cs="宋体"/>
                <w:szCs w:val="21"/>
                <w:lang w:bidi="ar"/>
              </w:rPr>
              <w:t xml:space="preserve">第十四碟：西欧古典时期音乐之五西欧古典时期音乐之六</w:t>
            </w:r>
            <w:r>
              <w:rPr>
                <w:rFonts w:hint="eastAsia" w:ascii="宋体" w:hAnsi="宋体" w:cs="宋体"/>
                <w:szCs w:val="21"/>
                <w:lang w:bidi="ar"/>
              </w:rPr>
              <w:br w:type="textWrapping" w:clear="all"/>
            </w:r>
            <w:r>
              <w:rPr>
                <w:rFonts w:hint="eastAsia" w:ascii="宋体" w:hAnsi="宋体" w:cs="宋体"/>
                <w:szCs w:val="21"/>
                <w:lang w:bidi="ar"/>
              </w:rPr>
              <w:t xml:space="preserve">第十六碟：西欧浪漫主义时期音乐之一</w:t>
            </w:r>
            <w:r>
              <w:rPr>
                <w:rFonts w:hint="eastAsia" w:ascii="宋体" w:hAnsi="宋体" w:cs="宋体"/>
                <w:szCs w:val="21"/>
                <w:lang w:bidi="ar"/>
              </w:rPr>
              <w:br w:type="textWrapping" w:clear="all"/>
            </w:r>
            <w:r>
              <w:rPr>
                <w:rFonts w:hint="eastAsia" w:ascii="宋体" w:hAnsi="宋体" w:cs="宋体"/>
                <w:szCs w:val="21"/>
                <w:lang w:bidi="ar"/>
              </w:rPr>
              <w:t xml:space="preserve">第二十碟：民族乐派音乐之一</w:t>
            </w:r>
            <w:r>
              <w:rPr>
                <w:rFonts w:hint="eastAsia" w:ascii="宋体" w:hAnsi="宋体" w:cs="宋体"/>
                <w:szCs w:val="21"/>
                <w:lang w:bidi="ar"/>
              </w:rPr>
              <w:br w:type="textWrapping" w:clear="all"/>
            </w:r>
            <w:r>
              <w:rPr>
                <w:rFonts w:hint="eastAsia" w:ascii="宋体" w:hAnsi="宋体" w:cs="宋体"/>
                <w:szCs w:val="21"/>
                <w:lang w:bidi="ar"/>
              </w:rPr>
              <w:t xml:space="preserve">第二十二碟：印象主义时期音乐</w:t>
            </w:r>
            <w:r>
              <w:rPr>
                <w:rFonts w:hint="eastAsia" w:ascii="宋体" w:hAnsi="宋体" w:cs="宋体"/>
                <w:szCs w:val="21"/>
                <w:lang w:bidi="ar"/>
              </w:rPr>
              <w:br w:type="textWrapping" w:clear="all"/>
            </w:r>
            <w:r>
              <w:rPr>
                <w:rFonts w:hint="eastAsia" w:ascii="宋体" w:hAnsi="宋体" w:cs="宋体"/>
                <w:szCs w:val="21"/>
                <w:lang w:bidi="ar"/>
              </w:rPr>
              <w:t xml:space="preserve">第二十四碟：二十世纪音乐作品之二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吉他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1．面板、背侧板：南洋木；琴颈：那都；指板、琴码：玫瑰木；完成：哑光。2．采用十二平均律，标准音为为440HZ，符QB/T 1153-2014的要求。3．六弦、有效弦长648mm，指板上宽41.5±0.5mm,指板下宽53.5±0.5mm，指板表面光滑，品位标志可在第3、5、7、9、12、15、17品位的正面或侧面选择标示。4．各音的音准误差在负10正15个音分之内。5．弦器：半封闭弦钮。6．木材经过干燥处理，含水律不超过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二胡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1、产品尺寸；长*宽830MM*135MM（±10MM）</w:t>
            </w:r>
            <w:r>
              <w:rPr>
                <w:rFonts w:hint="eastAsia" w:ascii="宋体" w:hAnsi="宋体" w:cs="宋体"/>
                <w:szCs w:val="21"/>
                <w:lang w:bidi="ar"/>
              </w:rPr>
              <w:br w:type="textWrapping" w:clear="all"/>
            </w:r>
            <w:r>
              <w:rPr>
                <w:rFonts w:hint="eastAsia" w:ascii="宋体" w:hAnsi="宋体" w:cs="宋体"/>
                <w:szCs w:val="21"/>
                <w:lang w:bidi="ar"/>
              </w:rPr>
              <w:t xml:space="preserve">2、琴杆；非洲紫檀木、琴头打磨细腻。</w:t>
            </w:r>
            <w:r>
              <w:rPr>
                <w:rFonts w:hint="eastAsia" w:ascii="宋体" w:hAnsi="宋体" w:cs="宋体"/>
                <w:szCs w:val="21"/>
                <w:lang w:bidi="ar"/>
              </w:rPr>
              <w:br w:type="textWrapping" w:clear="all"/>
            </w:r>
            <w:r>
              <w:rPr>
                <w:rFonts w:hint="eastAsia" w:ascii="宋体" w:hAnsi="宋体" w:cs="宋体"/>
                <w:szCs w:val="21"/>
                <w:lang w:bidi="ar"/>
              </w:rPr>
              <w:t xml:space="preserve">3、琴筒；六边形、非洲紫檀木。</w:t>
            </w:r>
            <w:r>
              <w:rPr>
                <w:rFonts w:hint="eastAsia" w:ascii="宋体" w:hAnsi="宋体" w:cs="宋体"/>
                <w:szCs w:val="21"/>
                <w:lang w:bidi="ar"/>
              </w:rPr>
              <w:br w:type="textWrapping" w:clear="all"/>
            </w:r>
            <w:r>
              <w:rPr>
                <w:rFonts w:hint="eastAsia" w:ascii="宋体" w:hAnsi="宋体" w:cs="宋体"/>
                <w:szCs w:val="21"/>
                <w:lang w:bidi="ar"/>
              </w:rPr>
              <w:t xml:space="preserve">4、琴轴；六棱木轴。</w:t>
            </w:r>
            <w:r>
              <w:rPr>
                <w:rFonts w:hint="eastAsia" w:ascii="宋体" w:hAnsi="宋体" w:cs="宋体"/>
                <w:szCs w:val="21"/>
                <w:lang w:bidi="ar"/>
              </w:rPr>
              <w:br w:type="textWrapping" w:clear="all"/>
            </w:r>
            <w:r>
              <w:rPr>
                <w:rFonts w:hint="eastAsia" w:ascii="宋体" w:hAnsi="宋体" w:cs="宋体"/>
                <w:szCs w:val="21"/>
                <w:lang w:bidi="ar"/>
              </w:rPr>
              <w:t xml:space="preserve">5、音窗；精美镂空窗花设计，</w:t>
            </w:r>
            <w:r>
              <w:rPr>
                <w:rFonts w:hint="eastAsia" w:ascii="宋体" w:hAnsi="宋体" w:cs="宋体"/>
                <w:szCs w:val="21"/>
                <w:lang w:bidi="ar"/>
              </w:rPr>
              <w:br w:type="textWrapping" w:clear="all"/>
            </w:r>
            <w:r>
              <w:rPr>
                <w:rFonts w:hint="eastAsia" w:ascii="宋体" w:hAnsi="宋体" w:cs="宋体"/>
                <w:szCs w:val="21"/>
                <w:lang w:bidi="ar"/>
              </w:rPr>
              <w:t xml:space="preserve">6、蟒皮；蟒皮、色泽鲜明、松紧适度</w:t>
            </w:r>
            <w:r>
              <w:rPr>
                <w:rFonts w:hint="eastAsia" w:ascii="宋体" w:hAnsi="宋体" w:cs="宋体"/>
                <w:szCs w:val="21"/>
                <w:lang w:bidi="ar"/>
              </w:rPr>
              <w:br w:type="textWrapping" w:clear="all"/>
            </w:r>
            <w:r>
              <w:rPr>
                <w:rFonts w:hint="eastAsia" w:ascii="宋体" w:hAnsi="宋体" w:cs="宋体"/>
                <w:szCs w:val="21"/>
                <w:lang w:bidi="ar"/>
              </w:rPr>
              <w:t xml:space="preserve">7、琴弦；钢丝琴弦。</w:t>
            </w:r>
            <w:r>
              <w:rPr>
                <w:rFonts w:hint="eastAsia" w:ascii="宋体" w:hAnsi="宋体" w:cs="宋体"/>
                <w:szCs w:val="21"/>
                <w:lang w:bidi="ar"/>
              </w:rPr>
              <w:br w:type="textWrapping" w:clear="all"/>
            </w:r>
            <w:r>
              <w:rPr>
                <w:rFonts w:hint="eastAsia" w:ascii="宋体" w:hAnsi="宋体" w:cs="宋体"/>
                <w:szCs w:val="21"/>
                <w:lang w:bidi="ar"/>
              </w:rPr>
              <w:t xml:space="preserve">8、琴弓；白马尾琴弓、松紧可调。</w:t>
            </w:r>
            <w:r>
              <w:rPr>
                <w:rFonts w:hint="eastAsia" w:ascii="宋体" w:hAnsi="宋体" w:cs="宋体"/>
                <w:szCs w:val="21"/>
                <w:lang w:bidi="ar"/>
              </w:rPr>
              <w:br w:type="textWrapping" w:clear="all"/>
            </w:r>
            <w:r>
              <w:rPr>
                <w:rFonts w:hint="eastAsia" w:ascii="宋体" w:hAnsi="宋体" w:cs="宋体"/>
                <w:szCs w:val="21"/>
                <w:lang w:bidi="ar"/>
              </w:rPr>
              <w:t xml:space="preserve">9、配置；牛津布琴盒、松香、擦琴布、琴码、说明书。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京胡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材质：一级紫竹材质、5年以上自然风干紫竹、一级蛇皮、专业手工制作。</w:t>
            </w:r>
            <w:r>
              <w:rPr>
                <w:rFonts w:hint="eastAsia" w:ascii="宋体" w:hAnsi="宋体" w:cs="宋体"/>
                <w:szCs w:val="21"/>
                <w:lang w:bidi="ar"/>
              </w:rPr>
              <w:br w:type="textWrapping" w:clear="all"/>
            </w:r>
            <w:r>
              <w:rPr>
                <w:rFonts w:hint="eastAsia" w:ascii="宋体" w:hAnsi="宋体" w:cs="宋体"/>
                <w:szCs w:val="21"/>
                <w:lang w:bidi="ar"/>
              </w:rPr>
              <w:t xml:space="preserve">尺寸：杆长约48cm，筒直径约5.3cm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板胡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等级：专业二胡</w:t>
            </w:r>
            <w:r>
              <w:rPr>
                <w:rFonts w:hint="eastAsia" w:ascii="宋体" w:hAnsi="宋体" w:cs="宋体"/>
                <w:szCs w:val="21"/>
                <w:lang w:bidi="ar"/>
              </w:rPr>
              <w:br w:type="textWrapping" w:clear="all"/>
            </w:r>
            <w:r>
              <w:rPr>
                <w:rFonts w:hint="eastAsia" w:ascii="宋体" w:hAnsi="宋体" w:cs="宋体"/>
                <w:szCs w:val="21"/>
                <w:lang w:bidi="ar"/>
              </w:rPr>
              <w:t xml:space="preserve">蟒皮：纯手工蒙皮</w:t>
            </w:r>
            <w:r>
              <w:rPr>
                <w:rFonts w:hint="eastAsia" w:ascii="宋体" w:hAnsi="宋体" w:cs="宋体"/>
                <w:szCs w:val="21"/>
                <w:lang w:bidi="ar"/>
              </w:rPr>
              <w:br w:type="textWrapping" w:clear="all"/>
            </w:r>
            <w:r>
              <w:rPr>
                <w:rFonts w:hint="eastAsia" w:ascii="宋体" w:hAnsi="宋体" w:cs="宋体"/>
                <w:szCs w:val="21"/>
                <w:lang w:bidi="ar"/>
              </w:rPr>
              <w:t xml:space="preserve">材质：一级花梨木材质</w:t>
            </w:r>
            <w:r>
              <w:rPr>
                <w:rFonts w:hint="eastAsia" w:ascii="宋体" w:hAnsi="宋体" w:cs="宋体"/>
                <w:szCs w:val="21"/>
                <w:lang w:bidi="ar"/>
              </w:rPr>
              <w:br w:type="textWrapping" w:clear="all"/>
            </w:r>
            <w:r>
              <w:rPr>
                <w:rFonts w:hint="eastAsia" w:ascii="宋体" w:hAnsi="宋体" w:cs="宋体"/>
                <w:szCs w:val="21"/>
                <w:lang w:bidi="ar"/>
              </w:rPr>
              <w:t xml:space="preserve">琴轴：木轴</w:t>
            </w:r>
            <w:r>
              <w:rPr>
                <w:rFonts w:hint="eastAsia" w:ascii="宋体" w:hAnsi="宋体" w:cs="宋体"/>
                <w:szCs w:val="21"/>
                <w:lang w:bidi="ar"/>
              </w:rPr>
              <w:br w:type="textWrapping" w:clear="all"/>
            </w:r>
            <w:r>
              <w:rPr>
                <w:rFonts w:hint="eastAsia" w:ascii="宋体" w:hAnsi="宋体" w:cs="宋体"/>
                <w:szCs w:val="21"/>
                <w:lang w:bidi="ar"/>
              </w:rPr>
              <w:t xml:space="preserve">琴筒：六角</w:t>
            </w:r>
            <w:r>
              <w:rPr>
                <w:rFonts w:hint="eastAsia" w:ascii="宋体" w:hAnsi="宋体" w:cs="宋体"/>
                <w:szCs w:val="21"/>
                <w:lang w:bidi="ar"/>
              </w:rPr>
              <w:br w:type="textWrapping" w:clear="all"/>
            </w:r>
            <w:r>
              <w:rPr>
                <w:rFonts w:hint="eastAsia" w:ascii="宋体" w:hAnsi="宋体" w:cs="宋体"/>
                <w:szCs w:val="21"/>
                <w:lang w:bidi="ar"/>
              </w:rPr>
              <w:t xml:space="preserve">尺寸：长约76cm，筒直径约10cm</w:t>
            </w:r>
            <w:r>
              <w:rPr>
                <w:rFonts w:hint="eastAsia" w:ascii="宋体" w:hAnsi="宋体" w:cs="宋体"/>
                <w:szCs w:val="21"/>
                <w:lang w:bidi="ar"/>
              </w:rPr>
              <w:br w:type="textWrapping" w:clear="all"/>
            </w:r>
            <w:r>
              <w:rPr>
                <w:rFonts w:hint="eastAsia" w:ascii="宋体" w:hAnsi="宋体" w:cs="宋体"/>
                <w:szCs w:val="21"/>
                <w:lang w:bidi="ar"/>
              </w:rPr>
              <w:t xml:space="preserve">工艺：原木抛光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柳琴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1、产品尺寸；长*宽*厚（675MM*239MM*75MM）</w:t>
            </w:r>
            <w:r>
              <w:rPr>
                <w:rFonts w:hint="eastAsia" w:ascii="宋体" w:hAnsi="宋体" w:cs="宋体"/>
                <w:szCs w:val="21"/>
                <w:lang w:bidi="ar"/>
              </w:rPr>
              <w:br w:type="textWrapping" w:clear="all"/>
            </w:r>
            <w:r>
              <w:rPr>
                <w:rFonts w:hint="eastAsia" w:ascii="宋体" w:hAnsi="宋体" w:cs="宋体"/>
                <w:szCs w:val="21"/>
                <w:lang w:bidi="ar"/>
              </w:rPr>
              <w:t xml:space="preserve">2、头饰；花开富贵骨花。</w:t>
            </w:r>
            <w:r>
              <w:rPr>
                <w:rFonts w:hint="eastAsia" w:ascii="宋体" w:hAnsi="宋体" w:cs="宋体"/>
                <w:szCs w:val="21"/>
                <w:lang w:bidi="ar"/>
              </w:rPr>
              <w:br w:type="textWrapping" w:clear="all"/>
            </w:r>
            <w:r>
              <w:rPr>
                <w:rFonts w:hint="eastAsia" w:ascii="宋体" w:hAnsi="宋体" w:cs="宋体"/>
                <w:szCs w:val="21"/>
                <w:lang w:bidi="ar"/>
              </w:rPr>
              <w:t xml:space="preserve">3、琴轴；阿诺故意苏木六瓣轴。</w:t>
            </w:r>
            <w:r>
              <w:rPr>
                <w:rFonts w:hint="eastAsia" w:ascii="宋体" w:hAnsi="宋体" w:cs="宋体"/>
                <w:szCs w:val="21"/>
                <w:lang w:bidi="ar"/>
              </w:rPr>
              <w:br w:type="textWrapping" w:clear="all"/>
            </w:r>
            <w:r>
              <w:rPr>
                <w:rFonts w:hint="eastAsia" w:ascii="宋体" w:hAnsi="宋体" w:cs="宋体"/>
                <w:szCs w:val="21"/>
                <w:lang w:bidi="ar"/>
              </w:rPr>
              <w:t xml:space="preserve">4、面板；河南兰考面板。</w:t>
            </w:r>
            <w:r>
              <w:rPr>
                <w:rFonts w:hint="eastAsia" w:ascii="宋体" w:hAnsi="宋体" w:cs="宋体"/>
                <w:szCs w:val="21"/>
                <w:lang w:bidi="ar"/>
              </w:rPr>
              <w:br w:type="textWrapping" w:clear="all"/>
            </w:r>
            <w:r>
              <w:rPr>
                <w:rFonts w:hint="eastAsia" w:ascii="宋体" w:hAnsi="宋体" w:cs="宋体"/>
                <w:szCs w:val="21"/>
                <w:lang w:bidi="ar"/>
              </w:rPr>
              <w:t xml:space="preserve">5、琴弦；钢丝、缠弦。</w:t>
            </w:r>
            <w:r>
              <w:rPr>
                <w:rFonts w:hint="eastAsia" w:ascii="宋体" w:hAnsi="宋体" w:cs="宋体"/>
                <w:szCs w:val="21"/>
                <w:lang w:bidi="ar"/>
              </w:rPr>
              <w:br w:type="textWrapping" w:clear="all"/>
            </w:r>
            <w:r>
              <w:rPr>
                <w:rFonts w:hint="eastAsia" w:ascii="宋体" w:hAnsi="宋体" w:cs="宋体"/>
                <w:szCs w:val="21"/>
                <w:lang w:bidi="ar"/>
              </w:rPr>
              <w:t xml:space="preserve">6、码子、品；福建老竹子制作。</w:t>
            </w:r>
            <w:r>
              <w:rPr>
                <w:rFonts w:hint="eastAsia" w:ascii="宋体" w:hAnsi="宋体" w:cs="宋体"/>
                <w:szCs w:val="21"/>
                <w:lang w:bidi="ar"/>
              </w:rPr>
              <w:br w:type="textWrapping" w:clear="all"/>
            </w:r>
            <w:r>
              <w:rPr>
                <w:rFonts w:hint="eastAsia" w:ascii="宋体" w:hAnsi="宋体" w:cs="宋体"/>
                <w:szCs w:val="21"/>
                <w:lang w:bidi="ar"/>
              </w:rPr>
              <w:t xml:space="preserve">7、代微调支架。</w:t>
            </w:r>
            <w:r>
              <w:rPr>
                <w:rFonts w:hint="eastAsia" w:ascii="宋体" w:hAnsi="宋体" w:cs="宋体"/>
                <w:szCs w:val="21"/>
                <w:lang w:bidi="ar"/>
              </w:rPr>
              <w:br w:type="textWrapping" w:clear="all"/>
            </w:r>
            <w:r>
              <w:rPr>
                <w:rFonts w:hint="eastAsia" w:ascii="宋体" w:hAnsi="宋体" w:cs="宋体"/>
                <w:szCs w:val="21"/>
                <w:lang w:bidi="ar"/>
              </w:rPr>
              <w:t xml:space="preserve">8、配置；轻体泡沫壳包装、琴包、拨片、擦琴布、说明书。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琵琶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1、产品尺寸；长*宽*厚（1050MM*316MM*85MM）</w:t>
            </w:r>
            <w:r>
              <w:rPr>
                <w:rFonts w:hint="eastAsia" w:ascii="宋体" w:hAnsi="宋体" w:cs="宋体"/>
                <w:szCs w:val="21"/>
                <w:lang w:bidi="ar"/>
              </w:rPr>
              <w:br w:type="textWrapping" w:clear="all"/>
            </w:r>
            <w:r>
              <w:rPr>
                <w:rFonts w:hint="eastAsia" w:ascii="宋体" w:hAnsi="宋体" w:cs="宋体"/>
                <w:szCs w:val="21"/>
                <w:lang w:bidi="ar"/>
              </w:rPr>
              <w:t xml:space="preserve">2、材质；非洲紫檀木、木轴木相。</w:t>
            </w:r>
            <w:r>
              <w:rPr>
                <w:rFonts w:hint="eastAsia" w:ascii="宋体" w:hAnsi="宋体" w:cs="宋体"/>
                <w:szCs w:val="21"/>
                <w:lang w:bidi="ar"/>
              </w:rPr>
              <w:br w:type="textWrapping" w:clear="all"/>
            </w:r>
            <w:r>
              <w:rPr>
                <w:rFonts w:hint="eastAsia" w:ascii="宋体" w:hAnsi="宋体" w:cs="宋体"/>
                <w:szCs w:val="21"/>
                <w:lang w:bidi="ar"/>
              </w:rPr>
              <w:t xml:space="preserve">3、琴轴；红铁木豆麻花轴。</w:t>
            </w:r>
            <w:r>
              <w:rPr>
                <w:rFonts w:hint="eastAsia" w:ascii="宋体" w:hAnsi="宋体" w:cs="宋体"/>
                <w:szCs w:val="21"/>
                <w:lang w:bidi="ar"/>
              </w:rPr>
              <w:br w:type="textWrapping" w:clear="all"/>
            </w:r>
            <w:r>
              <w:rPr>
                <w:rFonts w:hint="eastAsia" w:ascii="宋体" w:hAnsi="宋体" w:cs="宋体"/>
                <w:szCs w:val="21"/>
                <w:lang w:bidi="ar"/>
              </w:rPr>
              <w:t xml:space="preserve">4、头饰；花开富贵骨花。</w:t>
            </w:r>
            <w:r>
              <w:rPr>
                <w:rFonts w:hint="eastAsia" w:ascii="宋体" w:hAnsi="宋体" w:cs="宋体"/>
                <w:szCs w:val="21"/>
                <w:lang w:bidi="ar"/>
              </w:rPr>
              <w:br w:type="textWrapping" w:clear="all"/>
            </w:r>
            <w:r>
              <w:rPr>
                <w:rFonts w:hint="eastAsia" w:ascii="宋体" w:hAnsi="宋体" w:cs="宋体"/>
                <w:szCs w:val="21"/>
                <w:lang w:bidi="ar"/>
              </w:rPr>
              <w:t xml:space="preserve">5、面板；河南兰考面板。</w:t>
            </w:r>
            <w:r>
              <w:rPr>
                <w:rFonts w:hint="eastAsia" w:ascii="宋体" w:hAnsi="宋体" w:cs="宋体"/>
                <w:szCs w:val="21"/>
                <w:lang w:bidi="ar"/>
              </w:rPr>
              <w:br w:type="textWrapping" w:clear="all"/>
            </w:r>
            <w:r>
              <w:rPr>
                <w:rFonts w:hint="eastAsia" w:ascii="宋体" w:hAnsi="宋体" w:cs="宋体"/>
                <w:szCs w:val="21"/>
                <w:lang w:bidi="ar"/>
              </w:rPr>
              <w:t xml:space="preserve">6、扶手、品；福建老竹子制作。</w:t>
            </w:r>
            <w:r>
              <w:rPr>
                <w:rFonts w:hint="eastAsia" w:ascii="宋体" w:hAnsi="宋体" w:cs="宋体"/>
                <w:szCs w:val="21"/>
                <w:lang w:bidi="ar"/>
              </w:rPr>
              <w:br w:type="textWrapping" w:clear="all"/>
            </w:r>
            <w:r>
              <w:rPr>
                <w:rFonts w:hint="eastAsia" w:ascii="宋体" w:hAnsi="宋体" w:cs="宋体"/>
                <w:szCs w:val="21"/>
                <w:lang w:bidi="ar"/>
              </w:rPr>
              <w:t xml:space="preserve">7、琴弦；钢丝缠弦（一弦一品）。</w:t>
            </w:r>
            <w:r>
              <w:rPr>
                <w:rFonts w:hint="eastAsia" w:ascii="宋体" w:hAnsi="宋体" w:cs="宋体"/>
                <w:szCs w:val="21"/>
                <w:lang w:bidi="ar"/>
              </w:rPr>
              <w:br w:type="textWrapping" w:clear="all"/>
            </w:r>
            <w:r>
              <w:rPr>
                <w:rFonts w:hint="eastAsia" w:ascii="宋体" w:hAnsi="宋体" w:cs="宋体"/>
                <w:szCs w:val="21"/>
                <w:lang w:bidi="ar"/>
              </w:rPr>
              <w:t xml:space="preserve">8、配置；轻体泡沫壳、琴包、指甲、琴弦、擦琴布、说明书。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1、产品尺寸；长*宽*厚（700MM*400MM*90MM）（士10MM）</w:t>
            </w:r>
            <w:r>
              <w:rPr>
                <w:rFonts w:hint="eastAsia" w:ascii="宋体" w:hAnsi="宋体" w:cs="宋体"/>
                <w:szCs w:val="21"/>
                <w:lang w:bidi="ar"/>
              </w:rPr>
              <w:br w:type="textWrapping" w:clear="all"/>
            </w:r>
            <w:r>
              <w:rPr>
                <w:rFonts w:hint="eastAsia" w:ascii="宋体" w:hAnsi="宋体" w:cs="宋体"/>
                <w:szCs w:val="21"/>
                <w:lang w:bidi="ar"/>
              </w:rPr>
              <w:t xml:space="preserve">2、材质；非洲紫檀木。</w:t>
            </w:r>
            <w:r>
              <w:rPr>
                <w:rFonts w:hint="eastAsia" w:ascii="宋体" w:hAnsi="宋体" w:cs="宋体"/>
                <w:szCs w:val="21"/>
                <w:lang w:bidi="ar"/>
              </w:rPr>
              <w:br w:type="textWrapping" w:clear="all"/>
            </w:r>
            <w:r>
              <w:rPr>
                <w:rFonts w:hint="eastAsia" w:ascii="宋体" w:hAnsi="宋体" w:cs="宋体"/>
                <w:szCs w:val="21"/>
                <w:lang w:bidi="ar"/>
              </w:rPr>
              <w:t xml:space="preserve">3、头饰；花开富贵骨花。</w:t>
            </w:r>
            <w:r>
              <w:rPr>
                <w:rFonts w:hint="eastAsia" w:ascii="宋体" w:hAnsi="宋体" w:cs="宋体"/>
                <w:szCs w:val="21"/>
                <w:lang w:bidi="ar"/>
              </w:rPr>
              <w:br w:type="textWrapping" w:clear="all"/>
            </w:r>
            <w:r>
              <w:rPr>
                <w:rFonts w:hint="eastAsia" w:ascii="宋体" w:hAnsi="宋体" w:cs="宋体"/>
                <w:szCs w:val="21"/>
                <w:lang w:bidi="ar"/>
              </w:rPr>
              <w:t xml:space="preserve">4、琴轴；白铜微调轴、六瓣木轴。</w:t>
            </w:r>
            <w:r>
              <w:rPr>
                <w:rFonts w:hint="eastAsia" w:ascii="宋体" w:hAnsi="宋体" w:cs="宋体"/>
                <w:szCs w:val="21"/>
                <w:lang w:bidi="ar"/>
              </w:rPr>
              <w:br w:type="textWrapping" w:clear="all"/>
            </w:r>
            <w:r>
              <w:rPr>
                <w:rFonts w:hint="eastAsia" w:ascii="宋体" w:hAnsi="宋体" w:cs="宋体"/>
                <w:szCs w:val="21"/>
                <w:lang w:bidi="ar"/>
              </w:rPr>
              <w:t xml:space="preserve">5、品；钢品。</w:t>
            </w:r>
            <w:r>
              <w:rPr>
                <w:rFonts w:hint="eastAsia" w:ascii="宋体" w:hAnsi="宋体" w:cs="宋体"/>
                <w:szCs w:val="21"/>
                <w:lang w:bidi="ar"/>
              </w:rPr>
              <w:br w:type="textWrapping" w:clear="all"/>
            </w:r>
            <w:r>
              <w:rPr>
                <w:rFonts w:hint="eastAsia" w:ascii="宋体" w:hAnsi="宋体" w:cs="宋体"/>
                <w:szCs w:val="21"/>
                <w:lang w:bidi="ar"/>
              </w:rPr>
              <w:t xml:space="preserve">6、面板；河南兰考面板。</w:t>
            </w:r>
            <w:r>
              <w:rPr>
                <w:rFonts w:hint="eastAsia" w:ascii="宋体" w:hAnsi="宋体" w:cs="宋体"/>
                <w:szCs w:val="21"/>
                <w:lang w:bidi="ar"/>
              </w:rPr>
              <w:br w:type="textWrapping" w:clear="all"/>
            </w:r>
            <w:r>
              <w:rPr>
                <w:rFonts w:hint="eastAsia" w:ascii="宋体" w:hAnsi="宋体" w:cs="宋体"/>
                <w:szCs w:val="21"/>
                <w:lang w:bidi="ar"/>
              </w:rPr>
              <w:t xml:space="preserve">7、音窗；园音窗。</w:t>
            </w:r>
            <w:r>
              <w:rPr>
                <w:rFonts w:hint="eastAsia" w:ascii="宋体" w:hAnsi="宋体" w:cs="宋体"/>
                <w:szCs w:val="21"/>
                <w:lang w:bidi="ar"/>
              </w:rPr>
              <w:br w:type="textWrapping" w:clear="all"/>
            </w:r>
            <w:r>
              <w:rPr>
                <w:rFonts w:hint="eastAsia" w:ascii="宋体" w:hAnsi="宋体" w:cs="宋体"/>
                <w:szCs w:val="21"/>
                <w:lang w:bidi="ar"/>
              </w:rPr>
              <w:t xml:space="preserve">8、琴码；枫木琴码。</w:t>
            </w:r>
            <w:r>
              <w:rPr>
                <w:rFonts w:hint="eastAsia" w:ascii="宋体" w:hAnsi="宋体" w:cs="宋体"/>
                <w:szCs w:val="21"/>
                <w:lang w:bidi="ar"/>
              </w:rPr>
              <w:br w:type="textWrapping" w:clear="all"/>
            </w:r>
            <w:r>
              <w:rPr>
                <w:rFonts w:hint="eastAsia" w:ascii="宋体" w:hAnsi="宋体" w:cs="宋体"/>
                <w:szCs w:val="21"/>
                <w:lang w:bidi="ar"/>
              </w:rPr>
              <w:t xml:space="preserve">9、配置；轻体泡沫壳、琴包、拨片、擦琴布、说明书。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大阮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1.指板：酸枝木。</w:t>
            </w:r>
            <w:r>
              <w:rPr>
                <w:rFonts w:hint="eastAsia" w:ascii="宋体" w:hAnsi="宋体" w:cs="宋体"/>
                <w:szCs w:val="21"/>
                <w:lang w:bidi="ar"/>
              </w:rPr>
              <w:br w:type="textWrapping" w:clear="all"/>
            </w:r>
            <w:r>
              <w:rPr>
                <w:rFonts w:hint="eastAsia" w:ascii="宋体" w:hAnsi="宋体" w:cs="宋体"/>
                <w:szCs w:val="21"/>
                <w:lang w:bidi="ar"/>
              </w:rPr>
              <w:t xml:space="preserve">2.面板：桐木，纹理顺直，拼板颜色基本一致，无腐朽，5mm×5mm的活疤节允许有1个；</w:t>
            </w:r>
            <w:r>
              <w:rPr>
                <w:rFonts w:hint="eastAsia" w:ascii="宋体" w:hAnsi="宋体" w:cs="宋体"/>
                <w:szCs w:val="21"/>
                <w:lang w:bidi="ar"/>
              </w:rPr>
              <w:br w:type="textWrapping" w:clear="all"/>
            </w:r>
            <w:r>
              <w:rPr>
                <w:rFonts w:hint="eastAsia" w:ascii="宋体" w:hAnsi="宋体" w:cs="宋体"/>
                <w:szCs w:val="21"/>
                <w:lang w:bidi="ar"/>
              </w:rPr>
              <w:t xml:space="preserve">3.背板：桐木，纹理顺直，拼板颜色基本一致，无腐朽，5mm×5mm的活疤节允许有2个；</w:t>
            </w:r>
            <w:r>
              <w:rPr>
                <w:rFonts w:hint="eastAsia" w:ascii="宋体" w:hAnsi="宋体" w:cs="宋体"/>
                <w:szCs w:val="21"/>
                <w:lang w:bidi="ar"/>
              </w:rPr>
              <w:br w:type="textWrapping" w:clear="all"/>
            </w:r>
            <w:r>
              <w:rPr>
                <w:rFonts w:hint="eastAsia" w:ascii="宋体" w:hAnsi="宋体" w:cs="宋体"/>
                <w:szCs w:val="21"/>
                <w:lang w:bidi="ar"/>
              </w:rPr>
              <w:t xml:space="preserve">4.琴杆、琴鼓：硬杂木或性能相同甚至更好的其他材料。</w:t>
            </w:r>
            <w:r>
              <w:rPr>
                <w:rFonts w:hint="eastAsia" w:ascii="宋体" w:hAnsi="宋体" w:cs="宋体"/>
                <w:szCs w:val="21"/>
                <w:lang w:bidi="ar"/>
              </w:rPr>
              <w:br w:type="textWrapping" w:clear="all"/>
            </w:r>
            <w:r>
              <w:rPr>
                <w:rFonts w:hint="eastAsia" w:ascii="宋体" w:hAnsi="宋体" w:cs="宋体"/>
                <w:szCs w:val="21"/>
                <w:lang w:bidi="ar"/>
              </w:rPr>
              <w:t xml:space="preserve">5.主要部位尺寸：有效弦长695±5mm；指板长540±5mm；共鸣箱口面直径500±5mm；弦枕高7.5±1mm。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月琴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琴头采用牡丹式牛骨雕刻头花，牡丹头花外形优雅美观，弯部处理十分细致，符合首部结构的流线设计，触摸感觉以及手扶感觉更舒适。琴轴主要是调整琴弦的松紧度，已达到准确的音阶。面板精选兰考一级泡桐板制作，经自然风干，浸泡去渣，储藏风干等工艺，制作精细，传导性佳，穿透力强，音质清脆，音色通透，材质稳定，不变形，坚硬耐用，不易开裂，纯手工抛光打磨，原木本色，外观精美大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小三弦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一级硬木材质、仿红木色、琴头等纯手工工艺制作，头部线条流利，外观大气，精制优雅，硬木琴轴、经过手工打磨，整个过程纯手工完成。做到不滑轴、不跑音。硬木琴杆不易变形，琴体表面光滑。优选一级蟒皮、手工蒙皮、松紧适中、音质稳定、音色透亮、穿透力极强。琴腔采用流线型处理、手工通身上漆、表面光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扬琴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材料：色木</w:t>
            </w:r>
            <w:r>
              <w:rPr>
                <w:rFonts w:hint="eastAsia" w:ascii="宋体" w:hAnsi="宋体" w:cs="宋体"/>
                <w:szCs w:val="21"/>
                <w:lang w:bidi="ar"/>
              </w:rPr>
              <w:br w:type="textWrapping" w:clear="all"/>
            </w:r>
            <w:r>
              <w:rPr>
                <w:rFonts w:hint="eastAsia" w:ascii="宋体" w:hAnsi="宋体" w:cs="宋体"/>
                <w:szCs w:val="21"/>
                <w:lang w:bidi="ar"/>
              </w:rPr>
              <w:t xml:space="preserve">图案：荷塘月色图案</w:t>
            </w:r>
            <w:r>
              <w:rPr>
                <w:rFonts w:hint="eastAsia" w:ascii="宋体" w:hAnsi="宋体" w:cs="宋体"/>
                <w:szCs w:val="21"/>
                <w:lang w:bidi="ar"/>
              </w:rPr>
              <w:br w:type="textWrapping" w:clear="all"/>
            </w:r>
            <w:r>
              <w:rPr>
                <w:rFonts w:hint="eastAsia" w:ascii="宋体" w:hAnsi="宋体" w:cs="宋体"/>
                <w:szCs w:val="21"/>
                <w:lang w:bidi="ar"/>
              </w:rPr>
              <w:t xml:space="preserve">尺寸：前78cm，后119cm，宽51cm，高14.5cm</w:t>
            </w:r>
            <w:r>
              <w:rPr>
                <w:rFonts w:hint="eastAsia" w:ascii="宋体" w:hAnsi="宋体" w:cs="宋体"/>
                <w:szCs w:val="21"/>
                <w:lang w:bidi="ar"/>
              </w:rPr>
              <w:br w:type="textWrapping" w:clear="all"/>
            </w:r>
            <w:r>
              <w:rPr>
                <w:rFonts w:hint="eastAsia" w:ascii="宋体" w:hAnsi="宋体" w:cs="宋体"/>
                <w:szCs w:val="21"/>
                <w:lang w:bidi="ar"/>
              </w:rPr>
              <w:t xml:space="preserve">1.含琴架、琴竹、调音扳手；</w:t>
            </w:r>
            <w:r>
              <w:rPr>
                <w:rFonts w:hint="eastAsia" w:ascii="宋体" w:hAnsi="宋体" w:cs="宋体"/>
                <w:szCs w:val="21"/>
                <w:lang w:bidi="ar"/>
              </w:rPr>
              <w:br w:type="textWrapping" w:clear="all"/>
            </w:r>
            <w:r>
              <w:rPr>
                <w:rFonts w:hint="eastAsia" w:ascii="宋体" w:hAnsi="宋体" w:cs="宋体"/>
                <w:szCs w:val="21"/>
                <w:lang w:bidi="ar"/>
              </w:rPr>
              <w:t xml:space="preserve">2.采用十二平均律.402型，基本音域F～a³；</w:t>
            </w:r>
            <w:r>
              <w:rPr>
                <w:rFonts w:hint="eastAsia" w:ascii="宋体" w:hAnsi="宋体" w:cs="宋体"/>
                <w:szCs w:val="21"/>
                <w:lang w:bidi="ar"/>
              </w:rPr>
              <w:br w:type="textWrapping" w:clear="all"/>
            </w:r>
            <w:r>
              <w:rPr>
                <w:rFonts w:hint="eastAsia" w:ascii="宋体" w:hAnsi="宋体" w:cs="宋体"/>
                <w:szCs w:val="21"/>
                <w:lang w:bidi="ar"/>
              </w:rPr>
              <w:t xml:space="preserve">3.面板宜选用纹理顺直的四拼板桐木，可有不大于10mm×10 mm的活疤节1个；弦轴板选用色木等制成的多层胶合板；音梁选用无死疤节、劈裂及油渍的白松；</w:t>
            </w:r>
            <w:r>
              <w:rPr>
                <w:rFonts w:hint="eastAsia" w:ascii="宋体" w:hAnsi="宋体" w:cs="宋体"/>
                <w:szCs w:val="21"/>
                <w:lang w:bidi="ar"/>
              </w:rPr>
              <w:br w:type="textWrapping" w:clear="all"/>
            </w:r>
            <w:r>
              <w:rPr>
                <w:rFonts w:hint="eastAsia" w:ascii="宋体" w:hAnsi="宋体" w:cs="宋体"/>
                <w:szCs w:val="21"/>
                <w:lang w:bidi="ar"/>
              </w:rPr>
              <w:t xml:space="preserve">4.演奏性能：发音较灵敏，音准稳定性能良好.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含架子</w:t>
            </w:r>
            <w:r>
              <w:rPr>
                <w:rFonts w:hint="eastAsia" w:ascii="宋体" w:hAnsi="宋体" w:cs="宋体"/>
                <w:szCs w:val="21"/>
                <w:lang w:bidi="ar"/>
              </w:rPr>
              <w:br w:type="textWrapping" w:clear="all"/>
            </w:r>
            <w:r>
              <w:rPr>
                <w:rFonts w:hint="eastAsia" w:ascii="宋体" w:hAnsi="宋体" w:cs="宋体"/>
                <w:szCs w:val="21"/>
                <w:lang w:bidi="ar"/>
              </w:rPr>
              <w:t xml:space="preserve">1、琴首材料；实木.</w:t>
            </w:r>
            <w:r>
              <w:rPr>
                <w:rFonts w:hint="eastAsia" w:ascii="宋体" w:hAnsi="宋体" w:cs="宋体"/>
                <w:szCs w:val="21"/>
                <w:lang w:bidi="ar"/>
              </w:rPr>
              <w:br w:type="textWrapping" w:clear="all"/>
            </w:r>
            <w:r>
              <w:rPr>
                <w:rFonts w:hint="eastAsia" w:ascii="宋体" w:hAnsi="宋体" w:cs="宋体"/>
                <w:szCs w:val="21"/>
                <w:lang w:bidi="ar"/>
              </w:rPr>
              <w:t xml:space="preserve">2、面板材料；兰考一级桐木面板。</w:t>
            </w:r>
            <w:r>
              <w:rPr>
                <w:rFonts w:hint="eastAsia" w:ascii="宋体" w:hAnsi="宋体" w:cs="宋体"/>
                <w:szCs w:val="21"/>
                <w:lang w:bidi="ar"/>
              </w:rPr>
              <w:br w:type="textWrapping" w:clear="all"/>
            </w:r>
            <w:r>
              <w:rPr>
                <w:rFonts w:hint="eastAsia" w:ascii="宋体" w:hAnsi="宋体" w:cs="宋体"/>
                <w:szCs w:val="21"/>
                <w:lang w:bidi="ar"/>
              </w:rPr>
              <w:t xml:space="preserve">3、地板材料；兰考桐木底板。</w:t>
            </w:r>
            <w:r>
              <w:rPr>
                <w:rFonts w:hint="eastAsia" w:ascii="宋体" w:hAnsi="宋体" w:cs="宋体"/>
                <w:szCs w:val="21"/>
                <w:lang w:bidi="ar"/>
              </w:rPr>
              <w:br w:type="textWrapping" w:clear="all"/>
            </w:r>
            <w:r>
              <w:rPr>
                <w:rFonts w:hint="eastAsia" w:ascii="宋体" w:hAnsi="宋体" w:cs="宋体"/>
                <w:szCs w:val="21"/>
                <w:lang w:bidi="ar"/>
              </w:rPr>
              <w:t xml:space="preserve">4、侧帮材质；非洲紫檀木。</w:t>
            </w:r>
            <w:r>
              <w:rPr>
                <w:rFonts w:hint="eastAsia" w:ascii="宋体" w:hAnsi="宋体" w:cs="宋体"/>
                <w:szCs w:val="21"/>
                <w:lang w:bidi="ar"/>
              </w:rPr>
              <w:br w:type="textWrapping" w:clear="all"/>
            </w:r>
            <w:r>
              <w:rPr>
                <w:rFonts w:hint="eastAsia" w:ascii="宋体" w:hAnsi="宋体" w:cs="宋体"/>
                <w:szCs w:val="21"/>
                <w:lang w:bidi="ar"/>
              </w:rPr>
              <w:t xml:space="preserve">5、琴弦材质；呢绒钢丝弦。</w:t>
            </w:r>
            <w:r>
              <w:rPr>
                <w:rFonts w:hint="eastAsia" w:ascii="宋体" w:hAnsi="宋体" w:cs="宋体"/>
                <w:szCs w:val="21"/>
                <w:lang w:bidi="ar"/>
              </w:rPr>
              <w:br w:type="textWrapping" w:clear="all"/>
            </w:r>
            <w:r>
              <w:rPr>
                <w:rFonts w:hint="eastAsia" w:ascii="宋体" w:hAnsi="宋体" w:cs="宋体"/>
                <w:szCs w:val="21"/>
                <w:lang w:bidi="ar"/>
              </w:rPr>
              <w:t xml:space="preserve">6、琴码材质；红木。</w:t>
            </w:r>
            <w:r>
              <w:rPr>
                <w:rFonts w:hint="eastAsia" w:ascii="宋体" w:hAnsi="宋体" w:cs="宋体"/>
                <w:szCs w:val="21"/>
                <w:lang w:bidi="ar"/>
              </w:rPr>
              <w:br w:type="textWrapping" w:clear="all"/>
            </w:r>
            <w:r>
              <w:rPr>
                <w:rFonts w:hint="eastAsia" w:ascii="宋体" w:hAnsi="宋体" w:cs="宋体"/>
                <w:szCs w:val="21"/>
                <w:lang w:bidi="ar"/>
              </w:rPr>
              <w:t xml:space="preserve">7、工艺 ；贴雕仙女图案</w:t>
            </w:r>
            <w:r>
              <w:rPr>
                <w:rFonts w:hint="eastAsia" w:ascii="宋体" w:hAnsi="宋体" w:cs="宋体"/>
                <w:szCs w:val="21"/>
                <w:lang w:bidi="ar"/>
              </w:rPr>
              <w:br w:type="textWrapping" w:clear="all"/>
            </w:r>
            <w:r>
              <w:rPr>
                <w:rFonts w:hint="eastAsia" w:ascii="宋体" w:hAnsi="宋体" w:cs="宋体"/>
                <w:szCs w:val="21"/>
                <w:lang w:bidi="ar"/>
              </w:rPr>
              <w:t xml:space="preserve">8、产品尺寸；长*宽（1630MM*大330MM小280MM ）（士10MM）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笛子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音色：清脆明亮</w:t>
            </w:r>
            <w:r>
              <w:rPr>
                <w:rFonts w:hint="eastAsia" w:ascii="宋体" w:hAnsi="宋体" w:cs="宋体"/>
                <w:szCs w:val="21"/>
                <w:lang w:bidi="ar"/>
              </w:rPr>
              <w:br w:type="textWrapping" w:clear="all"/>
            </w:r>
            <w:r>
              <w:rPr>
                <w:rFonts w:hint="eastAsia" w:ascii="宋体" w:hAnsi="宋体" w:cs="宋体"/>
                <w:szCs w:val="21"/>
                <w:lang w:bidi="ar"/>
              </w:rPr>
              <w:t xml:space="preserve">材质：苦竹，不锈钢单插口</w:t>
            </w:r>
            <w:r>
              <w:rPr>
                <w:rFonts w:hint="eastAsia" w:ascii="宋体" w:hAnsi="宋体" w:cs="宋体"/>
                <w:szCs w:val="21"/>
                <w:lang w:bidi="ar"/>
              </w:rPr>
              <w:br w:type="textWrapping" w:clear="all"/>
            </w:r>
            <w:r>
              <w:rPr>
                <w:rFonts w:hint="eastAsia" w:ascii="宋体" w:hAnsi="宋体" w:cs="宋体"/>
                <w:szCs w:val="21"/>
                <w:lang w:bidi="ar"/>
              </w:rPr>
              <w:t xml:space="preserve">表面：光滑无毛刺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1、声学品质：</w:t>
            </w:r>
            <w:r>
              <w:rPr>
                <w:rFonts w:hint="eastAsia" w:ascii="宋体" w:hAnsi="宋体" w:cs="宋体"/>
                <w:szCs w:val="21"/>
                <w:lang w:bidi="ar"/>
              </w:rPr>
              <w:br w:type="textWrapping" w:clear="all"/>
            </w:r>
            <w:r>
              <w:rPr>
                <w:rFonts w:hint="eastAsia" w:ascii="宋体" w:hAnsi="宋体" w:cs="宋体"/>
                <w:szCs w:val="21"/>
                <w:lang w:bidi="ar"/>
              </w:rPr>
              <w:t xml:space="preserve">1.1律制：采用十二平均律；</w:t>
            </w:r>
            <w:r>
              <w:rPr>
                <w:rFonts w:hint="eastAsia" w:ascii="宋体" w:hAnsi="宋体" w:cs="宋体"/>
                <w:szCs w:val="21"/>
                <w:lang w:bidi="ar"/>
              </w:rPr>
              <w:br w:type="textWrapping" w:clear="all"/>
            </w:r>
            <w:r>
              <w:rPr>
                <w:rFonts w:hint="eastAsia" w:ascii="宋体" w:hAnsi="宋体" w:cs="宋体"/>
                <w:szCs w:val="21"/>
                <w:lang w:bidi="ar"/>
              </w:rPr>
              <w:t xml:space="preserve">1.2标准音：a1音为440HZ；</w:t>
            </w:r>
            <w:r>
              <w:rPr>
                <w:rFonts w:hint="eastAsia" w:ascii="宋体" w:hAnsi="宋体" w:cs="宋体"/>
                <w:szCs w:val="21"/>
                <w:lang w:bidi="ar"/>
              </w:rPr>
              <w:br w:type="textWrapping" w:clear="all"/>
            </w:r>
            <w:r>
              <w:rPr>
                <w:rFonts w:hint="eastAsia" w:ascii="宋体" w:hAnsi="宋体" w:cs="宋体"/>
                <w:szCs w:val="21"/>
                <w:lang w:bidi="ar"/>
              </w:rPr>
              <w:t xml:space="preserve">1.3调名：D调、G调；</w:t>
            </w:r>
            <w:r>
              <w:rPr>
                <w:rFonts w:hint="eastAsia" w:ascii="宋体" w:hAnsi="宋体" w:cs="宋体"/>
                <w:szCs w:val="21"/>
                <w:lang w:bidi="ar"/>
              </w:rPr>
              <w:br w:type="textWrapping" w:clear="all"/>
            </w:r>
            <w:r>
              <w:rPr>
                <w:rFonts w:hint="eastAsia" w:ascii="宋体" w:hAnsi="宋体" w:cs="宋体"/>
                <w:szCs w:val="21"/>
                <w:lang w:bidi="ar"/>
              </w:rPr>
              <w:t xml:space="preserve">1.4基本音域：按产品的音簧数、调名记谱二个八度至三个八度；</w:t>
            </w:r>
            <w:r>
              <w:rPr>
                <w:rFonts w:hint="eastAsia" w:ascii="宋体" w:hAnsi="宋体" w:cs="宋体"/>
                <w:szCs w:val="21"/>
                <w:lang w:bidi="ar"/>
              </w:rPr>
              <w:br w:type="textWrapping" w:clear="all"/>
            </w:r>
            <w:r>
              <w:rPr>
                <w:rFonts w:hint="eastAsia" w:ascii="宋体" w:hAnsi="宋体" w:cs="宋体"/>
                <w:szCs w:val="21"/>
                <w:lang w:bidi="ar"/>
              </w:rPr>
              <w:t xml:space="preserve">1.5音准：音准误差-10~+10；相邻两音音准误差之差≤5；四度音、五度音、八度音和谐；吹、吸音高基本一致；</w:t>
            </w:r>
            <w:r>
              <w:rPr>
                <w:rFonts w:hint="eastAsia" w:ascii="宋体" w:hAnsi="宋体" w:cs="宋体"/>
                <w:szCs w:val="21"/>
                <w:lang w:bidi="ar"/>
              </w:rPr>
              <w:br w:type="textWrapping" w:clear="all"/>
            </w:r>
            <w:r>
              <w:rPr>
                <w:rFonts w:hint="eastAsia" w:ascii="宋体" w:hAnsi="宋体" w:cs="宋体"/>
                <w:szCs w:val="21"/>
                <w:lang w:bidi="ar"/>
              </w:rPr>
              <w:t xml:space="preserve">1.6音质：清脆、响亮、圆润、发音流畅、1.无杂音；</w:t>
            </w:r>
            <w:r>
              <w:rPr>
                <w:rFonts w:hint="eastAsia" w:ascii="宋体" w:hAnsi="宋体" w:cs="宋体"/>
                <w:szCs w:val="21"/>
                <w:lang w:bidi="ar"/>
              </w:rPr>
              <w:br w:type="textWrapping" w:clear="all"/>
            </w:r>
            <w:r>
              <w:rPr>
                <w:rFonts w:hint="eastAsia" w:ascii="宋体" w:hAnsi="宋体" w:cs="宋体"/>
                <w:szCs w:val="21"/>
                <w:lang w:bidi="ar"/>
              </w:rPr>
              <w:t xml:space="preserve">2、演奏性能：</w:t>
            </w:r>
            <w:r>
              <w:rPr>
                <w:rFonts w:hint="eastAsia" w:ascii="宋体" w:hAnsi="宋体" w:cs="宋体"/>
                <w:szCs w:val="21"/>
                <w:lang w:bidi="ar"/>
              </w:rPr>
              <w:br w:type="textWrapping" w:clear="all"/>
            </w:r>
            <w:r>
              <w:rPr>
                <w:rFonts w:hint="eastAsia" w:ascii="宋体" w:hAnsi="宋体" w:cs="宋体"/>
                <w:szCs w:val="21"/>
                <w:lang w:bidi="ar"/>
              </w:rPr>
              <w:t xml:space="preserve">发音灵敏，手感舒适，有表现力；</w:t>
            </w:r>
            <w:r>
              <w:rPr>
                <w:rFonts w:hint="eastAsia" w:ascii="宋体" w:hAnsi="宋体" w:cs="宋体"/>
                <w:szCs w:val="21"/>
                <w:lang w:bidi="ar"/>
              </w:rPr>
              <w:br w:type="textWrapping" w:clear="all"/>
            </w:r>
            <w:r>
              <w:rPr>
                <w:rFonts w:hint="eastAsia" w:ascii="宋体" w:hAnsi="宋体" w:cs="宋体"/>
                <w:szCs w:val="21"/>
                <w:lang w:bidi="ar"/>
              </w:rPr>
              <w:t xml:space="preserve">3、外观工艺：</w:t>
            </w:r>
            <w:r>
              <w:rPr>
                <w:rFonts w:hint="eastAsia" w:ascii="宋体" w:hAnsi="宋体" w:cs="宋体"/>
                <w:szCs w:val="21"/>
                <w:lang w:bidi="ar"/>
              </w:rPr>
              <w:br w:type="textWrapping" w:clear="all"/>
            </w:r>
            <w:r>
              <w:rPr>
                <w:rFonts w:hint="eastAsia" w:ascii="宋体" w:hAnsi="宋体" w:cs="宋体"/>
                <w:szCs w:val="21"/>
                <w:lang w:bidi="ar"/>
              </w:rPr>
              <w:t xml:space="preserve">3.1表面光滑、圆润，无劈裂、虫蛀、伤皮；按键起落自如，无明显晃动；</w:t>
            </w:r>
            <w:r>
              <w:rPr>
                <w:rFonts w:hint="eastAsia" w:ascii="宋体" w:hAnsi="宋体" w:cs="宋体"/>
                <w:szCs w:val="21"/>
                <w:lang w:bidi="ar"/>
              </w:rPr>
              <w:br w:type="textWrapping" w:clear="all"/>
            </w:r>
            <w:r>
              <w:rPr>
                <w:rFonts w:hint="eastAsia" w:ascii="宋体" w:hAnsi="宋体" w:cs="宋体"/>
                <w:szCs w:val="21"/>
                <w:lang w:bidi="ar"/>
              </w:rPr>
              <w:t xml:space="preserve">3.2各部位衔接严密，无明显漏气现象；与人体接触的部位平滑，无锐利边、角和毛刺；管体表面色泽柔和、均匀；</w:t>
            </w:r>
            <w:r>
              <w:rPr>
                <w:rFonts w:hint="eastAsia" w:ascii="宋体" w:hAnsi="宋体" w:cs="宋体"/>
                <w:szCs w:val="21"/>
                <w:lang w:bidi="ar"/>
              </w:rPr>
              <w:br w:type="textWrapping" w:clear="all"/>
            </w:r>
            <w:r>
              <w:rPr>
                <w:rFonts w:hint="eastAsia" w:ascii="宋体" w:hAnsi="宋体" w:cs="宋体"/>
                <w:szCs w:val="21"/>
                <w:lang w:bidi="ar"/>
              </w:rPr>
              <w:t xml:space="preserve">3.3合缝严密，竹节排列整齐；音簧安装牢固，簧舌软硬适度，无开裂和破损；外观铜质材料的笙斗、键表面镀镍或铬，镀层表面光滑、完整，无锈迹、起泡现象，无明显划痕；</w:t>
            </w:r>
            <w:r>
              <w:rPr>
                <w:rFonts w:hint="eastAsia" w:ascii="宋体" w:hAnsi="宋体" w:cs="宋体"/>
                <w:szCs w:val="21"/>
                <w:lang w:bidi="ar"/>
              </w:rPr>
              <w:br w:type="textWrapping" w:clear="all"/>
            </w:r>
            <w:r>
              <w:rPr>
                <w:rFonts w:hint="eastAsia" w:ascii="宋体" w:hAnsi="宋体" w:cs="宋体"/>
                <w:szCs w:val="21"/>
                <w:lang w:bidi="ar"/>
              </w:rPr>
              <w:t xml:space="preserve">3.4传统笙苗上刻的字迹应清晰、完整；笙斗为H68、H62的金属材料，也可使用酸枝木、花梨木、樟木或性能相同甚至更好的其他材料；</w:t>
            </w:r>
            <w:r>
              <w:rPr>
                <w:rFonts w:hint="eastAsia" w:ascii="宋体" w:hAnsi="宋体" w:cs="宋体"/>
                <w:szCs w:val="21"/>
                <w:lang w:bidi="ar"/>
              </w:rPr>
              <w:br w:type="textWrapping" w:clear="all"/>
            </w:r>
            <w:r>
              <w:rPr>
                <w:rFonts w:hint="eastAsia" w:ascii="宋体" w:hAnsi="宋体" w:cs="宋体"/>
                <w:szCs w:val="21"/>
                <w:lang w:bidi="ar"/>
              </w:rPr>
              <w:t xml:space="preserve">3.5笙苗为竹质坚硬、不裂、无明显沟节、无虫蛀的紫竹，含水率应控制在8%~14%；</w:t>
            </w:r>
            <w:r>
              <w:rPr>
                <w:rFonts w:hint="eastAsia" w:ascii="宋体" w:hAnsi="宋体" w:cs="宋体"/>
                <w:szCs w:val="21"/>
                <w:lang w:bidi="ar"/>
              </w:rPr>
              <w:br w:type="textWrapping" w:clear="all"/>
            </w:r>
            <w:r>
              <w:rPr>
                <w:rFonts w:hint="eastAsia" w:ascii="宋体" w:hAnsi="宋体" w:cs="宋体"/>
                <w:szCs w:val="21"/>
                <w:lang w:bidi="ar"/>
              </w:rPr>
              <w:t xml:space="preserve">3.6笙脚用柏木、色木或性能相同甚至更好的其他材料，含水率控制在14%~16%；</w:t>
            </w:r>
            <w:r>
              <w:rPr>
                <w:rFonts w:hint="eastAsia" w:ascii="宋体" w:hAnsi="宋体" w:cs="宋体"/>
                <w:szCs w:val="21"/>
                <w:lang w:bidi="ar"/>
              </w:rPr>
              <w:br w:type="textWrapping" w:clear="all"/>
            </w:r>
            <w:r>
              <w:rPr>
                <w:rFonts w:hint="eastAsia" w:ascii="宋体" w:hAnsi="宋体" w:cs="宋体"/>
                <w:szCs w:val="21"/>
                <w:lang w:bidi="ar"/>
              </w:rPr>
              <w:t xml:space="preserve">3.7音簧为锻实的响铜。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唢呐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调性：降B调、中音 唢呐杆:乌木 规格：唢呐全长32CM；唢呐杆长25CM；唢呐高度9CM；喇叭口直径11.2CM； 配件：唢呐气盘、哨片、吹嘴各一硬盒包装。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北梆子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1、材质：榉木；</w:t>
            </w:r>
            <w:r>
              <w:rPr>
                <w:rFonts w:hint="eastAsia" w:ascii="宋体" w:hAnsi="宋体" w:cs="宋体"/>
                <w:szCs w:val="21"/>
                <w:lang w:bidi="ar"/>
              </w:rPr>
              <w:br w:type="textWrapping" w:clear="all"/>
            </w:r>
            <w:r>
              <w:rPr>
                <w:rFonts w:hint="eastAsia" w:ascii="宋体" w:hAnsi="宋体" w:cs="宋体"/>
                <w:szCs w:val="21"/>
                <w:lang w:bidi="ar"/>
              </w:rPr>
              <w:t xml:space="preserve">2、外观：产品表面光滑，完整、光亮，无脱皮、裂痕现象；</w:t>
            </w:r>
            <w:r>
              <w:rPr>
                <w:rFonts w:hint="eastAsia" w:ascii="宋体" w:hAnsi="宋体" w:cs="宋体"/>
                <w:szCs w:val="21"/>
                <w:lang w:bidi="ar"/>
              </w:rPr>
              <w:br w:type="textWrapping" w:clear="all"/>
            </w:r>
            <w:r>
              <w:rPr>
                <w:rFonts w:hint="eastAsia" w:ascii="宋体" w:hAnsi="宋体" w:cs="宋体"/>
                <w:szCs w:val="21"/>
                <w:lang w:bidi="ar"/>
              </w:rPr>
              <w:t xml:space="preserve">3、音质：音质清脆，悦耳，无杂音；</w:t>
            </w:r>
            <w:r>
              <w:rPr>
                <w:rFonts w:hint="eastAsia" w:ascii="宋体" w:hAnsi="宋体" w:cs="宋体"/>
                <w:szCs w:val="21"/>
                <w:lang w:bidi="ar"/>
              </w:rPr>
              <w:br w:type="textWrapping" w:clear="all"/>
            </w:r>
            <w:r>
              <w:rPr>
                <w:rFonts w:hint="eastAsia" w:ascii="宋体" w:hAnsi="宋体" w:cs="宋体"/>
                <w:szCs w:val="21"/>
                <w:lang w:bidi="ar"/>
              </w:rPr>
              <w:t xml:space="preserve">4、尺寸:长174±5mm，宽60±2mm,高34±2mm。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南梆子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1、材质：榉木材质；</w:t>
            </w:r>
            <w:r>
              <w:rPr>
                <w:rFonts w:hint="eastAsia" w:ascii="宋体" w:hAnsi="宋体" w:cs="宋体"/>
                <w:szCs w:val="21"/>
                <w:lang w:bidi="ar"/>
              </w:rPr>
              <w:br w:type="textWrapping" w:clear="all"/>
            </w:r>
            <w:r>
              <w:rPr>
                <w:rFonts w:hint="eastAsia" w:ascii="宋体" w:hAnsi="宋体" w:cs="宋体"/>
                <w:szCs w:val="21"/>
                <w:lang w:bidi="ar"/>
              </w:rPr>
              <w:t xml:space="preserve">2、外观：产品表面光滑，完整、光亮，无脱皮、裂痕现象；</w:t>
            </w:r>
            <w:r>
              <w:rPr>
                <w:rFonts w:hint="eastAsia" w:ascii="宋体" w:hAnsi="宋体" w:cs="宋体"/>
                <w:szCs w:val="21"/>
                <w:lang w:bidi="ar"/>
              </w:rPr>
              <w:br w:type="textWrapping" w:clear="all"/>
            </w:r>
            <w:r>
              <w:rPr>
                <w:rFonts w:hint="eastAsia" w:ascii="宋体" w:hAnsi="宋体" w:cs="宋体"/>
                <w:szCs w:val="21"/>
                <w:lang w:bidi="ar"/>
              </w:rPr>
              <w:t xml:space="preserve">3、音质：音质清脆，悦耳，无杂音；</w:t>
            </w:r>
            <w:r>
              <w:rPr>
                <w:rFonts w:hint="eastAsia" w:ascii="宋体" w:hAnsi="宋体" w:cs="宋体"/>
                <w:szCs w:val="21"/>
                <w:lang w:bidi="ar"/>
              </w:rPr>
              <w:br w:type="textWrapping" w:clear="all"/>
            </w:r>
            <w:r>
              <w:rPr>
                <w:rFonts w:hint="eastAsia" w:ascii="宋体" w:hAnsi="宋体" w:cs="宋体"/>
                <w:szCs w:val="21"/>
                <w:lang w:bidi="ar"/>
              </w:rPr>
              <w:t xml:space="preserve">4、尺寸:长230±5mm,直径40±1mm。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木鱼（7音）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1、材质：木制，坚实无疤节或劈裂；</w:t>
            </w:r>
            <w:r>
              <w:rPr>
                <w:rFonts w:hint="eastAsia" w:ascii="宋体" w:hAnsi="宋体" w:cs="宋体"/>
                <w:szCs w:val="21"/>
                <w:lang w:bidi="ar"/>
              </w:rPr>
              <w:br w:type="textWrapping" w:clear="all"/>
            </w:r>
            <w:r>
              <w:rPr>
                <w:rFonts w:hint="eastAsia" w:ascii="宋体" w:hAnsi="宋体" w:cs="宋体"/>
                <w:szCs w:val="21"/>
                <w:lang w:bidi="ar"/>
              </w:rPr>
              <w:t xml:space="preserve">2、外观：涂红漆、金漆；七个一组；</w:t>
            </w:r>
            <w:r>
              <w:rPr>
                <w:rFonts w:hint="eastAsia" w:ascii="宋体" w:hAnsi="宋体" w:cs="宋体"/>
                <w:szCs w:val="21"/>
                <w:lang w:bidi="ar"/>
              </w:rPr>
              <w:br w:type="textWrapping" w:clear="all"/>
            </w:r>
            <w:r>
              <w:rPr>
                <w:rFonts w:hint="eastAsia" w:ascii="宋体" w:hAnsi="宋体" w:cs="宋体"/>
                <w:szCs w:val="21"/>
                <w:lang w:bidi="ar"/>
              </w:rPr>
              <w:t xml:space="preserve">3、音质：发音清脆，音高清晰可辨，没有其他杂音；</w:t>
            </w:r>
            <w:r>
              <w:rPr>
                <w:rFonts w:hint="eastAsia" w:ascii="宋体" w:hAnsi="宋体" w:cs="宋体"/>
                <w:szCs w:val="21"/>
                <w:lang w:bidi="ar"/>
              </w:rPr>
              <w:br w:type="textWrapping" w:clear="all"/>
            </w:r>
            <w:r>
              <w:rPr>
                <w:rFonts w:hint="eastAsia" w:ascii="宋体" w:hAnsi="宋体" w:cs="宋体"/>
                <w:szCs w:val="21"/>
                <w:lang w:bidi="ar"/>
              </w:rPr>
              <w:t xml:space="preserve">4、尺寸:宽度：85-90mm、75-80mm、70-75mm、70-75mm、60-70mm、60-65mm、60-65mm；</w:t>
            </w:r>
            <w:r>
              <w:rPr>
                <w:rFonts w:hint="eastAsia" w:ascii="宋体" w:hAnsi="宋体" w:cs="宋体"/>
                <w:szCs w:val="21"/>
                <w:lang w:bidi="ar"/>
              </w:rPr>
              <w:br w:type="textWrapping" w:clear="all"/>
            </w:r>
            <w:r>
              <w:rPr>
                <w:rFonts w:hint="eastAsia" w:ascii="宋体" w:hAnsi="宋体" w:cs="宋体"/>
                <w:szCs w:val="21"/>
                <w:lang w:bidi="ar"/>
              </w:rPr>
              <w:t xml:space="preserve">高度：65-70mm；60-65mm；55-60mm；50-60mm；50-60mm；50-55mm；50-55mm。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碰钟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1、材质：响铜；</w:t>
            </w:r>
            <w:r>
              <w:rPr>
                <w:rFonts w:hint="eastAsia" w:ascii="宋体" w:hAnsi="宋体" w:cs="宋体"/>
                <w:szCs w:val="21"/>
                <w:lang w:bidi="ar"/>
              </w:rPr>
              <w:br w:type="textWrapping" w:clear="all"/>
            </w:r>
            <w:r>
              <w:rPr>
                <w:rFonts w:hint="eastAsia" w:ascii="宋体" w:hAnsi="宋体" w:cs="宋体"/>
                <w:szCs w:val="21"/>
                <w:lang w:bidi="ar"/>
              </w:rPr>
              <w:t xml:space="preserve">2、外观：光洁，无毛刺</w:t>
            </w:r>
            <w:r>
              <w:rPr>
                <w:rFonts w:hint="eastAsia" w:ascii="宋体" w:hAnsi="宋体" w:cs="宋体"/>
                <w:szCs w:val="21"/>
                <w:lang w:bidi="ar"/>
              </w:rPr>
              <w:br w:type="textWrapping" w:clear="all"/>
            </w:r>
            <w:r>
              <w:rPr>
                <w:rFonts w:hint="eastAsia" w:ascii="宋体" w:hAnsi="宋体" w:cs="宋体"/>
                <w:szCs w:val="21"/>
                <w:lang w:bidi="ar"/>
              </w:rPr>
              <w:t xml:space="preserve">3、音色清脆、悦耳，发音响亮，余音环绕；延音≥6S；</w:t>
            </w:r>
            <w:r>
              <w:rPr>
                <w:rFonts w:hint="eastAsia" w:ascii="宋体" w:hAnsi="宋体" w:cs="宋体"/>
                <w:szCs w:val="21"/>
                <w:lang w:bidi="ar"/>
              </w:rPr>
              <w:br w:type="textWrapping" w:clear="all"/>
            </w:r>
            <w:r>
              <w:rPr>
                <w:rFonts w:hint="eastAsia" w:ascii="宋体" w:hAnsi="宋体" w:cs="宋体"/>
                <w:szCs w:val="21"/>
                <w:lang w:bidi="ar"/>
              </w:rPr>
              <w:t xml:space="preserve">4、尺寸:直径40-45mm，高度40-45mm；重量：75-80g。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堂鼓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1、外观：鼓体着色均匀，无流挂现象；鼓锤表面打磨光滑，无疤疖,无腐蚀，无黑线；</w:t>
            </w:r>
            <w:r>
              <w:rPr>
                <w:rFonts w:hint="eastAsia" w:ascii="宋体" w:hAnsi="宋体" w:cs="宋体"/>
                <w:szCs w:val="21"/>
                <w:lang w:bidi="ar"/>
              </w:rPr>
              <w:br w:type="textWrapping" w:clear="all"/>
            </w:r>
            <w:r>
              <w:rPr>
                <w:rFonts w:hint="eastAsia" w:ascii="宋体" w:hAnsi="宋体" w:cs="宋体"/>
                <w:szCs w:val="21"/>
                <w:lang w:bidi="ar"/>
              </w:rPr>
              <w:t xml:space="preserve">2、声音饱满，浑厚；延音≥2S；</w:t>
            </w:r>
            <w:r>
              <w:rPr>
                <w:rFonts w:hint="eastAsia" w:ascii="宋体" w:hAnsi="宋体" w:cs="宋体"/>
                <w:szCs w:val="21"/>
                <w:lang w:bidi="ar"/>
              </w:rPr>
              <w:br w:type="textWrapping" w:clear="all"/>
            </w:r>
            <w:r>
              <w:rPr>
                <w:rFonts w:hint="eastAsia" w:ascii="宋体" w:hAnsi="宋体" w:cs="宋体"/>
                <w:szCs w:val="21"/>
                <w:lang w:bidi="ar"/>
              </w:rPr>
              <w:t xml:space="preserve">3、尺寸:鼓面直径约220mm，鼓体高度约320-330mm；鼓锤锤头直径13-15mm；鼓锤长度：225-230mm；</w:t>
            </w:r>
            <w:r>
              <w:rPr>
                <w:rFonts w:hint="eastAsia" w:ascii="宋体" w:hAnsi="宋体" w:cs="宋体"/>
                <w:szCs w:val="21"/>
                <w:lang w:bidi="ar"/>
              </w:rPr>
              <w:br w:type="textWrapping" w:clear="all"/>
            </w:r>
            <w:r>
              <w:rPr>
                <w:rFonts w:hint="eastAsia" w:ascii="宋体" w:hAnsi="宋体" w:cs="宋体"/>
                <w:szCs w:val="21"/>
                <w:lang w:bidi="ar"/>
              </w:rPr>
              <w:t xml:space="preserve">4、装配：鼓皮无褶皱，破损，张力适度；鼓钉色泽光亮，安装牢固，间隔均匀。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5音排鼓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1.玻璃钢鼓腔红底彩绘，配专业水牛皮，镀铬金属架；</w:t>
            </w:r>
            <w:r>
              <w:rPr>
                <w:rFonts w:hint="eastAsia" w:ascii="宋体" w:hAnsi="宋体" w:cs="宋体"/>
                <w:szCs w:val="21"/>
                <w:lang w:bidi="ar"/>
              </w:rPr>
              <w:br w:type="textWrapping" w:clear="all"/>
            </w:r>
            <w:r>
              <w:rPr>
                <w:rFonts w:hint="eastAsia" w:ascii="宋体" w:hAnsi="宋体" w:cs="宋体"/>
                <w:szCs w:val="21"/>
                <w:lang w:bidi="ar"/>
              </w:rPr>
              <w:t xml:space="preserve">2.共鸣性好，富有节奏感，能独奏，合奏，五只为一套，可分十个音程，能两面定位不同音高，也可手拍配音，适合于各种专业演奏</w:t>
            </w:r>
            <w:r>
              <w:rPr>
                <w:rFonts w:hint="eastAsia" w:ascii="宋体" w:hAnsi="宋体" w:cs="宋体"/>
                <w:szCs w:val="21"/>
                <w:lang w:bidi="ar"/>
              </w:rPr>
              <w:br w:type="textWrapping" w:clear="all"/>
            </w:r>
            <w:r>
              <w:rPr>
                <w:rFonts w:hint="eastAsia" w:ascii="宋体" w:hAnsi="宋体" w:cs="宋体"/>
                <w:szCs w:val="21"/>
                <w:lang w:bidi="ar"/>
              </w:rPr>
              <w:t xml:space="preserve">3.尺寸：</w:t>
            </w:r>
            <w:r>
              <w:rPr>
                <w:rFonts w:hint="eastAsia" w:ascii="宋体" w:hAnsi="宋体" w:cs="宋体"/>
                <w:szCs w:val="21"/>
                <w:lang w:bidi="ar"/>
              </w:rPr>
              <w:br w:type="textWrapping" w:clear="all"/>
            </w:r>
            <w:r>
              <w:rPr>
                <w:rFonts w:hint="eastAsia" w:ascii="宋体" w:hAnsi="宋体" w:cs="宋体"/>
                <w:szCs w:val="21"/>
                <w:lang w:bidi="ar"/>
              </w:rPr>
              <w:t xml:space="preserve">1号鼓，鼓面直径370±5mm，基音可调范围G-B</w:t>
            </w:r>
            <w:r>
              <w:rPr>
                <w:rFonts w:hint="eastAsia" w:ascii="宋体" w:hAnsi="宋体" w:cs="宋体"/>
                <w:szCs w:val="21"/>
                <w:lang w:bidi="ar"/>
              </w:rPr>
              <w:br w:type="textWrapping" w:clear="all"/>
            </w:r>
            <w:r>
              <w:rPr>
                <w:rFonts w:hint="eastAsia" w:ascii="宋体" w:hAnsi="宋体" w:cs="宋体"/>
                <w:szCs w:val="21"/>
                <w:lang w:bidi="ar"/>
              </w:rPr>
              <w:t xml:space="preserve">2号鼓，鼓面直径315±5mm，基音可调范围A-C</w:t>
            </w:r>
            <w:r>
              <w:rPr>
                <w:rFonts w:hint="eastAsia" w:ascii="宋体" w:hAnsi="宋体" w:cs="宋体"/>
                <w:szCs w:val="21"/>
                <w:lang w:bidi="ar"/>
              </w:rPr>
              <w:br w:type="textWrapping" w:clear="all"/>
            </w:r>
            <w:r>
              <w:rPr>
                <w:rFonts w:hint="eastAsia" w:ascii="宋体" w:hAnsi="宋体" w:cs="宋体"/>
                <w:szCs w:val="21"/>
                <w:lang w:bidi="ar"/>
              </w:rPr>
              <w:t xml:space="preserve">3号鼓，鼓面直径265±5mm，基音可调范围B-D</w:t>
            </w:r>
            <w:r>
              <w:rPr>
                <w:rFonts w:hint="eastAsia" w:ascii="宋体" w:hAnsi="宋体" w:cs="宋体"/>
                <w:szCs w:val="21"/>
                <w:lang w:bidi="ar"/>
              </w:rPr>
              <w:br w:type="textWrapping" w:clear="all"/>
            </w:r>
            <w:r>
              <w:rPr>
                <w:rFonts w:hint="eastAsia" w:ascii="宋体" w:hAnsi="宋体" w:cs="宋体"/>
                <w:szCs w:val="21"/>
                <w:lang w:bidi="ar"/>
              </w:rPr>
              <w:t xml:space="preserve">4号鼓，鼓面直径215±5mm，基音可调范围E-G</w:t>
            </w:r>
            <w:r>
              <w:rPr>
                <w:rFonts w:hint="eastAsia" w:ascii="宋体" w:hAnsi="宋体" w:cs="宋体"/>
                <w:szCs w:val="21"/>
                <w:lang w:bidi="ar"/>
              </w:rPr>
              <w:br w:type="textWrapping" w:clear="all"/>
            </w:r>
            <w:r>
              <w:rPr>
                <w:rFonts w:hint="eastAsia" w:ascii="宋体" w:hAnsi="宋体" w:cs="宋体"/>
                <w:szCs w:val="21"/>
                <w:lang w:bidi="ar"/>
              </w:rPr>
              <w:t xml:space="preserve">5号鼓，鼓面直径165±5mm，基音可调范围G-#A。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松香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乐器通用型，音色明亮，附着力强</w:t>
            </w:r>
            <w:r>
              <w:rPr>
                <w:rFonts w:hint="eastAsia" w:ascii="宋体" w:hAnsi="宋体" w:cs="宋体"/>
                <w:szCs w:val="21"/>
                <w:lang w:bidi="ar"/>
              </w:rPr>
              <w:br w:type="textWrapping" w:clear="all"/>
            </w:r>
            <w:r>
              <w:rPr>
                <w:rFonts w:hint="eastAsia" w:ascii="宋体" w:hAnsi="宋体" w:cs="宋体"/>
                <w:szCs w:val="21"/>
                <w:lang w:bidi="ar"/>
              </w:rPr>
              <w:t xml:space="preserve">新松香表面光滑且不易上松香</w:t>
            </w:r>
            <w:r>
              <w:rPr>
                <w:rFonts w:hint="eastAsia" w:ascii="宋体" w:hAnsi="宋体" w:cs="宋体"/>
                <w:szCs w:val="21"/>
                <w:lang w:bidi="ar"/>
              </w:rPr>
              <w:br w:type="textWrapping" w:clear="all"/>
            </w:r>
            <w:r>
              <w:rPr>
                <w:rFonts w:hint="eastAsia" w:ascii="宋体" w:hAnsi="宋体" w:cs="宋体"/>
                <w:szCs w:val="21"/>
                <w:lang w:bidi="ar"/>
              </w:rPr>
              <w:t xml:space="preserve">第一步需要进行表面处理，可使用门锁钥匙以及家里常用的小螺丝刀，在松香表面均匀的刮花，面积刮花越大，上松香的时间较短，马尾附着松香越快!</w:t>
            </w:r>
            <w:r>
              <w:rPr>
                <w:rFonts w:hint="eastAsia" w:ascii="宋体" w:hAnsi="宋体" w:cs="宋体"/>
                <w:szCs w:val="21"/>
                <w:lang w:bidi="ar"/>
              </w:rPr>
              <w:br w:type="textWrapping" w:clear="all"/>
            </w:r>
            <w:r>
              <w:rPr>
                <w:rFonts w:hint="eastAsia" w:ascii="宋体" w:hAnsi="宋体" w:cs="宋体"/>
                <w:szCs w:val="21"/>
                <w:lang w:bidi="ar"/>
              </w:rPr>
              <w:t xml:space="preserve">第二步擦松香需要很耐心的放到马尾上面来回的摩擦，反复多次。擦大概15-30分钟左右，擦到弓毛的两面都有白色粉末掉落的，这样松香就上好了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琴弦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古筝弦1-5弦3套，扬琴弦1套、琵琶弦1套、中阮弦1套、大阮弦1套、柳琴弦1套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小提琴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4/4，面板：云杉，背侧板：枫木，环保油漆，仿古颜色，黑色指板，弦轴，拉线板，配件：琴弓，松香，防水随行琴盒。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中提琴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16寸，面板：云杉材质，背侧板：枫木，环保油漆，仿古颜色，黑色指板，弦轴，拉线板，配件：琴弓，松香，防水随行琴盒。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大提琴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材质：合板提琴，面板：白松 背侧板：枫木 指板：乌木 拉板：乌木 弦钮：乌木 琴弦：普通 颜色：亮光/哑光 弓杆：760 尺寸：1/4、2/4、3/4、4/4</w:t>
            </w:r>
            <w:r>
              <w:rPr>
                <w:rFonts w:hint="eastAsia" w:ascii="宋体" w:hAnsi="宋体" w:cs="宋体"/>
                <w:szCs w:val="21"/>
                <w:lang w:bidi="ar"/>
              </w:rPr>
              <w:br w:type="textWrapping" w:clear="all"/>
            </w:r>
            <w:r>
              <w:rPr>
                <w:rFonts w:hint="eastAsia" w:ascii="宋体" w:hAnsi="宋体" w:cs="宋体"/>
                <w:szCs w:val="21"/>
                <w:lang w:bidi="ar"/>
              </w:rPr>
              <w:t xml:space="preserve">配件：包袋、弓杆、松香、微调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倍大提琴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尺寸：3/4</w:t>
            </w:r>
            <w:r>
              <w:rPr>
                <w:rFonts w:hint="eastAsia" w:ascii="宋体" w:hAnsi="宋体" w:cs="宋体"/>
                <w:szCs w:val="21"/>
                <w:lang w:bidi="ar"/>
              </w:rPr>
              <w:br w:type="textWrapping" w:clear="all"/>
            </w:r>
            <w:r>
              <w:rPr>
                <w:rFonts w:hint="eastAsia" w:ascii="宋体" w:hAnsi="宋体" w:cs="宋体"/>
                <w:szCs w:val="21"/>
                <w:lang w:bidi="ar"/>
              </w:rPr>
              <w:t xml:space="preserve">面板是合板，背侧是合板，琴头是实木枫木，指板是红木，旋扭为金属单联执手，拉弦板为铝合金拉板，普通琴弦、琴码、弓杆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短笛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1.调性：C调</w:t>
            </w:r>
            <w:r>
              <w:rPr>
                <w:rFonts w:hint="eastAsia" w:ascii="宋体" w:hAnsi="宋体" w:cs="宋体"/>
                <w:szCs w:val="21"/>
                <w:lang w:bidi="ar"/>
              </w:rPr>
              <w:br w:type="textWrapping" w:clear="all"/>
            </w:r>
            <w:r>
              <w:rPr>
                <w:rFonts w:hint="eastAsia" w:ascii="宋体" w:hAnsi="宋体" w:cs="宋体"/>
                <w:szCs w:val="21"/>
                <w:lang w:bidi="ar"/>
              </w:rPr>
              <w:t xml:space="preserve">2.材质：胶木</w:t>
            </w:r>
            <w:r>
              <w:rPr>
                <w:rFonts w:hint="eastAsia" w:ascii="宋体" w:hAnsi="宋体" w:cs="宋体"/>
                <w:szCs w:val="21"/>
                <w:lang w:bidi="ar"/>
              </w:rPr>
              <w:br w:type="textWrapping" w:clear="all"/>
            </w:r>
            <w:r>
              <w:rPr>
                <w:rFonts w:hint="eastAsia" w:ascii="宋体" w:hAnsi="宋体" w:cs="宋体"/>
                <w:szCs w:val="21"/>
                <w:lang w:bidi="ar"/>
              </w:rPr>
              <w:t xml:space="preserve">3.按键：镀银</w:t>
            </w:r>
            <w:r>
              <w:rPr>
                <w:rFonts w:hint="eastAsia" w:ascii="宋体" w:hAnsi="宋体" w:cs="宋体"/>
                <w:szCs w:val="21"/>
                <w:lang w:bidi="ar"/>
              </w:rPr>
              <w:br w:type="textWrapping" w:clear="all"/>
            </w:r>
            <w:r>
              <w:rPr>
                <w:rFonts w:hint="eastAsia" w:ascii="宋体" w:hAnsi="宋体" w:cs="宋体"/>
                <w:szCs w:val="21"/>
                <w:lang w:bidi="ar"/>
              </w:rPr>
              <w:t xml:space="preserve">4.制作特性：无铅焊接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单簧管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音高：440/442Hz</w:t>
            </w:r>
            <w:r>
              <w:rPr>
                <w:rFonts w:hint="eastAsia" w:ascii="宋体" w:hAnsi="宋体" w:cs="宋体"/>
                <w:szCs w:val="21"/>
                <w:lang w:bidi="ar"/>
              </w:rPr>
              <w:br w:type="textWrapping" w:clear="all"/>
            </w:r>
            <w:r>
              <w:rPr>
                <w:rFonts w:hint="eastAsia" w:ascii="宋体" w:hAnsi="宋体" w:cs="宋体"/>
                <w:szCs w:val="21"/>
                <w:lang w:bidi="ar"/>
              </w:rPr>
              <w:t xml:space="preserve">1.音质纯净，高音区音色明亮，中音区柔和，低音区音色丰满。</w:t>
            </w:r>
            <w:r>
              <w:rPr>
                <w:rFonts w:hint="eastAsia" w:ascii="宋体" w:hAnsi="宋体" w:cs="宋体"/>
                <w:szCs w:val="21"/>
                <w:lang w:bidi="ar"/>
              </w:rPr>
              <w:br w:type="textWrapping" w:clear="all"/>
            </w:r>
            <w:r>
              <w:rPr>
                <w:rFonts w:hint="eastAsia" w:ascii="宋体" w:hAnsi="宋体" w:cs="宋体"/>
                <w:szCs w:val="21"/>
                <w:lang w:bidi="ar"/>
              </w:rPr>
              <w:t xml:space="preserve">2.17键，Bb调；主体管用黑色胶木材质。6环键镀镍。消音垫用软木、毛毡或弹力好、强度合适的其他材料。</w:t>
            </w:r>
            <w:r>
              <w:rPr>
                <w:rFonts w:hint="eastAsia" w:ascii="宋体" w:hAnsi="宋体" w:cs="宋体"/>
                <w:szCs w:val="21"/>
                <w:lang w:bidi="ar"/>
              </w:rPr>
              <w:br w:type="textWrapping" w:clear="all"/>
            </w:r>
            <w:r>
              <w:rPr>
                <w:rFonts w:hint="eastAsia" w:ascii="宋体" w:hAnsi="宋体" w:cs="宋体"/>
                <w:szCs w:val="21"/>
                <w:lang w:bidi="ar"/>
              </w:rPr>
              <w:t xml:space="preserve">3.可调式指托，高档垫片。管体表面光滑、光亮，无明显加工痕迹和其他伤痕。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双簧管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1.音质纯净，高音区音色明亮，中音区柔和，低音区音色丰满。</w:t>
            </w:r>
            <w:r>
              <w:rPr>
                <w:rFonts w:hint="eastAsia" w:ascii="宋体" w:hAnsi="宋体" w:cs="宋体"/>
                <w:szCs w:val="21"/>
                <w:lang w:bidi="ar"/>
              </w:rPr>
              <w:br w:type="textWrapping" w:clear="all"/>
            </w:r>
            <w:r>
              <w:rPr>
                <w:rFonts w:hint="eastAsia" w:ascii="宋体" w:hAnsi="宋体" w:cs="宋体"/>
                <w:szCs w:val="21"/>
                <w:lang w:bidi="ar"/>
              </w:rPr>
              <w:t xml:space="preserve">2.22键，半自动，C调；主体管用黑色胶木材质。白铜按键镀银。消音垫用软木、毛毡或弹力好、强度合适的其他材料。</w:t>
            </w:r>
            <w:r>
              <w:rPr>
                <w:rFonts w:hint="eastAsia" w:ascii="宋体" w:hAnsi="宋体" w:cs="宋体"/>
                <w:szCs w:val="21"/>
                <w:lang w:bidi="ar"/>
              </w:rPr>
              <w:br w:type="textWrapping" w:clear="all"/>
            </w:r>
            <w:r>
              <w:rPr>
                <w:rFonts w:hint="eastAsia" w:ascii="宋体" w:hAnsi="宋体" w:cs="宋体"/>
                <w:szCs w:val="21"/>
                <w:lang w:bidi="ar"/>
              </w:rPr>
              <w:t xml:space="preserve">3.按键外表面完整，焊接严密、整洁；按键垫、软木黏合牢固、整洁；管体表面光滑、光亮，无明显加工痕迹和其他伤痕。</w:t>
            </w:r>
            <w:r>
              <w:rPr>
                <w:rFonts w:hint="eastAsia" w:ascii="宋体" w:hAnsi="宋体" w:cs="宋体"/>
                <w:szCs w:val="21"/>
                <w:lang w:bidi="ar"/>
              </w:rPr>
              <w:br w:type="textWrapping" w:clear="all"/>
            </w:r>
            <w:r>
              <w:rPr>
                <w:rFonts w:hint="eastAsia" w:ascii="宋体" w:hAnsi="宋体" w:cs="宋体"/>
                <w:szCs w:val="21"/>
                <w:lang w:bidi="ar"/>
              </w:rPr>
              <w:t xml:space="preserve">4.含手套、擦拭布、螺丝刀，皮盒包装。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黄铜材质、降B调，漆金，号口直径约12.5cm</w:t>
            </w:r>
            <w:r>
              <w:rPr>
                <w:rFonts w:hint="eastAsia" w:ascii="宋体" w:hAnsi="宋体" w:cs="宋体"/>
                <w:szCs w:val="21"/>
                <w:lang w:bidi="ar"/>
              </w:rPr>
              <w:br w:type="textWrapping" w:clear="all"/>
            </w:r>
            <w:r>
              <w:rPr>
                <w:rFonts w:hint="eastAsia" w:ascii="宋体" w:hAnsi="宋体" w:cs="宋体"/>
                <w:szCs w:val="21"/>
                <w:lang w:bidi="ar"/>
              </w:rPr>
              <w:t xml:space="preserve">布箱 配件 手套 擦拭布 号油 号嘴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中音萨克斯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降E调 口径约120mm（±3mm）</w:t>
            </w:r>
            <w:r>
              <w:rPr>
                <w:rFonts w:hint="eastAsia" w:ascii="宋体" w:hAnsi="宋体" w:cs="宋体"/>
                <w:szCs w:val="21"/>
                <w:lang w:bidi="ar"/>
              </w:rPr>
              <w:br w:type="textWrapping" w:clear="all"/>
            </w:r>
            <w:r>
              <w:rPr>
                <w:rFonts w:hint="eastAsia" w:ascii="宋体" w:hAnsi="宋体" w:cs="宋体"/>
                <w:szCs w:val="21"/>
                <w:lang w:bidi="ar"/>
              </w:rPr>
              <w:t xml:space="preserve">1.音质纯净，高音区音色明亮，中音区柔和，低音区音色丰满。</w:t>
            </w:r>
            <w:r>
              <w:rPr>
                <w:rFonts w:hint="eastAsia" w:ascii="宋体" w:hAnsi="宋体" w:cs="宋体"/>
                <w:szCs w:val="21"/>
                <w:lang w:bidi="ar"/>
              </w:rPr>
              <w:br w:type="textWrapping" w:clear="all"/>
            </w:r>
            <w:r>
              <w:rPr>
                <w:rFonts w:hint="eastAsia" w:ascii="宋体" w:hAnsi="宋体" w:cs="宋体"/>
                <w:szCs w:val="21"/>
                <w:lang w:bidi="ar"/>
              </w:rPr>
              <w:t xml:space="preserve">2.降E调；主体管用黄铜材质。表面电泳金工艺。</w:t>
            </w:r>
            <w:r>
              <w:rPr>
                <w:rFonts w:hint="eastAsia" w:ascii="宋体" w:hAnsi="宋体" w:cs="宋体"/>
                <w:szCs w:val="21"/>
                <w:lang w:bidi="ar"/>
              </w:rPr>
              <w:br w:type="textWrapping" w:clear="all"/>
            </w:r>
            <w:r>
              <w:rPr>
                <w:rFonts w:hint="eastAsia" w:ascii="宋体" w:hAnsi="宋体" w:cs="宋体"/>
                <w:szCs w:val="21"/>
                <w:lang w:bidi="ar"/>
              </w:rPr>
              <w:t xml:space="preserve">3.可调式指托，高档垫片。管体表面光滑、光亮，无明显加工痕迹和其他伤痕。</w:t>
            </w:r>
            <w:r>
              <w:rPr>
                <w:rFonts w:hint="eastAsia" w:ascii="宋体" w:hAnsi="宋体" w:cs="宋体"/>
                <w:szCs w:val="21"/>
                <w:lang w:bidi="ar"/>
              </w:rPr>
              <w:br w:type="textWrapping" w:clear="all"/>
            </w:r>
            <w:r>
              <w:rPr>
                <w:rFonts w:hint="eastAsia" w:ascii="宋体" w:hAnsi="宋体" w:cs="宋体"/>
                <w:szCs w:val="21"/>
                <w:lang w:bidi="ar"/>
              </w:rPr>
              <w:t xml:space="preserve">4.配专用箱包、手套、擦拭布 、润滑油。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次中音萨克斯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调性：降B调</w:t>
            </w:r>
            <w:r>
              <w:rPr>
                <w:rFonts w:hint="eastAsia" w:ascii="宋体" w:hAnsi="宋体" w:cs="宋体"/>
                <w:szCs w:val="21"/>
                <w:lang w:bidi="ar"/>
              </w:rPr>
              <w:br w:type="textWrapping" w:clear="all"/>
            </w:r>
            <w:r>
              <w:rPr>
                <w:rFonts w:hint="eastAsia" w:ascii="宋体" w:hAnsi="宋体" w:cs="宋体"/>
                <w:szCs w:val="21"/>
                <w:lang w:bidi="ar"/>
              </w:rPr>
              <w:t xml:space="preserve">材质：精选黄铜管体</w:t>
            </w:r>
            <w:r>
              <w:rPr>
                <w:rFonts w:hint="eastAsia" w:ascii="宋体" w:hAnsi="宋体" w:cs="宋体"/>
                <w:szCs w:val="21"/>
                <w:lang w:bidi="ar"/>
              </w:rPr>
              <w:br w:type="textWrapping" w:clear="all"/>
            </w:r>
            <w:r>
              <w:rPr>
                <w:rFonts w:hint="eastAsia" w:ascii="宋体" w:hAnsi="宋体" w:cs="宋体"/>
                <w:szCs w:val="21"/>
                <w:lang w:bidi="ar"/>
              </w:rPr>
              <w:t xml:space="preserve">表面处理：金漆表面，金漆按键</w:t>
            </w:r>
            <w:r>
              <w:rPr>
                <w:rFonts w:hint="eastAsia" w:ascii="宋体" w:hAnsi="宋体" w:cs="宋体"/>
                <w:szCs w:val="21"/>
                <w:lang w:bidi="ar"/>
              </w:rPr>
              <w:br w:type="textWrapping" w:clear="all"/>
            </w:r>
            <w:r>
              <w:rPr>
                <w:rFonts w:hint="eastAsia" w:ascii="宋体" w:hAnsi="宋体" w:cs="宋体"/>
                <w:szCs w:val="21"/>
                <w:lang w:bidi="ar"/>
              </w:rPr>
              <w:t xml:space="preserve">音键系统：高音F#/前方F</w:t>
            </w:r>
            <w:r>
              <w:rPr>
                <w:rFonts w:hint="eastAsia" w:ascii="宋体" w:hAnsi="宋体" w:cs="宋体"/>
                <w:szCs w:val="21"/>
                <w:lang w:bidi="ar"/>
              </w:rPr>
              <w:br w:type="textWrapping" w:clear="all"/>
            </w:r>
            <w:r>
              <w:rPr>
                <w:rFonts w:hint="eastAsia" w:ascii="宋体" w:hAnsi="宋体" w:cs="宋体"/>
                <w:szCs w:val="21"/>
                <w:lang w:bidi="ar"/>
              </w:rPr>
              <w:t xml:space="preserve">拇指钩：可调式拇指钩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圆号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四键单排，分体圆号，</w:t>
            </w:r>
            <w:r>
              <w:rPr>
                <w:rFonts w:hint="eastAsia" w:ascii="宋体" w:hAnsi="宋体" w:cs="宋体"/>
                <w:szCs w:val="21"/>
                <w:lang w:bidi="ar"/>
              </w:rPr>
              <w:br w:type="textWrapping" w:clear="all"/>
            </w:r>
            <w:r>
              <w:rPr>
                <w:rFonts w:hint="eastAsia" w:ascii="宋体" w:hAnsi="宋体" w:cs="宋体"/>
                <w:szCs w:val="21"/>
                <w:lang w:bidi="ar"/>
              </w:rPr>
              <w:t xml:space="preserve">材质：黄铜管体 漆金</w:t>
            </w:r>
            <w:r>
              <w:rPr>
                <w:rFonts w:hint="eastAsia" w:ascii="宋体" w:hAnsi="宋体" w:cs="宋体"/>
                <w:szCs w:val="21"/>
                <w:lang w:bidi="ar"/>
              </w:rPr>
              <w:br w:type="textWrapping" w:clear="all"/>
            </w:r>
            <w:r>
              <w:rPr>
                <w:rFonts w:hint="eastAsia" w:ascii="宋体" w:hAnsi="宋体" w:cs="宋体"/>
                <w:szCs w:val="21"/>
                <w:lang w:bidi="ar"/>
              </w:rPr>
              <w:t xml:space="preserve">尺寸：管径11.65mm口径305mm</w:t>
            </w:r>
            <w:r>
              <w:rPr>
                <w:rFonts w:hint="eastAsia" w:ascii="宋体" w:hAnsi="宋体" w:cs="宋体"/>
                <w:szCs w:val="21"/>
                <w:lang w:bidi="ar"/>
              </w:rPr>
              <w:br w:type="textWrapping" w:clear="all"/>
            </w:r>
            <w:r>
              <w:rPr>
                <w:rFonts w:hint="eastAsia" w:ascii="宋体" w:hAnsi="宋体" w:cs="宋体"/>
                <w:szCs w:val="21"/>
                <w:lang w:bidi="ar"/>
              </w:rPr>
              <w:t xml:space="preserve">音调：bB</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号口直径：约12.5cm（±5mm）</w:t>
            </w:r>
            <w:r>
              <w:rPr>
                <w:rFonts w:hint="eastAsia" w:ascii="宋体" w:hAnsi="宋体" w:cs="宋体"/>
                <w:szCs w:val="21"/>
                <w:lang w:bidi="ar"/>
              </w:rPr>
              <w:br w:type="textWrapping" w:clear="all"/>
            </w:r>
            <w:r>
              <w:rPr>
                <w:rFonts w:hint="eastAsia" w:ascii="宋体" w:hAnsi="宋体" w:cs="宋体"/>
                <w:szCs w:val="21"/>
                <w:lang w:bidi="ar"/>
              </w:rPr>
              <w:t xml:space="preserve">高度：不含号嘴约47.6cm</w:t>
            </w:r>
            <w:r>
              <w:rPr>
                <w:rFonts w:hint="eastAsia" w:ascii="宋体" w:hAnsi="宋体" w:cs="宋体"/>
                <w:szCs w:val="21"/>
                <w:lang w:bidi="ar"/>
              </w:rPr>
              <w:br w:type="textWrapping" w:clear="all"/>
            </w:r>
            <w:r>
              <w:rPr>
                <w:rFonts w:hint="eastAsia" w:ascii="宋体" w:hAnsi="宋体" w:cs="宋体"/>
                <w:szCs w:val="21"/>
                <w:lang w:bidi="ar"/>
              </w:rPr>
              <w:t xml:space="preserve">降B</w:t>
            </w:r>
            <w:r>
              <w:rPr>
                <w:rFonts w:hint="eastAsia" w:ascii="宋体" w:hAnsi="宋体" w:cs="宋体"/>
                <w:szCs w:val="21"/>
                <w:lang w:bidi="ar"/>
              </w:rPr>
              <w:br w:type="textWrapping" w:clear="all"/>
            </w:r>
            <w:r>
              <w:rPr>
                <w:rFonts w:hint="eastAsia" w:ascii="宋体" w:hAnsi="宋体" w:cs="宋体"/>
                <w:szCs w:val="21"/>
                <w:lang w:bidi="ar"/>
              </w:rPr>
              <w:t xml:space="preserve">1.音质纯净，高音区音色明亮，中音区柔和，低音区音色丰满。</w:t>
            </w:r>
            <w:r>
              <w:rPr>
                <w:rFonts w:hint="eastAsia" w:ascii="宋体" w:hAnsi="宋体" w:cs="宋体"/>
                <w:szCs w:val="21"/>
                <w:lang w:bidi="ar"/>
              </w:rPr>
              <w:br w:type="textWrapping" w:clear="all"/>
            </w:r>
            <w:r>
              <w:rPr>
                <w:rFonts w:hint="eastAsia" w:ascii="宋体" w:hAnsi="宋体" w:cs="宋体"/>
                <w:szCs w:val="21"/>
                <w:lang w:bidi="ar"/>
              </w:rPr>
              <w:t xml:space="preserve">2.降B调；主体管用黄铜材质。表面漆金工艺。</w:t>
            </w:r>
            <w:r>
              <w:rPr>
                <w:rFonts w:hint="eastAsia" w:ascii="宋体" w:hAnsi="宋体" w:cs="宋体"/>
                <w:szCs w:val="21"/>
                <w:lang w:bidi="ar"/>
              </w:rPr>
              <w:br w:type="textWrapping" w:clear="all"/>
            </w:r>
            <w:r>
              <w:rPr>
                <w:rFonts w:hint="eastAsia" w:ascii="宋体" w:hAnsi="宋体" w:cs="宋体"/>
                <w:szCs w:val="21"/>
                <w:lang w:bidi="ar"/>
              </w:rPr>
              <w:t xml:space="preserve">3.配专用箱包、手套、擦拭布 、润滑油、号嘴。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次中音长号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调式：降B调</w:t>
            </w:r>
            <w:r>
              <w:rPr>
                <w:rFonts w:hint="eastAsia" w:ascii="宋体" w:hAnsi="宋体" w:cs="宋体"/>
                <w:szCs w:val="21"/>
                <w:lang w:bidi="ar"/>
              </w:rPr>
              <w:br w:type="textWrapping" w:clear="all"/>
            </w:r>
            <w:r>
              <w:rPr>
                <w:rFonts w:hint="eastAsia" w:ascii="宋体" w:hAnsi="宋体" w:cs="宋体"/>
                <w:szCs w:val="21"/>
                <w:lang w:bidi="ar"/>
              </w:rPr>
              <w:t xml:space="preserve">号口材质：黄铜</w:t>
            </w:r>
            <w:r>
              <w:rPr>
                <w:rFonts w:hint="eastAsia" w:ascii="宋体" w:hAnsi="宋体" w:cs="宋体"/>
                <w:szCs w:val="21"/>
                <w:lang w:bidi="ar"/>
              </w:rPr>
              <w:br w:type="textWrapping" w:clear="all"/>
            </w:r>
            <w:r>
              <w:rPr>
                <w:rFonts w:hint="eastAsia" w:ascii="宋体" w:hAnsi="宋体" w:cs="宋体"/>
                <w:szCs w:val="21"/>
                <w:lang w:bidi="ar"/>
              </w:rPr>
              <w:t xml:space="preserve">号口直径：220mm</w:t>
            </w:r>
            <w:r>
              <w:rPr>
                <w:rFonts w:hint="eastAsia" w:ascii="宋体" w:hAnsi="宋体" w:cs="宋体"/>
                <w:szCs w:val="21"/>
                <w:lang w:bidi="ar"/>
              </w:rPr>
              <w:br w:type="textWrapping" w:clear="all"/>
            </w:r>
            <w:r>
              <w:rPr>
                <w:rFonts w:hint="eastAsia" w:ascii="宋体" w:hAnsi="宋体" w:cs="宋体"/>
                <w:szCs w:val="21"/>
                <w:lang w:bidi="ar"/>
              </w:rPr>
              <w:t xml:space="preserve">内管直径：14.4mm</w:t>
            </w:r>
            <w:r>
              <w:rPr>
                <w:rFonts w:hint="eastAsia" w:ascii="宋体" w:hAnsi="宋体" w:cs="宋体"/>
                <w:szCs w:val="21"/>
                <w:lang w:bidi="ar"/>
              </w:rPr>
              <w:br w:type="textWrapping" w:clear="all"/>
            </w:r>
            <w:r>
              <w:rPr>
                <w:rFonts w:hint="eastAsia" w:ascii="宋体" w:hAnsi="宋体" w:cs="宋体"/>
                <w:szCs w:val="21"/>
                <w:lang w:bidi="ar"/>
              </w:rPr>
              <w:t xml:space="preserve">伸缩管材质：外管：黄铜、白铜，里管：白铜镀镍</w:t>
            </w:r>
            <w:r>
              <w:rPr>
                <w:rFonts w:hint="eastAsia" w:ascii="宋体" w:hAnsi="宋体" w:cs="宋体"/>
                <w:szCs w:val="21"/>
                <w:lang w:bidi="ar"/>
              </w:rPr>
              <w:br w:type="textWrapping" w:clear="all"/>
            </w:r>
            <w:r>
              <w:rPr>
                <w:rFonts w:hint="eastAsia" w:ascii="宋体" w:hAnsi="宋体" w:cs="宋体"/>
                <w:szCs w:val="21"/>
                <w:lang w:bidi="ar"/>
              </w:rPr>
              <w:t xml:space="preserve">放水键子皮垫：软木</w:t>
            </w:r>
            <w:r>
              <w:rPr>
                <w:rFonts w:hint="eastAsia" w:ascii="宋体" w:hAnsi="宋体" w:cs="宋体"/>
                <w:szCs w:val="21"/>
                <w:lang w:bidi="ar"/>
              </w:rPr>
              <w:br w:type="textWrapping" w:clear="all"/>
            </w:r>
            <w:r>
              <w:rPr>
                <w:rFonts w:hint="eastAsia" w:ascii="宋体" w:hAnsi="宋体" w:cs="宋体"/>
                <w:szCs w:val="21"/>
                <w:lang w:bidi="ar"/>
              </w:rPr>
              <w:t xml:space="preserve">表面处理：喷漆</w:t>
            </w:r>
            <w:r>
              <w:rPr>
                <w:rFonts w:hint="eastAsia" w:ascii="宋体" w:hAnsi="宋体" w:cs="宋体"/>
                <w:szCs w:val="21"/>
                <w:lang w:bidi="ar"/>
              </w:rPr>
              <w:br w:type="textWrapping" w:clear="all"/>
            </w:r>
            <w:r>
              <w:rPr>
                <w:rFonts w:hint="eastAsia" w:ascii="宋体" w:hAnsi="宋体" w:cs="宋体"/>
                <w:szCs w:val="21"/>
                <w:lang w:bidi="ar"/>
              </w:rPr>
              <w:t xml:space="preserve">包装：帆布包</w:t>
            </w:r>
            <w:r>
              <w:rPr>
                <w:rFonts w:hint="eastAsia" w:ascii="宋体" w:hAnsi="宋体" w:cs="宋体"/>
                <w:szCs w:val="21"/>
                <w:lang w:bidi="ar"/>
              </w:rPr>
              <w:br w:type="textWrapping" w:clear="all"/>
            </w:r>
            <w:r>
              <w:rPr>
                <w:rFonts w:hint="eastAsia" w:ascii="宋体" w:hAnsi="宋体" w:cs="宋体"/>
                <w:szCs w:val="21"/>
                <w:lang w:bidi="ar"/>
              </w:rPr>
              <w:t xml:space="preserve">配件：专用清洁布、手套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长号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调式：降B</w:t>
            </w:r>
            <w:r>
              <w:rPr>
                <w:rFonts w:hint="eastAsia" w:ascii="宋体" w:hAnsi="宋体" w:cs="宋体"/>
                <w:szCs w:val="21"/>
                <w:lang w:bidi="ar"/>
              </w:rPr>
              <w:br w:type="textWrapping" w:clear="all"/>
            </w:r>
            <w:r>
              <w:rPr>
                <w:rFonts w:hint="eastAsia" w:ascii="宋体" w:hAnsi="宋体" w:cs="宋体"/>
                <w:szCs w:val="21"/>
                <w:lang w:bidi="ar"/>
              </w:rPr>
              <w:t xml:space="preserve">号口材质：黄铜</w:t>
            </w:r>
            <w:r>
              <w:rPr>
                <w:rFonts w:hint="eastAsia" w:ascii="宋体" w:hAnsi="宋体" w:cs="宋体"/>
                <w:szCs w:val="21"/>
                <w:lang w:bidi="ar"/>
              </w:rPr>
              <w:br w:type="textWrapping" w:clear="all"/>
            </w:r>
            <w:r>
              <w:rPr>
                <w:rFonts w:hint="eastAsia" w:ascii="宋体" w:hAnsi="宋体" w:cs="宋体"/>
                <w:szCs w:val="21"/>
                <w:lang w:bidi="ar"/>
              </w:rPr>
              <w:t xml:space="preserve">号口直径：200mm</w:t>
            </w:r>
            <w:r>
              <w:rPr>
                <w:rFonts w:hint="eastAsia" w:ascii="宋体" w:hAnsi="宋体" w:cs="宋体"/>
                <w:szCs w:val="21"/>
                <w:lang w:bidi="ar"/>
              </w:rPr>
              <w:br w:type="textWrapping" w:clear="all"/>
            </w:r>
            <w:r>
              <w:rPr>
                <w:rFonts w:hint="eastAsia" w:ascii="宋体" w:hAnsi="宋体" w:cs="宋体"/>
                <w:szCs w:val="21"/>
                <w:lang w:bidi="ar"/>
              </w:rPr>
              <w:t xml:space="preserve">伸缩管材质：外管黄铜，里管白铜镀铭</w:t>
            </w:r>
            <w:r>
              <w:rPr>
                <w:rFonts w:hint="eastAsia" w:ascii="宋体" w:hAnsi="宋体" w:cs="宋体"/>
                <w:szCs w:val="21"/>
                <w:lang w:bidi="ar"/>
              </w:rPr>
              <w:br w:type="textWrapping" w:clear="all"/>
            </w:r>
            <w:r>
              <w:rPr>
                <w:rFonts w:hint="eastAsia" w:ascii="宋体" w:hAnsi="宋体" w:cs="宋体"/>
                <w:szCs w:val="21"/>
                <w:lang w:bidi="ar"/>
              </w:rPr>
              <w:t xml:space="preserve">内管直径：13.4mm</w:t>
            </w:r>
            <w:r>
              <w:rPr>
                <w:rFonts w:hint="eastAsia" w:ascii="宋体" w:hAnsi="宋体" w:cs="宋体"/>
                <w:szCs w:val="21"/>
                <w:lang w:bidi="ar"/>
              </w:rPr>
              <w:br w:type="textWrapping" w:clear="all"/>
            </w:r>
            <w:r>
              <w:rPr>
                <w:rFonts w:hint="eastAsia" w:ascii="宋体" w:hAnsi="宋体" w:cs="宋体"/>
                <w:szCs w:val="21"/>
                <w:lang w:bidi="ar"/>
              </w:rPr>
              <w:t xml:space="preserve">放水键子皮垫：软木</w:t>
            </w:r>
            <w:r>
              <w:rPr>
                <w:rFonts w:hint="eastAsia" w:ascii="宋体" w:hAnsi="宋体" w:cs="宋体"/>
                <w:szCs w:val="21"/>
                <w:lang w:bidi="ar"/>
              </w:rPr>
              <w:br w:type="textWrapping" w:clear="all"/>
            </w:r>
            <w:r>
              <w:rPr>
                <w:rFonts w:hint="eastAsia" w:ascii="宋体" w:hAnsi="宋体" w:cs="宋体"/>
                <w:szCs w:val="21"/>
                <w:lang w:bidi="ar"/>
              </w:rPr>
              <w:t xml:space="preserve">表面处理：喷漆</w:t>
            </w:r>
            <w:r>
              <w:rPr>
                <w:rFonts w:hint="eastAsia" w:ascii="宋体" w:hAnsi="宋体" w:cs="宋体"/>
                <w:szCs w:val="21"/>
                <w:lang w:bidi="ar"/>
              </w:rPr>
              <w:br w:type="textWrapping" w:clear="all"/>
            </w:r>
            <w:r>
              <w:rPr>
                <w:rFonts w:hint="eastAsia" w:ascii="宋体" w:hAnsi="宋体" w:cs="宋体"/>
                <w:szCs w:val="21"/>
                <w:lang w:bidi="ar"/>
              </w:rPr>
              <w:t xml:space="preserve">包装：帆布包</w:t>
            </w:r>
            <w:r>
              <w:rPr>
                <w:rFonts w:hint="eastAsia" w:ascii="宋体" w:hAnsi="宋体" w:cs="宋体"/>
                <w:szCs w:val="21"/>
                <w:lang w:bidi="ar"/>
              </w:rPr>
              <w:br w:type="textWrapping" w:clear="all"/>
            </w:r>
            <w:r>
              <w:rPr>
                <w:rFonts w:hint="eastAsia" w:ascii="宋体" w:hAnsi="宋体" w:cs="宋体"/>
                <w:szCs w:val="21"/>
                <w:lang w:bidi="ar"/>
              </w:rPr>
              <w:t xml:space="preserve">配件：专用擦活布、手套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上低音号(三立键)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降b调，黄铜管体，三立键式，不锈钢活塞，管径13.4mm，口径280mm表面漆金。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智能哑鼓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1.产品尺寸 10英寸 27*27*1.5cm</w:t>
            </w:r>
            <w:r>
              <w:rPr>
                <w:rFonts w:hint="eastAsia" w:ascii="宋体" w:hAnsi="宋体" w:cs="宋体"/>
                <w:szCs w:val="21"/>
                <w:lang w:bidi="ar"/>
              </w:rPr>
              <w:br w:type="textWrapping" w:clear="all"/>
            </w:r>
            <w:r>
              <w:rPr>
                <w:rFonts w:hint="eastAsia" w:ascii="宋体" w:hAnsi="宋体" w:cs="宋体"/>
                <w:szCs w:val="21"/>
                <w:lang w:bidi="ar"/>
              </w:rPr>
              <w:t xml:space="preserve">2.产品材质 硅胶+楠竹</w:t>
            </w:r>
            <w:r>
              <w:rPr>
                <w:rFonts w:hint="eastAsia" w:ascii="宋体" w:hAnsi="宋体" w:cs="宋体"/>
                <w:szCs w:val="21"/>
                <w:lang w:bidi="ar"/>
              </w:rPr>
              <w:br w:type="textWrapping" w:clear="all"/>
            </w:r>
            <w:r>
              <w:rPr>
                <w:rFonts w:hint="eastAsia" w:ascii="宋体" w:hAnsi="宋体" w:cs="宋体"/>
                <w:szCs w:val="21"/>
                <w:lang w:bidi="ar"/>
              </w:rPr>
              <w:t xml:space="preserve">3.配件 鼓锤 转接线</w:t>
            </w:r>
            <w:r>
              <w:rPr>
                <w:rFonts w:hint="eastAsia" w:ascii="宋体" w:hAnsi="宋体" w:cs="宋体"/>
                <w:szCs w:val="21"/>
                <w:lang w:bidi="ar"/>
              </w:rPr>
              <w:br w:type="textWrapping" w:clear="all"/>
            </w:r>
            <w:r>
              <w:rPr>
                <w:rFonts w:hint="eastAsia" w:ascii="宋体" w:hAnsi="宋体" w:cs="宋体"/>
                <w:szCs w:val="21"/>
                <w:lang w:bidi="ar"/>
              </w:rPr>
              <w:t xml:space="preserve">4.支持安卓系统的手机、平板（Type-C接口）；和苹果系统的手机、平板（传统苹果接口）；以及win64位系统的电脑.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钟琴（32音）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钢制/铝制，木框架，音域4个八度（高、中、低音），无支架</w:t>
            </w:r>
            <w:r>
              <w:rPr>
                <w:rFonts w:hint="eastAsia" w:ascii="宋体" w:hAnsi="宋体" w:cs="宋体"/>
                <w:szCs w:val="21"/>
                <w:lang w:bidi="ar"/>
              </w:rPr>
              <w:br w:type="textWrapping" w:clear="all"/>
            </w:r>
            <w:r>
              <w:rPr>
                <w:rFonts w:hint="eastAsia" w:ascii="宋体" w:hAnsi="宋体" w:cs="宋体"/>
                <w:szCs w:val="21"/>
                <w:lang w:bidi="ar"/>
              </w:rPr>
              <w:t xml:space="preserve">音阶：32音，工艺：抛光打磨去峰边，铝片材质：铝材，琴键为银白色铝板,黑色琴架为风干木。可区分音，能演示高、中、低音。琴身总长度约：60~65CM，大头宽度约：30~34CM,小头宽度约：14~16CM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三角铁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4寸、6寸、8寸</w:t>
            </w:r>
            <w:r>
              <w:rPr>
                <w:rFonts w:hint="eastAsia" w:ascii="宋体" w:hAnsi="宋体" w:cs="宋体"/>
                <w:szCs w:val="21"/>
                <w:lang w:bidi="ar"/>
              </w:rPr>
              <w:br w:type="textWrapping" w:clear="all"/>
            </w:r>
            <w:r>
              <w:rPr>
                <w:rFonts w:hint="eastAsia" w:ascii="宋体" w:hAnsi="宋体" w:cs="宋体"/>
                <w:szCs w:val="21"/>
                <w:lang w:bidi="ar"/>
              </w:rPr>
              <w:t xml:space="preserve">材质：铁质镀硌，胶皮黑管。</w:t>
            </w:r>
            <w:r>
              <w:rPr>
                <w:rFonts w:hint="eastAsia" w:ascii="宋体" w:hAnsi="宋体" w:cs="宋体"/>
                <w:szCs w:val="21"/>
                <w:lang w:bidi="ar"/>
              </w:rPr>
              <w:br w:type="textWrapping" w:clear="all"/>
            </w:r>
            <w:r>
              <w:rPr>
                <w:rFonts w:hint="eastAsia" w:ascii="宋体" w:hAnsi="宋体" w:cs="宋体"/>
                <w:szCs w:val="21"/>
                <w:lang w:bidi="ar"/>
              </w:rPr>
              <w:t xml:space="preserve">特质：金属特质乐器，音色明亮，绵延。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大锣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响铜，厚度均匀、平整、无毛刺、无裂缝；材质：响铜；尺寸：直径≥300mm；重量：750g±30g。主音集中，谐音丰富洪亮，无明显转音及颠音。附槌。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铜制，直径30CM，钹面光、弧度适度、圆度准确、边缘厚度一致，两面一副。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定音鼓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音调为可调5个半音，鼓腔:专用紫铜,支架:超强铝合金,m鼓圈:碳表,A3标准结构钢板,鼓身、鼓皮、定音系统和鼓棰等部分。鼓身:金属结构;鼓皮:牛、羊、驴皮均可或使用合成材料。鼓棰:短木棰，尺寸：20.23.26.完善的平衡装置将保证踏板停留在您所需的位置上，并能在演奏中调音。此款定音鼓外型美观，音色饱满，低音浑厚，高音清晰，穿透力强。配：每套配1-2个鼓槌，每个鼓配防尘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号油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通用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绒布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33CM*33CM,麂皮绒，轻薄柔软有垂感，可以与号油搭配使用。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音乐教室1（音乐鉴赏室）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台身采用静电喷涂钢架方管框架带底脚，设前挡板。</w:t>
            </w:r>
            <w:r>
              <w:rPr>
                <w:rFonts w:hint="eastAsia" w:ascii="宋体" w:hAnsi="宋体" w:cs="宋体"/>
                <w:szCs w:val="21"/>
                <w:lang w:bidi="ar"/>
              </w:rPr>
              <w:br w:type="textWrapping" w:clear="all"/>
            </w:r>
            <w:r>
              <w:rPr>
                <w:rFonts w:hint="eastAsia" w:ascii="宋体" w:hAnsi="宋体" w:cs="宋体"/>
                <w:szCs w:val="21"/>
                <w:lang w:bidi="ar"/>
              </w:rPr>
              <w:t xml:space="preserve">副台：采用16mm厚E1级生态免漆板，预留主机箱位置，配备散热孔，设三组抽屉和拉门；</w:t>
            </w:r>
            <w:r>
              <w:rPr>
                <w:rFonts w:hint="eastAsia" w:ascii="宋体" w:hAnsi="宋体" w:cs="宋体"/>
                <w:szCs w:val="21"/>
                <w:lang w:bidi="ar"/>
              </w:rPr>
              <w:br w:type="textWrapping" w:clear="all"/>
            </w:r>
            <w:r>
              <w:rPr>
                <w:rFonts w:hint="eastAsia" w:ascii="宋体" w:hAnsi="宋体" w:cs="宋体"/>
                <w:szCs w:val="21"/>
                <w:lang w:bidi="ar"/>
              </w:rPr>
              <w:t xml:space="preserve">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1、参考尺寸：660*590*1040mm；</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可移动讲台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1、参考尺寸：900*650*1000mm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szCs w:val="21"/>
                <w:lang w:bidi="ar"/>
              </w:rPr>
              <w:br w:type="textWrapping" w:clear="all"/>
            </w:r>
            <w:r>
              <w:rPr>
                <w:rFonts w:hint="eastAsia" w:ascii="宋体" w:hAnsi="宋体" w:cs="宋体"/>
                <w:szCs w:val="21"/>
                <w:lang w:bidi="ar"/>
              </w:rPr>
              <w:t xml:space="preserve">下脚架采用φ25*2.0光滑圆管，配置4个静音刹车万向轮，方便推移也可固定。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音乐椅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1、参考尺寸：585*547*825mm；</w:t>
            </w:r>
            <w:r>
              <w:rPr>
                <w:rFonts w:hint="eastAsia" w:ascii="宋体" w:hAnsi="宋体" w:cs="宋体"/>
                <w:szCs w:val="21"/>
                <w:lang w:bidi="ar"/>
              </w:rPr>
              <w:br w:type="textWrapping" w:clear="all"/>
            </w:r>
            <w:r>
              <w:rPr>
                <w:rFonts w:hint="eastAsia" w:ascii="宋体" w:hAnsi="宋体" w:cs="宋体"/>
                <w:szCs w:val="21"/>
                <w:lang w:bidi="ar"/>
              </w:rPr>
              <w:t xml:space="preserve">2、胶壳：材质采用PP加纤材质，环保不褪色，抗裂性强。</w:t>
            </w:r>
            <w:r>
              <w:rPr>
                <w:rFonts w:hint="eastAsia" w:ascii="宋体" w:hAnsi="宋体" w:cs="宋体"/>
                <w:szCs w:val="21"/>
                <w:lang w:bidi="ar"/>
              </w:rPr>
              <w:br w:type="textWrapping" w:clear="all"/>
            </w:r>
            <w:r>
              <w:rPr>
                <w:rFonts w:hint="eastAsia" w:ascii="宋体" w:hAnsi="宋体" w:cs="宋体"/>
                <w:szCs w:val="21"/>
                <w:lang w:bidi="ar"/>
              </w:rPr>
              <w:t xml:space="preserve">3、椅架：采用32*18*1.5mm厚冷锻方圆钢管，220度高温静电喷涂，处理精细光滑、牢固抗冲击不变形。 </w:t>
            </w:r>
            <w:r>
              <w:rPr>
                <w:rFonts w:hint="eastAsia" w:ascii="宋体" w:hAnsi="宋体" w:cs="宋体"/>
                <w:szCs w:val="21"/>
                <w:lang w:bidi="ar"/>
              </w:rPr>
              <w:br w:type="textWrapping" w:clear="all"/>
            </w:r>
            <w:r>
              <w:rPr>
                <w:rFonts w:hint="eastAsia" w:ascii="宋体" w:hAnsi="宋体" w:cs="宋体"/>
                <w:szCs w:val="21"/>
                <w:lang w:bidi="ar"/>
              </w:rPr>
              <w:t xml:space="preserve">4、座垫：定型海棉，弹力布面料，回弹好，坐感舒适；底座铝合金件固定连接。</w:t>
            </w:r>
            <w:r>
              <w:rPr>
                <w:rFonts w:hint="eastAsia" w:ascii="宋体" w:hAnsi="宋体" w:cs="宋体"/>
                <w:szCs w:val="21"/>
                <w:lang w:bidi="ar"/>
              </w:rPr>
              <w:br w:type="textWrapping" w:clear="all"/>
            </w:r>
            <w:r>
              <w:rPr>
                <w:rFonts w:hint="eastAsia" w:ascii="宋体" w:hAnsi="宋体" w:cs="宋体"/>
                <w:szCs w:val="21"/>
                <w:lang w:bidi="ar"/>
              </w:rPr>
              <w:t xml:space="preserve">5、固定防滑脚垫。</w:t>
            </w:r>
            <w:r>
              <w:rPr>
                <w:rFonts w:hint="eastAsia" w:ascii="宋体" w:hAnsi="宋体" w:cs="宋体"/>
                <w:szCs w:val="21"/>
                <w:lang w:bidi="ar"/>
              </w:rPr>
              <w:br w:type="textWrapping" w:clear="all"/>
            </w:r>
            <w:r>
              <w:rPr>
                <w:rFonts w:hint="eastAsia" w:ascii="宋体" w:hAnsi="宋体" w:cs="宋体"/>
                <w:szCs w:val="21"/>
                <w:lang w:bidi="ar"/>
              </w:rPr>
              <w:t xml:space="preserve">6、功能：座包翻起可连排堆叠，椅架可全折叠、节省收纳空间，拆箱即用.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1、参考尺寸：2000*500*800mm；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唱诗台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1、黑色喷塑铝制底板框架和铁结构，三层台阶设计，多层板包地毯，外观和品质满足专业和大型表演需要；</w:t>
            </w:r>
            <w:r>
              <w:rPr>
                <w:rFonts w:hint="eastAsia" w:ascii="宋体" w:hAnsi="宋体" w:cs="宋体"/>
                <w:szCs w:val="21"/>
                <w:lang w:bidi="ar"/>
              </w:rPr>
              <w:br w:type="textWrapping" w:clear="all"/>
            </w:r>
            <w:r>
              <w:rPr>
                <w:rFonts w:hint="eastAsia" w:ascii="宋体" w:hAnsi="宋体" w:cs="宋体"/>
                <w:szCs w:val="21"/>
                <w:lang w:bidi="ar"/>
              </w:rPr>
              <w:t xml:space="preserve">2、带脚轮使合唱台能够根据使用需求灵活移动、布置和储存放置；</w:t>
            </w:r>
            <w:r>
              <w:rPr>
                <w:rFonts w:hint="eastAsia" w:ascii="宋体" w:hAnsi="宋体" w:cs="宋体"/>
                <w:szCs w:val="21"/>
                <w:lang w:bidi="ar"/>
              </w:rPr>
              <w:br w:type="textWrapping" w:clear="all"/>
            </w:r>
            <w:r>
              <w:rPr>
                <w:rFonts w:hint="eastAsia" w:ascii="宋体" w:hAnsi="宋体" w:cs="宋体"/>
                <w:szCs w:val="21"/>
                <w:lang w:bidi="ar"/>
              </w:rPr>
              <w:t xml:space="preserve">3、独特底板锁定系统，允许快速地从弧形转换成直形，一个一个锁定，灵活方便通过层板调整形成弧形、直线、翼形等不同的合唱台造形组合方式；</w:t>
            </w:r>
            <w:r>
              <w:rPr>
                <w:rFonts w:hint="eastAsia" w:ascii="宋体" w:hAnsi="宋体" w:cs="宋体"/>
                <w:szCs w:val="21"/>
                <w:lang w:bidi="ar"/>
              </w:rPr>
              <w:br w:type="textWrapping" w:clear="all"/>
            </w:r>
            <w:r>
              <w:rPr>
                <w:rFonts w:hint="eastAsia" w:ascii="宋体" w:hAnsi="宋体" w:cs="宋体"/>
                <w:szCs w:val="21"/>
                <w:lang w:bidi="ar"/>
              </w:rPr>
              <w:t xml:space="preserve">3、每层台阶宽457mm,台阶高度205mm；每组合唱台有连接装置保证安全连接并固定到位；背部也同时配备与合唱台一体的安全护栏，并可实现收折方便存放和移动；</w:t>
            </w:r>
            <w:r>
              <w:rPr>
                <w:rFonts w:hint="eastAsia" w:ascii="宋体" w:hAnsi="宋体" w:cs="宋体"/>
                <w:szCs w:val="21"/>
                <w:lang w:bidi="ar"/>
              </w:rPr>
              <w:br w:type="textWrapping" w:clear="all"/>
            </w:r>
            <w:r>
              <w:rPr>
                <w:rFonts w:hint="eastAsia" w:ascii="宋体" w:hAnsi="宋体" w:cs="宋体"/>
                <w:szCs w:val="21"/>
                <w:lang w:bidi="ar"/>
              </w:rPr>
              <w:t xml:space="preserve">4、每组合唱台可容纳10-12人，8组合唱台满足80-100人的合唱要求；</w:t>
            </w:r>
            <w:r>
              <w:rPr>
                <w:rFonts w:hint="eastAsia" w:ascii="宋体" w:hAnsi="宋体" w:cs="宋体"/>
                <w:szCs w:val="21"/>
                <w:lang w:bidi="ar"/>
              </w:rPr>
              <w:br w:type="textWrapping" w:clear="all"/>
            </w:r>
            <w:r>
              <w:rPr>
                <w:rFonts w:hint="eastAsia" w:ascii="宋体" w:hAnsi="宋体" w:cs="宋体"/>
                <w:szCs w:val="21"/>
                <w:lang w:bidi="ar"/>
              </w:rPr>
              <w:t xml:space="preserve">5、收缩后每组的外形尺寸为L1840*W720*H1280mm；展开后每组外形尺寸L1840*W1410*H1740mm，为安全及移动性，重量72kg；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护栏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2组钢框架（25X1.5mm方管）带黑色喷塑</w:t>
            </w:r>
            <w:r>
              <w:rPr>
                <w:rFonts w:hint="eastAsia" w:ascii="宋体" w:hAnsi="宋体" w:cs="宋体"/>
                <w:szCs w:val="21"/>
                <w:lang w:bidi="ar"/>
              </w:rPr>
              <w:br w:type="textWrapping" w:clear="all"/>
            </w:r>
            <w:r>
              <w:rPr>
                <w:rFonts w:hint="eastAsia" w:ascii="宋体" w:hAnsi="宋体" w:cs="宋体"/>
                <w:szCs w:val="21"/>
                <w:lang w:bidi="ar"/>
              </w:rPr>
              <w:t xml:space="preserve">护栏连接插杆</w:t>
            </w:r>
            <w:r>
              <w:rPr>
                <w:rFonts w:hint="eastAsia" w:ascii="宋体" w:hAnsi="宋体" w:cs="宋体"/>
                <w:szCs w:val="21"/>
                <w:lang w:bidi="ar"/>
              </w:rPr>
              <w:br w:type="textWrapping" w:clear="all"/>
            </w:r>
            <w:r>
              <w:rPr>
                <w:rFonts w:hint="eastAsia" w:ascii="宋体" w:hAnsi="宋体" w:cs="宋体"/>
                <w:szCs w:val="21"/>
                <w:lang w:bidi="ar"/>
              </w:rPr>
              <w:t xml:space="preserve">旋钮系统；紧固以及安全固定</w:t>
            </w:r>
            <w:r>
              <w:rPr>
                <w:rFonts w:hint="eastAsia" w:ascii="宋体" w:hAnsi="宋体" w:cs="宋体"/>
                <w:szCs w:val="21"/>
                <w:lang w:bidi="ar"/>
              </w:rPr>
              <w:br w:type="textWrapping" w:clear="all"/>
            </w:r>
            <w:r>
              <w:rPr>
                <w:rFonts w:hint="eastAsia" w:ascii="宋体" w:hAnsi="宋体" w:cs="宋体"/>
                <w:szCs w:val="21"/>
                <w:lang w:bidi="ar"/>
              </w:rPr>
              <w:t xml:space="preserve">2个存储挂件（一个在左边/一个右边）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无感麦克风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1.高精密咪头，高精度分离式线路；</w:t>
            </w:r>
            <w:r>
              <w:rPr>
                <w:rFonts w:hint="eastAsia" w:ascii="宋体" w:hAnsi="宋体" w:cs="宋体"/>
                <w:szCs w:val="21"/>
                <w:lang w:bidi="ar"/>
              </w:rPr>
              <w:br w:type="textWrapping" w:clear="all"/>
            </w:r>
            <w:r>
              <w:rPr>
                <w:rFonts w:hint="eastAsia" w:ascii="宋体" w:hAnsi="宋体" w:cs="宋体"/>
                <w:szCs w:val="21"/>
                <w:lang w:bidi="ar"/>
              </w:rPr>
              <w:t xml:space="preserve">2.咪头具有全向等指向特性，高灵敏度拾音；</w:t>
            </w:r>
            <w:r>
              <w:rPr>
                <w:rFonts w:hint="eastAsia" w:ascii="宋体" w:hAnsi="宋体" w:cs="宋体"/>
                <w:szCs w:val="21"/>
                <w:lang w:bidi="ar"/>
              </w:rPr>
              <w:br w:type="textWrapping" w:clear="all"/>
            </w:r>
            <w:r>
              <w:rPr>
                <w:rFonts w:hint="eastAsia" w:ascii="宋体" w:hAnsi="宋体" w:cs="宋体"/>
                <w:szCs w:val="21"/>
                <w:lang w:bidi="ar"/>
              </w:rPr>
              <w:t xml:space="preserve">3.频响宽，失真小，动态范围大；</w:t>
            </w:r>
            <w:r>
              <w:rPr>
                <w:rFonts w:hint="eastAsia" w:ascii="宋体" w:hAnsi="宋体" w:cs="宋体"/>
                <w:szCs w:val="21"/>
                <w:lang w:bidi="ar"/>
              </w:rPr>
              <w:br w:type="textWrapping" w:clear="all"/>
            </w:r>
            <w:r>
              <w:rPr>
                <w:rFonts w:hint="eastAsia" w:ascii="宋体" w:hAnsi="宋体" w:cs="宋体"/>
                <w:szCs w:val="21"/>
                <w:lang w:bidi="ar"/>
              </w:rPr>
              <w:t xml:space="preserve">4.灵敏度衰减开关，应对大动态拾音场合；</w:t>
            </w:r>
            <w:r>
              <w:rPr>
                <w:rFonts w:hint="eastAsia" w:ascii="宋体" w:hAnsi="宋体" w:cs="宋体"/>
                <w:szCs w:val="21"/>
                <w:lang w:bidi="ar"/>
              </w:rPr>
              <w:br w:type="textWrapping" w:clear="all"/>
            </w:r>
            <w:r>
              <w:rPr>
                <w:rFonts w:hint="eastAsia" w:ascii="宋体" w:hAnsi="宋体" w:cs="宋体"/>
                <w:szCs w:val="21"/>
                <w:lang w:bidi="ar"/>
              </w:rPr>
              <w:t xml:space="preserve">5.低功耗，使用时间更持久。</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参数说明：</w:t>
            </w:r>
            <w:r>
              <w:rPr>
                <w:rFonts w:hint="eastAsia" w:ascii="宋体" w:hAnsi="宋体" w:cs="宋体"/>
                <w:szCs w:val="21"/>
                <w:lang w:bidi="ar"/>
              </w:rPr>
              <w:br w:type="textWrapping" w:clear="all"/>
            </w:r>
            <w:r>
              <w:rPr>
                <w:rFonts w:hint="eastAsia" w:ascii="宋体" w:hAnsi="宋体" w:cs="宋体"/>
                <w:szCs w:val="21"/>
                <w:lang w:bidi="ar"/>
              </w:rPr>
              <w:t xml:space="preserve">1.麦克风尺寸：32.5×24×49mm</w:t>
            </w:r>
            <w:r>
              <w:rPr>
                <w:rFonts w:hint="eastAsia" w:ascii="宋体" w:hAnsi="宋体" w:cs="宋体"/>
                <w:szCs w:val="21"/>
                <w:lang w:bidi="ar"/>
              </w:rPr>
              <w:br w:type="textWrapping" w:clear="all"/>
            </w:r>
            <w:r>
              <w:rPr>
                <w:rFonts w:hint="eastAsia" w:ascii="宋体" w:hAnsi="宋体" w:cs="宋体"/>
                <w:szCs w:val="21"/>
                <w:lang w:bidi="ar"/>
              </w:rPr>
              <w:t xml:space="preserve">2.麦克风重量：21g *2</w:t>
            </w:r>
            <w:r>
              <w:rPr>
                <w:rFonts w:hint="eastAsia" w:ascii="宋体" w:hAnsi="宋体" w:cs="宋体"/>
                <w:szCs w:val="21"/>
                <w:lang w:bidi="ar"/>
              </w:rPr>
              <w:br w:type="textWrapping" w:clear="all"/>
            </w:r>
            <w:r>
              <w:rPr>
                <w:rFonts w:hint="eastAsia" w:ascii="宋体" w:hAnsi="宋体" w:cs="宋体"/>
                <w:szCs w:val="21"/>
                <w:lang w:bidi="ar"/>
              </w:rPr>
              <w:t xml:space="preserve">3.电池容量：200mAh</w:t>
            </w:r>
            <w:r>
              <w:rPr>
                <w:rFonts w:hint="eastAsia" w:ascii="宋体" w:hAnsi="宋体" w:cs="宋体"/>
                <w:szCs w:val="21"/>
                <w:lang w:bidi="ar"/>
              </w:rPr>
              <w:br w:type="textWrapping" w:clear="all"/>
            </w:r>
            <w:r>
              <w:rPr>
                <w:rFonts w:hint="eastAsia" w:ascii="宋体" w:hAnsi="宋体" w:cs="宋体"/>
                <w:szCs w:val="21"/>
                <w:lang w:bidi="ar"/>
              </w:rPr>
              <w:t xml:space="preserve">4.充电时间：&lt;2H</w:t>
            </w:r>
            <w:r>
              <w:rPr>
                <w:rFonts w:hint="eastAsia" w:ascii="宋体" w:hAnsi="宋体" w:cs="宋体"/>
                <w:szCs w:val="21"/>
                <w:lang w:bidi="ar"/>
              </w:rPr>
              <w:br w:type="textWrapping" w:clear="all"/>
            </w:r>
            <w:r>
              <w:rPr>
                <w:rFonts w:hint="eastAsia" w:ascii="宋体" w:hAnsi="宋体" w:cs="宋体"/>
                <w:szCs w:val="21"/>
                <w:lang w:bidi="ar"/>
              </w:rPr>
              <w:t xml:space="preserve">5.充电输入接口:TYPE-C</w:t>
            </w:r>
            <w:r>
              <w:rPr>
                <w:rFonts w:hint="eastAsia" w:ascii="宋体" w:hAnsi="宋体" w:cs="宋体"/>
                <w:szCs w:val="21"/>
                <w:lang w:bidi="ar"/>
              </w:rPr>
              <w:br w:type="textWrapping" w:clear="all"/>
            </w:r>
            <w:r>
              <w:rPr>
                <w:rFonts w:hint="eastAsia" w:ascii="宋体" w:hAnsi="宋体" w:cs="宋体"/>
                <w:szCs w:val="21"/>
                <w:lang w:bidi="ar"/>
              </w:rPr>
              <w:t xml:space="preserve">6.关机功耗:仓内&lt;20uA，仓外200uA</w:t>
            </w:r>
            <w:r>
              <w:rPr>
                <w:rFonts w:hint="eastAsia" w:ascii="宋体" w:hAnsi="宋体" w:cs="宋体"/>
                <w:szCs w:val="21"/>
                <w:lang w:bidi="ar"/>
              </w:rPr>
              <w:br w:type="textWrapping" w:clear="all"/>
            </w:r>
            <w:r>
              <w:rPr>
                <w:rFonts w:hint="eastAsia" w:ascii="宋体" w:hAnsi="宋体" w:cs="宋体"/>
                <w:szCs w:val="21"/>
                <w:lang w:bidi="ar"/>
              </w:rPr>
              <w:t xml:space="preserve">7.双向互动功能：双向互动,高效沟通,终端机上备有2支麦克风, 2支麦克风可同时使用技术,教学满足教师、学生使用麦克风双向沟通,且2支麦同时使用不啸叫、不丢字、不卡顿,声场均匀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声匀智慧终端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1.壁挂式安装，设备收放自如；</w:t>
            </w:r>
            <w:r>
              <w:rPr>
                <w:rFonts w:hint="eastAsia" w:ascii="宋体" w:hAnsi="宋体" w:cs="宋体"/>
                <w:szCs w:val="21"/>
                <w:lang w:bidi="ar"/>
              </w:rPr>
              <w:br w:type="textWrapping" w:clear="all"/>
            </w:r>
            <w:r>
              <w:rPr>
                <w:rFonts w:hint="eastAsia" w:ascii="宋体" w:hAnsi="宋体" w:cs="宋体"/>
                <w:szCs w:val="21"/>
                <w:lang w:bidi="ar"/>
              </w:rPr>
              <w:t xml:space="preserve">2.双话筒、线路输入、输出，学生、老师高效双向沟通；</w:t>
            </w:r>
            <w:r>
              <w:rPr>
                <w:rFonts w:hint="eastAsia" w:ascii="宋体" w:hAnsi="宋体" w:cs="宋体"/>
                <w:szCs w:val="21"/>
                <w:lang w:bidi="ar"/>
              </w:rPr>
              <w:br w:type="textWrapping" w:clear="all"/>
            </w:r>
            <w:r>
              <w:rPr>
                <w:rFonts w:hint="eastAsia" w:ascii="宋体" w:hAnsi="宋体" w:cs="宋体"/>
                <w:szCs w:val="21"/>
                <w:lang w:bidi="ar"/>
              </w:rPr>
              <w:t xml:space="preserve">3.带蓝牙无线连接、AUX接口，更方便快捷的连接方式，可直接同步电脑、手机音频，播放WMA、MP3、MP4等格式音频；</w:t>
            </w:r>
            <w:r>
              <w:rPr>
                <w:rFonts w:hint="eastAsia" w:ascii="宋体" w:hAnsi="宋体" w:cs="宋体"/>
                <w:szCs w:val="21"/>
                <w:lang w:bidi="ar"/>
              </w:rPr>
              <w:br w:type="textWrapping" w:clear="all"/>
            </w:r>
            <w:r>
              <w:rPr>
                <w:rFonts w:hint="eastAsia" w:ascii="宋体" w:hAnsi="宋体" w:cs="宋体"/>
                <w:szCs w:val="21"/>
                <w:lang w:bidi="ar"/>
              </w:rPr>
              <w:t xml:space="preserve">4.NFC卡片解锁，设备安全防护；</w:t>
            </w:r>
            <w:r>
              <w:rPr>
                <w:rFonts w:hint="eastAsia" w:ascii="宋体" w:hAnsi="宋体" w:cs="宋体"/>
                <w:szCs w:val="21"/>
                <w:lang w:bidi="ar"/>
              </w:rPr>
              <w:br w:type="textWrapping" w:clear="all"/>
            </w:r>
            <w:r>
              <w:rPr>
                <w:rFonts w:hint="eastAsia" w:ascii="宋体" w:hAnsi="宋体" w:cs="宋体"/>
                <w:szCs w:val="21"/>
                <w:lang w:bidi="ar"/>
              </w:rPr>
              <w:t xml:space="preserve">5.设备即放即充，快速充电；</w:t>
            </w:r>
            <w:r>
              <w:rPr>
                <w:rFonts w:hint="eastAsia" w:ascii="宋体" w:hAnsi="宋体" w:cs="宋体"/>
                <w:szCs w:val="21"/>
                <w:lang w:bidi="ar"/>
              </w:rPr>
              <w:br w:type="textWrapping" w:clear="all"/>
            </w:r>
            <w:r>
              <w:rPr>
                <w:rFonts w:hint="eastAsia" w:ascii="宋体" w:hAnsi="宋体" w:cs="宋体"/>
                <w:szCs w:val="21"/>
                <w:lang w:bidi="ar"/>
              </w:rPr>
              <w:t xml:space="preserve">6.多EQ选择，适应不同教学环境。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参数说明：</w:t>
            </w:r>
            <w:r>
              <w:rPr>
                <w:rFonts w:hint="eastAsia" w:ascii="宋体" w:hAnsi="宋体" w:cs="宋体"/>
                <w:szCs w:val="21"/>
                <w:lang w:bidi="ar"/>
              </w:rPr>
              <w:br w:type="textWrapping" w:clear="all"/>
            </w:r>
            <w:r>
              <w:rPr>
                <w:rFonts w:hint="eastAsia" w:ascii="宋体" w:hAnsi="宋体" w:cs="宋体"/>
                <w:szCs w:val="21"/>
                <w:lang w:bidi="ar"/>
              </w:rPr>
              <w:t xml:space="preserve">1.终端机尺寸：148.5*109.5*43.5mm；</w:t>
            </w:r>
            <w:r>
              <w:rPr>
                <w:rFonts w:hint="eastAsia" w:ascii="宋体" w:hAnsi="宋体" w:cs="宋体"/>
                <w:szCs w:val="21"/>
                <w:lang w:bidi="ar"/>
              </w:rPr>
              <w:br w:type="textWrapping" w:clear="all"/>
            </w:r>
            <w:r>
              <w:rPr>
                <w:rFonts w:hint="eastAsia" w:ascii="宋体" w:hAnsi="宋体" w:cs="宋体"/>
                <w:szCs w:val="21"/>
                <w:lang w:bidi="ar"/>
              </w:rPr>
              <w:t xml:space="preserve">2.终端机重量：267g；</w:t>
            </w:r>
            <w:r>
              <w:rPr>
                <w:rFonts w:hint="eastAsia" w:ascii="宋体" w:hAnsi="宋体" w:cs="宋体"/>
                <w:szCs w:val="21"/>
                <w:lang w:bidi="ar"/>
              </w:rPr>
              <w:br w:type="textWrapping" w:clear="all"/>
            </w:r>
            <w:r>
              <w:rPr>
                <w:rFonts w:hint="eastAsia" w:ascii="宋体" w:hAnsi="宋体" w:cs="宋体"/>
                <w:szCs w:val="21"/>
                <w:lang w:bidi="ar"/>
              </w:rPr>
              <w:t xml:space="preserve">3.音频输出接口：Aux、RCA接口；</w:t>
            </w:r>
            <w:r>
              <w:rPr>
                <w:rFonts w:hint="eastAsia" w:ascii="宋体" w:hAnsi="宋体" w:cs="宋体"/>
                <w:szCs w:val="21"/>
                <w:lang w:bidi="ar"/>
              </w:rPr>
              <w:br w:type="textWrapping" w:clear="all"/>
            </w:r>
            <w:r>
              <w:rPr>
                <w:rFonts w:hint="eastAsia" w:ascii="宋体" w:hAnsi="宋体" w:cs="宋体"/>
                <w:szCs w:val="21"/>
                <w:lang w:bidi="ar"/>
              </w:rPr>
              <w:t xml:space="preserve">4.充电电压：5V；</w:t>
            </w:r>
            <w:r>
              <w:rPr>
                <w:rFonts w:hint="eastAsia" w:ascii="宋体" w:hAnsi="宋体" w:cs="宋体"/>
                <w:szCs w:val="21"/>
                <w:lang w:bidi="ar"/>
              </w:rPr>
              <w:br w:type="textWrapping" w:clear="all"/>
            </w:r>
            <w:r>
              <w:rPr>
                <w:rFonts w:hint="eastAsia" w:ascii="宋体" w:hAnsi="宋体" w:cs="宋体"/>
                <w:szCs w:val="21"/>
                <w:lang w:bidi="ar"/>
              </w:rPr>
              <w:t xml:space="preserve">5.充电电流：&lt; 500mA；</w:t>
            </w:r>
            <w:r>
              <w:rPr>
                <w:rFonts w:hint="eastAsia" w:ascii="宋体" w:hAnsi="宋体" w:cs="宋体"/>
                <w:szCs w:val="21"/>
                <w:lang w:bidi="ar"/>
              </w:rPr>
              <w:br w:type="textWrapping" w:clear="all"/>
            </w:r>
            <w:r>
              <w:rPr>
                <w:rFonts w:hint="eastAsia" w:ascii="宋体" w:hAnsi="宋体" w:cs="宋体"/>
                <w:szCs w:val="21"/>
                <w:lang w:bidi="ar"/>
              </w:rPr>
              <w:t xml:space="preserve">6.实时抑制功能：内置DSP数字信号处理算法,实时抑制环境噪音实时抑制环境噪音与设备啸叫,还原人声真实质感,降低教学声污染,尤其适合多设备共存的复杂环境</w:t>
            </w:r>
            <w:r>
              <w:rPr>
                <w:rFonts w:hint="eastAsia" w:ascii="宋体" w:hAnsi="宋体" w:cs="宋体"/>
                <w:szCs w:val="21"/>
                <w:lang w:bidi="ar"/>
              </w:rPr>
              <w:br w:type="textWrapping" w:clear="all"/>
            </w:r>
            <w:r>
              <w:rPr>
                <w:rFonts w:hint="eastAsia" w:ascii="宋体" w:hAnsi="宋体" w:cs="宋体"/>
                <w:szCs w:val="21"/>
                <w:lang w:bidi="ar"/>
              </w:rPr>
              <w:t xml:space="preserve">7.同步功能：带蓝牙无线连接、AUX接口,更方便快捷的连接方式,可直接同步电脑、手机音频,播放WMA、MP3、MP4等格式音频;防止学生误操作或盗用,保障教学秩序;后台可配置多用户权限,支持分级管理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空间感阵列模组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1.多点M8吊挂</w:t>
            </w:r>
            <w:r>
              <w:rPr>
                <w:rFonts w:hint="eastAsia" w:ascii="宋体" w:hAnsi="宋体" w:cs="宋体"/>
                <w:szCs w:val="21"/>
                <w:lang w:bidi="ar"/>
              </w:rPr>
              <w:br w:type="textWrapping" w:clear="all"/>
            </w:r>
            <w:r>
              <w:rPr>
                <w:rFonts w:hint="eastAsia" w:ascii="宋体" w:hAnsi="宋体" w:cs="宋体"/>
                <w:szCs w:val="21"/>
                <w:lang w:bidi="ar"/>
              </w:rPr>
              <w:t xml:space="preserve">2.金属防护网，6mm圆形透声孔</w:t>
            </w:r>
            <w:r>
              <w:rPr>
                <w:rFonts w:hint="eastAsia" w:ascii="宋体" w:hAnsi="宋体" w:cs="宋体"/>
                <w:szCs w:val="21"/>
                <w:lang w:bidi="ar"/>
              </w:rPr>
              <w:br w:type="textWrapping" w:clear="all"/>
            </w:r>
            <w:r>
              <w:rPr>
                <w:rFonts w:hint="eastAsia" w:ascii="宋体" w:hAnsi="宋体" w:cs="宋体"/>
                <w:szCs w:val="21"/>
                <w:lang w:bidi="ar"/>
              </w:rPr>
              <w:t xml:space="preserve">3.可280°调节音响角度，适应不同安装环境；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1.扬声器单音箱额定功率：20W；</w:t>
            </w:r>
            <w:r>
              <w:rPr>
                <w:rFonts w:hint="eastAsia" w:ascii="宋体" w:hAnsi="宋体" w:cs="宋体"/>
                <w:szCs w:val="21"/>
                <w:lang w:bidi="ar"/>
              </w:rPr>
              <w:br w:type="textWrapping" w:clear="all"/>
            </w:r>
            <w:r>
              <w:rPr>
                <w:rFonts w:hint="eastAsia" w:ascii="宋体" w:hAnsi="宋体" w:cs="宋体"/>
                <w:szCs w:val="21"/>
                <w:lang w:bidi="ar"/>
              </w:rPr>
              <w:t xml:space="preserve">2.扬声器总功率：80W ；</w:t>
            </w:r>
            <w:r>
              <w:rPr>
                <w:rFonts w:hint="eastAsia" w:ascii="宋体" w:hAnsi="宋体" w:cs="宋体"/>
                <w:szCs w:val="21"/>
                <w:lang w:bidi="ar"/>
              </w:rPr>
              <w:br w:type="textWrapping" w:clear="all"/>
            </w:r>
            <w:r>
              <w:rPr>
                <w:rFonts w:hint="eastAsia" w:ascii="宋体" w:hAnsi="宋体" w:cs="宋体"/>
                <w:szCs w:val="21"/>
                <w:lang w:bidi="ar"/>
              </w:rPr>
              <w:t xml:space="preserve">3.喇叭额定阻抗： 8Ω；</w:t>
            </w:r>
            <w:r>
              <w:rPr>
                <w:rFonts w:hint="eastAsia" w:ascii="宋体" w:hAnsi="宋体" w:cs="宋体"/>
                <w:szCs w:val="21"/>
                <w:lang w:bidi="ar"/>
              </w:rPr>
              <w:br w:type="textWrapping" w:clear="all"/>
            </w:r>
            <w:r>
              <w:rPr>
                <w:rFonts w:hint="eastAsia" w:ascii="宋体" w:hAnsi="宋体" w:cs="宋体"/>
                <w:szCs w:val="21"/>
                <w:lang w:bidi="ar"/>
              </w:rPr>
              <w:t xml:space="preserve">4.特性灵敏度：1.6KHZ（0 dB）；</w:t>
            </w:r>
            <w:r>
              <w:rPr>
                <w:rFonts w:hint="eastAsia" w:ascii="宋体" w:hAnsi="宋体" w:cs="宋体"/>
                <w:szCs w:val="21"/>
                <w:lang w:bidi="ar"/>
              </w:rPr>
              <w:br w:type="textWrapping" w:clear="all"/>
            </w:r>
            <w:r>
              <w:rPr>
                <w:rFonts w:hint="eastAsia" w:ascii="宋体" w:hAnsi="宋体" w:cs="宋体"/>
                <w:szCs w:val="21"/>
                <w:lang w:bidi="ar"/>
              </w:rPr>
              <w:t xml:space="preserve">5.输出声压级：1M 1W  88d；</w:t>
            </w:r>
            <w:r>
              <w:rPr>
                <w:rFonts w:hint="eastAsia" w:ascii="宋体" w:hAnsi="宋体" w:cs="宋体"/>
                <w:szCs w:val="21"/>
                <w:lang w:bidi="ar"/>
              </w:rPr>
              <w:br w:type="textWrapping" w:clear="all"/>
            </w:r>
            <w:r>
              <w:rPr>
                <w:rFonts w:hint="eastAsia" w:ascii="宋体" w:hAnsi="宋体" w:cs="宋体"/>
                <w:szCs w:val="21"/>
                <w:lang w:bidi="ar"/>
              </w:rPr>
              <w:t xml:space="preserve">6.额定频率范围:20HZ~20KHZ；</w:t>
            </w:r>
            <w:r>
              <w:rPr>
                <w:rFonts w:hint="eastAsia" w:ascii="宋体" w:hAnsi="宋体" w:cs="宋体"/>
                <w:szCs w:val="21"/>
                <w:lang w:bidi="ar"/>
              </w:rPr>
              <w:br w:type="textWrapping" w:clear="all"/>
            </w:r>
            <w:r>
              <w:rPr>
                <w:rFonts w:hint="eastAsia" w:ascii="宋体" w:hAnsi="宋体" w:cs="宋体"/>
                <w:szCs w:val="21"/>
                <w:lang w:bidi="ar"/>
              </w:rPr>
              <w:t xml:space="preserve">7.音频频率响应范围：20HZ~20KHZ；</w:t>
            </w:r>
            <w:r>
              <w:rPr>
                <w:rFonts w:hint="eastAsia" w:ascii="宋体" w:hAnsi="宋体" w:cs="宋体"/>
                <w:szCs w:val="21"/>
                <w:lang w:bidi="ar"/>
              </w:rPr>
              <w:br w:type="textWrapping" w:clear="all"/>
            </w:r>
            <w:r>
              <w:rPr>
                <w:rFonts w:hint="eastAsia" w:ascii="宋体" w:hAnsi="宋体" w:cs="宋体"/>
                <w:szCs w:val="21"/>
                <w:lang w:bidi="ar"/>
              </w:rPr>
              <w:t xml:space="preserve">8.覆盖角度H×V：135°；</w:t>
            </w:r>
            <w:r>
              <w:rPr>
                <w:rFonts w:hint="eastAsia" w:ascii="宋体" w:hAnsi="宋体" w:cs="宋体"/>
                <w:szCs w:val="21"/>
                <w:lang w:bidi="ar"/>
              </w:rPr>
              <w:br w:type="textWrapping" w:clear="all"/>
            </w:r>
            <w:r>
              <w:rPr>
                <w:rFonts w:hint="eastAsia" w:ascii="宋体" w:hAnsi="宋体" w:cs="宋体"/>
                <w:szCs w:val="21"/>
                <w:lang w:bidi="ar"/>
              </w:rPr>
              <w:t xml:space="preserve">9.扬声器单元：2*4；</w:t>
            </w:r>
            <w:r>
              <w:rPr>
                <w:rFonts w:hint="eastAsia" w:ascii="宋体" w:hAnsi="宋体" w:cs="宋体"/>
                <w:szCs w:val="21"/>
                <w:lang w:bidi="ar"/>
              </w:rPr>
              <w:br w:type="textWrapping" w:clear="all"/>
            </w:r>
            <w:r>
              <w:rPr>
                <w:rFonts w:hint="eastAsia" w:ascii="宋体" w:hAnsi="宋体" w:cs="宋体"/>
                <w:szCs w:val="21"/>
                <w:lang w:bidi="ar"/>
              </w:rPr>
              <w:t xml:space="preserve">10扬声器尺寸:148.5*109.5*43.5mm；</w:t>
            </w:r>
            <w:r>
              <w:rPr>
                <w:rFonts w:hint="eastAsia" w:ascii="宋体" w:hAnsi="宋体" w:cs="宋体"/>
                <w:szCs w:val="21"/>
                <w:lang w:bidi="ar"/>
              </w:rPr>
              <w:br w:type="textWrapping" w:clear="all"/>
            </w:r>
            <w:r>
              <w:rPr>
                <w:rFonts w:hint="eastAsia" w:ascii="宋体" w:hAnsi="宋体" w:cs="宋体"/>
                <w:szCs w:val="21"/>
                <w:lang w:bidi="ar"/>
              </w:rPr>
              <w:t xml:space="preserve">11.扬声器主机：1868g；</w:t>
            </w:r>
            <w:r>
              <w:rPr>
                <w:rFonts w:hint="eastAsia" w:ascii="宋体" w:hAnsi="宋体" w:cs="宋体"/>
                <w:szCs w:val="21"/>
                <w:lang w:bidi="ar"/>
              </w:rPr>
              <w:br w:type="textWrapping" w:clear="all"/>
            </w:r>
            <w:r>
              <w:rPr>
                <w:rFonts w:hint="eastAsia" w:ascii="宋体" w:hAnsi="宋体" w:cs="宋体"/>
                <w:szCs w:val="21"/>
                <w:lang w:bidi="ar"/>
              </w:rPr>
              <w:t xml:space="preserve">12.扬声器副机：1800g * 3；</w:t>
            </w:r>
            <w:r>
              <w:rPr>
                <w:rFonts w:hint="eastAsia" w:ascii="宋体" w:hAnsi="宋体" w:cs="宋体"/>
                <w:szCs w:val="21"/>
                <w:lang w:bidi="ar"/>
              </w:rPr>
              <w:br w:type="textWrapping" w:clear="all"/>
            </w:r>
            <w:r>
              <w:rPr>
                <w:rFonts w:hint="eastAsia" w:ascii="宋体" w:hAnsi="宋体" w:cs="宋体"/>
                <w:szCs w:val="21"/>
                <w:lang w:bidi="ar"/>
              </w:rPr>
              <w:t xml:space="preserve">13.音频输入接口：RCA接口；</w:t>
            </w:r>
            <w:r>
              <w:rPr>
                <w:rFonts w:hint="eastAsia" w:ascii="宋体" w:hAnsi="宋体" w:cs="宋体"/>
                <w:szCs w:val="21"/>
                <w:lang w:bidi="ar"/>
              </w:rPr>
              <w:br w:type="textWrapping" w:clear="all"/>
            </w:r>
            <w:r>
              <w:rPr>
                <w:rFonts w:hint="eastAsia" w:ascii="宋体" w:hAnsi="宋体" w:cs="宋体"/>
                <w:szCs w:val="21"/>
                <w:lang w:bidi="ar"/>
              </w:rPr>
              <w:t xml:space="preserve">14.声源同步功能：智慧终端组合音响可对接领夹麦克风组成无感扩声系统,通过智慧终端内置的DSP抑制算法芯片</w:t>
            </w:r>
            <w:r>
              <w:rPr>
                <w:rFonts w:hint="eastAsia" w:ascii="宋体" w:hAnsi="宋体" w:cs="宋体"/>
                <w:szCs w:val="21"/>
                <w:lang w:bidi="ar"/>
              </w:rPr>
              <w:br w:type="textWrapping" w:clear="all"/>
            </w:r>
            <w:r>
              <w:rPr>
                <w:rFonts w:hint="eastAsia" w:ascii="宋体" w:hAnsi="宋体" w:cs="宋体"/>
                <w:szCs w:val="21"/>
                <w:lang w:bidi="ar"/>
              </w:rPr>
              <w:t xml:space="preserve">15.灵活教学适配功能：针对不同教学场景(普通教室、阶梯教室、礼堂)配备不同教学系统(1拖4、1拖8),给客户多种选择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空间阵列模组辅音箱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1.多点M8吊挂</w:t>
            </w:r>
            <w:r>
              <w:rPr>
                <w:rFonts w:hint="eastAsia" w:ascii="宋体" w:hAnsi="宋体" w:cs="宋体"/>
                <w:szCs w:val="21"/>
                <w:lang w:bidi="ar"/>
              </w:rPr>
              <w:br w:type="textWrapping" w:clear="all"/>
            </w:r>
            <w:r>
              <w:rPr>
                <w:rFonts w:hint="eastAsia" w:ascii="宋体" w:hAnsi="宋体" w:cs="宋体"/>
                <w:szCs w:val="21"/>
                <w:lang w:bidi="ar"/>
              </w:rPr>
              <w:t xml:space="preserve">2.金属防护网，6mm圆形透声孔</w:t>
            </w:r>
            <w:r>
              <w:rPr>
                <w:rFonts w:hint="eastAsia" w:ascii="宋体" w:hAnsi="宋体" w:cs="宋体"/>
                <w:szCs w:val="21"/>
                <w:lang w:bidi="ar"/>
              </w:rPr>
              <w:br w:type="textWrapping" w:clear="all"/>
            </w:r>
            <w:r>
              <w:rPr>
                <w:rFonts w:hint="eastAsia" w:ascii="宋体" w:hAnsi="宋体" w:cs="宋体"/>
                <w:szCs w:val="21"/>
                <w:lang w:bidi="ar"/>
              </w:rPr>
              <w:t xml:space="preserve">可280°调节音响角度，适应不同安装环境。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1.辅助扬声器总功率：20W*3 ；</w:t>
            </w:r>
            <w:r>
              <w:rPr>
                <w:rFonts w:hint="eastAsia" w:ascii="宋体" w:hAnsi="宋体" w:cs="宋体"/>
                <w:szCs w:val="21"/>
                <w:lang w:bidi="ar"/>
              </w:rPr>
              <w:br w:type="textWrapping" w:clear="all"/>
            </w:r>
            <w:r>
              <w:rPr>
                <w:rFonts w:hint="eastAsia" w:ascii="宋体" w:hAnsi="宋体" w:cs="宋体"/>
                <w:szCs w:val="21"/>
                <w:lang w:bidi="ar"/>
              </w:rPr>
              <w:t xml:space="preserve">2.喇叭额定阻抗： 8Ω；</w:t>
            </w:r>
            <w:r>
              <w:rPr>
                <w:rFonts w:hint="eastAsia" w:ascii="宋体" w:hAnsi="宋体" w:cs="宋体"/>
                <w:szCs w:val="21"/>
                <w:lang w:bidi="ar"/>
              </w:rPr>
              <w:br w:type="textWrapping" w:clear="all"/>
            </w:r>
            <w:r>
              <w:rPr>
                <w:rFonts w:hint="eastAsia" w:ascii="宋体" w:hAnsi="宋体" w:cs="宋体"/>
                <w:szCs w:val="21"/>
                <w:lang w:bidi="ar"/>
              </w:rPr>
              <w:t xml:space="preserve">3.特性灵敏度：1.6KHZ（0 dB）；</w:t>
            </w:r>
            <w:r>
              <w:rPr>
                <w:rFonts w:hint="eastAsia" w:ascii="宋体" w:hAnsi="宋体" w:cs="宋体"/>
                <w:szCs w:val="21"/>
                <w:lang w:bidi="ar"/>
              </w:rPr>
              <w:br w:type="textWrapping" w:clear="all"/>
            </w:r>
            <w:r>
              <w:rPr>
                <w:rFonts w:hint="eastAsia" w:ascii="宋体" w:hAnsi="宋体" w:cs="宋体"/>
                <w:szCs w:val="21"/>
                <w:lang w:bidi="ar"/>
              </w:rPr>
              <w:t xml:space="preserve">4.输出声压级：1M 1W  88d；</w:t>
            </w:r>
            <w:r>
              <w:rPr>
                <w:rFonts w:hint="eastAsia" w:ascii="宋体" w:hAnsi="宋体" w:cs="宋体"/>
                <w:szCs w:val="21"/>
                <w:lang w:bidi="ar"/>
              </w:rPr>
              <w:br w:type="textWrapping" w:clear="all"/>
            </w:r>
            <w:r>
              <w:rPr>
                <w:rFonts w:hint="eastAsia" w:ascii="宋体" w:hAnsi="宋体" w:cs="宋体"/>
                <w:szCs w:val="21"/>
                <w:lang w:bidi="ar"/>
              </w:rPr>
              <w:t xml:space="preserve">5.额定频率范围:20HZ~20KHZ；</w:t>
            </w:r>
            <w:r>
              <w:rPr>
                <w:rFonts w:hint="eastAsia" w:ascii="宋体" w:hAnsi="宋体" w:cs="宋体"/>
                <w:szCs w:val="21"/>
                <w:lang w:bidi="ar"/>
              </w:rPr>
              <w:br w:type="textWrapping" w:clear="all"/>
            </w:r>
            <w:r>
              <w:rPr>
                <w:rFonts w:hint="eastAsia" w:ascii="宋体" w:hAnsi="宋体" w:cs="宋体"/>
                <w:szCs w:val="21"/>
                <w:lang w:bidi="ar"/>
              </w:rPr>
              <w:t xml:space="preserve">6.音频频率响应范围：20HZ~20KHZ；</w:t>
            </w:r>
            <w:r>
              <w:rPr>
                <w:rFonts w:hint="eastAsia" w:ascii="宋体" w:hAnsi="宋体" w:cs="宋体"/>
                <w:szCs w:val="21"/>
                <w:lang w:bidi="ar"/>
              </w:rPr>
              <w:br w:type="textWrapping" w:clear="all"/>
            </w:r>
            <w:r>
              <w:rPr>
                <w:rFonts w:hint="eastAsia" w:ascii="宋体" w:hAnsi="宋体" w:cs="宋体"/>
                <w:szCs w:val="21"/>
                <w:lang w:bidi="ar"/>
              </w:rPr>
              <w:t xml:space="preserve">7.覆盖角度H×V：135°；</w:t>
            </w:r>
            <w:r>
              <w:rPr>
                <w:rFonts w:hint="eastAsia" w:ascii="宋体" w:hAnsi="宋体" w:cs="宋体"/>
                <w:szCs w:val="21"/>
                <w:lang w:bidi="ar"/>
              </w:rPr>
              <w:br w:type="textWrapping" w:clear="all"/>
            </w:r>
            <w:r>
              <w:rPr>
                <w:rFonts w:hint="eastAsia" w:ascii="宋体" w:hAnsi="宋体" w:cs="宋体"/>
                <w:szCs w:val="21"/>
                <w:lang w:bidi="ar"/>
              </w:rPr>
              <w:t xml:space="preserve">8.扬声器单元：2*4；</w:t>
            </w:r>
            <w:r>
              <w:rPr>
                <w:rFonts w:hint="eastAsia" w:ascii="宋体" w:hAnsi="宋体" w:cs="宋体"/>
                <w:szCs w:val="21"/>
                <w:lang w:bidi="ar"/>
              </w:rPr>
              <w:br w:type="textWrapping" w:clear="all"/>
            </w:r>
            <w:r>
              <w:rPr>
                <w:rFonts w:hint="eastAsia" w:ascii="宋体" w:hAnsi="宋体" w:cs="宋体"/>
                <w:szCs w:val="21"/>
                <w:lang w:bidi="ar"/>
              </w:rPr>
              <w:t xml:space="preserve">9.扬声器尺寸:148.5*109.5*43.5mm；</w:t>
            </w:r>
            <w:r>
              <w:rPr>
                <w:rFonts w:hint="eastAsia" w:ascii="宋体" w:hAnsi="宋体" w:cs="宋体"/>
                <w:szCs w:val="21"/>
                <w:lang w:bidi="ar"/>
              </w:rPr>
              <w:br w:type="textWrapping" w:clear="all"/>
            </w:r>
            <w:r>
              <w:rPr>
                <w:rFonts w:hint="eastAsia" w:ascii="宋体" w:hAnsi="宋体" w:cs="宋体"/>
                <w:szCs w:val="21"/>
                <w:lang w:bidi="ar"/>
              </w:rPr>
              <w:t xml:space="preserve">10.扬声器主机：1868g；</w:t>
            </w:r>
            <w:r>
              <w:rPr>
                <w:rFonts w:hint="eastAsia" w:ascii="宋体" w:hAnsi="宋体" w:cs="宋体"/>
                <w:szCs w:val="21"/>
                <w:lang w:bidi="ar"/>
              </w:rPr>
              <w:br w:type="textWrapping" w:clear="all"/>
            </w:r>
            <w:r>
              <w:rPr>
                <w:rFonts w:hint="eastAsia" w:ascii="宋体" w:hAnsi="宋体" w:cs="宋体"/>
                <w:szCs w:val="21"/>
                <w:lang w:bidi="ar"/>
              </w:rPr>
              <w:t xml:space="preserve">11.扬声器副机：1800g * 3；</w:t>
            </w:r>
            <w:r>
              <w:rPr>
                <w:rFonts w:hint="eastAsia" w:ascii="宋体" w:hAnsi="宋体" w:cs="宋体"/>
                <w:szCs w:val="21"/>
                <w:lang w:bidi="ar"/>
              </w:rPr>
              <w:br w:type="textWrapping" w:clear="all"/>
            </w:r>
            <w:r>
              <w:rPr>
                <w:rFonts w:hint="eastAsia" w:ascii="宋体" w:hAnsi="宋体" w:cs="宋体"/>
                <w:szCs w:val="21"/>
                <w:lang w:bidi="ar"/>
              </w:rPr>
              <w:t xml:space="preserve">12.音频输入接口：RCA接口；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节拍器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1.节拍速度：40-208拍/分</w:t>
            </w:r>
            <w:r>
              <w:rPr>
                <w:rFonts w:hint="eastAsia" w:ascii="宋体" w:hAnsi="宋体" w:cs="宋体"/>
                <w:szCs w:val="21"/>
                <w:lang w:bidi="ar"/>
              </w:rPr>
              <w:br w:type="textWrapping" w:clear="all"/>
            </w:r>
            <w:r>
              <w:rPr>
                <w:rFonts w:hint="eastAsia" w:ascii="宋体" w:hAnsi="宋体" w:cs="宋体"/>
                <w:szCs w:val="21"/>
                <w:lang w:bidi="ar"/>
              </w:rPr>
              <w:t xml:space="preserve">2.拍子型：0、2、3、4、6五种选择。</w:t>
            </w:r>
            <w:r>
              <w:rPr>
                <w:rFonts w:hint="eastAsia" w:ascii="宋体" w:hAnsi="宋体" w:cs="宋体"/>
                <w:szCs w:val="21"/>
                <w:lang w:bidi="ar"/>
              </w:rPr>
              <w:br w:type="textWrapping" w:clear="all"/>
            </w:r>
            <w:r>
              <w:rPr>
                <w:rFonts w:hint="eastAsia" w:ascii="宋体" w:hAnsi="宋体" w:cs="宋体"/>
                <w:szCs w:val="21"/>
                <w:lang w:bidi="ar"/>
              </w:rPr>
              <w:t xml:space="preserve">3.节拍音色：机械声</w:t>
            </w:r>
            <w:r>
              <w:rPr>
                <w:rFonts w:hint="eastAsia" w:ascii="宋体" w:hAnsi="宋体" w:cs="宋体"/>
                <w:szCs w:val="21"/>
                <w:lang w:bidi="ar"/>
              </w:rPr>
              <w:br w:type="textWrapping" w:clear="all"/>
            </w:r>
            <w:r>
              <w:rPr>
                <w:rFonts w:hint="eastAsia" w:ascii="宋体" w:hAnsi="宋体" w:cs="宋体"/>
                <w:szCs w:val="21"/>
                <w:lang w:bidi="ar"/>
              </w:rPr>
              <w:t xml:space="preserve">4.尺寸：110*110*220mm</w:t>
            </w:r>
            <w:r>
              <w:rPr>
                <w:rFonts w:hint="eastAsia" w:ascii="宋体" w:hAnsi="宋体" w:cs="宋体"/>
                <w:szCs w:val="21"/>
                <w:lang w:bidi="ar"/>
              </w:rPr>
              <w:br w:type="textWrapping" w:clear="all"/>
            </w:r>
            <w:r>
              <w:rPr>
                <w:rFonts w:hint="eastAsia" w:ascii="宋体" w:hAnsi="宋体" w:cs="宋体"/>
                <w:szCs w:val="21"/>
                <w:lang w:bidi="ar"/>
              </w:rPr>
              <w:t xml:space="preserve">5.颜色：黒</w:t>
            </w:r>
            <w:r>
              <w:rPr>
                <w:rFonts w:hint="eastAsia" w:ascii="宋体" w:hAnsi="宋体" w:cs="宋体"/>
                <w:szCs w:val="21"/>
                <w:lang w:bidi="ar"/>
              </w:rPr>
              <w:br w:type="textWrapping" w:clear="all"/>
            </w:r>
            <w:r>
              <w:rPr>
                <w:rFonts w:hint="eastAsia" w:ascii="宋体" w:hAnsi="宋体" w:cs="宋体"/>
                <w:szCs w:val="21"/>
                <w:lang w:bidi="ar"/>
              </w:rPr>
              <w:t xml:space="preserve">6.结构：金属大机芯。</w:t>
            </w:r>
            <w:r>
              <w:rPr>
                <w:rFonts w:hint="eastAsia" w:ascii="宋体" w:hAnsi="宋体" w:cs="宋体"/>
                <w:szCs w:val="21"/>
                <w:lang w:bidi="ar"/>
              </w:rPr>
              <w:br w:type="textWrapping" w:clear="all"/>
            </w:r>
            <w:r>
              <w:rPr>
                <w:rFonts w:hint="eastAsia" w:ascii="宋体" w:hAnsi="宋体" w:cs="宋体"/>
                <w:szCs w:val="21"/>
                <w:lang w:bidi="ar"/>
              </w:rPr>
              <w:t xml:space="preserve">常见问题:注意事项</w:t>
            </w:r>
            <w:r>
              <w:rPr>
                <w:rFonts w:hint="eastAsia" w:ascii="宋体" w:hAnsi="宋体" w:cs="宋体"/>
                <w:szCs w:val="21"/>
                <w:lang w:bidi="ar"/>
              </w:rPr>
              <w:br w:type="textWrapping" w:clear="all"/>
            </w:r>
            <w:r>
              <w:rPr>
                <w:rFonts w:hint="eastAsia" w:ascii="宋体" w:hAnsi="宋体" w:cs="宋体"/>
                <w:szCs w:val="21"/>
                <w:lang w:bidi="ar"/>
              </w:rPr>
              <w:t xml:space="preserve">（1）放置在水平表明使用节拍器；</w:t>
            </w:r>
            <w:r>
              <w:rPr>
                <w:rFonts w:hint="eastAsia" w:ascii="宋体" w:hAnsi="宋体" w:cs="宋体"/>
                <w:szCs w:val="21"/>
                <w:lang w:bidi="ar"/>
              </w:rPr>
              <w:br w:type="textWrapping" w:clear="all"/>
            </w:r>
            <w:r>
              <w:rPr>
                <w:rFonts w:hint="eastAsia" w:ascii="宋体" w:hAnsi="宋体" w:cs="宋体"/>
                <w:szCs w:val="21"/>
                <w:lang w:bidi="ar"/>
              </w:rPr>
              <w:t xml:space="preserve">（2）如果摆杆停止时不垂直，不要强行将他回复到中间位置，请再上一点发条，然后启动；</w:t>
            </w:r>
            <w:r>
              <w:rPr>
                <w:rFonts w:hint="eastAsia" w:ascii="宋体" w:hAnsi="宋体" w:cs="宋体"/>
                <w:szCs w:val="21"/>
                <w:lang w:bidi="ar"/>
              </w:rPr>
              <w:br w:type="textWrapping" w:clear="all"/>
            </w:r>
            <w:r>
              <w:rPr>
                <w:rFonts w:hint="eastAsia" w:ascii="宋体" w:hAnsi="宋体" w:cs="宋体"/>
                <w:szCs w:val="21"/>
                <w:lang w:bidi="ar"/>
              </w:rPr>
              <w:t xml:space="preserve">（3）节拍器使用完后，请将摆杆放回上方的勾中，盖上盖子；</w:t>
            </w:r>
            <w:r>
              <w:rPr>
                <w:rFonts w:hint="eastAsia" w:ascii="宋体" w:hAnsi="宋体" w:cs="宋体"/>
                <w:szCs w:val="21"/>
                <w:lang w:bidi="ar"/>
              </w:rPr>
              <w:br w:type="textWrapping" w:clear="all"/>
            </w:r>
            <w:r>
              <w:rPr>
                <w:rFonts w:hint="eastAsia" w:ascii="宋体" w:hAnsi="宋体" w:cs="宋体"/>
                <w:szCs w:val="21"/>
                <w:lang w:bidi="ar"/>
              </w:rPr>
              <w:t xml:space="preserve">（4）不要在潮湿或多露的地方使用或放置节拍器，以免功能受影响；</w:t>
            </w:r>
            <w:r>
              <w:rPr>
                <w:rFonts w:hint="eastAsia" w:ascii="宋体" w:hAnsi="宋体" w:cs="宋体"/>
                <w:szCs w:val="21"/>
                <w:lang w:bidi="ar"/>
              </w:rPr>
              <w:br w:type="textWrapping" w:clear="all"/>
            </w:r>
            <w:r>
              <w:rPr>
                <w:rFonts w:hint="eastAsia" w:ascii="宋体" w:hAnsi="宋体" w:cs="宋体"/>
                <w:szCs w:val="21"/>
                <w:lang w:bidi="ar"/>
              </w:rPr>
              <w:t xml:space="preserve">（5）清洁节拍器时，请用干的柔软的布清洁，不要使用挥发性的化学物品，以免损坏节拍器；</w:t>
            </w:r>
            <w:r>
              <w:rPr>
                <w:rFonts w:hint="eastAsia" w:ascii="宋体" w:hAnsi="宋体" w:cs="宋体"/>
                <w:szCs w:val="21"/>
                <w:lang w:bidi="ar"/>
              </w:rPr>
              <w:br w:type="textWrapping" w:clear="all"/>
            </w:r>
            <w:r>
              <w:rPr>
                <w:rFonts w:hint="eastAsia" w:ascii="宋体" w:hAnsi="宋体" w:cs="宋体"/>
                <w:szCs w:val="21"/>
                <w:lang w:bidi="ar"/>
              </w:rPr>
              <w:t xml:space="preserve">（6）不要拆卸节拍器部件，如重量滑块，摆杆等。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校音器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校音功能</w:t>
            </w:r>
            <w:r>
              <w:rPr>
                <w:rFonts w:hint="eastAsia" w:ascii="宋体" w:hAnsi="宋体" w:cs="宋体"/>
                <w:szCs w:val="21"/>
                <w:lang w:bidi="ar"/>
              </w:rPr>
              <w:br w:type="textWrapping" w:clear="all"/>
            </w:r>
            <w:r>
              <w:rPr>
                <w:rFonts w:hint="eastAsia" w:ascii="宋体" w:hAnsi="宋体" w:cs="宋体"/>
                <w:szCs w:val="21"/>
                <w:lang w:bidi="ar"/>
              </w:rPr>
              <w:t xml:space="preserve">校音项目：十二平均律，吉他，贝斯，小提琴，</w:t>
            </w:r>
            <w:r>
              <w:rPr>
                <w:rFonts w:hint="eastAsia" w:ascii="宋体" w:hAnsi="宋体" w:cs="宋体"/>
                <w:szCs w:val="21"/>
                <w:lang w:bidi="ar"/>
              </w:rPr>
              <w:br w:type="textWrapping" w:clear="all"/>
            </w:r>
            <w:r>
              <w:rPr>
                <w:rFonts w:hint="eastAsia" w:ascii="宋体" w:hAnsi="宋体" w:cs="宋体"/>
                <w:szCs w:val="21"/>
                <w:lang w:bidi="ar"/>
              </w:rPr>
              <w:t xml:space="preserve">尤克里里</w:t>
            </w:r>
            <w:r>
              <w:rPr>
                <w:rFonts w:hint="eastAsia" w:ascii="宋体" w:hAnsi="宋体" w:cs="宋体"/>
                <w:szCs w:val="21"/>
                <w:lang w:bidi="ar"/>
              </w:rPr>
              <w:br w:type="textWrapping" w:clear="all"/>
            </w:r>
            <w:r>
              <w:rPr>
                <w:rFonts w:hint="eastAsia" w:ascii="宋体" w:hAnsi="宋体" w:cs="宋体"/>
                <w:szCs w:val="21"/>
                <w:lang w:bidi="ar"/>
              </w:rPr>
              <w:t xml:space="preserve">校音范围：A(27.5Hz)-C(4186.0Hz)</w:t>
            </w:r>
            <w:r>
              <w:rPr>
                <w:rFonts w:hint="eastAsia" w:ascii="宋体" w:hAnsi="宋体" w:cs="宋体"/>
                <w:szCs w:val="21"/>
                <w:lang w:bidi="ar"/>
              </w:rPr>
              <w:br w:type="textWrapping" w:clear="all"/>
            </w:r>
            <w:r>
              <w:rPr>
                <w:rFonts w:hint="eastAsia" w:ascii="宋体" w:hAnsi="宋体" w:cs="宋体"/>
                <w:szCs w:val="21"/>
                <w:lang w:bidi="ar"/>
              </w:rPr>
              <w:t xml:space="preserve">A4范围：430-450Hz</w:t>
            </w:r>
            <w:r>
              <w:rPr>
                <w:rFonts w:hint="eastAsia" w:ascii="宋体" w:hAnsi="宋体" w:cs="宋体"/>
                <w:szCs w:val="21"/>
                <w:lang w:bidi="ar"/>
              </w:rPr>
              <w:br w:type="textWrapping" w:clear="all"/>
            </w:r>
            <w:r>
              <w:rPr>
                <w:rFonts w:hint="eastAsia" w:ascii="宋体" w:hAnsi="宋体" w:cs="宋体"/>
                <w:szCs w:val="21"/>
                <w:lang w:bidi="ar"/>
              </w:rPr>
              <w:t xml:space="preserve">隆半调：b,bp,bbb,pp</w:t>
            </w:r>
            <w:r>
              <w:rPr>
                <w:rFonts w:hint="eastAsia" w:ascii="宋体" w:hAnsi="宋体" w:cs="宋体"/>
                <w:szCs w:val="21"/>
                <w:lang w:bidi="ar"/>
              </w:rPr>
              <w:br w:type="textWrapping" w:clear="all"/>
            </w:r>
            <w:r>
              <w:rPr>
                <w:rFonts w:hint="eastAsia" w:ascii="宋体" w:hAnsi="宋体" w:cs="宋体"/>
                <w:szCs w:val="21"/>
                <w:lang w:bidi="ar"/>
              </w:rPr>
              <w:t xml:space="preserve">校音精度：±1音分</w:t>
            </w:r>
            <w:r>
              <w:rPr>
                <w:rFonts w:hint="eastAsia" w:ascii="宋体" w:hAnsi="宋体" w:cs="宋体"/>
                <w:szCs w:val="21"/>
                <w:lang w:bidi="ar"/>
              </w:rPr>
              <w:br w:type="textWrapping" w:clear="all"/>
            </w:r>
            <w:r>
              <w:rPr>
                <w:rFonts w:hint="eastAsia" w:ascii="宋体" w:hAnsi="宋体" w:cs="宋体"/>
                <w:szCs w:val="21"/>
                <w:lang w:bidi="ar"/>
              </w:rPr>
              <w:t xml:space="preserve">显示方式：LCD显示屏，LED指示灯</w:t>
            </w:r>
            <w:r>
              <w:rPr>
                <w:rFonts w:hint="eastAsia" w:ascii="宋体" w:hAnsi="宋体" w:cs="宋体"/>
                <w:szCs w:val="21"/>
                <w:lang w:bidi="ar"/>
              </w:rPr>
              <w:br w:type="textWrapping" w:clear="all"/>
            </w:r>
            <w:r>
              <w:rPr>
                <w:rFonts w:hint="eastAsia" w:ascii="宋体" w:hAnsi="宋体" w:cs="宋体"/>
                <w:szCs w:val="21"/>
                <w:lang w:bidi="ar"/>
              </w:rPr>
              <w:t xml:space="preserve">拾音方式：麦克风，外接拾音器</w:t>
            </w:r>
            <w:r>
              <w:rPr>
                <w:rFonts w:hint="eastAsia" w:ascii="宋体" w:hAnsi="宋体" w:cs="宋体"/>
                <w:szCs w:val="21"/>
                <w:lang w:bidi="ar"/>
              </w:rPr>
              <w:br w:type="textWrapping" w:clear="all"/>
            </w:r>
            <w:r>
              <w:rPr>
                <w:rFonts w:hint="eastAsia" w:ascii="宋体" w:hAnsi="宋体" w:cs="宋体"/>
                <w:szCs w:val="21"/>
                <w:lang w:bidi="ar"/>
              </w:rPr>
              <w:t xml:space="preserve">校音模式：自动，手动</w:t>
            </w:r>
            <w:r>
              <w:rPr>
                <w:rFonts w:hint="eastAsia" w:ascii="宋体" w:hAnsi="宋体" w:cs="宋体"/>
                <w:szCs w:val="21"/>
                <w:lang w:bidi="ar"/>
              </w:rPr>
              <w:br w:type="textWrapping" w:clear="all"/>
            </w:r>
            <w:r>
              <w:rPr>
                <w:rFonts w:hint="eastAsia" w:ascii="宋体" w:hAnsi="宋体" w:cs="宋体"/>
                <w:szCs w:val="21"/>
                <w:lang w:bidi="ar"/>
              </w:rPr>
              <w:t xml:space="preserve">定音功能：</w:t>
            </w:r>
            <w:r>
              <w:rPr>
                <w:rFonts w:hint="eastAsia" w:ascii="宋体" w:hAnsi="宋体" w:cs="宋体"/>
                <w:szCs w:val="21"/>
                <w:lang w:bidi="ar"/>
              </w:rPr>
              <w:br w:type="textWrapping" w:clear="all"/>
            </w:r>
            <w:r>
              <w:rPr>
                <w:rFonts w:hint="eastAsia" w:ascii="宋体" w:hAnsi="宋体" w:cs="宋体"/>
                <w:szCs w:val="21"/>
                <w:lang w:bidi="ar"/>
              </w:rPr>
              <w:t xml:space="preserve">定音范围：十二平均律（2A-6A）</w:t>
            </w:r>
            <w:r>
              <w:rPr>
                <w:rFonts w:hint="eastAsia" w:ascii="宋体" w:hAnsi="宋体" w:cs="宋体"/>
                <w:szCs w:val="21"/>
                <w:lang w:bidi="ar"/>
              </w:rPr>
              <w:br w:type="textWrapping" w:clear="all"/>
            </w:r>
            <w:r>
              <w:rPr>
                <w:rFonts w:hint="eastAsia" w:ascii="宋体" w:hAnsi="宋体" w:cs="宋体"/>
                <w:szCs w:val="21"/>
                <w:lang w:bidi="ar"/>
              </w:rPr>
              <w:t xml:space="preserve">吉他(6E 5A 4D 3G 2B 1E)</w:t>
            </w:r>
            <w:r>
              <w:rPr>
                <w:rFonts w:hint="eastAsia" w:ascii="宋体" w:hAnsi="宋体" w:cs="宋体"/>
                <w:szCs w:val="21"/>
                <w:lang w:bidi="ar"/>
              </w:rPr>
              <w:br w:type="textWrapping" w:clear="all"/>
            </w:r>
            <w:r>
              <w:rPr>
                <w:rFonts w:hint="eastAsia" w:ascii="宋体" w:hAnsi="宋体" w:cs="宋体"/>
                <w:szCs w:val="21"/>
                <w:lang w:bidi="ar"/>
              </w:rPr>
              <w:t xml:space="preserve">贝斯(LB4E 3A 2D1GHC)</w:t>
            </w:r>
            <w:r>
              <w:rPr>
                <w:rFonts w:hint="eastAsia" w:ascii="宋体" w:hAnsi="宋体" w:cs="宋体"/>
                <w:szCs w:val="21"/>
                <w:lang w:bidi="ar"/>
              </w:rPr>
              <w:br w:type="textWrapping" w:clear="all"/>
            </w:r>
            <w:r>
              <w:rPr>
                <w:rFonts w:hint="eastAsia" w:ascii="宋体" w:hAnsi="宋体" w:cs="宋体"/>
                <w:szCs w:val="21"/>
                <w:lang w:bidi="ar"/>
              </w:rPr>
              <w:t xml:space="preserve">小提琴（4G 3D 2A 1E）</w:t>
            </w:r>
            <w:r>
              <w:rPr>
                <w:rFonts w:hint="eastAsia" w:ascii="宋体" w:hAnsi="宋体" w:cs="宋体"/>
                <w:szCs w:val="21"/>
                <w:lang w:bidi="ar"/>
              </w:rPr>
              <w:br w:type="textWrapping" w:clear="all"/>
            </w:r>
            <w:r>
              <w:rPr>
                <w:rFonts w:hint="eastAsia" w:ascii="宋体" w:hAnsi="宋体" w:cs="宋体"/>
                <w:szCs w:val="21"/>
                <w:lang w:bidi="ar"/>
              </w:rPr>
              <w:t xml:space="preserve">尤克里里（4G 3C 2E 1A）</w:t>
            </w:r>
            <w:r>
              <w:rPr>
                <w:rFonts w:hint="eastAsia" w:ascii="宋体" w:hAnsi="宋体" w:cs="宋体"/>
                <w:szCs w:val="21"/>
                <w:lang w:bidi="ar"/>
              </w:rPr>
              <w:br w:type="textWrapping" w:clear="all"/>
            </w:r>
            <w:r>
              <w:rPr>
                <w:rFonts w:hint="eastAsia" w:ascii="宋体" w:hAnsi="宋体" w:cs="宋体"/>
                <w:szCs w:val="21"/>
                <w:lang w:bidi="ar"/>
              </w:rPr>
              <w:t xml:space="preserve">定音精度：±0.5音分</w:t>
            </w:r>
            <w:r>
              <w:rPr>
                <w:rFonts w:hint="eastAsia" w:ascii="宋体" w:hAnsi="宋体" w:cs="宋体"/>
                <w:szCs w:val="21"/>
                <w:lang w:bidi="ar"/>
              </w:rPr>
              <w:br w:type="textWrapping" w:clear="all"/>
            </w:r>
            <w:r>
              <w:rPr>
                <w:rFonts w:hint="eastAsia" w:ascii="宋体" w:hAnsi="宋体" w:cs="宋体"/>
                <w:szCs w:val="21"/>
                <w:lang w:bidi="ar"/>
              </w:rPr>
              <w:t xml:space="preserve">节拍功能</w:t>
            </w:r>
            <w:r>
              <w:rPr>
                <w:rFonts w:hint="eastAsia" w:ascii="宋体" w:hAnsi="宋体" w:cs="宋体"/>
                <w:szCs w:val="21"/>
                <w:lang w:bidi="ar"/>
              </w:rPr>
              <w:br w:type="textWrapping" w:clear="all"/>
            </w:r>
            <w:r>
              <w:rPr>
                <w:rFonts w:hint="eastAsia" w:ascii="宋体" w:hAnsi="宋体" w:cs="宋体"/>
                <w:szCs w:val="21"/>
                <w:lang w:bidi="ar"/>
              </w:rPr>
              <w:t xml:space="preserve">节拍：0~9</w:t>
            </w:r>
            <w:r>
              <w:rPr>
                <w:rFonts w:hint="eastAsia" w:ascii="宋体" w:hAnsi="宋体" w:cs="宋体"/>
                <w:szCs w:val="21"/>
                <w:lang w:bidi="ar"/>
              </w:rPr>
              <w:br w:type="textWrapping" w:clear="all"/>
            </w:r>
            <w:r>
              <w:rPr>
                <w:rFonts w:hint="eastAsia" w:ascii="宋体" w:hAnsi="宋体" w:cs="宋体"/>
                <w:szCs w:val="21"/>
                <w:lang w:bidi="ar"/>
              </w:rPr>
              <w:t xml:space="preserve">节奏型：..</w:t>
            </w:r>
            <w:r>
              <w:rPr>
                <w:rFonts w:hint="eastAsia" w:ascii="宋体" w:hAnsi="宋体" w:cs="宋体"/>
                <w:szCs w:val="21"/>
                <w:lang w:bidi="ar"/>
              </w:rPr>
              <w:br w:type="textWrapping" w:clear="all"/>
            </w:r>
            <w:r>
              <w:rPr>
                <w:rFonts w:hint="eastAsia" w:ascii="宋体" w:hAnsi="宋体" w:cs="宋体"/>
                <w:szCs w:val="21"/>
                <w:lang w:bidi="ar"/>
              </w:rPr>
              <w:t xml:space="preserve">速度范围：30-250bpm</w:t>
            </w:r>
            <w:r>
              <w:rPr>
                <w:rFonts w:hint="eastAsia" w:ascii="宋体" w:hAnsi="宋体" w:cs="宋体"/>
                <w:szCs w:val="21"/>
                <w:lang w:bidi="ar"/>
              </w:rPr>
              <w:br w:type="textWrapping" w:clear="all"/>
            </w:r>
            <w:r>
              <w:rPr>
                <w:rFonts w:hint="eastAsia" w:ascii="宋体" w:hAnsi="宋体" w:cs="宋体"/>
                <w:szCs w:val="21"/>
                <w:lang w:bidi="ar"/>
              </w:rPr>
              <w:t xml:space="preserve">节拍音：电子音</w:t>
            </w:r>
            <w:r>
              <w:rPr>
                <w:rFonts w:hint="eastAsia" w:ascii="宋体" w:hAnsi="宋体" w:cs="宋体"/>
                <w:szCs w:val="21"/>
                <w:lang w:bidi="ar"/>
              </w:rPr>
              <w:br w:type="textWrapping" w:clear="all"/>
            </w:r>
            <w:r>
              <w:rPr>
                <w:rFonts w:hint="eastAsia" w:ascii="宋体" w:hAnsi="宋体" w:cs="宋体"/>
                <w:szCs w:val="21"/>
                <w:lang w:bidi="ar"/>
              </w:rPr>
              <w:t xml:space="preserve">节拍误差：±0.3%</w:t>
            </w:r>
            <w:r>
              <w:rPr>
                <w:rFonts w:hint="eastAsia" w:ascii="宋体" w:hAnsi="宋体" w:cs="宋体"/>
                <w:szCs w:val="21"/>
                <w:lang w:bidi="ar"/>
              </w:rPr>
              <w:br w:type="textWrapping" w:clear="all"/>
            </w:r>
            <w:r>
              <w:rPr>
                <w:rFonts w:hint="eastAsia" w:ascii="宋体" w:hAnsi="宋体" w:cs="宋体"/>
                <w:szCs w:val="21"/>
                <w:lang w:bidi="ar"/>
              </w:rPr>
              <w:t xml:space="preserve">电源：3V(2XAAA)电池</w:t>
            </w:r>
            <w:r>
              <w:rPr>
                <w:rFonts w:hint="eastAsia" w:ascii="宋体" w:hAnsi="宋体" w:cs="宋体"/>
                <w:szCs w:val="21"/>
                <w:lang w:bidi="ar"/>
              </w:rPr>
              <w:br w:type="textWrapping" w:clear="all"/>
            </w:r>
            <w:r>
              <w:rPr>
                <w:rFonts w:hint="eastAsia" w:ascii="宋体" w:hAnsi="宋体" w:cs="宋体"/>
                <w:szCs w:val="21"/>
                <w:lang w:bidi="ar"/>
              </w:rPr>
              <w:t xml:space="preserve">体积：105（W)×18（D)×65（H)mm</w:t>
            </w:r>
            <w:r>
              <w:rPr>
                <w:rFonts w:hint="eastAsia" w:ascii="宋体" w:hAnsi="宋体" w:cs="宋体"/>
                <w:szCs w:val="21"/>
                <w:lang w:bidi="ar"/>
              </w:rPr>
              <w:br w:type="textWrapping" w:clear="all"/>
            </w:r>
            <w:r>
              <w:rPr>
                <w:rFonts w:hint="eastAsia" w:ascii="宋体" w:hAnsi="宋体" w:cs="宋体"/>
                <w:szCs w:val="21"/>
                <w:lang w:bidi="ar"/>
              </w:rPr>
              <w:t xml:space="preserve">重量：75g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加厚环保塑料，防止乐谱过厚导致自动翻页，尺寸（±5mm):长15cm*最宽处5cm。手工测量可能会有误差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立式钢琴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1、立式钢琴</w:t>
            </w:r>
            <w:r>
              <w:rPr>
                <w:rFonts w:hint="eastAsia" w:ascii="宋体" w:hAnsi="宋体" w:cs="宋体"/>
                <w:szCs w:val="21"/>
                <w:lang w:bidi="ar"/>
              </w:rPr>
              <w:br w:type="textWrapping" w:clear="all"/>
            </w:r>
            <w:r>
              <w:rPr>
                <w:rFonts w:hint="eastAsia" w:ascii="宋体" w:hAnsi="宋体" w:cs="宋体"/>
                <w:szCs w:val="21"/>
                <w:lang w:bidi="ar"/>
              </w:rPr>
              <w:t xml:space="preserve">2、外观尺寸 长≥149cm，宽≥60cm，高≥119cm；</w:t>
            </w:r>
            <w:r>
              <w:rPr>
                <w:rFonts w:hint="eastAsia" w:ascii="宋体" w:hAnsi="宋体" w:cs="宋体"/>
                <w:szCs w:val="21"/>
                <w:lang w:bidi="ar"/>
              </w:rPr>
              <w:br w:type="textWrapping" w:clear="all"/>
            </w:r>
            <w:r>
              <w:rPr>
                <w:rFonts w:hint="eastAsia" w:ascii="宋体" w:hAnsi="宋体" w:cs="宋体"/>
                <w:szCs w:val="21"/>
                <w:lang w:bidi="ar"/>
              </w:rPr>
              <w:t xml:space="preserve">3、五金件 钢琴外观可见的五金件采用银色不易氧化的金属；顶盖铰链有加强筋的结构，能更稳定安全支撑顶盖。</w:t>
            </w:r>
            <w:r>
              <w:rPr>
                <w:rFonts w:hint="eastAsia" w:ascii="宋体" w:hAnsi="宋体" w:cs="宋体"/>
                <w:szCs w:val="21"/>
                <w:lang w:bidi="ar"/>
              </w:rPr>
              <w:br w:type="textWrapping" w:clear="all"/>
            </w:r>
            <w:r>
              <w:rPr>
                <w:rFonts w:hint="eastAsia" w:ascii="宋体" w:hAnsi="宋体" w:cs="宋体"/>
                <w:szCs w:val="21"/>
                <w:lang w:bidi="ar"/>
              </w:rPr>
              <w:t xml:space="preserve">4、外壳 哑光黑色，采用新型环保材料。</w:t>
            </w:r>
            <w:r>
              <w:rPr>
                <w:rFonts w:hint="eastAsia" w:ascii="宋体" w:hAnsi="宋体" w:cs="宋体"/>
                <w:szCs w:val="21"/>
                <w:lang w:bidi="ar"/>
              </w:rPr>
              <w:br w:type="textWrapping" w:clear="all"/>
            </w:r>
            <w:r>
              <w:rPr>
                <w:rFonts w:hint="eastAsia" w:ascii="宋体" w:hAnsi="宋体" w:cs="宋体"/>
                <w:szCs w:val="21"/>
                <w:lang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cs="宋体"/>
                <w:szCs w:val="21"/>
                <w:lang w:bidi="ar"/>
              </w:rPr>
              <w:br w:type="textWrapping" w:clear="all"/>
            </w:r>
            <w:r>
              <w:rPr>
                <w:rFonts w:hint="eastAsia" w:ascii="宋体" w:hAnsi="宋体" w:cs="宋体"/>
                <w:szCs w:val="21"/>
                <w:lang w:bidi="ar"/>
              </w:rPr>
              <w:t xml:space="preserve">6、下门 采用下门边框装配结构，使下门板开合时避免与琴腿碰撞。</w:t>
            </w:r>
            <w:r>
              <w:rPr>
                <w:rFonts w:hint="eastAsia" w:ascii="宋体" w:hAnsi="宋体" w:cs="宋体"/>
                <w:szCs w:val="21"/>
                <w:lang w:bidi="ar"/>
              </w:rPr>
              <w:br w:type="textWrapping" w:clear="all"/>
            </w:r>
            <w:r>
              <w:rPr>
                <w:rFonts w:hint="eastAsia" w:ascii="宋体" w:hAnsi="宋体" w:cs="宋体"/>
                <w:szCs w:val="21"/>
                <w:lang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cs="宋体"/>
                <w:szCs w:val="21"/>
                <w:lang w:bidi="ar"/>
              </w:rPr>
              <w:br w:type="textWrapping" w:clear="all"/>
            </w:r>
            <w:r>
              <w:rPr>
                <w:rFonts w:hint="eastAsia" w:ascii="宋体" w:hAnsi="宋体" w:cs="宋体"/>
                <w:szCs w:val="21"/>
                <w:lang w:bidi="ar"/>
              </w:rPr>
              <w:t xml:space="preserve">8、铁板工艺 翻砂工艺铸铁板。</w:t>
            </w:r>
            <w:r>
              <w:rPr>
                <w:rFonts w:hint="eastAsia" w:ascii="宋体" w:hAnsi="宋体" w:cs="宋体"/>
                <w:szCs w:val="21"/>
                <w:lang w:bidi="ar"/>
              </w:rPr>
              <w:br w:type="textWrapping" w:clear="all"/>
            </w:r>
            <w:r>
              <w:rPr>
                <w:rFonts w:hint="eastAsia" w:ascii="宋体" w:hAnsi="宋体" w:cs="宋体"/>
                <w:szCs w:val="21"/>
                <w:lang w:bidi="ar"/>
              </w:rPr>
              <w:t xml:space="preserve">9、铁板高度 ≥109.5cm</w:t>
            </w:r>
            <w:r>
              <w:rPr>
                <w:rFonts w:hint="eastAsia" w:ascii="宋体" w:hAnsi="宋体" w:cs="宋体"/>
                <w:szCs w:val="21"/>
                <w:lang w:bidi="ar"/>
              </w:rPr>
              <w:br w:type="textWrapping" w:clear="all"/>
            </w:r>
            <w:r>
              <w:rPr>
                <w:rFonts w:hint="eastAsia" w:ascii="宋体" w:hAnsi="宋体" w:cs="宋体"/>
                <w:szCs w:val="21"/>
                <w:lang w:bidi="ar"/>
              </w:rPr>
              <w:t xml:space="preserve">10、琴弦 圆形弦（截面为正圆形），镀锡防锈钢线；最大有效弦长不少于118cm，30#音有效弦长不小于94cm。</w:t>
            </w:r>
            <w:r>
              <w:rPr>
                <w:rFonts w:hint="eastAsia" w:ascii="宋体" w:hAnsi="宋体" w:cs="宋体"/>
                <w:szCs w:val="21"/>
                <w:lang w:bidi="ar"/>
              </w:rPr>
              <w:br w:type="textWrapping" w:clear="all"/>
            </w:r>
            <w:r>
              <w:rPr>
                <w:rFonts w:hint="eastAsia" w:ascii="宋体" w:hAnsi="宋体" w:cs="宋体"/>
                <w:szCs w:val="21"/>
                <w:lang w:bidi="ar"/>
              </w:rPr>
              <w:t xml:space="preserve">11、音板 采用寒带地区缓慢生长的鱼鳞松制作的实木音板；音板须有防开裂防变形的特殊工艺或结构。</w:t>
            </w:r>
            <w:r>
              <w:rPr>
                <w:rFonts w:hint="eastAsia" w:ascii="宋体" w:hAnsi="宋体" w:cs="宋体"/>
                <w:szCs w:val="21"/>
                <w:lang w:bidi="ar"/>
              </w:rPr>
              <w:br w:type="textWrapping" w:clear="all"/>
            </w:r>
            <w:r>
              <w:rPr>
                <w:rFonts w:hint="eastAsia" w:ascii="宋体" w:hAnsi="宋体" w:cs="宋体"/>
                <w:szCs w:val="21"/>
                <w:lang w:bidi="ar"/>
              </w:rPr>
              <w:t xml:space="preserve">12、肋木 使用与音板相同材质木材，数量不少于10根。</w:t>
            </w:r>
            <w:r>
              <w:rPr>
                <w:rFonts w:hint="eastAsia" w:ascii="宋体" w:hAnsi="宋体" w:cs="宋体"/>
                <w:szCs w:val="21"/>
                <w:lang w:bidi="ar"/>
              </w:rPr>
              <w:br w:type="textWrapping" w:clear="all"/>
            </w:r>
            <w:r>
              <w:rPr>
                <w:rFonts w:hint="eastAsia" w:ascii="宋体" w:hAnsi="宋体" w:cs="宋体"/>
                <w:szCs w:val="21"/>
                <w:lang w:bidi="ar"/>
              </w:rPr>
              <w:t xml:space="preserve">13、弦轴板 由15-17层坚硬的榉木交错压榨制成。</w:t>
            </w:r>
            <w:r>
              <w:rPr>
                <w:rFonts w:hint="eastAsia" w:ascii="宋体" w:hAnsi="宋体" w:cs="宋体"/>
                <w:szCs w:val="21"/>
                <w:lang w:bidi="ar"/>
              </w:rPr>
              <w:br w:type="textWrapping" w:clear="all"/>
            </w:r>
            <w:r>
              <w:rPr>
                <w:rFonts w:hint="eastAsia" w:ascii="宋体" w:hAnsi="宋体" w:cs="宋体"/>
                <w:szCs w:val="21"/>
                <w:lang w:bidi="ar"/>
              </w:rPr>
              <w:t xml:space="preserve">14、弦码 采用多层榉木制作。</w:t>
            </w:r>
            <w:r>
              <w:rPr>
                <w:rFonts w:hint="eastAsia" w:ascii="宋体" w:hAnsi="宋体" w:cs="宋体"/>
                <w:szCs w:val="21"/>
                <w:lang w:bidi="ar"/>
              </w:rPr>
              <w:br w:type="textWrapping" w:clear="all"/>
            </w:r>
            <w:r>
              <w:rPr>
                <w:rFonts w:hint="eastAsia" w:ascii="宋体" w:hAnsi="宋体" w:cs="宋体"/>
                <w:szCs w:val="21"/>
                <w:lang w:bidi="ar"/>
              </w:rPr>
              <w:t xml:space="preserve">15、背柱 实木制作，五背柱设计，且背柱截面尺寸≥80*70mm；背柱整体严密牢固，无明显缝隙或粘贴痕迹。</w:t>
            </w:r>
            <w:r>
              <w:rPr>
                <w:rFonts w:hint="eastAsia" w:ascii="宋体" w:hAnsi="宋体" w:cs="宋体"/>
                <w:szCs w:val="21"/>
                <w:lang w:bidi="ar"/>
              </w:rPr>
              <w:br w:type="textWrapping" w:clear="all"/>
            </w:r>
            <w:r>
              <w:rPr>
                <w:rFonts w:hint="eastAsia" w:ascii="宋体" w:hAnsi="宋体" w:cs="宋体"/>
                <w:szCs w:val="21"/>
                <w:lang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cs="宋体"/>
                <w:szCs w:val="21"/>
                <w:lang w:bidi="ar"/>
              </w:rPr>
              <w:br w:type="textWrapping" w:clear="all"/>
            </w:r>
            <w:r>
              <w:rPr>
                <w:rFonts w:hint="eastAsia" w:ascii="宋体" w:hAnsi="宋体" w:cs="宋体"/>
                <w:szCs w:val="21"/>
                <w:lang w:bidi="ar"/>
              </w:rPr>
              <w:t xml:space="preserve">17、中盘 使用稳定不易变形的木材制作而成。除螺丝外中盘上面不加装任何金属加固或金属链接结构。</w:t>
            </w:r>
            <w:r>
              <w:rPr>
                <w:rFonts w:hint="eastAsia" w:ascii="宋体" w:hAnsi="宋体" w:cs="宋体"/>
                <w:szCs w:val="21"/>
                <w:lang w:bidi="ar"/>
              </w:rPr>
              <w:br w:type="textWrapping" w:clear="all"/>
            </w:r>
            <w:r>
              <w:rPr>
                <w:rFonts w:hint="eastAsia" w:ascii="宋体" w:hAnsi="宋体" w:cs="宋体"/>
                <w:szCs w:val="21"/>
                <w:lang w:bidi="ar"/>
              </w:rPr>
              <w:t xml:space="preserve">18、弦槌 要求用纯羊毛毡及鹅耳枥木制作。弦槌木芯采用数控设备成形，加以铆钉夹具装配，使弦槌整体更牢固。</w:t>
            </w:r>
            <w:r>
              <w:rPr>
                <w:rFonts w:hint="eastAsia" w:ascii="宋体" w:hAnsi="宋体" w:cs="宋体"/>
                <w:szCs w:val="21"/>
                <w:lang w:bidi="ar"/>
              </w:rPr>
              <w:br w:type="textWrapping" w:clear="all"/>
            </w:r>
            <w:r>
              <w:rPr>
                <w:rFonts w:hint="eastAsia" w:ascii="宋体" w:hAnsi="宋体" w:cs="宋体"/>
                <w:szCs w:val="21"/>
                <w:lang w:bidi="ar"/>
              </w:rPr>
              <w:t xml:space="preserve">19、击弦机部件 转击器、联动杆、制音杆要求使用鹅耳枥木制作；鹅耳枥木实木（非多层）制作的调节档，不得有金属包裹；使用ABS或碳纤维材质的顶杆，顶杆轴架的粘合面底部增加藏胶槽，使组件装配更稳固，增加粘连的稳定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音乐教室2（合唱室）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台身采用静电喷涂钢架方管框架带底脚，设前挡板。</w:t>
            </w:r>
            <w:r>
              <w:rPr>
                <w:rFonts w:hint="eastAsia" w:ascii="宋体" w:hAnsi="宋体" w:cs="宋体"/>
                <w:szCs w:val="21"/>
                <w:lang w:bidi="ar"/>
              </w:rPr>
              <w:br w:type="textWrapping" w:clear="all"/>
            </w:r>
            <w:r>
              <w:rPr>
                <w:rFonts w:hint="eastAsia" w:ascii="宋体" w:hAnsi="宋体" w:cs="宋体"/>
                <w:szCs w:val="21"/>
                <w:lang w:bidi="ar"/>
              </w:rPr>
              <w:t xml:space="preserve">副台：采用16mm厚E1级生态免漆板，预留主机箱位置，配备散热孔，设三组抽屉和拉门；</w:t>
            </w:r>
            <w:r>
              <w:rPr>
                <w:rFonts w:hint="eastAsia" w:ascii="宋体" w:hAnsi="宋体" w:cs="宋体"/>
                <w:szCs w:val="21"/>
                <w:lang w:bidi="ar"/>
              </w:rPr>
              <w:br w:type="textWrapping" w:clear="all"/>
            </w:r>
            <w:r>
              <w:rPr>
                <w:rFonts w:hint="eastAsia" w:ascii="宋体" w:hAnsi="宋体" w:cs="宋体"/>
                <w:szCs w:val="21"/>
                <w:lang w:bidi="ar"/>
              </w:rPr>
              <w:t xml:space="preserve">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1、参考尺寸：660*590*1040mm；</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可移动讲台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1、参考尺寸：900*650*1000mm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szCs w:val="21"/>
                <w:lang w:bidi="ar"/>
              </w:rPr>
              <w:br w:type="textWrapping" w:clear="all"/>
            </w:r>
            <w:r>
              <w:rPr>
                <w:rFonts w:hint="eastAsia" w:ascii="宋体" w:hAnsi="宋体" w:cs="宋体"/>
                <w:szCs w:val="21"/>
                <w:lang w:bidi="ar"/>
              </w:rPr>
              <w:t xml:space="preserve">下脚架采用φ25*2.0光滑圆管，配置4个静音刹车万向轮，方便推移也可固定。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音乐椅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1、参考尺寸：585*547*825mm；</w:t>
            </w:r>
            <w:r>
              <w:rPr>
                <w:rFonts w:hint="eastAsia" w:ascii="宋体" w:hAnsi="宋体" w:cs="宋体"/>
                <w:szCs w:val="21"/>
                <w:lang w:bidi="ar"/>
              </w:rPr>
              <w:br w:type="textWrapping" w:clear="all"/>
            </w:r>
            <w:r>
              <w:rPr>
                <w:rFonts w:hint="eastAsia" w:ascii="宋体" w:hAnsi="宋体" w:cs="宋体"/>
                <w:szCs w:val="21"/>
                <w:lang w:bidi="ar"/>
              </w:rPr>
              <w:t xml:space="preserve">2、胶壳：材质采用PP加纤材质，环保不褪色，抗裂性强。</w:t>
            </w:r>
            <w:r>
              <w:rPr>
                <w:rFonts w:hint="eastAsia" w:ascii="宋体" w:hAnsi="宋体" w:cs="宋体"/>
                <w:szCs w:val="21"/>
                <w:lang w:bidi="ar"/>
              </w:rPr>
              <w:br w:type="textWrapping" w:clear="all"/>
            </w:r>
            <w:r>
              <w:rPr>
                <w:rFonts w:hint="eastAsia" w:ascii="宋体" w:hAnsi="宋体" w:cs="宋体"/>
                <w:szCs w:val="21"/>
                <w:lang w:bidi="ar"/>
              </w:rPr>
              <w:t xml:space="preserve">3、椅架：采用32*18*1.5mm厚冷锻方圆钢管，220度高温静电喷涂，处理精细光滑、牢固抗冲击不变形。 </w:t>
            </w:r>
            <w:r>
              <w:rPr>
                <w:rFonts w:hint="eastAsia" w:ascii="宋体" w:hAnsi="宋体" w:cs="宋体"/>
                <w:szCs w:val="21"/>
                <w:lang w:bidi="ar"/>
              </w:rPr>
              <w:br w:type="textWrapping" w:clear="all"/>
            </w:r>
            <w:r>
              <w:rPr>
                <w:rFonts w:hint="eastAsia" w:ascii="宋体" w:hAnsi="宋体" w:cs="宋体"/>
                <w:szCs w:val="21"/>
                <w:lang w:bidi="ar"/>
              </w:rPr>
              <w:t xml:space="preserve">4、座垫：定型海棉，弹力布面料，回弹好，坐感舒适；底座铝合金件固定连接。</w:t>
            </w:r>
            <w:r>
              <w:rPr>
                <w:rFonts w:hint="eastAsia" w:ascii="宋体" w:hAnsi="宋体" w:cs="宋体"/>
                <w:szCs w:val="21"/>
                <w:lang w:bidi="ar"/>
              </w:rPr>
              <w:br w:type="textWrapping" w:clear="all"/>
            </w:r>
            <w:r>
              <w:rPr>
                <w:rFonts w:hint="eastAsia" w:ascii="宋体" w:hAnsi="宋体" w:cs="宋体"/>
                <w:szCs w:val="21"/>
                <w:lang w:bidi="ar"/>
              </w:rPr>
              <w:t xml:space="preserve">5、固定防滑脚垫。</w:t>
            </w:r>
            <w:r>
              <w:rPr>
                <w:rFonts w:hint="eastAsia" w:ascii="宋体" w:hAnsi="宋体" w:cs="宋体"/>
                <w:szCs w:val="21"/>
                <w:lang w:bidi="ar"/>
              </w:rPr>
              <w:br w:type="textWrapping" w:clear="all"/>
            </w:r>
            <w:r>
              <w:rPr>
                <w:rFonts w:hint="eastAsia" w:ascii="宋体" w:hAnsi="宋体" w:cs="宋体"/>
                <w:szCs w:val="21"/>
                <w:lang w:bidi="ar"/>
              </w:rPr>
              <w:t xml:space="preserve">6、功能：座包翻起可连排堆叠，椅架可全折叠、节省收纳空间，拆箱即用.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1、参考尺寸：2000*500*800mm；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乐器高柜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1、参考尺寸：5000*500*2200mm；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3、产品尺寸：5000×500×2200mm±10mm；</w:t>
            </w:r>
            <w:r>
              <w:rPr>
                <w:rFonts w:hint="eastAsia" w:ascii="宋体" w:hAnsi="宋体" w:cs="宋体"/>
                <w:szCs w:val="21"/>
                <w:lang w:bidi="ar"/>
              </w:rPr>
              <w:br w:type="textWrapping" w:clear="all"/>
            </w:r>
            <w:r>
              <w:rPr>
                <w:rFonts w:hint="eastAsia" w:ascii="宋体" w:hAnsi="宋体" w:cs="宋体"/>
                <w:szCs w:val="21"/>
                <w:lang w:bidi="ar"/>
              </w:rPr>
              <w:t xml:space="preserve">4、柜体参数：柜体采用≥16mm厚E1级三聚氰胺环保饰面板加工制作，不低于1.5mm厚塑制封边条机械封边，柜体组合柜造型，部分板式柜门造型，部分柜门配备磁吸板，左右两侧下部柜门配双移门板，上下为移门轨道，一块为装饰性洞洞板，一块为可粘贴磁吸板，部分柜体配pp储物盒。中间上部配可挂式格栅板，下部造型可摆放乐器。</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合唱台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1、参考尺寸:三层尺寸1220*1150*610±10mm；</w:t>
            </w:r>
            <w:r>
              <w:rPr>
                <w:rFonts w:hint="eastAsia" w:ascii="宋体" w:hAnsi="宋体" w:cs="宋体"/>
                <w:szCs w:val="21"/>
                <w:lang w:bidi="ar"/>
              </w:rPr>
              <w:br w:type="textWrapping" w:clear="all"/>
            </w:r>
            <w:r>
              <w:rPr>
                <w:rFonts w:hint="eastAsia" w:ascii="宋体" w:hAnsi="宋体" w:cs="宋体"/>
                <w:szCs w:val="21"/>
                <w:lang w:bidi="ar"/>
              </w:rPr>
              <w:t xml:space="preserve">每层台阶高380±10mm，高200±10mm；</w:t>
            </w:r>
            <w:r>
              <w:rPr>
                <w:rFonts w:hint="eastAsia" w:ascii="宋体" w:hAnsi="宋体" w:cs="宋体"/>
                <w:szCs w:val="21"/>
                <w:lang w:bidi="ar"/>
              </w:rPr>
              <w:br w:type="textWrapping" w:clear="all"/>
            </w:r>
            <w:r>
              <w:rPr>
                <w:rFonts w:hint="eastAsia" w:ascii="宋体" w:hAnsi="宋体" w:cs="宋体"/>
                <w:szCs w:val="21"/>
                <w:lang w:bidi="ar"/>
              </w:rPr>
              <w:t xml:space="preserve">转换成小舞台尺寸:1530*1220*300±10mm；</w:t>
            </w:r>
            <w:r>
              <w:rPr>
                <w:rFonts w:hint="eastAsia" w:ascii="宋体" w:hAnsi="宋体" w:cs="宋体"/>
                <w:szCs w:val="21"/>
                <w:lang w:bidi="ar"/>
              </w:rPr>
              <w:br w:type="textWrapping" w:clear="all"/>
            </w:r>
            <w:r>
              <w:rPr>
                <w:rFonts w:hint="eastAsia" w:ascii="宋体" w:hAnsi="宋体" w:cs="宋体"/>
                <w:szCs w:val="21"/>
                <w:lang w:bidi="ar"/>
              </w:rPr>
              <w:t xml:space="preserve">2、材质：高密度PE；</w:t>
            </w:r>
            <w:r>
              <w:rPr>
                <w:rFonts w:hint="eastAsia" w:ascii="宋体" w:hAnsi="宋体" w:cs="宋体"/>
                <w:szCs w:val="21"/>
                <w:lang w:bidi="ar"/>
              </w:rPr>
              <w:br w:type="textWrapping" w:clear="all"/>
            </w:r>
            <w:r>
              <w:rPr>
                <w:rFonts w:hint="eastAsia" w:ascii="宋体" w:hAnsi="宋体" w:cs="宋体"/>
                <w:szCs w:val="21"/>
                <w:lang w:bidi="ar"/>
              </w:rPr>
              <w:t xml:space="preserve">3、工艺：吹塑制作，材质轻，耐磨抗压，抗氧化功能强，长期使用也不会产生开裂现象，硬度和强度高，吸水性小，优良的电绝缘性，耐寒；表面带有音乐符号为模具一体成型。</w:t>
            </w:r>
            <w:r>
              <w:rPr>
                <w:rFonts w:hint="eastAsia" w:ascii="宋体" w:hAnsi="宋体" w:cs="宋体"/>
                <w:szCs w:val="21"/>
                <w:lang w:bidi="ar"/>
              </w:rPr>
              <w:br w:type="textWrapping" w:clear="all"/>
            </w:r>
            <w:r>
              <w:rPr>
                <w:rFonts w:hint="eastAsia" w:ascii="宋体" w:hAnsi="宋体" w:cs="宋体"/>
                <w:szCs w:val="21"/>
                <w:lang w:bidi="ar"/>
              </w:rPr>
              <w:t xml:space="preserve">4、功能：合唱台台阶可翻转设计，可调整为两层合唱台也可以变为一个整体的小舞台，侧面轮子设计方便推移。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19.8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无感麦克风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1.高精密咪头，高精度分离式线路；</w:t>
            </w:r>
            <w:r>
              <w:rPr>
                <w:rFonts w:hint="eastAsia" w:ascii="宋体" w:hAnsi="宋体" w:cs="宋体"/>
                <w:szCs w:val="21"/>
                <w:lang w:bidi="ar"/>
              </w:rPr>
              <w:br w:type="textWrapping" w:clear="all"/>
            </w:r>
            <w:r>
              <w:rPr>
                <w:rFonts w:hint="eastAsia" w:ascii="宋体" w:hAnsi="宋体" w:cs="宋体"/>
                <w:szCs w:val="21"/>
                <w:lang w:bidi="ar"/>
              </w:rPr>
              <w:t xml:space="preserve">2.咪头具有全向等指向特性，高灵敏度拾音；</w:t>
            </w:r>
            <w:r>
              <w:rPr>
                <w:rFonts w:hint="eastAsia" w:ascii="宋体" w:hAnsi="宋体" w:cs="宋体"/>
                <w:szCs w:val="21"/>
                <w:lang w:bidi="ar"/>
              </w:rPr>
              <w:br w:type="textWrapping" w:clear="all"/>
            </w:r>
            <w:r>
              <w:rPr>
                <w:rFonts w:hint="eastAsia" w:ascii="宋体" w:hAnsi="宋体" w:cs="宋体"/>
                <w:szCs w:val="21"/>
                <w:lang w:bidi="ar"/>
              </w:rPr>
              <w:t xml:space="preserve">3.频响宽，失真小，动态范围大；</w:t>
            </w:r>
            <w:r>
              <w:rPr>
                <w:rFonts w:hint="eastAsia" w:ascii="宋体" w:hAnsi="宋体" w:cs="宋体"/>
                <w:szCs w:val="21"/>
                <w:lang w:bidi="ar"/>
              </w:rPr>
              <w:br w:type="textWrapping" w:clear="all"/>
            </w:r>
            <w:r>
              <w:rPr>
                <w:rFonts w:hint="eastAsia" w:ascii="宋体" w:hAnsi="宋体" w:cs="宋体"/>
                <w:szCs w:val="21"/>
                <w:lang w:bidi="ar"/>
              </w:rPr>
              <w:t xml:space="preserve">4.灵敏度衰减开关，应对大动态拾音场合；</w:t>
            </w:r>
            <w:r>
              <w:rPr>
                <w:rFonts w:hint="eastAsia" w:ascii="宋体" w:hAnsi="宋体" w:cs="宋体"/>
                <w:szCs w:val="21"/>
                <w:lang w:bidi="ar"/>
              </w:rPr>
              <w:br w:type="textWrapping" w:clear="all"/>
            </w:r>
            <w:r>
              <w:rPr>
                <w:rFonts w:hint="eastAsia" w:ascii="宋体" w:hAnsi="宋体" w:cs="宋体"/>
                <w:szCs w:val="21"/>
                <w:lang w:bidi="ar"/>
              </w:rPr>
              <w:t xml:space="preserve">5.低功耗，使用时间更持久。</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参数说明：</w:t>
            </w:r>
            <w:r>
              <w:rPr>
                <w:rFonts w:hint="eastAsia" w:ascii="宋体" w:hAnsi="宋体" w:cs="宋体"/>
                <w:szCs w:val="21"/>
                <w:lang w:bidi="ar"/>
              </w:rPr>
              <w:br w:type="textWrapping" w:clear="all"/>
            </w:r>
            <w:r>
              <w:rPr>
                <w:rFonts w:hint="eastAsia" w:ascii="宋体" w:hAnsi="宋体" w:cs="宋体"/>
                <w:szCs w:val="21"/>
                <w:lang w:bidi="ar"/>
              </w:rPr>
              <w:t xml:space="preserve">1.麦克风尺寸：32.5×24×49mm</w:t>
            </w:r>
            <w:r>
              <w:rPr>
                <w:rFonts w:hint="eastAsia" w:ascii="宋体" w:hAnsi="宋体" w:cs="宋体"/>
                <w:szCs w:val="21"/>
                <w:lang w:bidi="ar"/>
              </w:rPr>
              <w:br w:type="textWrapping" w:clear="all"/>
            </w:r>
            <w:r>
              <w:rPr>
                <w:rFonts w:hint="eastAsia" w:ascii="宋体" w:hAnsi="宋体" w:cs="宋体"/>
                <w:szCs w:val="21"/>
                <w:lang w:bidi="ar"/>
              </w:rPr>
              <w:t xml:space="preserve">2.麦克风重量：21g *2</w:t>
            </w:r>
            <w:r>
              <w:rPr>
                <w:rFonts w:hint="eastAsia" w:ascii="宋体" w:hAnsi="宋体" w:cs="宋体"/>
                <w:szCs w:val="21"/>
                <w:lang w:bidi="ar"/>
              </w:rPr>
              <w:br w:type="textWrapping" w:clear="all"/>
            </w:r>
            <w:r>
              <w:rPr>
                <w:rFonts w:hint="eastAsia" w:ascii="宋体" w:hAnsi="宋体" w:cs="宋体"/>
                <w:szCs w:val="21"/>
                <w:lang w:bidi="ar"/>
              </w:rPr>
              <w:t xml:space="preserve">3.电池容量：200mAh</w:t>
            </w:r>
            <w:r>
              <w:rPr>
                <w:rFonts w:hint="eastAsia" w:ascii="宋体" w:hAnsi="宋体" w:cs="宋体"/>
                <w:szCs w:val="21"/>
                <w:lang w:bidi="ar"/>
              </w:rPr>
              <w:br w:type="textWrapping" w:clear="all"/>
            </w:r>
            <w:r>
              <w:rPr>
                <w:rFonts w:hint="eastAsia" w:ascii="宋体" w:hAnsi="宋体" w:cs="宋体"/>
                <w:szCs w:val="21"/>
                <w:lang w:bidi="ar"/>
              </w:rPr>
              <w:t xml:space="preserve">4.充电时间：&lt;2H</w:t>
            </w:r>
            <w:r>
              <w:rPr>
                <w:rFonts w:hint="eastAsia" w:ascii="宋体" w:hAnsi="宋体" w:cs="宋体"/>
                <w:szCs w:val="21"/>
                <w:lang w:bidi="ar"/>
              </w:rPr>
              <w:br w:type="textWrapping" w:clear="all"/>
            </w:r>
            <w:r>
              <w:rPr>
                <w:rFonts w:hint="eastAsia" w:ascii="宋体" w:hAnsi="宋体" w:cs="宋体"/>
                <w:szCs w:val="21"/>
                <w:lang w:bidi="ar"/>
              </w:rPr>
              <w:t xml:space="preserve">5.充电输入接口:TYPE-C</w:t>
            </w:r>
            <w:r>
              <w:rPr>
                <w:rFonts w:hint="eastAsia" w:ascii="宋体" w:hAnsi="宋体" w:cs="宋体"/>
                <w:szCs w:val="21"/>
                <w:lang w:bidi="ar"/>
              </w:rPr>
              <w:br w:type="textWrapping" w:clear="all"/>
            </w:r>
            <w:r>
              <w:rPr>
                <w:rFonts w:hint="eastAsia" w:ascii="宋体" w:hAnsi="宋体" w:cs="宋体"/>
                <w:szCs w:val="21"/>
                <w:lang w:bidi="ar"/>
              </w:rPr>
              <w:t xml:space="preserve">6.关机功耗:仓内&lt;20uA，仓外200uA</w:t>
            </w:r>
            <w:r>
              <w:rPr>
                <w:rFonts w:hint="eastAsia" w:ascii="宋体" w:hAnsi="宋体" w:cs="宋体"/>
                <w:szCs w:val="21"/>
                <w:lang w:bidi="ar"/>
              </w:rPr>
              <w:br w:type="textWrapping" w:clear="all"/>
            </w:r>
            <w:r>
              <w:rPr>
                <w:rFonts w:hint="eastAsia" w:ascii="宋体" w:hAnsi="宋体" w:cs="宋体"/>
                <w:szCs w:val="21"/>
                <w:lang w:bidi="ar"/>
              </w:rPr>
              <w:t xml:space="preserve">7.双向互动功能：双向互动,高效沟通,终端机上备有2支麦克风, 2支麦克风可同时使用技术,教学满足教师、学生使用麦克风双向沟通,且2支麦同时使用不啸叫、不丢字、不卡顿,声场均匀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声匀智慧终端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1.壁挂式安装，设备收放自如；</w:t>
            </w:r>
            <w:r>
              <w:rPr>
                <w:rFonts w:hint="eastAsia" w:ascii="宋体" w:hAnsi="宋体" w:cs="宋体"/>
                <w:szCs w:val="21"/>
                <w:lang w:bidi="ar"/>
              </w:rPr>
              <w:br w:type="textWrapping" w:clear="all"/>
            </w:r>
            <w:r>
              <w:rPr>
                <w:rFonts w:hint="eastAsia" w:ascii="宋体" w:hAnsi="宋体" w:cs="宋体"/>
                <w:szCs w:val="21"/>
                <w:lang w:bidi="ar"/>
              </w:rPr>
              <w:t xml:space="preserve">2.双话筒、线路输入、输出，学生、老师高效双向沟通；</w:t>
            </w:r>
            <w:r>
              <w:rPr>
                <w:rFonts w:hint="eastAsia" w:ascii="宋体" w:hAnsi="宋体" w:cs="宋体"/>
                <w:szCs w:val="21"/>
                <w:lang w:bidi="ar"/>
              </w:rPr>
              <w:br w:type="textWrapping" w:clear="all"/>
            </w:r>
            <w:r>
              <w:rPr>
                <w:rFonts w:hint="eastAsia" w:ascii="宋体" w:hAnsi="宋体" w:cs="宋体"/>
                <w:szCs w:val="21"/>
                <w:lang w:bidi="ar"/>
              </w:rPr>
              <w:t xml:space="preserve">3.带蓝牙无线连接、AUX接口，更方便快捷的连接方式，可直接同步电脑、手机音频，播放WMA、MP3、MP4等格式音频；</w:t>
            </w:r>
            <w:r>
              <w:rPr>
                <w:rFonts w:hint="eastAsia" w:ascii="宋体" w:hAnsi="宋体" w:cs="宋体"/>
                <w:szCs w:val="21"/>
                <w:lang w:bidi="ar"/>
              </w:rPr>
              <w:br w:type="textWrapping" w:clear="all"/>
            </w:r>
            <w:r>
              <w:rPr>
                <w:rFonts w:hint="eastAsia" w:ascii="宋体" w:hAnsi="宋体" w:cs="宋体"/>
                <w:szCs w:val="21"/>
                <w:lang w:bidi="ar"/>
              </w:rPr>
              <w:t xml:space="preserve">4.NFC卡片解锁，设备安全防护；</w:t>
            </w:r>
            <w:r>
              <w:rPr>
                <w:rFonts w:hint="eastAsia" w:ascii="宋体" w:hAnsi="宋体" w:cs="宋体"/>
                <w:szCs w:val="21"/>
                <w:lang w:bidi="ar"/>
              </w:rPr>
              <w:br w:type="textWrapping" w:clear="all"/>
            </w:r>
            <w:r>
              <w:rPr>
                <w:rFonts w:hint="eastAsia" w:ascii="宋体" w:hAnsi="宋体" w:cs="宋体"/>
                <w:szCs w:val="21"/>
                <w:lang w:bidi="ar"/>
              </w:rPr>
              <w:t xml:space="preserve">5.设备即放即充，快速充电；</w:t>
            </w:r>
            <w:r>
              <w:rPr>
                <w:rFonts w:hint="eastAsia" w:ascii="宋体" w:hAnsi="宋体" w:cs="宋体"/>
                <w:szCs w:val="21"/>
                <w:lang w:bidi="ar"/>
              </w:rPr>
              <w:br w:type="textWrapping" w:clear="all"/>
            </w:r>
            <w:r>
              <w:rPr>
                <w:rFonts w:hint="eastAsia" w:ascii="宋体" w:hAnsi="宋体" w:cs="宋体"/>
                <w:szCs w:val="21"/>
                <w:lang w:bidi="ar"/>
              </w:rPr>
              <w:t xml:space="preserve">6.多EQ选择，适应不同教学环境。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参数说明：</w:t>
            </w:r>
            <w:r>
              <w:rPr>
                <w:rFonts w:hint="eastAsia" w:ascii="宋体" w:hAnsi="宋体" w:cs="宋体"/>
                <w:szCs w:val="21"/>
                <w:lang w:bidi="ar"/>
              </w:rPr>
              <w:br w:type="textWrapping" w:clear="all"/>
            </w:r>
            <w:r>
              <w:rPr>
                <w:rFonts w:hint="eastAsia" w:ascii="宋体" w:hAnsi="宋体" w:cs="宋体"/>
                <w:szCs w:val="21"/>
                <w:lang w:bidi="ar"/>
              </w:rPr>
              <w:t xml:space="preserve">1.终端机尺寸：148.5*109.5*43.5mm；</w:t>
            </w:r>
            <w:r>
              <w:rPr>
                <w:rFonts w:hint="eastAsia" w:ascii="宋体" w:hAnsi="宋体" w:cs="宋体"/>
                <w:szCs w:val="21"/>
                <w:lang w:bidi="ar"/>
              </w:rPr>
              <w:br w:type="textWrapping" w:clear="all"/>
            </w:r>
            <w:r>
              <w:rPr>
                <w:rFonts w:hint="eastAsia" w:ascii="宋体" w:hAnsi="宋体" w:cs="宋体"/>
                <w:szCs w:val="21"/>
                <w:lang w:bidi="ar"/>
              </w:rPr>
              <w:t xml:space="preserve">2.终端机重量：267g；</w:t>
            </w:r>
            <w:r>
              <w:rPr>
                <w:rFonts w:hint="eastAsia" w:ascii="宋体" w:hAnsi="宋体" w:cs="宋体"/>
                <w:szCs w:val="21"/>
                <w:lang w:bidi="ar"/>
              </w:rPr>
              <w:br w:type="textWrapping" w:clear="all"/>
            </w:r>
            <w:r>
              <w:rPr>
                <w:rFonts w:hint="eastAsia" w:ascii="宋体" w:hAnsi="宋体" w:cs="宋体"/>
                <w:szCs w:val="21"/>
                <w:lang w:bidi="ar"/>
              </w:rPr>
              <w:t xml:space="preserve">3.音频输出接口：Aux、RCA接口；</w:t>
            </w:r>
            <w:r>
              <w:rPr>
                <w:rFonts w:hint="eastAsia" w:ascii="宋体" w:hAnsi="宋体" w:cs="宋体"/>
                <w:szCs w:val="21"/>
                <w:lang w:bidi="ar"/>
              </w:rPr>
              <w:br w:type="textWrapping" w:clear="all"/>
            </w:r>
            <w:r>
              <w:rPr>
                <w:rFonts w:hint="eastAsia" w:ascii="宋体" w:hAnsi="宋体" w:cs="宋体"/>
                <w:szCs w:val="21"/>
                <w:lang w:bidi="ar"/>
              </w:rPr>
              <w:t xml:space="preserve">4.充电电压：5V；</w:t>
            </w:r>
            <w:r>
              <w:rPr>
                <w:rFonts w:hint="eastAsia" w:ascii="宋体" w:hAnsi="宋体" w:cs="宋体"/>
                <w:szCs w:val="21"/>
                <w:lang w:bidi="ar"/>
              </w:rPr>
              <w:br w:type="textWrapping" w:clear="all"/>
            </w:r>
            <w:r>
              <w:rPr>
                <w:rFonts w:hint="eastAsia" w:ascii="宋体" w:hAnsi="宋体" w:cs="宋体"/>
                <w:szCs w:val="21"/>
                <w:lang w:bidi="ar"/>
              </w:rPr>
              <w:t xml:space="preserve">5.充电电流：&lt; 500mA；</w:t>
            </w:r>
            <w:r>
              <w:rPr>
                <w:rFonts w:hint="eastAsia" w:ascii="宋体" w:hAnsi="宋体" w:cs="宋体"/>
                <w:szCs w:val="21"/>
                <w:lang w:bidi="ar"/>
              </w:rPr>
              <w:br w:type="textWrapping" w:clear="all"/>
            </w:r>
            <w:r>
              <w:rPr>
                <w:rFonts w:hint="eastAsia" w:ascii="宋体" w:hAnsi="宋体" w:cs="宋体"/>
                <w:szCs w:val="21"/>
                <w:lang w:bidi="ar"/>
              </w:rPr>
              <w:t xml:space="preserve">6.实时抑制功能：内置DSP数字信号处理算法,实时抑制环境噪音实时抑制环境噪音与设备啸叫,还原人声真实质感,降低教学声污染,尤其适合多设备共存的复杂环境</w:t>
            </w:r>
            <w:r>
              <w:rPr>
                <w:rFonts w:hint="eastAsia" w:ascii="宋体" w:hAnsi="宋体" w:cs="宋体"/>
                <w:szCs w:val="21"/>
                <w:lang w:bidi="ar"/>
              </w:rPr>
              <w:br w:type="textWrapping" w:clear="all"/>
            </w:r>
            <w:r>
              <w:rPr>
                <w:rFonts w:hint="eastAsia" w:ascii="宋体" w:hAnsi="宋体" w:cs="宋体"/>
                <w:szCs w:val="21"/>
                <w:lang w:bidi="ar"/>
              </w:rPr>
              <w:t xml:space="preserve">7.同步功能：带蓝牙无线连接、AUX接口,更方便快捷的连接方式,可直接同步电脑、手机音频,播放WMA、MP3、MP4等格式音频;防止学生误操作或盗用,保障教学秩序;后台可配置多用户权限,支持分级管理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空间感阵列模组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1.多点M8吊挂</w:t>
            </w:r>
            <w:r>
              <w:rPr>
                <w:rFonts w:hint="eastAsia" w:ascii="宋体" w:hAnsi="宋体" w:cs="宋体"/>
                <w:szCs w:val="21"/>
                <w:lang w:bidi="ar"/>
              </w:rPr>
              <w:br w:type="textWrapping" w:clear="all"/>
            </w:r>
            <w:r>
              <w:rPr>
                <w:rFonts w:hint="eastAsia" w:ascii="宋体" w:hAnsi="宋体" w:cs="宋体"/>
                <w:szCs w:val="21"/>
                <w:lang w:bidi="ar"/>
              </w:rPr>
              <w:t xml:space="preserve">2.金属防护网，6mm圆形透声孔</w:t>
            </w:r>
            <w:r>
              <w:rPr>
                <w:rFonts w:hint="eastAsia" w:ascii="宋体" w:hAnsi="宋体" w:cs="宋体"/>
                <w:szCs w:val="21"/>
                <w:lang w:bidi="ar"/>
              </w:rPr>
              <w:br w:type="textWrapping" w:clear="all"/>
            </w:r>
            <w:r>
              <w:rPr>
                <w:rFonts w:hint="eastAsia" w:ascii="宋体" w:hAnsi="宋体" w:cs="宋体"/>
                <w:szCs w:val="21"/>
                <w:lang w:bidi="ar"/>
              </w:rPr>
              <w:t xml:space="preserve">3.可280°调节音响角度，适应不同安装环境；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1.扬声器单音箱额定功率：20W；</w:t>
            </w:r>
            <w:r>
              <w:rPr>
                <w:rFonts w:hint="eastAsia" w:ascii="宋体" w:hAnsi="宋体" w:cs="宋体"/>
                <w:szCs w:val="21"/>
                <w:lang w:bidi="ar"/>
              </w:rPr>
              <w:br w:type="textWrapping" w:clear="all"/>
            </w:r>
            <w:r>
              <w:rPr>
                <w:rFonts w:hint="eastAsia" w:ascii="宋体" w:hAnsi="宋体" w:cs="宋体"/>
                <w:szCs w:val="21"/>
                <w:lang w:bidi="ar"/>
              </w:rPr>
              <w:t xml:space="preserve">2.扬声器总功率：80W ；</w:t>
            </w:r>
            <w:r>
              <w:rPr>
                <w:rFonts w:hint="eastAsia" w:ascii="宋体" w:hAnsi="宋体" w:cs="宋体"/>
                <w:szCs w:val="21"/>
                <w:lang w:bidi="ar"/>
              </w:rPr>
              <w:br w:type="textWrapping" w:clear="all"/>
            </w:r>
            <w:r>
              <w:rPr>
                <w:rFonts w:hint="eastAsia" w:ascii="宋体" w:hAnsi="宋体" w:cs="宋体"/>
                <w:szCs w:val="21"/>
                <w:lang w:bidi="ar"/>
              </w:rPr>
              <w:t xml:space="preserve">3.喇叭额定阻抗： 8Ω；</w:t>
            </w:r>
            <w:r>
              <w:rPr>
                <w:rFonts w:hint="eastAsia" w:ascii="宋体" w:hAnsi="宋体" w:cs="宋体"/>
                <w:szCs w:val="21"/>
                <w:lang w:bidi="ar"/>
              </w:rPr>
              <w:br w:type="textWrapping" w:clear="all"/>
            </w:r>
            <w:r>
              <w:rPr>
                <w:rFonts w:hint="eastAsia" w:ascii="宋体" w:hAnsi="宋体" w:cs="宋体"/>
                <w:szCs w:val="21"/>
                <w:lang w:bidi="ar"/>
              </w:rPr>
              <w:t xml:space="preserve">4.特性灵敏度：1.6KHZ（0 dB）；</w:t>
            </w:r>
            <w:r>
              <w:rPr>
                <w:rFonts w:hint="eastAsia" w:ascii="宋体" w:hAnsi="宋体" w:cs="宋体"/>
                <w:szCs w:val="21"/>
                <w:lang w:bidi="ar"/>
              </w:rPr>
              <w:br w:type="textWrapping" w:clear="all"/>
            </w:r>
            <w:r>
              <w:rPr>
                <w:rFonts w:hint="eastAsia" w:ascii="宋体" w:hAnsi="宋体" w:cs="宋体"/>
                <w:szCs w:val="21"/>
                <w:lang w:bidi="ar"/>
              </w:rPr>
              <w:t xml:space="preserve">5.输出声压级：1M 1W  88d；</w:t>
            </w:r>
            <w:r>
              <w:rPr>
                <w:rFonts w:hint="eastAsia" w:ascii="宋体" w:hAnsi="宋体" w:cs="宋体"/>
                <w:szCs w:val="21"/>
                <w:lang w:bidi="ar"/>
              </w:rPr>
              <w:br w:type="textWrapping" w:clear="all"/>
            </w:r>
            <w:r>
              <w:rPr>
                <w:rFonts w:hint="eastAsia" w:ascii="宋体" w:hAnsi="宋体" w:cs="宋体"/>
                <w:szCs w:val="21"/>
                <w:lang w:bidi="ar"/>
              </w:rPr>
              <w:t xml:space="preserve">6.额定频率范围:20HZ~20KHZ；</w:t>
            </w:r>
            <w:r>
              <w:rPr>
                <w:rFonts w:hint="eastAsia" w:ascii="宋体" w:hAnsi="宋体" w:cs="宋体"/>
                <w:szCs w:val="21"/>
                <w:lang w:bidi="ar"/>
              </w:rPr>
              <w:br w:type="textWrapping" w:clear="all"/>
            </w:r>
            <w:r>
              <w:rPr>
                <w:rFonts w:hint="eastAsia" w:ascii="宋体" w:hAnsi="宋体" w:cs="宋体"/>
                <w:szCs w:val="21"/>
                <w:lang w:bidi="ar"/>
              </w:rPr>
              <w:t xml:space="preserve">7.音频频率响应范围：20HZ~20KHZ；</w:t>
            </w:r>
            <w:r>
              <w:rPr>
                <w:rFonts w:hint="eastAsia" w:ascii="宋体" w:hAnsi="宋体" w:cs="宋体"/>
                <w:szCs w:val="21"/>
                <w:lang w:bidi="ar"/>
              </w:rPr>
              <w:br w:type="textWrapping" w:clear="all"/>
            </w:r>
            <w:r>
              <w:rPr>
                <w:rFonts w:hint="eastAsia" w:ascii="宋体" w:hAnsi="宋体" w:cs="宋体"/>
                <w:szCs w:val="21"/>
                <w:lang w:bidi="ar"/>
              </w:rPr>
              <w:t xml:space="preserve">8.覆盖角度H×V：135°；</w:t>
            </w:r>
            <w:r>
              <w:rPr>
                <w:rFonts w:hint="eastAsia" w:ascii="宋体" w:hAnsi="宋体" w:cs="宋体"/>
                <w:szCs w:val="21"/>
                <w:lang w:bidi="ar"/>
              </w:rPr>
              <w:br w:type="textWrapping" w:clear="all"/>
            </w:r>
            <w:r>
              <w:rPr>
                <w:rFonts w:hint="eastAsia" w:ascii="宋体" w:hAnsi="宋体" w:cs="宋体"/>
                <w:szCs w:val="21"/>
                <w:lang w:bidi="ar"/>
              </w:rPr>
              <w:t xml:space="preserve">9.扬声器单元：2*4；</w:t>
            </w:r>
            <w:r>
              <w:rPr>
                <w:rFonts w:hint="eastAsia" w:ascii="宋体" w:hAnsi="宋体" w:cs="宋体"/>
                <w:szCs w:val="21"/>
                <w:lang w:bidi="ar"/>
              </w:rPr>
              <w:br w:type="textWrapping" w:clear="all"/>
            </w:r>
            <w:r>
              <w:rPr>
                <w:rFonts w:hint="eastAsia" w:ascii="宋体" w:hAnsi="宋体" w:cs="宋体"/>
                <w:szCs w:val="21"/>
                <w:lang w:bidi="ar"/>
              </w:rPr>
              <w:t xml:space="preserve">10扬声器尺寸:148.5*109.5*43.5mm；</w:t>
            </w:r>
            <w:r>
              <w:rPr>
                <w:rFonts w:hint="eastAsia" w:ascii="宋体" w:hAnsi="宋体" w:cs="宋体"/>
                <w:szCs w:val="21"/>
                <w:lang w:bidi="ar"/>
              </w:rPr>
              <w:br w:type="textWrapping" w:clear="all"/>
            </w:r>
            <w:r>
              <w:rPr>
                <w:rFonts w:hint="eastAsia" w:ascii="宋体" w:hAnsi="宋体" w:cs="宋体"/>
                <w:szCs w:val="21"/>
                <w:lang w:bidi="ar"/>
              </w:rPr>
              <w:t xml:space="preserve">11.扬声器主机：1868g；</w:t>
            </w:r>
            <w:r>
              <w:rPr>
                <w:rFonts w:hint="eastAsia" w:ascii="宋体" w:hAnsi="宋体" w:cs="宋体"/>
                <w:szCs w:val="21"/>
                <w:lang w:bidi="ar"/>
              </w:rPr>
              <w:br w:type="textWrapping" w:clear="all"/>
            </w:r>
            <w:r>
              <w:rPr>
                <w:rFonts w:hint="eastAsia" w:ascii="宋体" w:hAnsi="宋体" w:cs="宋体"/>
                <w:szCs w:val="21"/>
                <w:lang w:bidi="ar"/>
              </w:rPr>
              <w:t xml:space="preserve">12.扬声器副机：1800g * 3；</w:t>
            </w:r>
            <w:r>
              <w:rPr>
                <w:rFonts w:hint="eastAsia" w:ascii="宋体" w:hAnsi="宋体" w:cs="宋体"/>
                <w:szCs w:val="21"/>
                <w:lang w:bidi="ar"/>
              </w:rPr>
              <w:br w:type="textWrapping" w:clear="all"/>
            </w:r>
            <w:r>
              <w:rPr>
                <w:rFonts w:hint="eastAsia" w:ascii="宋体" w:hAnsi="宋体" w:cs="宋体"/>
                <w:szCs w:val="21"/>
                <w:lang w:bidi="ar"/>
              </w:rPr>
              <w:t xml:space="preserve">13.音频输入接口：RCA接口；</w:t>
            </w:r>
            <w:r>
              <w:rPr>
                <w:rFonts w:hint="eastAsia" w:ascii="宋体" w:hAnsi="宋体" w:cs="宋体"/>
                <w:szCs w:val="21"/>
                <w:lang w:bidi="ar"/>
              </w:rPr>
              <w:br w:type="textWrapping" w:clear="all"/>
            </w:r>
            <w:r>
              <w:rPr>
                <w:rFonts w:hint="eastAsia" w:ascii="宋体" w:hAnsi="宋体" w:cs="宋体"/>
                <w:szCs w:val="21"/>
                <w:lang w:bidi="ar"/>
              </w:rPr>
              <w:t xml:space="preserve">14.声源同步功能：智慧终端组合音响可对接领夹麦克风组成无感扩声系统,通过智慧终端内置的DSP抑制算法芯片</w:t>
            </w:r>
            <w:r>
              <w:rPr>
                <w:rFonts w:hint="eastAsia" w:ascii="宋体" w:hAnsi="宋体" w:cs="宋体"/>
                <w:szCs w:val="21"/>
                <w:lang w:bidi="ar"/>
              </w:rPr>
              <w:br w:type="textWrapping" w:clear="all"/>
            </w:r>
            <w:r>
              <w:rPr>
                <w:rFonts w:hint="eastAsia" w:ascii="宋体" w:hAnsi="宋体" w:cs="宋体"/>
                <w:szCs w:val="21"/>
                <w:lang w:bidi="ar"/>
              </w:rPr>
              <w:t xml:space="preserve">15.灵活教学适配功能：针对不同教学场景(普通教室、阶梯教室、礼堂)配备不同教学系统(1拖4、1拖8),给客户多种选择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空间阵列模组辅音箱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产品特点：</w:t>
            </w:r>
            <w:r>
              <w:rPr>
                <w:rFonts w:hint="eastAsia" w:ascii="宋体" w:hAnsi="宋体" w:cs="宋体"/>
                <w:szCs w:val="21"/>
                <w:lang w:bidi="ar"/>
              </w:rPr>
              <w:br w:type="textWrapping" w:clear="all"/>
            </w:r>
            <w:r>
              <w:rPr>
                <w:rFonts w:hint="eastAsia" w:ascii="宋体" w:hAnsi="宋体" w:cs="宋体"/>
                <w:szCs w:val="21"/>
                <w:lang w:bidi="ar"/>
              </w:rPr>
              <w:t xml:space="preserve">1.多点M8吊挂</w:t>
            </w:r>
            <w:r>
              <w:rPr>
                <w:rFonts w:hint="eastAsia" w:ascii="宋体" w:hAnsi="宋体" w:cs="宋体"/>
                <w:szCs w:val="21"/>
                <w:lang w:bidi="ar"/>
              </w:rPr>
              <w:br w:type="textWrapping" w:clear="all"/>
            </w:r>
            <w:r>
              <w:rPr>
                <w:rFonts w:hint="eastAsia" w:ascii="宋体" w:hAnsi="宋体" w:cs="宋体"/>
                <w:szCs w:val="21"/>
                <w:lang w:bidi="ar"/>
              </w:rPr>
              <w:t xml:space="preserve">2.金属防护网，6mm圆形透声孔</w:t>
            </w:r>
            <w:r>
              <w:rPr>
                <w:rFonts w:hint="eastAsia" w:ascii="宋体" w:hAnsi="宋体" w:cs="宋体"/>
                <w:szCs w:val="21"/>
                <w:lang w:bidi="ar"/>
              </w:rPr>
              <w:br w:type="textWrapping" w:clear="all"/>
            </w:r>
            <w:r>
              <w:rPr>
                <w:rFonts w:hint="eastAsia" w:ascii="宋体" w:hAnsi="宋体" w:cs="宋体"/>
                <w:szCs w:val="21"/>
                <w:lang w:bidi="ar"/>
              </w:rPr>
              <w:t xml:space="preserve">可280°调节音响角度，适应不同安装环境。</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1.辅助扬声器总功率：20W*3 ；</w:t>
            </w:r>
            <w:r>
              <w:rPr>
                <w:rFonts w:hint="eastAsia" w:ascii="宋体" w:hAnsi="宋体" w:cs="宋体"/>
                <w:szCs w:val="21"/>
                <w:lang w:bidi="ar"/>
              </w:rPr>
              <w:br w:type="textWrapping" w:clear="all"/>
            </w:r>
            <w:r>
              <w:rPr>
                <w:rFonts w:hint="eastAsia" w:ascii="宋体" w:hAnsi="宋体" w:cs="宋体"/>
                <w:szCs w:val="21"/>
                <w:lang w:bidi="ar"/>
              </w:rPr>
              <w:t xml:space="preserve">2.喇叭额定阻抗： 8Ω；</w:t>
            </w:r>
            <w:r>
              <w:rPr>
                <w:rFonts w:hint="eastAsia" w:ascii="宋体" w:hAnsi="宋体" w:cs="宋体"/>
                <w:szCs w:val="21"/>
                <w:lang w:bidi="ar"/>
              </w:rPr>
              <w:br w:type="textWrapping" w:clear="all"/>
            </w:r>
            <w:r>
              <w:rPr>
                <w:rFonts w:hint="eastAsia" w:ascii="宋体" w:hAnsi="宋体" w:cs="宋体"/>
                <w:szCs w:val="21"/>
                <w:lang w:bidi="ar"/>
              </w:rPr>
              <w:t xml:space="preserve">3.特性灵敏度：1.6KHZ（0 dB）；</w:t>
            </w:r>
            <w:r>
              <w:rPr>
                <w:rFonts w:hint="eastAsia" w:ascii="宋体" w:hAnsi="宋体" w:cs="宋体"/>
                <w:szCs w:val="21"/>
                <w:lang w:bidi="ar"/>
              </w:rPr>
              <w:br w:type="textWrapping" w:clear="all"/>
            </w:r>
            <w:r>
              <w:rPr>
                <w:rFonts w:hint="eastAsia" w:ascii="宋体" w:hAnsi="宋体" w:cs="宋体"/>
                <w:szCs w:val="21"/>
                <w:lang w:bidi="ar"/>
              </w:rPr>
              <w:t xml:space="preserve">4.输出声压级：1M 1W  88d；</w:t>
            </w:r>
            <w:r>
              <w:rPr>
                <w:rFonts w:hint="eastAsia" w:ascii="宋体" w:hAnsi="宋体" w:cs="宋体"/>
                <w:szCs w:val="21"/>
                <w:lang w:bidi="ar"/>
              </w:rPr>
              <w:br w:type="textWrapping" w:clear="all"/>
            </w:r>
            <w:r>
              <w:rPr>
                <w:rFonts w:hint="eastAsia" w:ascii="宋体" w:hAnsi="宋体" w:cs="宋体"/>
                <w:szCs w:val="21"/>
                <w:lang w:bidi="ar"/>
              </w:rPr>
              <w:t xml:space="preserve">5.额定频率范围:20HZ~20KHZ；</w:t>
            </w:r>
            <w:r>
              <w:rPr>
                <w:rFonts w:hint="eastAsia" w:ascii="宋体" w:hAnsi="宋体" w:cs="宋体"/>
                <w:szCs w:val="21"/>
                <w:lang w:bidi="ar"/>
              </w:rPr>
              <w:br w:type="textWrapping" w:clear="all"/>
            </w:r>
            <w:r>
              <w:rPr>
                <w:rFonts w:hint="eastAsia" w:ascii="宋体" w:hAnsi="宋体" w:cs="宋体"/>
                <w:szCs w:val="21"/>
                <w:lang w:bidi="ar"/>
              </w:rPr>
              <w:t xml:space="preserve">6.音频频率响应范围：20HZ~20KHZ；</w:t>
            </w:r>
            <w:r>
              <w:rPr>
                <w:rFonts w:hint="eastAsia" w:ascii="宋体" w:hAnsi="宋体" w:cs="宋体"/>
                <w:szCs w:val="21"/>
                <w:lang w:bidi="ar"/>
              </w:rPr>
              <w:br w:type="textWrapping" w:clear="all"/>
            </w:r>
            <w:r>
              <w:rPr>
                <w:rFonts w:hint="eastAsia" w:ascii="宋体" w:hAnsi="宋体" w:cs="宋体"/>
                <w:szCs w:val="21"/>
                <w:lang w:bidi="ar"/>
              </w:rPr>
              <w:t xml:space="preserve">7.覆盖角度H×V：135°；</w:t>
            </w:r>
            <w:r>
              <w:rPr>
                <w:rFonts w:hint="eastAsia" w:ascii="宋体" w:hAnsi="宋体" w:cs="宋体"/>
                <w:szCs w:val="21"/>
                <w:lang w:bidi="ar"/>
              </w:rPr>
              <w:br w:type="textWrapping" w:clear="all"/>
            </w:r>
            <w:r>
              <w:rPr>
                <w:rFonts w:hint="eastAsia" w:ascii="宋体" w:hAnsi="宋体" w:cs="宋体"/>
                <w:szCs w:val="21"/>
                <w:lang w:bidi="ar"/>
              </w:rPr>
              <w:t xml:space="preserve">8.扬声器单元：2*4；</w:t>
            </w:r>
            <w:r>
              <w:rPr>
                <w:rFonts w:hint="eastAsia" w:ascii="宋体" w:hAnsi="宋体" w:cs="宋体"/>
                <w:szCs w:val="21"/>
                <w:lang w:bidi="ar"/>
              </w:rPr>
              <w:br w:type="textWrapping" w:clear="all"/>
            </w:r>
            <w:r>
              <w:rPr>
                <w:rFonts w:hint="eastAsia" w:ascii="宋体" w:hAnsi="宋体" w:cs="宋体"/>
                <w:szCs w:val="21"/>
                <w:lang w:bidi="ar"/>
              </w:rPr>
              <w:t xml:space="preserve">9.扬声器尺寸:148.5*109.5*43.5mm；</w:t>
            </w:r>
            <w:r>
              <w:rPr>
                <w:rFonts w:hint="eastAsia" w:ascii="宋体" w:hAnsi="宋体" w:cs="宋体"/>
                <w:szCs w:val="21"/>
                <w:lang w:bidi="ar"/>
              </w:rPr>
              <w:br w:type="textWrapping" w:clear="all"/>
            </w:r>
            <w:r>
              <w:rPr>
                <w:rFonts w:hint="eastAsia" w:ascii="宋体" w:hAnsi="宋体" w:cs="宋体"/>
                <w:szCs w:val="21"/>
                <w:lang w:bidi="ar"/>
              </w:rPr>
              <w:t xml:space="preserve">10.扬声器主机：1868g；</w:t>
            </w:r>
            <w:r>
              <w:rPr>
                <w:rFonts w:hint="eastAsia" w:ascii="宋体" w:hAnsi="宋体" w:cs="宋体"/>
                <w:szCs w:val="21"/>
                <w:lang w:bidi="ar"/>
              </w:rPr>
              <w:br w:type="textWrapping" w:clear="all"/>
            </w:r>
            <w:r>
              <w:rPr>
                <w:rFonts w:hint="eastAsia" w:ascii="宋体" w:hAnsi="宋体" w:cs="宋体"/>
                <w:szCs w:val="21"/>
                <w:lang w:bidi="ar"/>
              </w:rPr>
              <w:t xml:space="preserve">11.扬声器副机：1800g * 3；</w:t>
            </w:r>
            <w:r>
              <w:rPr>
                <w:rFonts w:hint="eastAsia" w:ascii="宋体" w:hAnsi="宋体" w:cs="宋体"/>
                <w:szCs w:val="21"/>
                <w:lang w:bidi="ar"/>
              </w:rPr>
              <w:br w:type="textWrapping" w:clear="all"/>
            </w:r>
            <w:r>
              <w:rPr>
                <w:rFonts w:hint="eastAsia" w:ascii="宋体" w:hAnsi="宋体" w:cs="宋体"/>
                <w:szCs w:val="21"/>
                <w:lang w:bidi="ar"/>
              </w:rPr>
              <w:t xml:space="preserve">12.音频输入接口：RCA接口；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节拍器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1.节拍速度：40-208拍/分</w:t>
            </w:r>
            <w:r>
              <w:rPr>
                <w:rFonts w:hint="eastAsia" w:ascii="宋体" w:hAnsi="宋体" w:cs="宋体"/>
                <w:szCs w:val="21"/>
                <w:lang w:bidi="ar"/>
              </w:rPr>
              <w:br w:type="textWrapping" w:clear="all"/>
            </w:r>
            <w:r>
              <w:rPr>
                <w:rFonts w:hint="eastAsia" w:ascii="宋体" w:hAnsi="宋体" w:cs="宋体"/>
                <w:szCs w:val="21"/>
                <w:lang w:bidi="ar"/>
              </w:rPr>
              <w:t xml:space="preserve">2.拍子型：0、2、3、4、6五种选择。</w:t>
            </w:r>
            <w:r>
              <w:rPr>
                <w:rFonts w:hint="eastAsia" w:ascii="宋体" w:hAnsi="宋体" w:cs="宋体"/>
                <w:szCs w:val="21"/>
                <w:lang w:bidi="ar"/>
              </w:rPr>
              <w:br w:type="textWrapping" w:clear="all"/>
            </w:r>
            <w:r>
              <w:rPr>
                <w:rFonts w:hint="eastAsia" w:ascii="宋体" w:hAnsi="宋体" w:cs="宋体"/>
                <w:szCs w:val="21"/>
                <w:lang w:bidi="ar"/>
              </w:rPr>
              <w:t xml:space="preserve">3.节拍音色：机械声</w:t>
            </w:r>
            <w:r>
              <w:rPr>
                <w:rFonts w:hint="eastAsia" w:ascii="宋体" w:hAnsi="宋体" w:cs="宋体"/>
                <w:szCs w:val="21"/>
                <w:lang w:bidi="ar"/>
              </w:rPr>
              <w:br w:type="textWrapping" w:clear="all"/>
            </w:r>
            <w:r>
              <w:rPr>
                <w:rFonts w:hint="eastAsia" w:ascii="宋体" w:hAnsi="宋体" w:cs="宋体"/>
                <w:szCs w:val="21"/>
                <w:lang w:bidi="ar"/>
              </w:rPr>
              <w:t xml:space="preserve">4.尺寸：110*110*220mm</w:t>
            </w:r>
            <w:r>
              <w:rPr>
                <w:rFonts w:hint="eastAsia" w:ascii="宋体" w:hAnsi="宋体" w:cs="宋体"/>
                <w:szCs w:val="21"/>
                <w:lang w:bidi="ar"/>
              </w:rPr>
              <w:br w:type="textWrapping" w:clear="all"/>
            </w:r>
            <w:r>
              <w:rPr>
                <w:rFonts w:hint="eastAsia" w:ascii="宋体" w:hAnsi="宋体" w:cs="宋体"/>
                <w:szCs w:val="21"/>
                <w:lang w:bidi="ar"/>
              </w:rPr>
              <w:t xml:space="preserve">5.颜色：黒</w:t>
            </w:r>
            <w:r>
              <w:rPr>
                <w:rFonts w:hint="eastAsia" w:ascii="宋体" w:hAnsi="宋体" w:cs="宋体"/>
                <w:szCs w:val="21"/>
                <w:lang w:bidi="ar"/>
              </w:rPr>
              <w:br w:type="textWrapping" w:clear="all"/>
            </w:r>
            <w:r>
              <w:rPr>
                <w:rFonts w:hint="eastAsia" w:ascii="宋体" w:hAnsi="宋体" w:cs="宋体"/>
                <w:szCs w:val="21"/>
                <w:lang w:bidi="ar"/>
              </w:rPr>
              <w:t xml:space="preserve">6.结构：金属大机芯。</w:t>
            </w:r>
            <w:r>
              <w:rPr>
                <w:rFonts w:hint="eastAsia" w:ascii="宋体" w:hAnsi="宋体" w:cs="宋体"/>
                <w:szCs w:val="21"/>
                <w:lang w:bidi="ar"/>
              </w:rPr>
              <w:br w:type="textWrapping" w:clear="all"/>
            </w:r>
            <w:r>
              <w:rPr>
                <w:rFonts w:hint="eastAsia" w:ascii="宋体" w:hAnsi="宋体" w:cs="宋体"/>
                <w:szCs w:val="21"/>
                <w:lang w:bidi="ar"/>
              </w:rPr>
              <w:t xml:space="preserve">常见问题:注意事项</w:t>
            </w:r>
            <w:r>
              <w:rPr>
                <w:rFonts w:hint="eastAsia" w:ascii="宋体" w:hAnsi="宋体" w:cs="宋体"/>
                <w:szCs w:val="21"/>
                <w:lang w:bidi="ar"/>
              </w:rPr>
              <w:br w:type="textWrapping" w:clear="all"/>
            </w:r>
            <w:r>
              <w:rPr>
                <w:rFonts w:hint="eastAsia" w:ascii="宋体" w:hAnsi="宋体" w:cs="宋体"/>
                <w:szCs w:val="21"/>
                <w:lang w:bidi="ar"/>
              </w:rPr>
              <w:t xml:space="preserve">（1）放置在水平表明使用节拍器；</w:t>
            </w:r>
            <w:r>
              <w:rPr>
                <w:rFonts w:hint="eastAsia" w:ascii="宋体" w:hAnsi="宋体" w:cs="宋体"/>
                <w:szCs w:val="21"/>
                <w:lang w:bidi="ar"/>
              </w:rPr>
              <w:br w:type="textWrapping" w:clear="all"/>
            </w:r>
            <w:r>
              <w:rPr>
                <w:rFonts w:hint="eastAsia" w:ascii="宋体" w:hAnsi="宋体" w:cs="宋体"/>
                <w:szCs w:val="21"/>
                <w:lang w:bidi="ar"/>
              </w:rPr>
              <w:t xml:space="preserve">（2）如果摆杆停止时不垂直，不要强行将他回复到中间位置，请再上一点发条，然后启动；</w:t>
            </w:r>
            <w:r>
              <w:rPr>
                <w:rFonts w:hint="eastAsia" w:ascii="宋体" w:hAnsi="宋体" w:cs="宋体"/>
                <w:szCs w:val="21"/>
                <w:lang w:bidi="ar"/>
              </w:rPr>
              <w:br w:type="textWrapping" w:clear="all"/>
            </w:r>
            <w:r>
              <w:rPr>
                <w:rFonts w:hint="eastAsia" w:ascii="宋体" w:hAnsi="宋体" w:cs="宋体"/>
                <w:szCs w:val="21"/>
                <w:lang w:bidi="ar"/>
              </w:rPr>
              <w:t xml:space="preserve">（3）节拍器使用完后，请将摆杆放回上方的勾中，盖上盖子；</w:t>
            </w:r>
            <w:r>
              <w:rPr>
                <w:rFonts w:hint="eastAsia" w:ascii="宋体" w:hAnsi="宋体" w:cs="宋体"/>
                <w:szCs w:val="21"/>
                <w:lang w:bidi="ar"/>
              </w:rPr>
              <w:br w:type="textWrapping" w:clear="all"/>
            </w:r>
            <w:r>
              <w:rPr>
                <w:rFonts w:hint="eastAsia" w:ascii="宋体" w:hAnsi="宋体" w:cs="宋体"/>
                <w:szCs w:val="21"/>
                <w:lang w:bidi="ar"/>
              </w:rPr>
              <w:t xml:space="preserve">（4）不要在潮湿或多露的地方使用或放置节拍器，以免功能受影响；</w:t>
            </w:r>
            <w:r>
              <w:rPr>
                <w:rFonts w:hint="eastAsia" w:ascii="宋体" w:hAnsi="宋体" w:cs="宋体"/>
                <w:szCs w:val="21"/>
                <w:lang w:bidi="ar"/>
              </w:rPr>
              <w:br w:type="textWrapping" w:clear="all"/>
            </w:r>
            <w:r>
              <w:rPr>
                <w:rFonts w:hint="eastAsia" w:ascii="宋体" w:hAnsi="宋体" w:cs="宋体"/>
                <w:szCs w:val="21"/>
                <w:lang w:bidi="ar"/>
              </w:rPr>
              <w:t xml:space="preserve">（5）清洁节拍器时，请用干的柔软的布清洁，不要使用挥发性的化学物品，以免损坏节拍器；</w:t>
            </w:r>
            <w:r>
              <w:rPr>
                <w:rFonts w:hint="eastAsia" w:ascii="宋体" w:hAnsi="宋体" w:cs="宋体"/>
                <w:szCs w:val="21"/>
                <w:lang w:bidi="ar"/>
              </w:rPr>
              <w:br w:type="textWrapping" w:clear="all"/>
            </w:r>
            <w:r>
              <w:rPr>
                <w:rFonts w:hint="eastAsia" w:ascii="宋体" w:hAnsi="宋体" w:cs="宋体"/>
                <w:szCs w:val="21"/>
                <w:lang w:bidi="ar"/>
              </w:rPr>
              <w:t xml:space="preserve">（6）不要拆卸节拍器部件，如重量滑块，摆杆等。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校音器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校音功能</w:t>
            </w:r>
            <w:r>
              <w:rPr>
                <w:rFonts w:hint="eastAsia" w:ascii="宋体" w:hAnsi="宋体" w:cs="宋体"/>
                <w:szCs w:val="21"/>
                <w:lang w:bidi="ar"/>
              </w:rPr>
              <w:br w:type="textWrapping" w:clear="all"/>
            </w:r>
            <w:r>
              <w:rPr>
                <w:rFonts w:hint="eastAsia" w:ascii="宋体" w:hAnsi="宋体" w:cs="宋体"/>
                <w:szCs w:val="21"/>
                <w:lang w:bidi="ar"/>
              </w:rPr>
              <w:t xml:space="preserve">校音项目：十二平均律，吉他，贝斯，小提琴，</w:t>
            </w:r>
            <w:r>
              <w:rPr>
                <w:rFonts w:hint="eastAsia" w:ascii="宋体" w:hAnsi="宋体" w:cs="宋体"/>
                <w:szCs w:val="21"/>
                <w:lang w:bidi="ar"/>
              </w:rPr>
              <w:br w:type="textWrapping" w:clear="all"/>
            </w:r>
            <w:r>
              <w:rPr>
                <w:rFonts w:hint="eastAsia" w:ascii="宋体" w:hAnsi="宋体" w:cs="宋体"/>
                <w:szCs w:val="21"/>
                <w:lang w:bidi="ar"/>
              </w:rPr>
              <w:t xml:space="preserve">尤克里里</w:t>
            </w:r>
            <w:r>
              <w:rPr>
                <w:rFonts w:hint="eastAsia" w:ascii="宋体" w:hAnsi="宋体" w:cs="宋体"/>
                <w:szCs w:val="21"/>
                <w:lang w:bidi="ar"/>
              </w:rPr>
              <w:br w:type="textWrapping" w:clear="all"/>
            </w:r>
            <w:r>
              <w:rPr>
                <w:rFonts w:hint="eastAsia" w:ascii="宋体" w:hAnsi="宋体" w:cs="宋体"/>
                <w:szCs w:val="21"/>
                <w:lang w:bidi="ar"/>
              </w:rPr>
              <w:t xml:space="preserve">校音范围：A(27.5Hz)-C(4186.0Hz)</w:t>
            </w:r>
            <w:r>
              <w:rPr>
                <w:rFonts w:hint="eastAsia" w:ascii="宋体" w:hAnsi="宋体" w:cs="宋体"/>
                <w:szCs w:val="21"/>
                <w:lang w:bidi="ar"/>
              </w:rPr>
              <w:br w:type="textWrapping" w:clear="all"/>
            </w:r>
            <w:r>
              <w:rPr>
                <w:rFonts w:hint="eastAsia" w:ascii="宋体" w:hAnsi="宋体" w:cs="宋体"/>
                <w:szCs w:val="21"/>
                <w:lang w:bidi="ar"/>
              </w:rPr>
              <w:t xml:space="preserve">A4范围：430-450Hz</w:t>
            </w:r>
            <w:r>
              <w:rPr>
                <w:rFonts w:hint="eastAsia" w:ascii="宋体" w:hAnsi="宋体" w:cs="宋体"/>
                <w:szCs w:val="21"/>
                <w:lang w:bidi="ar"/>
              </w:rPr>
              <w:br w:type="textWrapping" w:clear="all"/>
            </w:r>
            <w:r>
              <w:rPr>
                <w:rFonts w:hint="eastAsia" w:ascii="宋体" w:hAnsi="宋体" w:cs="宋体"/>
                <w:szCs w:val="21"/>
                <w:lang w:bidi="ar"/>
              </w:rPr>
              <w:t xml:space="preserve">隆半调：b,bp,bbb,pp</w:t>
            </w:r>
            <w:r>
              <w:rPr>
                <w:rFonts w:hint="eastAsia" w:ascii="宋体" w:hAnsi="宋体" w:cs="宋体"/>
                <w:szCs w:val="21"/>
                <w:lang w:bidi="ar"/>
              </w:rPr>
              <w:br w:type="textWrapping" w:clear="all"/>
            </w:r>
            <w:r>
              <w:rPr>
                <w:rFonts w:hint="eastAsia" w:ascii="宋体" w:hAnsi="宋体" w:cs="宋体"/>
                <w:szCs w:val="21"/>
                <w:lang w:bidi="ar"/>
              </w:rPr>
              <w:t xml:space="preserve">校音精度：±1音分</w:t>
            </w:r>
            <w:r>
              <w:rPr>
                <w:rFonts w:hint="eastAsia" w:ascii="宋体" w:hAnsi="宋体" w:cs="宋体"/>
                <w:szCs w:val="21"/>
                <w:lang w:bidi="ar"/>
              </w:rPr>
              <w:br w:type="textWrapping" w:clear="all"/>
            </w:r>
            <w:r>
              <w:rPr>
                <w:rFonts w:hint="eastAsia" w:ascii="宋体" w:hAnsi="宋体" w:cs="宋体"/>
                <w:szCs w:val="21"/>
                <w:lang w:bidi="ar"/>
              </w:rPr>
              <w:t xml:space="preserve">显示方式：LCD显示屏，LED指示灯</w:t>
            </w:r>
            <w:r>
              <w:rPr>
                <w:rFonts w:hint="eastAsia" w:ascii="宋体" w:hAnsi="宋体" w:cs="宋体"/>
                <w:szCs w:val="21"/>
                <w:lang w:bidi="ar"/>
              </w:rPr>
              <w:br w:type="textWrapping" w:clear="all"/>
            </w:r>
            <w:r>
              <w:rPr>
                <w:rFonts w:hint="eastAsia" w:ascii="宋体" w:hAnsi="宋体" w:cs="宋体"/>
                <w:szCs w:val="21"/>
                <w:lang w:bidi="ar"/>
              </w:rPr>
              <w:t xml:space="preserve">拾音方式：麦克风，外接拾音器</w:t>
            </w:r>
            <w:r>
              <w:rPr>
                <w:rFonts w:hint="eastAsia" w:ascii="宋体" w:hAnsi="宋体" w:cs="宋体"/>
                <w:szCs w:val="21"/>
                <w:lang w:bidi="ar"/>
              </w:rPr>
              <w:br w:type="textWrapping" w:clear="all"/>
            </w:r>
            <w:r>
              <w:rPr>
                <w:rFonts w:hint="eastAsia" w:ascii="宋体" w:hAnsi="宋体" w:cs="宋体"/>
                <w:szCs w:val="21"/>
                <w:lang w:bidi="ar"/>
              </w:rPr>
              <w:t xml:space="preserve">校音模式：自动，手动</w:t>
            </w:r>
            <w:r>
              <w:rPr>
                <w:rFonts w:hint="eastAsia" w:ascii="宋体" w:hAnsi="宋体" w:cs="宋体"/>
                <w:szCs w:val="21"/>
                <w:lang w:bidi="ar"/>
              </w:rPr>
              <w:br w:type="textWrapping" w:clear="all"/>
            </w:r>
            <w:r>
              <w:rPr>
                <w:rFonts w:hint="eastAsia" w:ascii="宋体" w:hAnsi="宋体" w:cs="宋体"/>
                <w:szCs w:val="21"/>
                <w:lang w:bidi="ar"/>
              </w:rPr>
              <w:t xml:space="preserve">定音功能：</w:t>
            </w:r>
            <w:r>
              <w:rPr>
                <w:rFonts w:hint="eastAsia" w:ascii="宋体" w:hAnsi="宋体" w:cs="宋体"/>
                <w:szCs w:val="21"/>
                <w:lang w:bidi="ar"/>
              </w:rPr>
              <w:br w:type="textWrapping" w:clear="all"/>
            </w:r>
            <w:r>
              <w:rPr>
                <w:rFonts w:hint="eastAsia" w:ascii="宋体" w:hAnsi="宋体" w:cs="宋体"/>
                <w:szCs w:val="21"/>
                <w:lang w:bidi="ar"/>
              </w:rPr>
              <w:t xml:space="preserve">定音范围：十二平均律（2A-6A）</w:t>
            </w:r>
            <w:r>
              <w:rPr>
                <w:rFonts w:hint="eastAsia" w:ascii="宋体" w:hAnsi="宋体" w:cs="宋体"/>
                <w:szCs w:val="21"/>
                <w:lang w:bidi="ar"/>
              </w:rPr>
              <w:br w:type="textWrapping" w:clear="all"/>
            </w:r>
            <w:r>
              <w:rPr>
                <w:rFonts w:hint="eastAsia" w:ascii="宋体" w:hAnsi="宋体" w:cs="宋体"/>
                <w:szCs w:val="21"/>
                <w:lang w:bidi="ar"/>
              </w:rPr>
              <w:t xml:space="preserve">吉他(6E 5A 4D 3G 2B 1E)</w:t>
            </w:r>
            <w:r>
              <w:rPr>
                <w:rFonts w:hint="eastAsia" w:ascii="宋体" w:hAnsi="宋体" w:cs="宋体"/>
                <w:szCs w:val="21"/>
                <w:lang w:bidi="ar"/>
              </w:rPr>
              <w:br w:type="textWrapping" w:clear="all"/>
            </w:r>
            <w:r>
              <w:rPr>
                <w:rFonts w:hint="eastAsia" w:ascii="宋体" w:hAnsi="宋体" w:cs="宋体"/>
                <w:szCs w:val="21"/>
                <w:lang w:bidi="ar"/>
              </w:rPr>
              <w:t xml:space="preserve">贝斯(LB4E 3A 2D1GHC)</w:t>
            </w:r>
            <w:r>
              <w:rPr>
                <w:rFonts w:hint="eastAsia" w:ascii="宋体" w:hAnsi="宋体" w:cs="宋体"/>
                <w:szCs w:val="21"/>
                <w:lang w:bidi="ar"/>
              </w:rPr>
              <w:br w:type="textWrapping" w:clear="all"/>
            </w:r>
            <w:r>
              <w:rPr>
                <w:rFonts w:hint="eastAsia" w:ascii="宋体" w:hAnsi="宋体" w:cs="宋体"/>
                <w:szCs w:val="21"/>
                <w:lang w:bidi="ar"/>
              </w:rPr>
              <w:t xml:space="preserve">小提琴（4G 3D 2A 1E）</w:t>
            </w:r>
            <w:r>
              <w:rPr>
                <w:rFonts w:hint="eastAsia" w:ascii="宋体" w:hAnsi="宋体" w:cs="宋体"/>
                <w:szCs w:val="21"/>
                <w:lang w:bidi="ar"/>
              </w:rPr>
              <w:br w:type="textWrapping" w:clear="all"/>
            </w:r>
            <w:r>
              <w:rPr>
                <w:rFonts w:hint="eastAsia" w:ascii="宋体" w:hAnsi="宋体" w:cs="宋体"/>
                <w:szCs w:val="21"/>
                <w:lang w:bidi="ar"/>
              </w:rPr>
              <w:t xml:space="preserve">尤克里里（4G 3C 2E 1A）</w:t>
            </w:r>
            <w:r>
              <w:rPr>
                <w:rFonts w:hint="eastAsia" w:ascii="宋体" w:hAnsi="宋体" w:cs="宋体"/>
                <w:szCs w:val="21"/>
                <w:lang w:bidi="ar"/>
              </w:rPr>
              <w:br w:type="textWrapping" w:clear="all"/>
            </w:r>
            <w:r>
              <w:rPr>
                <w:rFonts w:hint="eastAsia" w:ascii="宋体" w:hAnsi="宋体" w:cs="宋体"/>
                <w:szCs w:val="21"/>
                <w:lang w:bidi="ar"/>
              </w:rPr>
              <w:t xml:space="preserve">定音精度：±0.5音分</w:t>
            </w:r>
            <w:r>
              <w:rPr>
                <w:rFonts w:hint="eastAsia" w:ascii="宋体" w:hAnsi="宋体" w:cs="宋体"/>
                <w:szCs w:val="21"/>
                <w:lang w:bidi="ar"/>
              </w:rPr>
              <w:br w:type="textWrapping" w:clear="all"/>
            </w:r>
            <w:r>
              <w:rPr>
                <w:rFonts w:hint="eastAsia" w:ascii="宋体" w:hAnsi="宋体" w:cs="宋体"/>
                <w:szCs w:val="21"/>
                <w:lang w:bidi="ar"/>
              </w:rPr>
              <w:t xml:space="preserve">节拍功能</w:t>
            </w:r>
            <w:r>
              <w:rPr>
                <w:rFonts w:hint="eastAsia" w:ascii="宋体" w:hAnsi="宋体" w:cs="宋体"/>
                <w:szCs w:val="21"/>
                <w:lang w:bidi="ar"/>
              </w:rPr>
              <w:br w:type="textWrapping" w:clear="all"/>
            </w:r>
            <w:r>
              <w:rPr>
                <w:rFonts w:hint="eastAsia" w:ascii="宋体" w:hAnsi="宋体" w:cs="宋体"/>
                <w:szCs w:val="21"/>
                <w:lang w:bidi="ar"/>
              </w:rPr>
              <w:t xml:space="preserve">节拍：0~9</w:t>
            </w:r>
            <w:r>
              <w:rPr>
                <w:rFonts w:hint="eastAsia" w:ascii="宋体" w:hAnsi="宋体" w:cs="宋体"/>
                <w:szCs w:val="21"/>
                <w:lang w:bidi="ar"/>
              </w:rPr>
              <w:br w:type="textWrapping" w:clear="all"/>
            </w:r>
            <w:r>
              <w:rPr>
                <w:rFonts w:hint="eastAsia" w:ascii="宋体" w:hAnsi="宋体" w:cs="宋体"/>
                <w:szCs w:val="21"/>
                <w:lang w:bidi="ar"/>
              </w:rPr>
              <w:t xml:space="preserve">节奏型：..</w:t>
            </w:r>
            <w:r>
              <w:rPr>
                <w:rFonts w:hint="eastAsia" w:ascii="宋体" w:hAnsi="宋体" w:cs="宋体"/>
                <w:szCs w:val="21"/>
                <w:lang w:bidi="ar"/>
              </w:rPr>
              <w:br w:type="textWrapping" w:clear="all"/>
            </w:r>
            <w:r>
              <w:rPr>
                <w:rFonts w:hint="eastAsia" w:ascii="宋体" w:hAnsi="宋体" w:cs="宋体"/>
                <w:szCs w:val="21"/>
                <w:lang w:bidi="ar"/>
              </w:rPr>
              <w:t xml:space="preserve">速度范围：30-250bpm</w:t>
            </w:r>
            <w:r>
              <w:rPr>
                <w:rFonts w:hint="eastAsia" w:ascii="宋体" w:hAnsi="宋体" w:cs="宋体"/>
                <w:szCs w:val="21"/>
                <w:lang w:bidi="ar"/>
              </w:rPr>
              <w:br w:type="textWrapping" w:clear="all"/>
            </w:r>
            <w:r>
              <w:rPr>
                <w:rFonts w:hint="eastAsia" w:ascii="宋体" w:hAnsi="宋体" w:cs="宋体"/>
                <w:szCs w:val="21"/>
                <w:lang w:bidi="ar"/>
              </w:rPr>
              <w:t xml:space="preserve">节拍音：电子音</w:t>
            </w:r>
            <w:r>
              <w:rPr>
                <w:rFonts w:hint="eastAsia" w:ascii="宋体" w:hAnsi="宋体" w:cs="宋体"/>
                <w:szCs w:val="21"/>
                <w:lang w:bidi="ar"/>
              </w:rPr>
              <w:br w:type="textWrapping" w:clear="all"/>
            </w:r>
            <w:r>
              <w:rPr>
                <w:rFonts w:hint="eastAsia" w:ascii="宋体" w:hAnsi="宋体" w:cs="宋体"/>
                <w:szCs w:val="21"/>
                <w:lang w:bidi="ar"/>
              </w:rPr>
              <w:t xml:space="preserve">节拍误差：±0.3%</w:t>
            </w:r>
            <w:r>
              <w:rPr>
                <w:rFonts w:hint="eastAsia" w:ascii="宋体" w:hAnsi="宋体" w:cs="宋体"/>
                <w:szCs w:val="21"/>
                <w:lang w:bidi="ar"/>
              </w:rPr>
              <w:br w:type="textWrapping" w:clear="all"/>
            </w:r>
            <w:r>
              <w:rPr>
                <w:rFonts w:hint="eastAsia" w:ascii="宋体" w:hAnsi="宋体" w:cs="宋体"/>
                <w:szCs w:val="21"/>
                <w:lang w:bidi="ar"/>
              </w:rPr>
              <w:t xml:space="preserve">电源：3V(2XAAA)电池</w:t>
            </w:r>
            <w:r>
              <w:rPr>
                <w:rFonts w:hint="eastAsia" w:ascii="宋体" w:hAnsi="宋体" w:cs="宋体"/>
                <w:szCs w:val="21"/>
                <w:lang w:bidi="ar"/>
              </w:rPr>
              <w:br w:type="textWrapping" w:clear="all"/>
            </w:r>
            <w:r>
              <w:rPr>
                <w:rFonts w:hint="eastAsia" w:ascii="宋体" w:hAnsi="宋体" w:cs="宋体"/>
                <w:szCs w:val="21"/>
                <w:lang w:bidi="ar"/>
              </w:rPr>
              <w:t xml:space="preserve">体积：105（W)×18（D)×65（H)mm</w:t>
            </w:r>
            <w:r>
              <w:rPr>
                <w:rFonts w:hint="eastAsia" w:ascii="宋体" w:hAnsi="宋体" w:cs="宋体"/>
                <w:szCs w:val="21"/>
                <w:lang w:bidi="ar"/>
              </w:rPr>
              <w:br w:type="textWrapping" w:clear="all"/>
            </w:r>
            <w:r>
              <w:rPr>
                <w:rFonts w:hint="eastAsia" w:ascii="宋体" w:hAnsi="宋体" w:cs="宋体"/>
                <w:szCs w:val="21"/>
                <w:lang w:bidi="ar"/>
              </w:rPr>
              <w:t xml:space="preserve">重量：75g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乐谱夹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加厚环保塑料，防止乐谱过厚导致自动翻页，尺寸（±5mm):长15cm*最宽处5cm。手工测量可能会有误差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1、高度：121cm；</w:t>
            </w:r>
            <w:r>
              <w:rPr>
                <w:rFonts w:hint="eastAsia" w:ascii="宋体" w:hAnsi="宋体" w:cs="宋体"/>
                <w:szCs w:val="21"/>
                <w:lang w:bidi="ar"/>
              </w:rPr>
              <w:br w:type="textWrapping" w:clear="all"/>
            </w:r>
            <w:r>
              <w:rPr>
                <w:rFonts w:hint="eastAsia" w:ascii="宋体" w:hAnsi="宋体" w:cs="宋体"/>
                <w:szCs w:val="21"/>
                <w:lang w:bidi="ar"/>
              </w:rPr>
              <w:t xml:space="preserve">2、 音板：实木云杉音板，采用实木不等厚设计；</w:t>
            </w:r>
            <w:r>
              <w:rPr>
                <w:rFonts w:hint="eastAsia" w:ascii="宋体" w:hAnsi="宋体" w:cs="宋体"/>
                <w:szCs w:val="21"/>
                <w:lang w:bidi="ar"/>
              </w:rPr>
              <w:br w:type="textWrapping" w:clear="all"/>
            </w:r>
            <w:r>
              <w:rPr>
                <w:rFonts w:hint="eastAsia" w:ascii="宋体" w:hAnsi="宋体" w:cs="宋体"/>
                <w:szCs w:val="21"/>
                <w:lang w:bidi="ar"/>
              </w:rPr>
              <w:t xml:space="preserve">3、 榔头：FFW羊毛毡榔头；</w:t>
            </w:r>
            <w:r>
              <w:rPr>
                <w:rFonts w:hint="eastAsia" w:ascii="宋体" w:hAnsi="宋体" w:cs="宋体"/>
                <w:szCs w:val="21"/>
                <w:lang w:bidi="ar"/>
              </w:rPr>
              <w:br w:type="textWrapping" w:clear="all"/>
            </w:r>
            <w:r>
              <w:rPr>
                <w:rFonts w:hint="eastAsia" w:ascii="宋体" w:hAnsi="宋体" w:cs="宋体"/>
                <w:szCs w:val="21"/>
                <w:lang w:bidi="ar"/>
              </w:rPr>
              <w:t xml:space="preserve">4、缓降器：零角度缓降器，半翻式上盖板设计。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教学用智能电钢琴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声学品质：全音域音准误差≤±3音分；相邻两键音准误差之差≤3音分。</w:t>
            </w:r>
            <w:r>
              <w:rPr>
                <w:rFonts w:hint="eastAsia" w:ascii="宋体" w:hAnsi="宋体" w:cs="宋体"/>
                <w:szCs w:val="21"/>
                <w:lang w:bidi="ar"/>
              </w:rPr>
              <w:br w:type="textWrapping" w:clear="all"/>
            </w:r>
            <w:r>
              <w:rPr>
                <w:rFonts w:hint="eastAsia" w:ascii="宋体" w:hAnsi="宋体" w:cs="宋体"/>
                <w:szCs w:val="21"/>
                <w:lang w:bidi="ar"/>
              </w:rPr>
              <w:t xml:space="preserve">演奏性能：白键下沉偏差≤1.0mm；相邻两白键高度偏差≤0.5mm；全键盘白键表面高度误差≤2.0mm</w:t>
            </w:r>
            <w:r>
              <w:rPr>
                <w:rFonts w:hint="eastAsia" w:ascii="宋体" w:hAnsi="宋体" w:cs="宋体"/>
                <w:szCs w:val="21"/>
                <w:lang w:bidi="ar"/>
              </w:rPr>
              <w:br w:type="textWrapping" w:clear="all"/>
            </w:r>
            <w:r>
              <w:rPr>
                <w:rFonts w:hint="eastAsia" w:ascii="宋体" w:hAnsi="宋体" w:cs="宋体"/>
                <w:szCs w:val="21"/>
                <w:lang w:bidi="ar"/>
              </w:rPr>
              <w:t xml:space="preserve">键盘：88键逐级配重重锤钢琴键盘</w:t>
            </w:r>
            <w:r>
              <w:rPr>
                <w:rFonts w:hint="eastAsia" w:ascii="宋体" w:hAnsi="宋体" w:cs="宋体"/>
                <w:szCs w:val="21"/>
                <w:lang w:bidi="ar"/>
              </w:rPr>
              <w:br w:type="textWrapping" w:clear="all"/>
            </w:r>
            <w:r>
              <w:rPr>
                <w:rFonts w:hint="eastAsia" w:ascii="宋体" w:hAnsi="宋体" w:cs="宋体"/>
                <w:szCs w:val="21"/>
                <w:lang w:bidi="ar"/>
              </w:rPr>
              <w:t xml:space="preserve">触键力度：3种标准钢琴力度曲线，轻、重、标准，触感灵敏度调节</w:t>
            </w:r>
            <w:r>
              <w:rPr>
                <w:rFonts w:hint="eastAsia" w:ascii="宋体" w:hAnsi="宋体" w:cs="宋体"/>
                <w:szCs w:val="21"/>
                <w:lang w:bidi="ar"/>
              </w:rPr>
              <w:br w:type="textWrapping" w:clear="all"/>
            </w:r>
            <w:r>
              <w:rPr>
                <w:rFonts w:hint="eastAsia" w:ascii="宋体" w:hAnsi="宋体" w:cs="宋体"/>
                <w:szCs w:val="21"/>
                <w:lang w:bidi="ar"/>
              </w:rPr>
              <w:t xml:space="preserve">显示：点阵式液晶显示屏(128px*64px)</w:t>
            </w:r>
            <w:r>
              <w:rPr>
                <w:rFonts w:hint="eastAsia" w:ascii="宋体" w:hAnsi="宋体" w:cs="宋体"/>
                <w:szCs w:val="21"/>
                <w:lang w:bidi="ar"/>
              </w:rPr>
              <w:br w:type="textWrapping" w:clear="all"/>
            </w:r>
            <w:r>
              <w:rPr>
                <w:rFonts w:hint="eastAsia" w:ascii="宋体" w:hAnsi="宋体" w:cs="宋体"/>
                <w:szCs w:val="21"/>
                <w:lang w:bidi="ar"/>
              </w:rPr>
              <w:t xml:space="preserve">最大复音数：256</w:t>
            </w:r>
            <w:r>
              <w:rPr>
                <w:rFonts w:hint="eastAsia" w:ascii="宋体" w:hAnsi="宋体" w:cs="宋体"/>
                <w:szCs w:val="21"/>
                <w:lang w:bidi="ar"/>
              </w:rPr>
              <w:br w:type="textWrapping" w:clear="all"/>
            </w:r>
            <w:r>
              <w:rPr>
                <w:rFonts w:hint="eastAsia" w:ascii="宋体" w:hAnsi="宋体" w:cs="宋体"/>
                <w:szCs w:val="21"/>
                <w:lang w:bidi="ar"/>
              </w:rPr>
              <w:t xml:space="preserve">示范曲：涵盖人音社课本1-9年级课件曲目，不低于285首曲目</w:t>
            </w:r>
            <w:r>
              <w:rPr>
                <w:rFonts w:hint="eastAsia" w:ascii="宋体" w:hAnsi="宋体" w:cs="宋体"/>
                <w:szCs w:val="21"/>
                <w:lang w:bidi="ar"/>
              </w:rPr>
              <w:br w:type="textWrapping" w:clear="all"/>
            </w:r>
            <w:r>
              <w:rPr>
                <w:rFonts w:hint="eastAsia" w:ascii="宋体" w:hAnsi="宋体" w:cs="宋体"/>
                <w:szCs w:val="21"/>
                <w:lang w:bidi="ar"/>
              </w:rPr>
              <w:t xml:space="preserve">拓展示范曲：不低于50首，包含维也纳圆舞曲</w:t>
            </w:r>
            <w:r>
              <w:rPr>
                <w:rFonts w:hint="eastAsia" w:ascii="宋体" w:hAnsi="宋体" w:cs="宋体"/>
                <w:szCs w:val="21"/>
                <w:lang w:bidi="ar"/>
              </w:rPr>
              <w:br w:type="textWrapping" w:clear="all"/>
            </w:r>
            <w:r>
              <w:rPr>
                <w:rFonts w:hint="eastAsia" w:ascii="宋体" w:hAnsi="宋体" w:cs="宋体"/>
                <w:szCs w:val="21"/>
                <w:lang w:bidi="ar"/>
              </w:rPr>
              <w:t xml:space="preserve">音色：不低于270种音色</w:t>
            </w:r>
            <w:r>
              <w:rPr>
                <w:rFonts w:hint="eastAsia" w:ascii="宋体" w:hAnsi="宋体" w:cs="宋体"/>
                <w:szCs w:val="21"/>
                <w:lang w:bidi="ar"/>
              </w:rPr>
              <w:br w:type="textWrapping" w:clear="all"/>
            </w:r>
            <w:r>
              <w:rPr>
                <w:rFonts w:hint="eastAsia" w:ascii="宋体" w:hAnsi="宋体" w:cs="宋体"/>
                <w:szCs w:val="21"/>
                <w:lang w:bidi="ar"/>
              </w:rPr>
              <w:t xml:space="preserve">音色效果：6种混响效果，6种合唱效果</w:t>
            </w:r>
            <w:r>
              <w:rPr>
                <w:rFonts w:hint="eastAsia" w:ascii="宋体" w:hAnsi="宋体" w:cs="宋体"/>
                <w:szCs w:val="21"/>
                <w:lang w:bidi="ar"/>
              </w:rPr>
              <w:br w:type="textWrapping" w:clear="all"/>
            </w:r>
            <w:r>
              <w:rPr>
                <w:rFonts w:hint="eastAsia" w:ascii="宋体" w:hAnsi="宋体" w:cs="宋体"/>
                <w:szCs w:val="21"/>
                <w:lang w:bidi="ar"/>
              </w:rPr>
              <w:t xml:space="preserve">录音功能：单曲最大6000音符</w:t>
            </w:r>
            <w:r>
              <w:rPr>
                <w:rFonts w:hint="eastAsia" w:ascii="宋体" w:hAnsi="宋体" w:cs="宋体"/>
                <w:szCs w:val="21"/>
                <w:lang w:bidi="ar"/>
              </w:rPr>
              <w:br w:type="textWrapping" w:clear="all"/>
            </w:r>
            <w:r>
              <w:rPr>
                <w:rFonts w:hint="eastAsia" w:ascii="宋体" w:hAnsi="宋体" w:cs="宋体"/>
                <w:szCs w:val="21"/>
                <w:lang w:bidi="ar"/>
              </w:rPr>
              <w:t xml:space="preserve">音色控制：三角大钢琴音色，双音色，双键盘(可调分离点)</w:t>
            </w:r>
            <w:r>
              <w:rPr>
                <w:rFonts w:hint="eastAsia" w:ascii="宋体" w:hAnsi="宋体" w:cs="宋体"/>
                <w:szCs w:val="21"/>
                <w:lang w:bidi="ar"/>
              </w:rPr>
              <w:br w:type="textWrapping" w:clear="all"/>
            </w:r>
            <w:r>
              <w:rPr>
                <w:rFonts w:hint="eastAsia" w:ascii="宋体" w:hAnsi="宋体" w:cs="宋体"/>
                <w:szCs w:val="21"/>
                <w:lang w:bidi="ar"/>
              </w:rPr>
              <w:t xml:space="preserve">双音色：双钢琴音色，用户编辑多重组合音色</w:t>
            </w:r>
            <w:r>
              <w:rPr>
                <w:rFonts w:hint="eastAsia" w:ascii="宋体" w:hAnsi="宋体" w:cs="宋体"/>
                <w:szCs w:val="21"/>
                <w:lang w:bidi="ar"/>
              </w:rPr>
              <w:br w:type="textWrapping" w:clear="all"/>
            </w:r>
            <w:r>
              <w:rPr>
                <w:rFonts w:hint="eastAsia" w:ascii="宋体" w:hAnsi="宋体" w:cs="宋体"/>
                <w:szCs w:val="21"/>
                <w:lang w:bidi="ar"/>
              </w:rPr>
              <w:t xml:space="preserve">键盘分离：双钢琴、弦乐重奏、管乐合奏、钢琴+弦乐、吉他</w:t>
            </w:r>
            <w:r>
              <w:rPr>
                <w:rFonts w:hint="eastAsia" w:ascii="宋体" w:hAnsi="宋体" w:cs="宋体"/>
                <w:szCs w:val="21"/>
                <w:lang w:bidi="ar"/>
              </w:rPr>
              <w:br w:type="textWrapping" w:clear="all"/>
            </w:r>
            <w:r>
              <w:rPr>
                <w:rFonts w:hint="eastAsia" w:ascii="宋体" w:hAnsi="宋体" w:cs="宋体"/>
                <w:szCs w:val="21"/>
                <w:lang w:bidi="ar"/>
              </w:rPr>
              <w:t xml:space="preserve">移调：25档，(0,±12)</w:t>
            </w:r>
            <w:r>
              <w:rPr>
                <w:rFonts w:hint="eastAsia" w:ascii="宋体" w:hAnsi="宋体" w:cs="宋体"/>
                <w:szCs w:val="21"/>
                <w:lang w:bidi="ar"/>
              </w:rPr>
              <w:br w:type="textWrapping" w:clear="all"/>
            </w:r>
            <w:r>
              <w:rPr>
                <w:rFonts w:hint="eastAsia" w:ascii="宋体" w:hAnsi="宋体" w:cs="宋体"/>
                <w:szCs w:val="21"/>
                <w:lang w:bidi="ar"/>
              </w:rPr>
              <w:t xml:space="preserve">节拍器：内置节拍器</w:t>
            </w:r>
            <w:r>
              <w:rPr>
                <w:rFonts w:hint="eastAsia" w:ascii="宋体" w:hAnsi="宋体" w:cs="宋体"/>
                <w:szCs w:val="21"/>
                <w:lang w:bidi="ar"/>
              </w:rPr>
              <w:br w:type="textWrapping" w:clear="all"/>
            </w:r>
            <w:r>
              <w:rPr>
                <w:rFonts w:hint="eastAsia" w:ascii="宋体" w:hAnsi="宋体" w:cs="宋体"/>
                <w:szCs w:val="21"/>
                <w:lang w:bidi="ar"/>
              </w:rPr>
              <w:t xml:space="preserve">USB接 口：USB MIDI计算机接口，可实现MIDI键盘功能，编曲配器</w:t>
            </w:r>
            <w:r>
              <w:rPr>
                <w:rFonts w:hint="eastAsia" w:ascii="宋体" w:hAnsi="宋体" w:cs="宋体"/>
                <w:szCs w:val="21"/>
                <w:lang w:bidi="ar"/>
              </w:rPr>
              <w:br w:type="textWrapping" w:clear="all"/>
            </w:r>
            <w:r>
              <w:rPr>
                <w:rFonts w:hint="eastAsia" w:ascii="宋体" w:hAnsi="宋体" w:cs="宋体"/>
                <w:szCs w:val="21"/>
                <w:lang w:bidi="ar"/>
              </w:rPr>
              <w:t xml:space="preserve">踏板接口， 电源接口，耳机插孔×2,立体声线路输入/输出</w:t>
            </w:r>
            <w:r>
              <w:rPr>
                <w:rFonts w:hint="eastAsia" w:ascii="宋体" w:hAnsi="宋体" w:cs="宋体"/>
                <w:szCs w:val="21"/>
                <w:lang w:bidi="ar"/>
              </w:rPr>
              <w:br w:type="textWrapping" w:clear="all"/>
            </w:r>
            <w:r>
              <w:rPr>
                <w:rFonts w:hint="eastAsia" w:ascii="宋体" w:hAnsi="宋体" w:cs="宋体"/>
                <w:szCs w:val="21"/>
                <w:lang w:bidi="ar"/>
              </w:rPr>
              <w:t xml:space="preserve">踏板功能：弱音踏板，延音踏板，制音踏板，仿传统大三角钢琴踏板功能</w:t>
            </w:r>
            <w:r>
              <w:rPr>
                <w:rFonts w:hint="eastAsia" w:ascii="宋体" w:hAnsi="宋体" w:cs="宋体"/>
                <w:szCs w:val="21"/>
                <w:lang w:bidi="ar"/>
              </w:rPr>
              <w:br w:type="textWrapping" w:clear="all"/>
            </w:r>
            <w:r>
              <w:rPr>
                <w:rFonts w:hint="eastAsia" w:ascii="宋体" w:hAnsi="宋体" w:cs="宋体"/>
                <w:szCs w:val="21"/>
                <w:lang w:bidi="ar"/>
              </w:rPr>
              <w:t xml:space="preserve">音响系统：立体声双喇叭音响系统，功率：18*2W </w:t>
            </w:r>
            <w:r>
              <w:rPr>
                <w:rFonts w:hint="eastAsia" w:ascii="宋体" w:hAnsi="宋体" w:cs="宋体"/>
                <w:szCs w:val="21"/>
                <w:lang w:bidi="ar"/>
              </w:rPr>
              <w:br w:type="textWrapping" w:clear="all"/>
            </w:r>
            <w:r>
              <w:rPr>
                <w:rFonts w:hint="eastAsia" w:ascii="宋体" w:hAnsi="宋体" w:cs="宋体"/>
                <w:szCs w:val="21"/>
                <w:lang w:bidi="ar"/>
              </w:rPr>
              <w:t xml:space="preserve">电源：DC16V/2600mA</w:t>
            </w:r>
            <w:r>
              <w:rPr>
                <w:rFonts w:hint="eastAsia" w:ascii="宋体" w:hAnsi="宋体" w:cs="宋体"/>
                <w:szCs w:val="21"/>
                <w:lang w:bidi="ar"/>
              </w:rPr>
              <w:br w:type="textWrapping" w:clear="all"/>
            </w:r>
            <w:r>
              <w:rPr>
                <w:rFonts w:hint="eastAsia" w:ascii="宋体" w:hAnsi="宋体" w:cs="宋体"/>
                <w:szCs w:val="21"/>
                <w:lang w:bidi="ar"/>
              </w:rPr>
              <w:t xml:space="preserve">尺寸：1381*444*838mm±5mm</w:t>
            </w:r>
            <w:r>
              <w:rPr>
                <w:rFonts w:hint="eastAsia" w:ascii="宋体" w:hAnsi="宋体" w:cs="宋体"/>
                <w:szCs w:val="21"/>
                <w:lang w:bidi="ar"/>
              </w:rPr>
              <w:br w:type="textWrapping" w:clear="all"/>
            </w:r>
            <w:r>
              <w:rPr>
                <w:rFonts w:hint="eastAsia" w:ascii="宋体" w:hAnsi="宋体" w:cs="宋体"/>
                <w:szCs w:val="21"/>
                <w:lang w:bidi="ar"/>
              </w:rPr>
              <w:t xml:space="preserve">净重：41kg</w:t>
            </w:r>
            <w:r>
              <w:rPr>
                <w:rFonts w:hint="eastAsia" w:ascii="宋体" w:hAnsi="宋体" w:cs="宋体"/>
                <w:szCs w:val="21"/>
                <w:lang w:bidi="ar"/>
              </w:rPr>
              <w:br w:type="textWrapping" w:clear="all"/>
            </w:r>
            <w:r>
              <w:rPr>
                <w:rFonts w:hint="eastAsia" w:ascii="宋体" w:hAnsi="宋体" w:cs="宋体"/>
                <w:szCs w:val="21"/>
                <w:lang w:bidi="ar"/>
              </w:rPr>
              <w:t xml:space="preserve">配件：电源适配器，保修卡，合格证书，使用说明书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谱台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材质：金属 加粗大谱架</w:t>
            </w:r>
            <w:r>
              <w:rPr>
                <w:rFonts w:hint="eastAsia" w:ascii="宋体" w:hAnsi="宋体" w:cs="宋体"/>
                <w:szCs w:val="21"/>
                <w:lang w:bidi="ar"/>
              </w:rPr>
              <w:br w:type="textWrapping" w:clear="all"/>
            </w:r>
            <w:r>
              <w:rPr>
                <w:rFonts w:hint="eastAsia" w:ascii="宋体" w:hAnsi="宋体" w:cs="宋体"/>
                <w:szCs w:val="21"/>
                <w:lang w:bidi="ar"/>
              </w:rPr>
              <w:t xml:space="preserve">尺寸：三节升降，最高可达约155CM，谱面约48*36CM，支架折叠后为约58CM</w:t>
            </w:r>
            <w:r>
              <w:rPr>
                <w:rFonts w:hint="eastAsia" w:ascii="宋体" w:hAnsi="宋体" w:cs="宋体"/>
                <w:szCs w:val="21"/>
                <w:lang w:bidi="ar"/>
              </w:rPr>
              <w:br w:type="textWrapping" w:clear="all"/>
            </w:r>
            <w:r>
              <w:rPr>
                <w:rFonts w:hint="eastAsia" w:ascii="宋体" w:hAnsi="宋体" w:cs="宋体"/>
                <w:szCs w:val="21"/>
                <w:lang w:bidi="ar"/>
              </w:rPr>
              <w:t xml:space="preserve">颜色：黑色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箱鼓音乐凳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尺寸：300mm*300mm*450mm（误差±10mm）</w:t>
            </w:r>
            <w:r>
              <w:rPr>
                <w:rFonts w:hint="eastAsia" w:ascii="宋体" w:hAnsi="宋体" w:cs="宋体"/>
                <w:szCs w:val="21"/>
                <w:lang w:bidi="ar"/>
              </w:rPr>
              <w:br w:type="textWrapping" w:clear="all"/>
            </w:r>
            <w:r>
              <w:rPr>
                <w:rFonts w:hint="eastAsia" w:ascii="宋体" w:hAnsi="宋体" w:cs="宋体"/>
                <w:szCs w:val="21"/>
                <w:lang w:bidi="ar"/>
              </w:rPr>
              <w:t xml:space="preserve">材质：杨木芯 椴木皮， 原木色。</w:t>
            </w:r>
            <w:r>
              <w:rPr>
                <w:rFonts w:hint="eastAsia" w:ascii="宋体" w:hAnsi="宋体" w:cs="宋体"/>
                <w:szCs w:val="21"/>
                <w:lang w:bidi="ar"/>
              </w:rPr>
              <w:br w:type="textWrapping" w:clear="all"/>
            </w:r>
            <w:r>
              <w:rPr>
                <w:rFonts w:hint="eastAsia" w:ascii="宋体" w:hAnsi="宋体" w:cs="宋体"/>
                <w:szCs w:val="21"/>
                <w:lang w:bidi="ar"/>
              </w:rPr>
              <w:t xml:space="preserve">音质：内置响弦音色细致，低音饱满。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音乐教室3（音乐创编室）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操作台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1、参考尺寸：1200*700*750mm；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3、台面参数：采用12mm厚纤丝抗倍特板，台面下设理线架;</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桌腿：采用≥60×30×1.2mm门字形钢架。</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w:t>
            </w:r>
            <w:r>
              <w:rPr>
                <w:rFonts w:hint="eastAsia" w:ascii="宋体" w:hAnsi="宋体" w:cs="宋体"/>
                <w:szCs w:val="21"/>
                <w:lang w:bidi="ar"/>
              </w:rPr>
              <w:br w:type="textWrapping" w:clear="all"/>
            </w:r>
            <w:r>
              <w:rPr>
                <w:rFonts w:hint="eastAsia" w:ascii="宋体" w:hAnsi="宋体" w:cs="宋体"/>
                <w:szCs w:val="21"/>
                <w:lang w:bidi="ar"/>
              </w:rPr>
              <w:t xml:space="preserve">台下设有柜体及后衬挡板，采用16mm厚生态免漆板，截面封边。</w:t>
            </w:r>
            <w:r>
              <w:rPr>
                <w:rFonts w:hint="eastAsia" w:ascii="宋体" w:hAnsi="宋体" w:cs="宋体"/>
                <w:szCs w:val="21"/>
                <w:lang w:bidi="ar"/>
              </w:rPr>
              <w:br w:type="textWrapping" w:clear="all"/>
            </w:r>
            <w:r>
              <w:rPr>
                <w:rFonts w:hint="eastAsia" w:ascii="宋体" w:hAnsi="宋体" w:cs="宋体"/>
                <w:szCs w:val="21"/>
                <w:lang w:bidi="ar"/>
              </w:rPr>
              <w:t xml:space="preserve">可放置设备，预留散热孔。</w:t>
            </w:r>
            <w:r>
              <w:rPr>
                <w:rFonts w:hint="eastAsia" w:ascii="宋体" w:hAnsi="宋体" w:cs="宋体"/>
                <w:szCs w:val="21"/>
                <w:lang w:bidi="ar"/>
              </w:rPr>
              <w:br w:type="textWrapping" w:clear="all"/>
            </w:r>
            <w:r>
              <w:rPr>
                <w:rFonts w:hint="eastAsia" w:ascii="宋体" w:hAnsi="宋体" w:cs="宋体"/>
                <w:szCs w:val="21"/>
                <w:lang w:bidi="ar"/>
              </w:rPr>
              <w:t xml:space="preserve">表面处理：钢架整体采用静电粉末喷涂处理；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教具储藏室1</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钢制置物货架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1、参考尺寸：1000×500×2000mm±10mm。</w:t>
            </w:r>
            <w:r>
              <w:rPr>
                <w:rFonts w:hint="eastAsia" w:ascii="宋体" w:hAnsi="宋体" w:cs="宋体"/>
                <w:szCs w:val="21"/>
                <w:lang w:bidi="ar"/>
              </w:rPr>
              <w:br w:type="textWrapping" w:clear="all"/>
            </w:r>
            <w:r>
              <w:rPr>
                <w:rFonts w:hint="eastAsia" w:ascii="宋体" w:hAnsi="宋体" w:cs="宋体"/>
                <w:szCs w:val="21"/>
                <w:lang w:bidi="ar"/>
              </w:rPr>
              <w:t xml:space="preserve">2、全金属结构4～5层，立柱≥1.0mm、层板≥0.8 mm的冷轧钢板，表面喷塑处理，层数间距自由调整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参数：铝合金框架规格：前侧腿≥25×35×1.2㎜，后侧腿≥35×35×1.2㎜，基材采用≥16mm厚E1级三聚氰胺板制作,其它部位采用≥1.5mm厚塑制封边条机械封边。上部为板式对开门边框，内嵌≥4mm厚玻璃，柜身内设≥25mm厚隔板二层。下部为板式对开门，内设≥25mm厚隔板一层。</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操作台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1、参考尺寸：1200*700*750mm；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3、台面参数：采用12mm厚纤丝抗倍特板，台面下设理线架;</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桌腿：采用≥60×30×1.2mm门字形钢架。</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w:t>
            </w:r>
            <w:r>
              <w:rPr>
                <w:rFonts w:hint="eastAsia" w:ascii="宋体" w:hAnsi="宋体" w:cs="宋体"/>
                <w:szCs w:val="21"/>
                <w:lang w:bidi="ar"/>
              </w:rPr>
              <w:br w:type="textWrapping" w:clear="all"/>
            </w:r>
            <w:r>
              <w:rPr>
                <w:rFonts w:hint="eastAsia" w:ascii="宋体" w:hAnsi="宋体" w:cs="宋体"/>
                <w:szCs w:val="21"/>
                <w:lang w:bidi="ar"/>
              </w:rPr>
              <w:t xml:space="preserve">台下设有柜体及后衬挡板，采用16mm厚生态免漆板，截面封边。</w:t>
            </w:r>
            <w:r>
              <w:rPr>
                <w:rFonts w:hint="eastAsia" w:ascii="宋体" w:hAnsi="宋体" w:cs="宋体"/>
                <w:szCs w:val="21"/>
                <w:lang w:bidi="ar"/>
              </w:rPr>
              <w:br w:type="textWrapping" w:clear="all"/>
            </w:r>
            <w:r>
              <w:rPr>
                <w:rFonts w:hint="eastAsia" w:ascii="宋体" w:hAnsi="宋体" w:cs="宋体"/>
                <w:szCs w:val="21"/>
                <w:lang w:bidi="ar"/>
              </w:rPr>
              <w:t xml:space="preserve">可放置设备，预留散热孔。</w:t>
            </w:r>
            <w:r>
              <w:rPr>
                <w:rFonts w:hint="eastAsia" w:ascii="宋体" w:hAnsi="宋体" w:cs="宋体"/>
                <w:szCs w:val="21"/>
                <w:lang w:bidi="ar"/>
              </w:rPr>
              <w:br w:type="textWrapping" w:clear="all"/>
            </w:r>
            <w:r>
              <w:rPr>
                <w:rFonts w:hint="eastAsia" w:ascii="宋体" w:hAnsi="宋体" w:cs="宋体"/>
                <w:szCs w:val="21"/>
                <w:lang w:bidi="ar"/>
              </w:rPr>
              <w:t xml:space="preserve">表面处理：钢架整体采用静电粉末喷涂处理；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教具储藏室2</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钢制置物货架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1、参考尺寸：1000×500×2000mm±10mm。</w:t>
            </w:r>
            <w:r>
              <w:rPr>
                <w:rFonts w:hint="eastAsia" w:ascii="宋体" w:hAnsi="宋体" w:cs="宋体"/>
                <w:szCs w:val="21"/>
                <w:lang w:bidi="ar"/>
              </w:rPr>
              <w:br w:type="textWrapping" w:clear="all"/>
            </w:r>
            <w:r>
              <w:rPr>
                <w:rFonts w:hint="eastAsia" w:ascii="宋体" w:hAnsi="宋体" w:cs="宋体"/>
                <w:szCs w:val="21"/>
                <w:lang w:bidi="ar"/>
              </w:rPr>
              <w:t xml:space="preserve">2、全金属结构4～5层，立柱≥1.0mm、层板≥0.8 mm的冷轧钢板，表面喷塑处理，层数间距自由调整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教具储藏室2</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参数：铝合金框架规格：前侧腿≥25×35×1.2㎜，后侧腿≥35×35×1.2㎜，基材采用≥16mm厚E1级三聚氰胺板制作,其它部位采用≥1.5mm厚塑制封边条机械封边。上部为板式对开门边框，内嵌≥4mm厚玻璃，柜身内设≥25mm厚隔板二层。下部为板式对开门，内设≥25mm厚隔板一层。</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教具储藏室2</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教具储藏室2</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航拍无人机1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飞行器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起飞重量</w:t>
            </w:r>
            <w:r>
              <w:rPr>
                <w:rFonts w:hint="eastAsia" w:ascii="宋体" w:hAnsi="宋体" w:cs="宋体"/>
                <w:szCs w:val="21"/>
                <w:lang w:bidi="ar"/>
              </w:rPr>
              <w:br w:type="textWrapping" w:clear="all"/>
            </w:r>
            <w:r>
              <w:rPr>
                <w:rFonts w:hint="eastAsia" w:ascii="宋体" w:hAnsi="宋体" w:cs="宋体"/>
                <w:szCs w:val="21"/>
                <w:lang w:bidi="ar"/>
              </w:rPr>
              <w:t xml:space="preserve">724 克</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尺寸</w:t>
            </w:r>
            <w:r>
              <w:rPr>
                <w:rFonts w:hint="eastAsia" w:ascii="宋体" w:hAnsi="宋体" w:cs="宋体"/>
                <w:szCs w:val="21"/>
                <w:lang w:bidi="ar"/>
              </w:rPr>
              <w:br w:type="textWrapping" w:clear="all"/>
            </w:r>
            <w:r>
              <w:rPr>
                <w:rFonts w:hint="eastAsia" w:ascii="宋体" w:hAnsi="宋体" w:cs="宋体"/>
                <w:szCs w:val="21"/>
                <w:lang w:bidi="ar"/>
              </w:rPr>
              <w:t xml:space="preserve">折叠（不带桨）：长 214.19 毫米，宽 100.63 毫米，高 89.17 毫米</w:t>
            </w:r>
            <w:r>
              <w:rPr>
                <w:rFonts w:hint="eastAsia" w:ascii="宋体" w:hAnsi="宋体" w:cs="宋体"/>
                <w:szCs w:val="21"/>
                <w:lang w:bidi="ar"/>
              </w:rPr>
              <w:br w:type="textWrapping" w:clear="all"/>
            </w:r>
            <w:r>
              <w:rPr>
                <w:rFonts w:hint="eastAsia" w:ascii="宋体" w:hAnsi="宋体" w:cs="宋体"/>
                <w:szCs w:val="21"/>
                <w:lang w:bidi="ar"/>
              </w:rPr>
              <w:t xml:space="preserve">展开（不带桨）：长 266.11 毫米，宽 325.47 毫米，高 106.00 毫米</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最大上升速度</w:t>
            </w:r>
            <w:r>
              <w:rPr>
                <w:rFonts w:hint="eastAsia" w:ascii="宋体" w:hAnsi="宋体" w:cs="宋体"/>
                <w:szCs w:val="21"/>
                <w:lang w:bidi="ar"/>
              </w:rPr>
              <w:br w:type="textWrapping" w:clear="all"/>
            </w:r>
            <w:r>
              <w:rPr>
                <w:rFonts w:hint="eastAsia" w:ascii="宋体" w:hAnsi="宋体" w:cs="宋体"/>
                <w:szCs w:val="21"/>
                <w:lang w:bidi="ar"/>
              </w:rPr>
              <w:t xml:space="preserve">10 米/秒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最大下降速度</w:t>
            </w:r>
            <w:r>
              <w:rPr>
                <w:rFonts w:hint="eastAsia" w:ascii="宋体" w:hAnsi="宋体" w:cs="宋体"/>
                <w:szCs w:val="21"/>
                <w:lang w:bidi="ar"/>
              </w:rPr>
              <w:br w:type="textWrapping" w:clear="all"/>
            </w:r>
            <w:r>
              <w:rPr>
                <w:rFonts w:hint="eastAsia" w:ascii="宋体" w:hAnsi="宋体" w:cs="宋体"/>
                <w:szCs w:val="21"/>
                <w:lang w:bidi="ar"/>
              </w:rPr>
              <w:t xml:space="preserve">10 米/秒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最大水平飞行速度</w:t>
            </w:r>
            <w:r>
              <w:rPr>
                <w:rFonts w:hint="eastAsia" w:ascii="宋体" w:hAnsi="宋体" w:cs="宋体"/>
                <w:szCs w:val="21"/>
                <w:lang w:bidi="ar"/>
              </w:rPr>
              <w:br w:type="textWrapping" w:clear="all"/>
            </w:r>
            <w:r>
              <w:rPr>
                <w:rFonts w:hint="eastAsia" w:ascii="宋体" w:hAnsi="宋体" w:cs="宋体"/>
                <w:szCs w:val="21"/>
                <w:lang w:bidi="ar"/>
              </w:rPr>
              <w:t xml:space="preserve">等效海平面，等效无风环境：21 米/秒</w:t>
            </w:r>
            <w:r>
              <w:rPr>
                <w:rFonts w:hint="eastAsia" w:ascii="宋体" w:hAnsi="宋体" w:cs="宋体"/>
                <w:szCs w:val="21"/>
                <w:lang w:bidi="ar"/>
              </w:rPr>
              <w:br w:type="textWrapping" w:clear="all"/>
            </w:r>
            <w:r>
              <w:rPr>
                <w:rFonts w:hint="eastAsia" w:ascii="宋体" w:hAnsi="宋体" w:cs="宋体"/>
                <w:szCs w:val="21"/>
                <w:lang w:bidi="ar"/>
              </w:rPr>
              <w:t xml:space="preserve">等效海平面，6 米/秒等效顺风环境，无人机飞行方向与风向一致：27 米/秒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最大起飞海拔高度</w:t>
            </w:r>
            <w:r>
              <w:rPr>
                <w:rFonts w:hint="eastAsia" w:ascii="宋体" w:hAnsi="宋体" w:cs="宋体"/>
                <w:szCs w:val="21"/>
                <w:lang w:bidi="ar"/>
              </w:rPr>
              <w:br w:type="textWrapping" w:clear="all"/>
            </w:r>
            <w:r>
              <w:rPr>
                <w:rFonts w:hint="eastAsia" w:ascii="宋体" w:hAnsi="宋体" w:cs="宋体"/>
                <w:szCs w:val="21"/>
                <w:lang w:bidi="ar"/>
              </w:rPr>
              <w:t xml:space="preserve">6000 米</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最长飞行时间</w:t>
            </w:r>
            <w:r>
              <w:rPr>
                <w:rFonts w:hint="eastAsia" w:ascii="宋体" w:hAnsi="宋体" w:cs="宋体"/>
                <w:szCs w:val="21"/>
                <w:lang w:bidi="ar"/>
              </w:rPr>
              <w:br w:type="textWrapping" w:clear="all"/>
            </w:r>
            <w:r>
              <w:rPr>
                <w:rFonts w:hint="eastAsia" w:ascii="宋体" w:hAnsi="宋体" w:cs="宋体"/>
                <w:szCs w:val="21"/>
                <w:lang w:bidi="ar"/>
              </w:rPr>
              <w:t xml:space="preserve">45 分钟</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最长悬停时间</w:t>
            </w:r>
            <w:r>
              <w:rPr>
                <w:rFonts w:hint="eastAsia" w:ascii="宋体" w:hAnsi="宋体" w:cs="宋体"/>
                <w:szCs w:val="21"/>
                <w:lang w:bidi="ar"/>
              </w:rPr>
              <w:br w:type="textWrapping" w:clear="all"/>
            </w:r>
            <w:r>
              <w:rPr>
                <w:rFonts w:hint="eastAsia" w:ascii="宋体" w:hAnsi="宋体" w:cs="宋体"/>
                <w:szCs w:val="21"/>
                <w:lang w:bidi="ar"/>
              </w:rPr>
              <w:t xml:space="preserve">41 分钟</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最大续航里程</w:t>
            </w:r>
            <w:r>
              <w:rPr>
                <w:rFonts w:hint="eastAsia" w:ascii="宋体" w:hAnsi="宋体" w:cs="宋体"/>
                <w:szCs w:val="21"/>
                <w:lang w:bidi="ar"/>
              </w:rPr>
              <w:br w:type="textWrapping" w:clear="all"/>
            </w:r>
            <w:r>
              <w:rPr>
                <w:rFonts w:hint="eastAsia" w:ascii="宋体" w:hAnsi="宋体" w:cs="宋体"/>
                <w:szCs w:val="21"/>
                <w:lang w:bidi="ar"/>
              </w:rPr>
              <w:t xml:space="preserve">32 公里</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最大抗风速度</w:t>
            </w:r>
            <w:r>
              <w:rPr>
                <w:rFonts w:hint="eastAsia" w:ascii="宋体" w:hAnsi="宋体" w:cs="宋体"/>
                <w:szCs w:val="21"/>
                <w:lang w:bidi="ar"/>
              </w:rPr>
              <w:br w:type="textWrapping" w:clear="all"/>
            </w:r>
            <w:r>
              <w:rPr>
                <w:rFonts w:hint="eastAsia" w:ascii="宋体" w:hAnsi="宋体" w:cs="宋体"/>
                <w:szCs w:val="21"/>
                <w:lang w:bidi="ar"/>
              </w:rPr>
              <w:t xml:space="preserve">12 米/秒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最大可倾斜角度</w:t>
            </w:r>
            <w:r>
              <w:rPr>
                <w:rFonts w:hint="eastAsia" w:ascii="宋体" w:hAnsi="宋体" w:cs="宋体"/>
                <w:szCs w:val="21"/>
                <w:lang w:bidi="ar"/>
              </w:rPr>
              <w:br w:type="textWrapping" w:clear="all"/>
            </w:r>
            <w:r>
              <w:rPr>
                <w:rFonts w:hint="eastAsia" w:ascii="宋体" w:hAnsi="宋体" w:cs="宋体"/>
                <w:szCs w:val="21"/>
                <w:lang w:bidi="ar"/>
              </w:rPr>
              <w:t xml:space="preserve">36°</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工作环境温度</w:t>
            </w:r>
            <w:r>
              <w:rPr>
                <w:rFonts w:hint="eastAsia" w:ascii="宋体" w:hAnsi="宋体" w:cs="宋体"/>
                <w:szCs w:val="21"/>
                <w:lang w:bidi="ar"/>
              </w:rPr>
              <w:br w:type="textWrapping" w:clear="all"/>
            </w:r>
            <w:r>
              <w:rPr>
                <w:rFonts w:hint="eastAsia" w:ascii="宋体" w:hAnsi="宋体" w:cs="宋体"/>
                <w:szCs w:val="21"/>
                <w:lang w:bidi="ar"/>
              </w:rPr>
              <w:t xml:space="preserve">-10℃ 至 40℃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卫星导航系统</w:t>
            </w:r>
            <w:r>
              <w:rPr>
                <w:rFonts w:hint="eastAsia" w:ascii="宋体" w:hAnsi="宋体" w:cs="宋体"/>
                <w:szCs w:val="21"/>
                <w:lang w:bidi="ar"/>
              </w:rPr>
              <w:br w:type="textWrapping" w:clear="all"/>
            </w:r>
            <w:r>
              <w:rPr>
                <w:rFonts w:hint="eastAsia" w:ascii="宋体" w:hAnsi="宋体" w:cs="宋体"/>
                <w:szCs w:val="21"/>
                <w:lang w:bidi="ar"/>
              </w:rPr>
              <w:t xml:space="preserve">GPS + Galileo + BeiDou</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悬停精度</w:t>
            </w:r>
            <w:r>
              <w:rPr>
                <w:rFonts w:hint="eastAsia" w:ascii="宋体" w:hAnsi="宋体" w:cs="宋体"/>
                <w:szCs w:val="21"/>
                <w:lang w:bidi="ar"/>
              </w:rPr>
              <w:br w:type="textWrapping" w:clear="all"/>
            </w:r>
            <w:r>
              <w:rPr>
                <w:rFonts w:hint="eastAsia" w:ascii="宋体" w:hAnsi="宋体" w:cs="宋体"/>
                <w:szCs w:val="21"/>
                <w:lang w:bidi="ar"/>
              </w:rPr>
              <w:t xml:space="preserve">垂直：</w:t>
            </w:r>
            <w:r>
              <w:rPr>
                <w:rFonts w:hint="eastAsia" w:ascii="宋体" w:hAnsi="宋体" w:cs="宋体"/>
                <w:szCs w:val="21"/>
                <w:lang w:bidi="ar"/>
              </w:rPr>
              <w:br w:type="textWrapping" w:clear="all"/>
            </w:r>
            <w:r>
              <w:rPr>
                <w:rFonts w:hint="eastAsia" w:ascii="宋体" w:hAnsi="宋体" w:cs="宋体"/>
                <w:szCs w:val="21"/>
                <w:lang w:bidi="ar"/>
              </w:rPr>
              <w:t xml:space="preserve">±0.1 米（视觉定位正常工作时）</w:t>
            </w:r>
            <w:r>
              <w:rPr>
                <w:rFonts w:hint="eastAsia" w:ascii="宋体" w:hAnsi="宋体" w:cs="宋体"/>
                <w:szCs w:val="21"/>
                <w:lang w:bidi="ar"/>
              </w:rPr>
              <w:br w:type="textWrapping" w:clear="all"/>
            </w:r>
            <w:r>
              <w:rPr>
                <w:rFonts w:hint="eastAsia" w:ascii="宋体" w:hAnsi="宋体" w:cs="宋体"/>
                <w:szCs w:val="21"/>
                <w:lang w:bidi="ar"/>
              </w:rPr>
              <w:t xml:space="preserve">±0.5 米（卫星定位正常工作时）</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水平：</w:t>
            </w:r>
            <w:r>
              <w:rPr>
                <w:rFonts w:hint="eastAsia" w:ascii="宋体" w:hAnsi="宋体" w:cs="宋体"/>
                <w:szCs w:val="21"/>
                <w:lang w:bidi="ar"/>
              </w:rPr>
              <w:br w:type="textWrapping" w:clear="all"/>
            </w:r>
            <w:r>
              <w:rPr>
                <w:rFonts w:hint="eastAsia" w:ascii="宋体" w:hAnsi="宋体" w:cs="宋体"/>
                <w:szCs w:val="21"/>
                <w:lang w:bidi="ar"/>
              </w:rPr>
              <w:t xml:space="preserve">±0.3 米（视觉定位正常工作时）</w:t>
            </w:r>
            <w:r>
              <w:rPr>
                <w:rFonts w:hint="eastAsia" w:ascii="宋体" w:hAnsi="宋体" w:cs="宋体"/>
                <w:szCs w:val="21"/>
                <w:lang w:bidi="ar"/>
              </w:rPr>
              <w:br w:type="textWrapping" w:clear="all"/>
            </w:r>
            <w:r>
              <w:rPr>
                <w:rFonts w:hint="eastAsia" w:ascii="宋体" w:hAnsi="宋体" w:cs="宋体"/>
                <w:szCs w:val="21"/>
                <w:lang w:bidi="ar"/>
              </w:rPr>
              <w:t xml:space="preserve">±0.5 米（卫星定位正常工作时）</w:t>
            </w:r>
            <w:r>
              <w:rPr>
                <w:rFonts w:hint="eastAsia" w:ascii="宋体" w:hAnsi="宋体" w:cs="宋体"/>
                <w:szCs w:val="21"/>
                <w:lang w:bidi="ar"/>
              </w:rPr>
              <w:br w:type="textWrapping" w:clear="all"/>
            </w:r>
            <w:r>
              <w:rPr>
                <w:rFonts w:hint="eastAsia" w:ascii="宋体" w:hAnsi="宋体" w:cs="宋体"/>
                <w:szCs w:val="21"/>
                <w:lang w:bidi="ar"/>
              </w:rPr>
              <w:t xml:space="preserve">相机</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影像传感器</w:t>
            </w:r>
            <w:r>
              <w:rPr>
                <w:rFonts w:hint="eastAsia" w:ascii="宋体" w:hAnsi="宋体" w:cs="宋体"/>
                <w:szCs w:val="21"/>
                <w:lang w:bidi="ar"/>
              </w:rPr>
              <w:br w:type="textWrapping" w:clear="all"/>
            </w:r>
            <w:r>
              <w:rPr>
                <w:rFonts w:hint="eastAsia" w:ascii="宋体" w:hAnsi="宋体" w:cs="宋体"/>
                <w:szCs w:val="21"/>
                <w:lang w:bidi="ar"/>
              </w:rPr>
              <w:t xml:space="preserve">广角相机：1 英寸 CMOS，有效像素 5000 万</w:t>
            </w:r>
            <w:r>
              <w:rPr>
                <w:rFonts w:hint="eastAsia" w:ascii="宋体" w:hAnsi="宋体" w:cs="宋体"/>
                <w:szCs w:val="21"/>
                <w:lang w:bidi="ar"/>
              </w:rPr>
              <w:br w:type="textWrapping" w:clear="all"/>
            </w:r>
            <w:r>
              <w:rPr>
                <w:rFonts w:hint="eastAsia" w:ascii="宋体" w:hAnsi="宋体" w:cs="宋体"/>
                <w:szCs w:val="21"/>
                <w:lang w:bidi="ar"/>
              </w:rPr>
              <w:t xml:space="preserve">中长焦相机：1/1.3 英寸 CMOS，有效像素 4800 万</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镜头</w:t>
            </w:r>
            <w:r>
              <w:rPr>
                <w:rFonts w:hint="eastAsia" w:ascii="宋体" w:hAnsi="宋体" w:cs="宋体"/>
                <w:szCs w:val="21"/>
                <w:lang w:bidi="ar"/>
              </w:rPr>
              <w:br w:type="textWrapping" w:clear="all"/>
            </w:r>
            <w:r>
              <w:rPr>
                <w:rFonts w:hint="eastAsia" w:ascii="宋体" w:hAnsi="宋体" w:cs="宋体"/>
                <w:szCs w:val="21"/>
                <w:lang w:bidi="ar"/>
              </w:rPr>
              <w:t xml:space="preserve">广角相机</w:t>
            </w:r>
            <w:r>
              <w:rPr>
                <w:rFonts w:hint="eastAsia" w:ascii="宋体" w:hAnsi="宋体" w:cs="宋体"/>
                <w:szCs w:val="21"/>
                <w:lang w:bidi="ar"/>
              </w:rPr>
              <w:br w:type="textWrapping" w:clear="all"/>
            </w:r>
            <w:r>
              <w:rPr>
                <w:rFonts w:hint="eastAsia" w:ascii="宋体" w:hAnsi="宋体" w:cs="宋体"/>
                <w:szCs w:val="21"/>
                <w:lang w:bidi="ar"/>
              </w:rPr>
              <w:t xml:space="preserve">视角：84°</w:t>
            </w:r>
            <w:r>
              <w:rPr>
                <w:rFonts w:hint="eastAsia" w:ascii="宋体" w:hAnsi="宋体" w:cs="宋体"/>
                <w:szCs w:val="21"/>
                <w:lang w:bidi="ar"/>
              </w:rPr>
              <w:br w:type="textWrapping" w:clear="all"/>
            </w:r>
            <w:r>
              <w:rPr>
                <w:rFonts w:hint="eastAsia" w:ascii="宋体" w:hAnsi="宋体" w:cs="宋体"/>
                <w:szCs w:val="21"/>
                <w:lang w:bidi="ar"/>
              </w:rPr>
              <w:t xml:space="preserve">等效焦距：24 mm</w:t>
            </w:r>
            <w:r>
              <w:rPr>
                <w:rFonts w:hint="eastAsia" w:ascii="宋体" w:hAnsi="宋体" w:cs="宋体"/>
                <w:szCs w:val="21"/>
                <w:lang w:bidi="ar"/>
              </w:rPr>
              <w:br w:type="textWrapping" w:clear="all"/>
            </w:r>
            <w:r>
              <w:rPr>
                <w:rFonts w:hint="eastAsia" w:ascii="宋体" w:hAnsi="宋体" w:cs="宋体"/>
                <w:szCs w:val="21"/>
                <w:lang w:bidi="ar"/>
              </w:rPr>
              <w:t xml:space="preserve">光圈：f/1.8</w:t>
            </w:r>
            <w:r>
              <w:rPr>
                <w:rFonts w:hint="eastAsia" w:ascii="宋体" w:hAnsi="宋体" w:cs="宋体"/>
                <w:szCs w:val="21"/>
                <w:lang w:bidi="ar"/>
              </w:rPr>
              <w:br w:type="textWrapping" w:clear="all"/>
            </w:r>
            <w:r>
              <w:rPr>
                <w:rFonts w:hint="eastAsia" w:ascii="宋体" w:hAnsi="宋体" w:cs="宋体"/>
                <w:szCs w:val="21"/>
                <w:lang w:bidi="ar"/>
              </w:rPr>
              <w:t xml:space="preserve">对焦点：0.5 米至无穷远</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中长焦相机</w:t>
            </w:r>
            <w:r>
              <w:rPr>
                <w:rFonts w:hint="eastAsia" w:ascii="宋体" w:hAnsi="宋体" w:cs="宋体"/>
                <w:szCs w:val="21"/>
                <w:lang w:bidi="ar"/>
              </w:rPr>
              <w:br w:type="textWrapping" w:clear="all"/>
            </w:r>
            <w:r>
              <w:rPr>
                <w:rFonts w:hint="eastAsia" w:ascii="宋体" w:hAnsi="宋体" w:cs="宋体"/>
                <w:szCs w:val="21"/>
                <w:lang w:bidi="ar"/>
              </w:rPr>
              <w:t xml:space="preserve">视角：35°</w:t>
            </w:r>
            <w:r>
              <w:rPr>
                <w:rFonts w:hint="eastAsia" w:ascii="宋体" w:hAnsi="宋体" w:cs="宋体"/>
                <w:szCs w:val="21"/>
                <w:lang w:bidi="ar"/>
              </w:rPr>
              <w:br w:type="textWrapping" w:clear="all"/>
            </w:r>
            <w:r>
              <w:rPr>
                <w:rFonts w:hint="eastAsia" w:ascii="宋体" w:hAnsi="宋体" w:cs="宋体"/>
                <w:szCs w:val="21"/>
                <w:lang w:bidi="ar"/>
              </w:rPr>
              <w:t xml:space="preserve">等效焦距：70 mm</w:t>
            </w:r>
            <w:r>
              <w:rPr>
                <w:rFonts w:hint="eastAsia" w:ascii="宋体" w:hAnsi="宋体" w:cs="宋体"/>
                <w:szCs w:val="21"/>
                <w:lang w:bidi="ar"/>
              </w:rPr>
              <w:br w:type="textWrapping" w:clear="all"/>
            </w:r>
            <w:r>
              <w:rPr>
                <w:rFonts w:hint="eastAsia" w:ascii="宋体" w:hAnsi="宋体" w:cs="宋体"/>
                <w:szCs w:val="21"/>
                <w:lang w:bidi="ar"/>
              </w:rPr>
              <w:t xml:space="preserve">光圈：f/2.8</w:t>
            </w:r>
            <w:r>
              <w:rPr>
                <w:rFonts w:hint="eastAsia" w:ascii="宋体" w:hAnsi="宋体" w:cs="宋体"/>
                <w:szCs w:val="21"/>
                <w:lang w:bidi="ar"/>
              </w:rPr>
              <w:br w:type="textWrapping" w:clear="all"/>
            </w:r>
            <w:r>
              <w:rPr>
                <w:rFonts w:hint="eastAsia" w:ascii="宋体" w:hAnsi="宋体" w:cs="宋体"/>
                <w:szCs w:val="21"/>
                <w:lang w:bidi="ar"/>
              </w:rPr>
              <w:t xml:space="preserve">对焦点：3 米至无穷远</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ISO 范围</w:t>
            </w:r>
            <w:r>
              <w:rPr>
                <w:rFonts w:hint="eastAsia" w:ascii="宋体" w:hAnsi="宋体" w:cs="宋体"/>
                <w:szCs w:val="21"/>
                <w:lang w:bidi="ar"/>
              </w:rPr>
              <w:br w:type="textWrapping" w:clear="all"/>
            </w:r>
            <w:r>
              <w:rPr>
                <w:rFonts w:hint="eastAsia" w:ascii="宋体" w:hAnsi="宋体" w:cs="宋体"/>
                <w:szCs w:val="21"/>
                <w:lang w:bidi="ar"/>
              </w:rPr>
              <w:t xml:space="preserve">视频</w:t>
            </w:r>
            <w:r>
              <w:rPr>
                <w:rFonts w:hint="eastAsia" w:ascii="宋体" w:hAnsi="宋体" w:cs="宋体"/>
                <w:szCs w:val="21"/>
                <w:lang w:bidi="ar"/>
              </w:rPr>
              <w:br w:type="textWrapping" w:clear="all"/>
            </w:r>
            <w:r>
              <w:rPr>
                <w:rFonts w:hint="eastAsia" w:ascii="宋体" w:hAnsi="宋体" w:cs="宋体"/>
                <w:szCs w:val="21"/>
                <w:lang w:bidi="ar"/>
              </w:rPr>
              <w:t xml:space="preserve">普通：</w:t>
            </w:r>
            <w:r>
              <w:rPr>
                <w:rFonts w:hint="eastAsia" w:ascii="宋体" w:hAnsi="宋体" w:cs="宋体"/>
                <w:szCs w:val="21"/>
                <w:lang w:bidi="ar"/>
              </w:rPr>
              <w:br w:type="textWrapping" w:clear="all"/>
            </w:r>
            <w:r>
              <w:rPr>
                <w:rFonts w:hint="eastAsia" w:ascii="宋体" w:hAnsi="宋体" w:cs="宋体"/>
                <w:szCs w:val="21"/>
                <w:lang w:bidi="ar"/>
              </w:rPr>
              <w:t xml:space="preserve">100 至 12800（普通色彩）</w:t>
            </w:r>
            <w:r>
              <w:rPr>
                <w:rFonts w:hint="eastAsia" w:ascii="宋体" w:hAnsi="宋体" w:cs="宋体"/>
                <w:szCs w:val="21"/>
                <w:lang w:bidi="ar"/>
              </w:rPr>
              <w:br w:type="textWrapping" w:clear="all"/>
            </w:r>
            <w:r>
              <w:rPr>
                <w:rFonts w:hint="eastAsia" w:ascii="宋体" w:hAnsi="宋体" w:cs="宋体"/>
                <w:szCs w:val="21"/>
                <w:lang w:bidi="ar"/>
              </w:rPr>
              <w:t xml:space="preserve">100 至 3200（D-Log M）</w:t>
            </w:r>
            <w:r>
              <w:rPr>
                <w:rFonts w:hint="eastAsia" w:ascii="宋体" w:hAnsi="宋体" w:cs="宋体"/>
                <w:szCs w:val="21"/>
                <w:lang w:bidi="ar"/>
              </w:rPr>
              <w:br w:type="textWrapping" w:clear="all"/>
            </w:r>
            <w:r>
              <w:rPr>
                <w:rFonts w:hint="eastAsia" w:ascii="宋体" w:hAnsi="宋体" w:cs="宋体"/>
                <w:szCs w:val="21"/>
                <w:lang w:bidi="ar"/>
              </w:rPr>
              <w:t xml:space="preserve">100 至 3200（HLG）</w:t>
            </w:r>
            <w:r>
              <w:rPr>
                <w:rFonts w:hint="eastAsia" w:ascii="宋体" w:hAnsi="宋体" w:cs="宋体"/>
                <w:szCs w:val="21"/>
                <w:lang w:bidi="ar"/>
              </w:rPr>
              <w:br w:type="textWrapping" w:clear="all"/>
            </w:r>
            <w:r>
              <w:rPr>
                <w:rFonts w:hint="eastAsia" w:ascii="宋体" w:hAnsi="宋体" w:cs="宋体"/>
                <w:szCs w:val="21"/>
                <w:lang w:bidi="ar"/>
              </w:rPr>
              <w:t xml:space="preserve">慢动作：</w:t>
            </w:r>
            <w:r>
              <w:rPr>
                <w:rFonts w:hint="eastAsia" w:ascii="宋体" w:hAnsi="宋体" w:cs="宋体"/>
                <w:szCs w:val="21"/>
                <w:lang w:bidi="ar"/>
              </w:rPr>
              <w:br w:type="textWrapping" w:clear="all"/>
            </w:r>
            <w:r>
              <w:rPr>
                <w:rFonts w:hint="eastAsia" w:ascii="宋体" w:hAnsi="宋体" w:cs="宋体"/>
                <w:szCs w:val="21"/>
                <w:lang w:bidi="ar"/>
              </w:rPr>
              <w:t xml:space="preserve">100 至 6400（普通色彩）</w:t>
            </w:r>
            <w:r>
              <w:rPr>
                <w:rFonts w:hint="eastAsia" w:ascii="宋体" w:hAnsi="宋体" w:cs="宋体"/>
                <w:szCs w:val="21"/>
                <w:lang w:bidi="ar"/>
              </w:rPr>
              <w:br w:type="textWrapping" w:clear="all"/>
            </w:r>
            <w:r>
              <w:rPr>
                <w:rFonts w:hint="eastAsia" w:ascii="宋体" w:hAnsi="宋体" w:cs="宋体"/>
                <w:szCs w:val="21"/>
                <w:lang w:bidi="ar"/>
              </w:rPr>
              <w:t xml:space="preserve">100 至 3200（D-Log M）</w:t>
            </w:r>
            <w:r>
              <w:rPr>
                <w:rFonts w:hint="eastAsia" w:ascii="宋体" w:hAnsi="宋体" w:cs="宋体"/>
                <w:szCs w:val="21"/>
                <w:lang w:bidi="ar"/>
              </w:rPr>
              <w:br w:type="textWrapping" w:clear="all"/>
            </w:r>
            <w:r>
              <w:rPr>
                <w:rFonts w:hint="eastAsia" w:ascii="宋体" w:hAnsi="宋体" w:cs="宋体"/>
                <w:szCs w:val="21"/>
                <w:lang w:bidi="ar"/>
              </w:rPr>
              <w:t xml:space="preserve">100 至 3200（HLG）</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照片</w:t>
            </w:r>
            <w:r>
              <w:rPr>
                <w:rFonts w:hint="eastAsia" w:ascii="宋体" w:hAnsi="宋体" w:cs="宋体"/>
                <w:szCs w:val="21"/>
                <w:lang w:bidi="ar"/>
              </w:rPr>
              <w:br w:type="textWrapping" w:clear="all"/>
            </w:r>
            <w:r>
              <w:rPr>
                <w:rFonts w:hint="eastAsia" w:ascii="宋体" w:hAnsi="宋体" w:cs="宋体"/>
                <w:szCs w:val="21"/>
                <w:lang w:bidi="ar"/>
              </w:rPr>
              <w:t xml:space="preserve">100 至 6400（1200 万像素）</w:t>
            </w:r>
            <w:r>
              <w:rPr>
                <w:rFonts w:hint="eastAsia" w:ascii="宋体" w:hAnsi="宋体" w:cs="宋体"/>
                <w:szCs w:val="21"/>
                <w:lang w:bidi="ar"/>
              </w:rPr>
              <w:br w:type="textWrapping" w:clear="all"/>
            </w:r>
            <w:r>
              <w:rPr>
                <w:rFonts w:hint="eastAsia" w:ascii="宋体" w:hAnsi="宋体" w:cs="宋体"/>
                <w:szCs w:val="21"/>
                <w:lang w:bidi="ar"/>
              </w:rPr>
              <w:t xml:space="preserve">100 至 3200（4800 万像素和 5000 万像素）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快门速度</w:t>
            </w:r>
            <w:r>
              <w:rPr>
                <w:rFonts w:hint="eastAsia" w:ascii="宋体" w:hAnsi="宋体" w:cs="宋体"/>
                <w:szCs w:val="21"/>
                <w:lang w:bidi="ar"/>
              </w:rPr>
              <w:br w:type="textWrapping" w:clear="all"/>
            </w:r>
            <w:r>
              <w:rPr>
                <w:rFonts w:hint="eastAsia" w:ascii="宋体" w:hAnsi="宋体" w:cs="宋体"/>
                <w:szCs w:val="21"/>
                <w:lang w:bidi="ar"/>
              </w:rPr>
              <w:t xml:space="preserve">广角相机</w:t>
            </w:r>
            <w:r>
              <w:rPr>
                <w:rFonts w:hint="eastAsia" w:ascii="宋体" w:hAnsi="宋体" w:cs="宋体"/>
                <w:szCs w:val="21"/>
                <w:lang w:bidi="ar"/>
              </w:rPr>
              <w:br w:type="textWrapping" w:clear="all"/>
            </w:r>
            <w:r>
              <w:rPr>
                <w:rFonts w:hint="eastAsia" w:ascii="宋体" w:hAnsi="宋体" w:cs="宋体"/>
                <w:szCs w:val="21"/>
                <w:lang w:bidi="ar"/>
              </w:rPr>
              <w:t xml:space="preserve">1200 万拍照：1/8000 秒至 2 秒（2.5 秒到 8 秒快门为模拟长曝光）</w:t>
            </w:r>
            <w:r>
              <w:rPr>
                <w:rFonts w:hint="eastAsia" w:ascii="宋体" w:hAnsi="宋体" w:cs="宋体"/>
                <w:szCs w:val="21"/>
                <w:lang w:bidi="ar"/>
              </w:rPr>
              <w:br w:type="textWrapping" w:clear="all"/>
            </w:r>
            <w:r>
              <w:rPr>
                <w:rFonts w:hint="eastAsia" w:ascii="宋体" w:hAnsi="宋体" w:cs="宋体"/>
                <w:szCs w:val="21"/>
                <w:lang w:bidi="ar"/>
              </w:rPr>
              <w:t xml:space="preserve">5000 万拍照：1/8000 秒至 2 秒</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中长焦相机</w:t>
            </w:r>
            <w:r>
              <w:rPr>
                <w:rFonts w:hint="eastAsia" w:ascii="宋体" w:hAnsi="宋体" w:cs="宋体"/>
                <w:szCs w:val="21"/>
                <w:lang w:bidi="ar"/>
              </w:rPr>
              <w:br w:type="textWrapping" w:clear="all"/>
            </w:r>
            <w:r>
              <w:rPr>
                <w:rFonts w:hint="eastAsia" w:ascii="宋体" w:hAnsi="宋体" w:cs="宋体"/>
                <w:szCs w:val="21"/>
                <w:lang w:bidi="ar"/>
              </w:rPr>
              <w:t xml:space="preserve">1200 万拍照：1/16000 秒至 2 秒（2.5 秒到 8 秒快门为模拟长曝光）</w:t>
            </w:r>
            <w:r>
              <w:rPr>
                <w:rFonts w:hint="eastAsia" w:ascii="宋体" w:hAnsi="宋体" w:cs="宋体"/>
                <w:szCs w:val="21"/>
                <w:lang w:bidi="ar"/>
              </w:rPr>
              <w:br w:type="textWrapping" w:clear="all"/>
            </w:r>
            <w:r>
              <w:rPr>
                <w:rFonts w:hint="eastAsia" w:ascii="宋体" w:hAnsi="宋体" w:cs="宋体"/>
                <w:szCs w:val="21"/>
                <w:lang w:bidi="ar"/>
              </w:rPr>
              <w:t xml:space="preserve">4800 万拍照：1/8000 秒至 2 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最大照片尺寸</w:t>
            </w:r>
            <w:r>
              <w:rPr>
                <w:rFonts w:hint="eastAsia" w:ascii="宋体" w:hAnsi="宋体" w:cs="宋体"/>
                <w:szCs w:val="21"/>
                <w:lang w:bidi="ar"/>
              </w:rPr>
              <w:br w:type="textWrapping" w:clear="all"/>
            </w:r>
            <w:r>
              <w:rPr>
                <w:rFonts w:hint="eastAsia" w:ascii="宋体" w:hAnsi="宋体" w:cs="宋体"/>
                <w:szCs w:val="21"/>
                <w:lang w:bidi="ar"/>
              </w:rPr>
              <w:t xml:space="preserve">广角相机：8192×6144</w:t>
            </w:r>
            <w:r>
              <w:rPr>
                <w:rFonts w:hint="eastAsia" w:ascii="宋体" w:hAnsi="宋体" w:cs="宋体"/>
                <w:szCs w:val="21"/>
                <w:lang w:bidi="ar"/>
              </w:rPr>
              <w:br w:type="textWrapping" w:clear="all"/>
            </w:r>
            <w:r>
              <w:rPr>
                <w:rFonts w:hint="eastAsia" w:ascii="宋体" w:hAnsi="宋体" w:cs="宋体"/>
                <w:szCs w:val="21"/>
                <w:lang w:bidi="ar"/>
              </w:rPr>
              <w:t xml:space="preserve">中长焦相机：8064×6048</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照片拍摄模式及参数</w:t>
            </w:r>
            <w:r>
              <w:rPr>
                <w:rFonts w:hint="eastAsia" w:ascii="宋体" w:hAnsi="宋体" w:cs="宋体"/>
                <w:szCs w:val="21"/>
                <w:lang w:bidi="ar"/>
              </w:rPr>
              <w:br w:type="textWrapping" w:clear="all"/>
            </w:r>
            <w:r>
              <w:rPr>
                <w:rFonts w:hint="eastAsia" w:ascii="宋体" w:hAnsi="宋体" w:cs="宋体"/>
                <w:szCs w:val="21"/>
                <w:lang w:bidi="ar"/>
              </w:rPr>
              <w:t xml:space="preserve">广角相机</w:t>
            </w:r>
            <w:r>
              <w:rPr>
                <w:rFonts w:hint="eastAsia" w:ascii="宋体" w:hAnsi="宋体" w:cs="宋体"/>
                <w:szCs w:val="21"/>
                <w:lang w:bidi="ar"/>
              </w:rPr>
              <w:br w:type="textWrapping" w:clear="all"/>
            </w:r>
            <w:r>
              <w:rPr>
                <w:rFonts w:hint="eastAsia" w:ascii="宋体" w:hAnsi="宋体" w:cs="宋体"/>
                <w:szCs w:val="21"/>
                <w:lang w:bidi="ar"/>
              </w:rPr>
              <w:t xml:space="preserve">单张拍摄：1200 万像素和 5000 万像素</w:t>
            </w:r>
            <w:r>
              <w:rPr>
                <w:rFonts w:hint="eastAsia" w:ascii="宋体" w:hAnsi="宋体" w:cs="宋体"/>
                <w:szCs w:val="21"/>
                <w:lang w:bidi="ar"/>
              </w:rPr>
              <w:br w:type="textWrapping" w:clear="all"/>
            </w:r>
            <w:r>
              <w:rPr>
                <w:rFonts w:hint="eastAsia" w:ascii="宋体" w:hAnsi="宋体" w:cs="宋体"/>
                <w:szCs w:val="21"/>
                <w:lang w:bidi="ar"/>
              </w:rPr>
              <w:t xml:space="preserve">多张连拍：1200 万像素，3/5/7 张；5000 万像素，3/5 张</w:t>
            </w:r>
            <w:r>
              <w:rPr>
                <w:rFonts w:hint="eastAsia" w:ascii="宋体" w:hAnsi="宋体" w:cs="宋体"/>
                <w:szCs w:val="21"/>
                <w:lang w:bidi="ar"/>
              </w:rPr>
              <w:br w:type="textWrapping" w:clear="all"/>
            </w:r>
            <w:r>
              <w:rPr>
                <w:rFonts w:hint="eastAsia" w:ascii="宋体" w:hAnsi="宋体" w:cs="宋体"/>
                <w:szCs w:val="21"/>
                <w:lang w:bidi="ar"/>
              </w:rPr>
              <w:t xml:space="preserve">自动包围曝光（AEB）：1200 万像素，3/5/7 张；5000 万像素，3/5 张@0.7EV 步长</w:t>
            </w:r>
            <w:r>
              <w:rPr>
                <w:rFonts w:hint="eastAsia" w:ascii="宋体" w:hAnsi="宋体" w:cs="宋体"/>
                <w:szCs w:val="21"/>
                <w:lang w:bidi="ar"/>
              </w:rPr>
              <w:br w:type="textWrapping" w:clear="all"/>
            </w:r>
            <w:r>
              <w:rPr>
                <w:rFonts w:hint="eastAsia" w:ascii="宋体" w:hAnsi="宋体" w:cs="宋体"/>
                <w:szCs w:val="21"/>
                <w:lang w:bidi="ar"/>
              </w:rPr>
              <w:t xml:space="preserve">定时拍摄：1200 万像素，2/3/5/7/10/15/20/30/60 秒；5000 万像素，5/7/10/15/20/30/60 秒</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中长焦相机</w:t>
            </w:r>
            <w:r>
              <w:rPr>
                <w:rFonts w:hint="eastAsia" w:ascii="宋体" w:hAnsi="宋体" w:cs="宋体"/>
                <w:szCs w:val="21"/>
                <w:lang w:bidi="ar"/>
              </w:rPr>
              <w:br w:type="textWrapping" w:clear="all"/>
            </w:r>
            <w:r>
              <w:rPr>
                <w:rFonts w:hint="eastAsia" w:ascii="宋体" w:hAnsi="宋体" w:cs="宋体"/>
                <w:szCs w:val="21"/>
                <w:lang w:bidi="ar"/>
              </w:rPr>
              <w:t xml:space="preserve">单张拍摄：1200 万像素和 4800 万像素</w:t>
            </w:r>
            <w:r>
              <w:rPr>
                <w:rFonts w:hint="eastAsia" w:ascii="宋体" w:hAnsi="宋体" w:cs="宋体"/>
                <w:szCs w:val="21"/>
                <w:lang w:bidi="ar"/>
              </w:rPr>
              <w:br w:type="textWrapping" w:clear="all"/>
            </w:r>
            <w:r>
              <w:rPr>
                <w:rFonts w:hint="eastAsia" w:ascii="宋体" w:hAnsi="宋体" w:cs="宋体"/>
                <w:szCs w:val="21"/>
                <w:lang w:bidi="ar"/>
              </w:rPr>
              <w:t xml:space="preserve">多张连拍：1200 万像素，3/5/7 张；4800 万像素，3/5 张</w:t>
            </w:r>
            <w:r>
              <w:rPr>
                <w:rFonts w:hint="eastAsia" w:ascii="宋体" w:hAnsi="宋体" w:cs="宋体"/>
                <w:szCs w:val="21"/>
                <w:lang w:bidi="ar"/>
              </w:rPr>
              <w:br w:type="textWrapping" w:clear="all"/>
            </w:r>
            <w:r>
              <w:rPr>
                <w:rFonts w:hint="eastAsia" w:ascii="宋体" w:hAnsi="宋体" w:cs="宋体"/>
                <w:szCs w:val="21"/>
                <w:lang w:bidi="ar"/>
              </w:rPr>
              <w:t xml:space="preserve">自动包围曝光（AEB）：1200 万像素，3/5/7 张；4800 万像素，3/5 张@0.7EV 步长</w:t>
            </w:r>
            <w:r>
              <w:rPr>
                <w:rFonts w:hint="eastAsia" w:ascii="宋体" w:hAnsi="宋体" w:cs="宋体"/>
                <w:szCs w:val="21"/>
                <w:lang w:bidi="ar"/>
              </w:rPr>
              <w:br w:type="textWrapping" w:clear="all"/>
            </w:r>
            <w:r>
              <w:rPr>
                <w:rFonts w:hint="eastAsia" w:ascii="宋体" w:hAnsi="宋体" w:cs="宋体"/>
                <w:szCs w:val="21"/>
                <w:lang w:bidi="ar"/>
              </w:rPr>
              <w:t xml:space="preserve">定时拍摄：1200 万像素，2/3/5/7/10/15/20/30/60 秒；4800 万像素，5/7/10/15/20/30/60 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图片格式</w:t>
            </w:r>
            <w:r>
              <w:rPr>
                <w:rFonts w:hint="eastAsia" w:ascii="宋体" w:hAnsi="宋体" w:cs="宋体"/>
                <w:szCs w:val="21"/>
                <w:lang w:bidi="ar"/>
              </w:rPr>
              <w:br w:type="textWrapping" w:clear="all"/>
            </w:r>
            <w:r>
              <w:rPr>
                <w:rFonts w:hint="eastAsia" w:ascii="宋体" w:hAnsi="宋体" w:cs="宋体"/>
                <w:szCs w:val="21"/>
                <w:lang w:bidi="ar"/>
              </w:rPr>
              <w:t xml:space="preserve">JPEG/DNG（RAW）</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录像分辨率</w:t>
            </w:r>
            <w:r>
              <w:rPr>
                <w:rFonts w:hint="eastAsia" w:ascii="宋体" w:hAnsi="宋体" w:cs="宋体"/>
                <w:szCs w:val="21"/>
                <w:lang w:bidi="ar"/>
              </w:rPr>
              <w:br w:type="textWrapping" w:clear="all"/>
            </w:r>
            <w:r>
              <w:rPr>
                <w:rFonts w:hint="eastAsia" w:ascii="宋体" w:hAnsi="宋体" w:cs="宋体"/>
                <w:szCs w:val="21"/>
                <w:lang w:bidi="ar"/>
              </w:rPr>
              <w:t xml:space="preserve">广角相机及中长焦相机</w:t>
            </w:r>
            <w:r>
              <w:rPr>
                <w:rFonts w:hint="eastAsia" w:ascii="宋体" w:hAnsi="宋体" w:cs="宋体"/>
                <w:szCs w:val="21"/>
                <w:lang w:bidi="ar"/>
              </w:rPr>
              <w:br w:type="textWrapping" w:clear="all"/>
            </w:r>
            <w:r>
              <w:rPr>
                <w:rFonts w:hint="eastAsia" w:ascii="宋体" w:hAnsi="宋体" w:cs="宋体"/>
                <w:szCs w:val="21"/>
                <w:lang w:bidi="ar"/>
              </w:rPr>
              <w:t xml:space="preserve">H.264/H.265</w:t>
            </w:r>
            <w:r>
              <w:rPr>
                <w:rFonts w:hint="eastAsia" w:ascii="宋体" w:hAnsi="宋体" w:cs="宋体"/>
                <w:szCs w:val="21"/>
                <w:lang w:bidi="ar"/>
              </w:rPr>
              <w:br w:type="textWrapping" w:clear="all"/>
            </w:r>
            <w:r>
              <w:rPr>
                <w:rFonts w:hint="eastAsia" w:ascii="宋体" w:hAnsi="宋体" w:cs="宋体"/>
                <w:szCs w:val="21"/>
                <w:lang w:bidi="ar"/>
              </w:rPr>
              <w:t xml:space="preserve">4K：3840 × 2160@24/25/30/48/50/60/120*fps</w:t>
            </w:r>
            <w:r>
              <w:rPr>
                <w:rFonts w:hint="eastAsia" w:ascii="宋体" w:hAnsi="宋体" w:cs="宋体"/>
                <w:szCs w:val="21"/>
                <w:lang w:bidi="ar"/>
              </w:rPr>
              <w:br w:type="textWrapping" w:clear="all"/>
            </w:r>
            <w:r>
              <w:rPr>
                <w:rFonts w:hint="eastAsia" w:ascii="宋体" w:hAnsi="宋体" w:cs="宋体"/>
                <w:szCs w:val="21"/>
                <w:lang w:bidi="ar"/>
              </w:rPr>
              <w:t xml:space="preserve">FHD：1920 × 1080@24/25/30/48/50/60/120*/240*fps</w:t>
            </w:r>
            <w:r>
              <w:rPr>
                <w:rFonts w:hint="eastAsia" w:ascii="宋体" w:hAnsi="宋体" w:cs="宋体"/>
                <w:szCs w:val="21"/>
                <w:lang w:bidi="ar"/>
              </w:rPr>
              <w:br w:type="textWrapping" w:clear="all"/>
            </w:r>
            <w:r>
              <w:rPr>
                <w:rFonts w:hint="eastAsia" w:ascii="宋体" w:hAnsi="宋体" w:cs="宋体"/>
                <w:szCs w:val="21"/>
                <w:lang w:bidi="ar"/>
              </w:rPr>
              <w:t xml:space="preserve">竖拍 2.7K：1512 × 2688@24/25/30/48/50/60fps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视频格式</w:t>
            </w:r>
            <w:r>
              <w:rPr>
                <w:rFonts w:hint="eastAsia" w:ascii="宋体" w:hAnsi="宋体" w:cs="宋体"/>
                <w:szCs w:val="21"/>
                <w:lang w:bidi="ar"/>
              </w:rPr>
              <w:br w:type="textWrapping" w:clear="all"/>
            </w:r>
            <w:r>
              <w:rPr>
                <w:rFonts w:hint="eastAsia" w:ascii="宋体" w:hAnsi="宋体" w:cs="宋体"/>
                <w:szCs w:val="21"/>
                <w:lang w:bidi="ar"/>
              </w:rPr>
              <w:t xml:space="preserve">MP4（MPEG-4 AVC/H.264，HEVC/H.265）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视频最大码率</w:t>
            </w:r>
            <w:r>
              <w:rPr>
                <w:rFonts w:hint="eastAsia" w:ascii="宋体" w:hAnsi="宋体" w:cs="宋体"/>
                <w:szCs w:val="21"/>
                <w:lang w:bidi="ar"/>
              </w:rPr>
              <w:br w:type="textWrapping" w:clear="all"/>
            </w:r>
            <w:r>
              <w:rPr>
                <w:rFonts w:hint="eastAsia" w:ascii="宋体" w:hAnsi="宋体" w:cs="宋体"/>
                <w:szCs w:val="21"/>
                <w:lang w:bidi="ar"/>
              </w:rPr>
              <w:t xml:space="preserve">H.264/H.265 码率：130Mbps*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色彩模式与采样方式</w:t>
            </w:r>
            <w:r>
              <w:rPr>
                <w:rFonts w:hint="eastAsia" w:ascii="宋体" w:hAnsi="宋体" w:cs="宋体"/>
                <w:szCs w:val="21"/>
                <w:lang w:bidi="ar"/>
              </w:rPr>
              <w:br w:type="textWrapping" w:clear="all"/>
            </w:r>
            <w:r>
              <w:rPr>
                <w:rFonts w:hint="eastAsia" w:ascii="宋体" w:hAnsi="宋体" w:cs="宋体"/>
                <w:szCs w:val="21"/>
                <w:lang w:bidi="ar"/>
              </w:rPr>
              <w:t xml:space="preserve">广角相机及中长焦相机</w:t>
            </w:r>
            <w:r>
              <w:rPr>
                <w:rFonts w:hint="eastAsia" w:ascii="宋体" w:hAnsi="宋体" w:cs="宋体"/>
                <w:szCs w:val="21"/>
                <w:lang w:bidi="ar"/>
              </w:rPr>
              <w:br w:type="textWrapping" w:clear="all"/>
            </w:r>
            <w:r>
              <w:rPr>
                <w:rFonts w:hint="eastAsia" w:ascii="宋体" w:hAnsi="宋体" w:cs="宋体"/>
                <w:szCs w:val="21"/>
                <w:lang w:bidi="ar"/>
              </w:rPr>
              <w:t xml:space="preserve">普通（FHD/2.7K）：8 位 4:2:0（H.264）</w:t>
            </w:r>
            <w:r>
              <w:rPr>
                <w:rFonts w:hint="eastAsia" w:ascii="宋体" w:hAnsi="宋体" w:cs="宋体"/>
                <w:szCs w:val="21"/>
                <w:lang w:bidi="ar"/>
              </w:rPr>
              <w:br w:type="textWrapping" w:clear="all"/>
            </w:r>
            <w:r>
              <w:rPr>
                <w:rFonts w:hint="eastAsia" w:ascii="宋体" w:hAnsi="宋体" w:cs="宋体"/>
                <w:szCs w:val="21"/>
                <w:lang w:bidi="ar"/>
              </w:rPr>
              <w:t xml:space="preserve">普通（FHD/2.7K）：10 位 4:2:0（H.265）</w:t>
            </w:r>
            <w:r>
              <w:rPr>
                <w:rFonts w:hint="eastAsia" w:ascii="宋体" w:hAnsi="宋体" w:cs="宋体"/>
                <w:szCs w:val="21"/>
                <w:lang w:bidi="ar"/>
              </w:rPr>
              <w:br w:type="textWrapping" w:clear="all"/>
            </w:r>
            <w:r>
              <w:rPr>
                <w:rFonts w:hint="eastAsia" w:ascii="宋体" w:hAnsi="宋体" w:cs="宋体"/>
                <w:szCs w:val="21"/>
                <w:lang w:bidi="ar"/>
              </w:rPr>
              <w:t xml:space="preserve">HLG/D-Log M（FHD/2.7K）：10 位 4:2:0（H.264/H.265）</w:t>
            </w:r>
            <w:r>
              <w:rPr>
                <w:rFonts w:hint="eastAsia" w:ascii="宋体" w:hAnsi="宋体" w:cs="宋体"/>
                <w:szCs w:val="21"/>
                <w:lang w:bidi="ar"/>
              </w:rPr>
              <w:br w:type="textWrapping" w:clear="all"/>
            </w:r>
            <w:r>
              <w:rPr>
                <w:rFonts w:hint="eastAsia" w:ascii="宋体" w:hAnsi="宋体" w:cs="宋体"/>
                <w:szCs w:val="21"/>
                <w:lang w:bidi="ar"/>
              </w:rPr>
              <w:t xml:space="preserve">普通/HLG/D-Log M（4K）：10 位 4:2:0（H.265）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数字变焦</w:t>
            </w:r>
            <w:r>
              <w:rPr>
                <w:rFonts w:hint="eastAsia" w:ascii="宋体" w:hAnsi="宋体" w:cs="宋体"/>
                <w:szCs w:val="21"/>
                <w:lang w:bidi="ar"/>
              </w:rPr>
              <w:br w:type="textWrapping" w:clear="all"/>
            </w:r>
            <w:r>
              <w:rPr>
                <w:rFonts w:hint="eastAsia" w:ascii="宋体" w:hAnsi="宋体" w:cs="宋体"/>
                <w:szCs w:val="21"/>
                <w:lang w:bidi="ar"/>
              </w:rPr>
              <w:t xml:space="preserve">广角相机：1 至 2.9 倍</w:t>
            </w:r>
            <w:r>
              <w:rPr>
                <w:rFonts w:hint="eastAsia" w:ascii="宋体" w:hAnsi="宋体" w:cs="宋体"/>
                <w:szCs w:val="21"/>
                <w:lang w:bidi="ar"/>
              </w:rPr>
              <w:br w:type="textWrapping" w:clear="all"/>
            </w:r>
            <w:r>
              <w:rPr>
                <w:rFonts w:hint="eastAsia" w:ascii="宋体" w:hAnsi="宋体" w:cs="宋体"/>
                <w:szCs w:val="21"/>
                <w:lang w:bidi="ar"/>
              </w:rPr>
              <w:t xml:space="preserve">中长焦相机：3 至 9 倍</w:t>
            </w:r>
            <w:r>
              <w:rPr>
                <w:rFonts w:hint="eastAsia" w:ascii="宋体" w:hAnsi="宋体" w:cs="宋体"/>
                <w:szCs w:val="21"/>
                <w:lang w:bidi="ar"/>
              </w:rPr>
              <w:br w:type="textWrapping" w:clear="all"/>
            </w:r>
            <w:r>
              <w:rPr>
                <w:rFonts w:hint="eastAsia" w:ascii="宋体" w:hAnsi="宋体" w:cs="宋体"/>
                <w:szCs w:val="21"/>
                <w:lang w:bidi="ar"/>
              </w:rPr>
              <w:t xml:space="preserve">云台</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稳定系统</w:t>
            </w:r>
            <w:r>
              <w:rPr>
                <w:rFonts w:hint="eastAsia" w:ascii="宋体" w:hAnsi="宋体" w:cs="宋体"/>
                <w:szCs w:val="21"/>
                <w:lang w:bidi="ar"/>
              </w:rPr>
              <w:br w:type="textWrapping" w:clear="all"/>
            </w:r>
            <w:r>
              <w:rPr>
                <w:rFonts w:hint="eastAsia" w:ascii="宋体" w:hAnsi="宋体" w:cs="宋体"/>
                <w:szCs w:val="21"/>
                <w:lang w:bidi="ar"/>
              </w:rPr>
              <w:t xml:space="preserve">三轴机械云台（俯仰、横滚、偏航）</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结构设计范围</w:t>
            </w:r>
            <w:r>
              <w:rPr>
                <w:rFonts w:hint="eastAsia" w:ascii="宋体" w:hAnsi="宋体" w:cs="宋体"/>
                <w:szCs w:val="21"/>
                <w:lang w:bidi="ar"/>
              </w:rPr>
              <w:br w:type="textWrapping" w:clear="all"/>
            </w:r>
            <w:r>
              <w:rPr>
                <w:rFonts w:hint="eastAsia" w:ascii="宋体" w:hAnsi="宋体" w:cs="宋体"/>
                <w:szCs w:val="21"/>
                <w:lang w:bidi="ar"/>
              </w:rPr>
              <w:t xml:space="preserve">俯仰：-135° 至 70°</w:t>
            </w:r>
            <w:r>
              <w:rPr>
                <w:rFonts w:hint="eastAsia" w:ascii="宋体" w:hAnsi="宋体" w:cs="宋体"/>
                <w:szCs w:val="21"/>
                <w:lang w:bidi="ar"/>
              </w:rPr>
              <w:br w:type="textWrapping" w:clear="all"/>
            </w:r>
            <w:r>
              <w:rPr>
                <w:rFonts w:hint="eastAsia" w:ascii="宋体" w:hAnsi="宋体" w:cs="宋体"/>
                <w:szCs w:val="21"/>
                <w:lang w:bidi="ar"/>
              </w:rPr>
              <w:t xml:space="preserve">横滚：-50° 至 50°</w:t>
            </w:r>
            <w:r>
              <w:rPr>
                <w:rFonts w:hint="eastAsia" w:ascii="宋体" w:hAnsi="宋体" w:cs="宋体"/>
                <w:szCs w:val="21"/>
                <w:lang w:bidi="ar"/>
              </w:rPr>
              <w:br w:type="textWrapping" w:clear="all"/>
            </w:r>
            <w:r>
              <w:rPr>
                <w:rFonts w:hint="eastAsia" w:ascii="宋体" w:hAnsi="宋体" w:cs="宋体"/>
                <w:szCs w:val="21"/>
                <w:lang w:bidi="ar"/>
              </w:rPr>
              <w:t xml:space="preserve">偏航：-27° 至 27°</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可控转动范围</w:t>
            </w:r>
            <w:r>
              <w:rPr>
                <w:rFonts w:hint="eastAsia" w:ascii="宋体" w:hAnsi="宋体" w:cs="宋体"/>
                <w:szCs w:val="21"/>
                <w:lang w:bidi="ar"/>
              </w:rPr>
              <w:br w:type="textWrapping" w:clear="all"/>
            </w:r>
            <w:r>
              <w:rPr>
                <w:rFonts w:hint="eastAsia" w:ascii="宋体" w:hAnsi="宋体" w:cs="宋体"/>
                <w:szCs w:val="21"/>
                <w:lang w:bidi="ar"/>
              </w:rPr>
              <w:t xml:space="preserve">俯仰：-90° 至 60°</w:t>
            </w:r>
            <w:r>
              <w:rPr>
                <w:rFonts w:hint="eastAsia" w:ascii="宋体" w:hAnsi="宋体" w:cs="宋体"/>
                <w:szCs w:val="21"/>
                <w:lang w:bidi="ar"/>
              </w:rPr>
              <w:br w:type="textWrapping" w:clear="all"/>
            </w:r>
            <w:r>
              <w:rPr>
                <w:rFonts w:hint="eastAsia" w:ascii="宋体" w:hAnsi="宋体" w:cs="宋体"/>
                <w:szCs w:val="21"/>
                <w:lang w:bidi="ar"/>
              </w:rPr>
              <w:t xml:space="preserve">偏航：-5° 至 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最大控制转速（俯仰）</w:t>
            </w:r>
            <w:r>
              <w:rPr>
                <w:rFonts w:hint="eastAsia" w:ascii="宋体" w:hAnsi="宋体" w:cs="宋体"/>
                <w:szCs w:val="21"/>
                <w:lang w:bidi="ar"/>
              </w:rPr>
              <w:br w:type="textWrapping" w:clear="all"/>
            </w:r>
            <w:r>
              <w:rPr>
                <w:rFonts w:hint="eastAsia" w:ascii="宋体" w:hAnsi="宋体" w:cs="宋体"/>
                <w:szCs w:val="21"/>
                <w:lang w:bidi="ar"/>
              </w:rPr>
              <w:t xml:space="preserve">100°/秒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角度抖动量</w:t>
            </w:r>
            <w:r>
              <w:rPr>
                <w:rFonts w:hint="eastAsia" w:ascii="宋体" w:hAnsi="宋体" w:cs="宋体"/>
                <w:szCs w:val="21"/>
                <w:lang w:bidi="ar"/>
              </w:rPr>
              <w:br w:type="textWrapping" w:clear="all"/>
            </w:r>
            <w:r>
              <w:rPr>
                <w:rFonts w:hint="eastAsia" w:ascii="宋体" w:hAnsi="宋体" w:cs="宋体"/>
                <w:szCs w:val="21"/>
                <w:lang w:bidi="ar"/>
              </w:rPr>
              <w:t xml:space="preserve">±0.0037°</w:t>
            </w:r>
            <w:r>
              <w:rPr>
                <w:rFonts w:hint="eastAsia" w:ascii="宋体" w:hAnsi="宋体" w:cs="宋体"/>
                <w:szCs w:val="21"/>
                <w:lang w:bidi="ar"/>
              </w:rPr>
              <w:br w:type="textWrapping" w:clear="all"/>
            </w:r>
            <w:r>
              <w:rPr>
                <w:rFonts w:hint="eastAsia" w:ascii="宋体" w:hAnsi="宋体" w:cs="宋体"/>
                <w:szCs w:val="21"/>
                <w:lang w:bidi="ar"/>
              </w:rPr>
              <w:t xml:space="preserve">感知</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感知系统类型</w:t>
            </w:r>
            <w:r>
              <w:rPr>
                <w:rFonts w:hint="eastAsia" w:ascii="宋体" w:hAnsi="宋体" w:cs="宋体"/>
                <w:szCs w:val="21"/>
                <w:lang w:bidi="ar"/>
              </w:rPr>
              <w:br w:type="textWrapping" w:clear="all"/>
            </w:r>
            <w:r>
              <w:rPr>
                <w:rFonts w:hint="eastAsia" w:ascii="宋体" w:hAnsi="宋体" w:cs="宋体"/>
                <w:szCs w:val="21"/>
                <w:lang w:bidi="ar"/>
              </w:rPr>
              <w:t xml:space="preserve">全向双目视觉系统，辅以机身前视激光雷达和底部红外传感器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前视</w:t>
            </w:r>
            <w:r>
              <w:rPr>
                <w:rFonts w:hint="eastAsia" w:ascii="宋体" w:hAnsi="宋体" w:cs="宋体"/>
                <w:szCs w:val="21"/>
                <w:lang w:bidi="ar"/>
              </w:rPr>
              <w:br w:type="textWrapping" w:clear="all"/>
            </w:r>
            <w:r>
              <w:rPr>
                <w:rFonts w:hint="eastAsia" w:ascii="宋体" w:hAnsi="宋体" w:cs="宋体"/>
                <w:szCs w:val="21"/>
                <w:lang w:bidi="ar"/>
              </w:rPr>
              <w:t xml:space="preserve">测距范围：0.5 米至 18 米</w:t>
            </w:r>
            <w:r>
              <w:rPr>
                <w:rFonts w:hint="eastAsia" w:ascii="宋体" w:hAnsi="宋体" w:cs="宋体"/>
                <w:szCs w:val="21"/>
                <w:lang w:bidi="ar"/>
              </w:rPr>
              <w:br w:type="textWrapping" w:clear="all"/>
            </w:r>
            <w:r>
              <w:rPr>
                <w:rFonts w:hint="eastAsia" w:ascii="宋体" w:hAnsi="宋体" w:cs="宋体"/>
                <w:szCs w:val="21"/>
                <w:lang w:bidi="ar"/>
              </w:rPr>
              <w:t xml:space="preserve">可探测范围：0.5 米至 200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≤15 米/秒</w:t>
            </w:r>
            <w:r>
              <w:rPr>
                <w:rFonts w:hint="eastAsia" w:ascii="宋体" w:hAnsi="宋体" w:cs="宋体"/>
                <w:szCs w:val="21"/>
                <w:lang w:bidi="ar"/>
              </w:rPr>
              <w:br w:type="textWrapping" w:clear="all"/>
            </w:r>
            <w:r>
              <w:rPr>
                <w:rFonts w:hint="eastAsia" w:ascii="宋体" w:hAnsi="宋体" w:cs="宋体"/>
                <w:szCs w:val="21"/>
                <w:lang w:bidi="ar"/>
              </w:rPr>
              <w:t xml:space="preserve">视角（FOV）：水平 90°，垂直 72°</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后视</w:t>
            </w:r>
            <w:r>
              <w:rPr>
                <w:rFonts w:hint="eastAsia" w:ascii="宋体" w:hAnsi="宋体" w:cs="宋体"/>
                <w:szCs w:val="21"/>
                <w:lang w:bidi="ar"/>
              </w:rPr>
              <w:br w:type="textWrapping" w:clear="all"/>
            </w:r>
            <w:r>
              <w:rPr>
                <w:rFonts w:hint="eastAsia" w:ascii="宋体" w:hAnsi="宋体" w:cs="宋体"/>
                <w:szCs w:val="21"/>
                <w:lang w:bidi="ar"/>
              </w:rPr>
              <w:t xml:space="preserve">测距范围：0.5 米至 18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≤14 米/秒</w:t>
            </w:r>
            <w:r>
              <w:rPr>
                <w:rFonts w:hint="eastAsia" w:ascii="宋体" w:hAnsi="宋体" w:cs="宋体"/>
                <w:szCs w:val="21"/>
                <w:lang w:bidi="ar"/>
              </w:rPr>
              <w:br w:type="textWrapping" w:clear="all"/>
            </w:r>
            <w:r>
              <w:rPr>
                <w:rFonts w:hint="eastAsia" w:ascii="宋体" w:hAnsi="宋体" w:cs="宋体"/>
                <w:szCs w:val="21"/>
                <w:lang w:bidi="ar"/>
              </w:rPr>
              <w:t xml:space="preserve">视角（FOV）：水平 90°，垂直 72°</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侧视</w:t>
            </w:r>
            <w:r>
              <w:rPr>
                <w:rFonts w:hint="eastAsia" w:ascii="宋体" w:hAnsi="宋体" w:cs="宋体"/>
                <w:szCs w:val="21"/>
                <w:lang w:bidi="ar"/>
              </w:rPr>
              <w:br w:type="textWrapping" w:clear="all"/>
            </w:r>
            <w:r>
              <w:rPr>
                <w:rFonts w:hint="eastAsia" w:ascii="宋体" w:hAnsi="宋体" w:cs="宋体"/>
                <w:szCs w:val="21"/>
                <w:lang w:bidi="ar"/>
              </w:rPr>
              <w:t xml:space="preserve">测距范围：0.5 米至 30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≤14 米/秒</w:t>
            </w:r>
            <w:r>
              <w:rPr>
                <w:rFonts w:hint="eastAsia" w:ascii="宋体" w:hAnsi="宋体" w:cs="宋体"/>
                <w:szCs w:val="21"/>
                <w:lang w:bidi="ar"/>
              </w:rPr>
              <w:br w:type="textWrapping" w:clear="all"/>
            </w:r>
            <w:r>
              <w:rPr>
                <w:rFonts w:hint="eastAsia" w:ascii="宋体" w:hAnsi="宋体" w:cs="宋体"/>
                <w:szCs w:val="21"/>
                <w:lang w:bidi="ar"/>
              </w:rPr>
              <w:t xml:space="preserve">视角（FOV）：水平 90°，垂直 72°</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上视</w:t>
            </w:r>
            <w:r>
              <w:rPr>
                <w:rFonts w:hint="eastAsia" w:ascii="宋体" w:hAnsi="宋体" w:cs="宋体"/>
                <w:szCs w:val="21"/>
                <w:lang w:bidi="ar"/>
              </w:rPr>
              <w:br w:type="textWrapping" w:clear="all"/>
            </w:r>
            <w:r>
              <w:rPr>
                <w:rFonts w:hint="eastAsia" w:ascii="宋体" w:hAnsi="宋体" w:cs="宋体"/>
                <w:szCs w:val="21"/>
                <w:lang w:bidi="ar"/>
              </w:rPr>
              <w:t xml:space="preserve">测距范围：0.5 米至 18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≤6 米/秒</w:t>
            </w:r>
            <w:r>
              <w:rPr>
                <w:rFonts w:hint="eastAsia" w:ascii="宋体" w:hAnsi="宋体" w:cs="宋体"/>
                <w:szCs w:val="21"/>
                <w:lang w:bidi="ar"/>
              </w:rPr>
              <w:br w:type="textWrapping" w:clear="all"/>
            </w:r>
            <w:r>
              <w:rPr>
                <w:rFonts w:hint="eastAsia" w:ascii="宋体" w:hAnsi="宋体" w:cs="宋体"/>
                <w:szCs w:val="21"/>
                <w:lang w:bidi="ar"/>
              </w:rPr>
              <w:t xml:space="preserve">视角（FOV）：前后 72°，左右 90°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下视</w:t>
            </w:r>
            <w:r>
              <w:rPr>
                <w:rFonts w:hint="eastAsia" w:ascii="宋体" w:hAnsi="宋体" w:cs="宋体"/>
                <w:szCs w:val="21"/>
                <w:lang w:bidi="ar"/>
              </w:rPr>
              <w:br w:type="textWrapping" w:clear="all"/>
            </w:r>
            <w:r>
              <w:rPr>
                <w:rFonts w:hint="eastAsia" w:ascii="宋体" w:hAnsi="宋体" w:cs="宋体"/>
                <w:szCs w:val="21"/>
                <w:lang w:bidi="ar"/>
              </w:rPr>
              <w:t xml:space="preserve">测距范围：0.3 米至 14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≤6 米/秒</w:t>
            </w:r>
            <w:r>
              <w:rPr>
                <w:rFonts w:hint="eastAsia" w:ascii="宋体" w:hAnsi="宋体" w:cs="宋体"/>
                <w:szCs w:val="21"/>
                <w:lang w:bidi="ar"/>
              </w:rPr>
              <w:br w:type="textWrapping" w:clear="all"/>
            </w:r>
            <w:r>
              <w:rPr>
                <w:rFonts w:hint="eastAsia" w:ascii="宋体" w:hAnsi="宋体" w:cs="宋体"/>
                <w:szCs w:val="21"/>
                <w:lang w:bidi="ar"/>
              </w:rPr>
              <w:t xml:space="preserve">视角（FOV）：前后 106°，左右 90°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有效使用环境</w:t>
            </w:r>
            <w:r>
              <w:rPr>
                <w:rFonts w:hint="eastAsia" w:ascii="宋体" w:hAnsi="宋体" w:cs="宋体"/>
                <w:szCs w:val="21"/>
                <w:lang w:bidi="ar"/>
              </w:rPr>
              <w:br w:type="textWrapping" w:clear="all"/>
            </w:r>
            <w:r>
              <w:rPr>
                <w:rFonts w:hint="eastAsia" w:ascii="宋体" w:hAnsi="宋体" w:cs="宋体"/>
                <w:szCs w:val="21"/>
                <w:lang w:bidi="ar"/>
              </w:rPr>
              <w:t xml:space="preserve">前、后、左、右、上方：</w:t>
            </w:r>
            <w:r>
              <w:rPr>
                <w:rFonts w:hint="eastAsia" w:ascii="宋体" w:hAnsi="宋体" w:cs="宋体"/>
                <w:szCs w:val="21"/>
                <w:lang w:bidi="ar"/>
              </w:rPr>
              <w:br w:type="textWrapping" w:clear="all"/>
            </w:r>
            <w:r>
              <w:rPr>
                <w:rFonts w:hint="eastAsia" w:ascii="宋体" w:hAnsi="宋体" w:cs="宋体"/>
                <w:szCs w:val="21"/>
                <w:lang w:bidi="ar"/>
              </w:rPr>
              <w:t xml:space="preserve">表面有丰富纹理，光照条件充足（大于 1 lux）。</w:t>
            </w:r>
            <w:r>
              <w:rPr>
                <w:rFonts w:hint="eastAsia" w:ascii="宋体" w:hAnsi="宋体" w:cs="宋体"/>
                <w:szCs w:val="21"/>
                <w:lang w:bidi="ar"/>
              </w:rPr>
              <w:br w:type="textWrapping" w:clear="all"/>
            </w:r>
            <w:r>
              <w:rPr>
                <w:rFonts w:hint="eastAsia" w:ascii="宋体" w:hAnsi="宋体" w:cs="宋体"/>
                <w:szCs w:val="21"/>
                <w:lang w:bidi="ar"/>
              </w:rPr>
              <w:t xml:space="preserve">下方：</w:t>
            </w:r>
            <w:r>
              <w:rPr>
                <w:rFonts w:hint="eastAsia" w:ascii="宋体" w:hAnsi="宋体" w:cs="宋体"/>
                <w:szCs w:val="21"/>
                <w:lang w:bidi="ar"/>
              </w:rPr>
              <w:br w:type="textWrapping" w:clear="all"/>
            </w:r>
            <w:r>
              <w:rPr>
                <w:rFonts w:hint="eastAsia" w:ascii="宋体" w:hAnsi="宋体" w:cs="宋体"/>
                <w:szCs w:val="21"/>
                <w:lang w:bidi="ar"/>
              </w:rPr>
              <w:t xml:space="preserve">表面有丰富纹理，光照条件充足（大于 1 lux），表面为漫反射材质且反射率大于 20%（如墙面、树木、人等）。</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三维红外测距传感器</w:t>
            </w:r>
            <w:r>
              <w:rPr>
                <w:rFonts w:hint="eastAsia" w:ascii="宋体" w:hAnsi="宋体" w:cs="宋体"/>
                <w:szCs w:val="21"/>
                <w:lang w:bidi="ar"/>
              </w:rPr>
              <w:br w:type="textWrapping" w:clear="all"/>
            </w:r>
            <w:r>
              <w:rPr>
                <w:rFonts w:hint="eastAsia" w:ascii="宋体" w:hAnsi="宋体" w:cs="宋体"/>
                <w:szCs w:val="21"/>
                <w:lang w:bidi="ar"/>
              </w:rPr>
              <w:t xml:space="preserve">前视激光雷达</w:t>
            </w:r>
            <w:r>
              <w:rPr>
                <w:rFonts w:hint="eastAsia" w:ascii="宋体" w:hAnsi="宋体" w:cs="宋体"/>
                <w:szCs w:val="21"/>
                <w:lang w:bidi="ar"/>
              </w:rPr>
              <w:br w:type="textWrapping" w:clear="all"/>
            </w:r>
            <w:r>
              <w:rPr>
                <w:rFonts w:hint="eastAsia" w:ascii="宋体" w:hAnsi="宋体" w:cs="宋体"/>
                <w:szCs w:val="21"/>
                <w:lang w:bidi="ar"/>
              </w:rPr>
              <w:t xml:space="preserve">测距范围：夜间 0.5 米至 25 米（反射率大于 10% ）</w:t>
            </w:r>
            <w:r>
              <w:rPr>
                <w:rFonts w:hint="eastAsia" w:ascii="宋体" w:hAnsi="宋体" w:cs="宋体"/>
                <w:szCs w:val="21"/>
                <w:lang w:bidi="ar"/>
              </w:rPr>
              <w:br w:type="textWrapping" w:clear="all"/>
            </w:r>
            <w:r>
              <w:rPr>
                <w:rFonts w:hint="eastAsia" w:ascii="宋体" w:hAnsi="宋体" w:cs="宋体"/>
                <w:szCs w:val="21"/>
                <w:lang w:bidi="ar"/>
              </w:rPr>
              <w:t xml:space="preserve">视角（FOV）：上下 60°，左右 60°</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下视红外测距传感器</w:t>
            </w:r>
            <w:r>
              <w:rPr>
                <w:rFonts w:hint="eastAsia" w:ascii="宋体" w:hAnsi="宋体" w:cs="宋体"/>
                <w:szCs w:val="21"/>
                <w:lang w:bidi="ar"/>
              </w:rPr>
              <w:br w:type="textWrapping" w:clear="all"/>
            </w:r>
            <w:r>
              <w:rPr>
                <w:rFonts w:hint="eastAsia" w:ascii="宋体" w:hAnsi="宋体" w:cs="宋体"/>
                <w:szCs w:val="21"/>
                <w:lang w:bidi="ar"/>
              </w:rPr>
              <w:t xml:space="preserve">测距范围：0.3 米至 8 米（反射率大于 10% ）</w:t>
            </w:r>
            <w:r>
              <w:rPr>
                <w:rFonts w:hint="eastAsia" w:ascii="宋体" w:hAnsi="宋体" w:cs="宋体"/>
                <w:szCs w:val="21"/>
                <w:lang w:bidi="ar"/>
              </w:rPr>
              <w:br w:type="textWrapping" w:clear="all"/>
            </w:r>
            <w:r>
              <w:rPr>
                <w:rFonts w:hint="eastAsia" w:ascii="宋体" w:hAnsi="宋体" w:cs="宋体"/>
                <w:szCs w:val="21"/>
                <w:lang w:bidi="ar"/>
              </w:rPr>
              <w:t xml:space="preserve">视角（FOV）：前后 60°，左右 60°</w:t>
            </w:r>
            <w:r>
              <w:rPr>
                <w:rFonts w:hint="eastAsia" w:ascii="宋体" w:hAnsi="宋体" w:cs="宋体"/>
                <w:szCs w:val="21"/>
                <w:lang w:bidi="ar"/>
              </w:rPr>
              <w:br w:type="textWrapping" w:clear="all"/>
            </w:r>
            <w:r>
              <w:rPr>
                <w:rFonts w:hint="eastAsia" w:ascii="宋体" w:hAnsi="宋体" w:cs="宋体"/>
                <w:szCs w:val="21"/>
                <w:lang w:bidi="ar"/>
              </w:rPr>
              <w:t xml:space="preserve">图传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图传方案</w:t>
            </w:r>
            <w:r>
              <w:rPr>
                <w:rFonts w:hint="eastAsia" w:ascii="宋体" w:hAnsi="宋体" w:cs="宋体"/>
                <w:szCs w:val="21"/>
                <w:lang w:bidi="ar"/>
              </w:rPr>
              <w:br w:type="textWrapping" w:clear="all"/>
            </w:r>
            <w:r>
              <w:rPr>
                <w:rFonts w:hint="eastAsia" w:ascii="宋体" w:hAnsi="宋体" w:cs="宋体"/>
                <w:szCs w:val="21"/>
                <w:lang w:bidi="ar"/>
              </w:rPr>
              <w:t xml:space="preserve">O4</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实时图传质量</w:t>
            </w:r>
            <w:r>
              <w:rPr>
                <w:rFonts w:hint="eastAsia" w:ascii="宋体" w:hAnsi="宋体" w:cs="宋体"/>
                <w:szCs w:val="21"/>
                <w:lang w:bidi="ar"/>
              </w:rPr>
              <w:br w:type="textWrapping" w:clear="all"/>
            </w:r>
            <w:r>
              <w:rPr>
                <w:rFonts w:hint="eastAsia" w:ascii="宋体" w:hAnsi="宋体" w:cs="宋体"/>
                <w:szCs w:val="21"/>
                <w:lang w:bidi="ar"/>
              </w:rPr>
              <w:t xml:space="preserve">遥控器：</w:t>
            </w:r>
            <w:r>
              <w:rPr>
                <w:rFonts w:hint="eastAsia" w:ascii="宋体" w:hAnsi="宋体" w:cs="宋体"/>
                <w:szCs w:val="21"/>
                <w:lang w:bidi="ar"/>
              </w:rPr>
              <w:br w:type="textWrapping" w:clear="all"/>
            </w:r>
            <w:r>
              <w:rPr>
                <w:rFonts w:hint="eastAsia" w:ascii="宋体" w:hAnsi="宋体" w:cs="宋体"/>
                <w:szCs w:val="21"/>
                <w:lang w:bidi="ar"/>
              </w:rPr>
              <w:t xml:space="preserve">1080p/30fps，1080p/60fps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工作频段</w:t>
            </w:r>
            <w:r>
              <w:rPr>
                <w:rFonts w:hint="eastAsia" w:ascii="宋体" w:hAnsi="宋体" w:cs="宋体"/>
                <w:szCs w:val="21"/>
                <w:lang w:bidi="ar"/>
              </w:rPr>
              <w:br w:type="textWrapping" w:clear="all"/>
            </w:r>
            <w:r>
              <w:rPr>
                <w:rFonts w:hint="eastAsia" w:ascii="宋体" w:hAnsi="宋体" w:cs="宋体"/>
                <w:szCs w:val="21"/>
                <w:lang w:bidi="ar"/>
              </w:rPr>
              <w:t xml:space="preserve">2.4000 GHz 至 2.4835 GHz</w:t>
            </w:r>
            <w:r>
              <w:rPr>
                <w:rFonts w:hint="eastAsia" w:ascii="宋体" w:hAnsi="宋体" w:cs="宋体"/>
                <w:szCs w:val="21"/>
                <w:lang w:bidi="ar"/>
              </w:rPr>
              <w:br w:type="textWrapping" w:clear="all"/>
            </w:r>
            <w:r>
              <w:rPr>
                <w:rFonts w:hint="eastAsia" w:ascii="宋体" w:hAnsi="宋体" w:cs="宋体"/>
                <w:szCs w:val="21"/>
                <w:lang w:bidi="ar"/>
              </w:rPr>
              <w:t xml:space="preserve">5.170 GHz 至 5.250 GHz</w:t>
            </w:r>
            <w:r>
              <w:rPr>
                <w:rFonts w:hint="eastAsia" w:ascii="宋体" w:hAnsi="宋体" w:cs="宋体"/>
                <w:szCs w:val="21"/>
                <w:lang w:bidi="ar"/>
              </w:rPr>
              <w:br w:type="textWrapping" w:clear="all"/>
            </w:r>
            <w:r>
              <w:rPr>
                <w:rFonts w:hint="eastAsia" w:ascii="宋体" w:hAnsi="宋体" w:cs="宋体"/>
                <w:szCs w:val="21"/>
                <w:lang w:bidi="ar"/>
              </w:rPr>
              <w:t xml:space="preserve">5.725 GHz 至 5.850 GHz</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发射功率（EIRP）</w:t>
            </w:r>
            <w:r>
              <w:rPr>
                <w:rFonts w:hint="eastAsia" w:ascii="宋体" w:hAnsi="宋体" w:cs="宋体"/>
                <w:szCs w:val="21"/>
                <w:lang w:bidi="ar"/>
              </w:rPr>
              <w:br w:type="textWrapping" w:clear="all"/>
            </w:r>
            <w:r>
              <w:rPr>
                <w:rFonts w:hint="eastAsia" w:ascii="宋体" w:hAnsi="宋体" w:cs="宋体"/>
                <w:szCs w:val="21"/>
                <w:lang w:bidi="ar"/>
              </w:rPr>
              <w:t xml:space="preserve">2.4 GHz：</w:t>
            </w:r>
            <w:r>
              <w:rPr>
                <w:rFonts w:hint="eastAsia" w:ascii="宋体" w:hAnsi="宋体" w:cs="宋体"/>
                <w:szCs w:val="21"/>
                <w:lang w:bidi="ar"/>
              </w:rPr>
              <w:br w:type="textWrapping" w:clear="all"/>
            </w:r>
            <w:r>
              <w:rPr>
                <w:rFonts w:hint="eastAsia" w:ascii="宋体" w:hAnsi="宋体" w:cs="宋体"/>
                <w:szCs w:val="21"/>
                <w:lang w:bidi="ar"/>
              </w:rPr>
              <w:t xml:space="preserve">&lt;33 dBm（FCC）</w:t>
            </w:r>
            <w:r>
              <w:rPr>
                <w:rFonts w:hint="eastAsia" w:ascii="宋体" w:hAnsi="宋体" w:cs="宋体"/>
                <w:szCs w:val="21"/>
                <w:lang w:bidi="ar"/>
              </w:rPr>
              <w:br w:type="textWrapping" w:clear="all"/>
            </w:r>
            <w:r>
              <w:rPr>
                <w:rFonts w:hint="eastAsia" w:ascii="宋体" w:hAnsi="宋体" w:cs="宋体"/>
                <w:szCs w:val="21"/>
                <w:lang w:bidi="ar"/>
              </w:rPr>
              <w:t xml:space="preserve">&lt;20 dBm（CE/SRRC/MIC）</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5.1 GHz：</w:t>
            </w:r>
            <w:r>
              <w:rPr>
                <w:rFonts w:hint="eastAsia" w:ascii="宋体" w:hAnsi="宋体" w:cs="宋体"/>
                <w:szCs w:val="21"/>
                <w:lang w:bidi="ar"/>
              </w:rPr>
              <w:br w:type="textWrapping" w:clear="all"/>
            </w:r>
            <w:r>
              <w:rPr>
                <w:rFonts w:hint="eastAsia" w:ascii="宋体" w:hAnsi="宋体" w:cs="宋体"/>
                <w:szCs w:val="21"/>
                <w:lang w:bidi="ar"/>
              </w:rPr>
              <w:t xml:space="preserve">&lt;23 dBm（CE）</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5.8 GHz：</w:t>
            </w:r>
            <w:r>
              <w:rPr>
                <w:rFonts w:hint="eastAsia" w:ascii="宋体" w:hAnsi="宋体" w:cs="宋体"/>
                <w:szCs w:val="21"/>
                <w:lang w:bidi="ar"/>
              </w:rPr>
              <w:br w:type="textWrapping" w:clear="all"/>
            </w:r>
            <w:r>
              <w:rPr>
                <w:rFonts w:hint="eastAsia" w:ascii="宋体" w:hAnsi="宋体" w:cs="宋体"/>
                <w:szCs w:val="21"/>
                <w:lang w:bidi="ar"/>
              </w:rPr>
              <w:t xml:space="preserve">&lt;33 dBm（FCC）</w:t>
            </w:r>
            <w:r>
              <w:rPr>
                <w:rFonts w:hint="eastAsia" w:ascii="宋体" w:hAnsi="宋体" w:cs="宋体"/>
                <w:szCs w:val="21"/>
                <w:lang w:bidi="ar"/>
              </w:rPr>
              <w:br w:type="textWrapping" w:clear="all"/>
            </w:r>
            <w:r>
              <w:rPr>
                <w:rFonts w:hint="eastAsia" w:ascii="宋体" w:hAnsi="宋体" w:cs="宋体"/>
                <w:szCs w:val="21"/>
                <w:lang w:bidi="ar"/>
              </w:rPr>
              <w:t xml:space="preserve">&lt;30 dBm（SRRC）</w:t>
            </w:r>
            <w:r>
              <w:rPr>
                <w:rFonts w:hint="eastAsia" w:ascii="宋体" w:hAnsi="宋体" w:cs="宋体"/>
                <w:szCs w:val="21"/>
                <w:lang w:bidi="ar"/>
              </w:rPr>
              <w:br w:type="textWrapping" w:clear="all"/>
            </w:r>
            <w:r>
              <w:rPr>
                <w:rFonts w:hint="eastAsia" w:ascii="宋体" w:hAnsi="宋体" w:cs="宋体"/>
                <w:szCs w:val="21"/>
                <w:lang w:bidi="ar"/>
              </w:rPr>
              <w:t xml:space="preserve">&lt;14 dBm（CE）</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最大信号有效距离（无干扰、无遮挡）</w:t>
            </w:r>
            <w:r>
              <w:rPr>
                <w:rFonts w:hint="eastAsia" w:ascii="宋体" w:hAnsi="宋体" w:cs="宋体"/>
                <w:szCs w:val="21"/>
                <w:lang w:bidi="ar"/>
              </w:rPr>
              <w:br w:type="textWrapping" w:clear="all"/>
            </w:r>
            <w:r>
              <w:rPr>
                <w:rFonts w:hint="eastAsia" w:ascii="宋体" w:hAnsi="宋体" w:cs="宋体"/>
                <w:szCs w:val="21"/>
                <w:lang w:bidi="ar"/>
              </w:rPr>
              <w:t xml:space="preserve">FCC：20 公里</w:t>
            </w:r>
            <w:r>
              <w:rPr>
                <w:rFonts w:hint="eastAsia" w:ascii="宋体" w:hAnsi="宋体" w:cs="宋体"/>
                <w:szCs w:val="21"/>
                <w:lang w:bidi="ar"/>
              </w:rPr>
              <w:br w:type="textWrapping" w:clear="all"/>
            </w:r>
            <w:r>
              <w:rPr>
                <w:rFonts w:hint="eastAsia" w:ascii="宋体" w:hAnsi="宋体" w:cs="宋体"/>
                <w:szCs w:val="21"/>
                <w:lang w:bidi="ar"/>
              </w:rPr>
              <w:t xml:space="preserve">CE：10 公里</w:t>
            </w:r>
            <w:r>
              <w:rPr>
                <w:rFonts w:hint="eastAsia" w:ascii="宋体" w:hAnsi="宋体" w:cs="宋体"/>
                <w:szCs w:val="21"/>
                <w:lang w:bidi="ar"/>
              </w:rPr>
              <w:br w:type="textWrapping" w:clear="all"/>
            </w:r>
            <w:r>
              <w:rPr>
                <w:rFonts w:hint="eastAsia" w:ascii="宋体" w:hAnsi="宋体" w:cs="宋体"/>
                <w:szCs w:val="21"/>
                <w:lang w:bidi="ar"/>
              </w:rPr>
              <w:t xml:space="preserve">SRRC：10 公里</w:t>
            </w:r>
            <w:r>
              <w:rPr>
                <w:rFonts w:hint="eastAsia" w:ascii="宋体" w:hAnsi="宋体" w:cs="宋体"/>
                <w:szCs w:val="21"/>
                <w:lang w:bidi="ar"/>
              </w:rPr>
              <w:br w:type="textWrapping" w:clear="all"/>
            </w:r>
            <w:r>
              <w:rPr>
                <w:rFonts w:hint="eastAsia" w:ascii="宋体" w:hAnsi="宋体" w:cs="宋体"/>
                <w:szCs w:val="21"/>
                <w:lang w:bidi="ar"/>
              </w:rPr>
              <w:t xml:space="preserve">MIC：10 公里</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最大信号有效距离（有干扰、无遮挡）</w:t>
            </w:r>
            <w:r>
              <w:rPr>
                <w:rFonts w:hint="eastAsia" w:ascii="宋体" w:hAnsi="宋体" w:cs="宋体"/>
                <w:szCs w:val="21"/>
                <w:lang w:bidi="ar"/>
              </w:rPr>
              <w:br w:type="textWrapping" w:clear="all"/>
            </w:r>
            <w:r>
              <w:rPr>
                <w:rFonts w:hint="eastAsia" w:ascii="宋体" w:hAnsi="宋体" w:cs="宋体"/>
                <w:szCs w:val="21"/>
                <w:lang w:bidi="ar"/>
              </w:rPr>
              <w:t xml:space="preserve">强干扰：都市中心，约 1.5 至 4 公里</w:t>
            </w:r>
            <w:r>
              <w:rPr>
                <w:rFonts w:hint="eastAsia" w:ascii="宋体" w:hAnsi="宋体" w:cs="宋体"/>
                <w:szCs w:val="21"/>
                <w:lang w:bidi="ar"/>
              </w:rPr>
              <w:br w:type="textWrapping" w:clear="all"/>
            </w:r>
            <w:r>
              <w:rPr>
                <w:rFonts w:hint="eastAsia" w:ascii="宋体" w:hAnsi="宋体" w:cs="宋体"/>
                <w:szCs w:val="21"/>
                <w:lang w:bidi="ar"/>
              </w:rPr>
              <w:t xml:space="preserve">中干扰：近郊县城，约 4 至 10 公里</w:t>
            </w:r>
            <w:r>
              <w:rPr>
                <w:rFonts w:hint="eastAsia" w:ascii="宋体" w:hAnsi="宋体" w:cs="宋体"/>
                <w:szCs w:val="21"/>
                <w:lang w:bidi="ar"/>
              </w:rPr>
              <w:br w:type="textWrapping" w:clear="all"/>
            </w:r>
            <w:r>
              <w:rPr>
                <w:rFonts w:hint="eastAsia" w:ascii="宋体" w:hAnsi="宋体" w:cs="宋体"/>
                <w:szCs w:val="21"/>
                <w:lang w:bidi="ar"/>
              </w:rPr>
              <w:t xml:space="preserve">微干扰：远郊/海边，约 10 至 20 公里</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最大信号有效距离（有干扰、有遮挡）</w:t>
            </w:r>
            <w:r>
              <w:rPr>
                <w:rFonts w:hint="eastAsia" w:ascii="宋体" w:hAnsi="宋体" w:cs="宋体"/>
                <w:szCs w:val="21"/>
                <w:lang w:bidi="ar"/>
              </w:rPr>
              <w:br w:type="textWrapping" w:clear="all"/>
            </w:r>
            <w:r>
              <w:rPr>
                <w:rFonts w:hint="eastAsia" w:ascii="宋体" w:hAnsi="宋体" w:cs="宋体"/>
                <w:szCs w:val="21"/>
                <w:lang w:bidi="ar"/>
              </w:rPr>
              <w:t xml:space="preserve">微干扰有建筑物遮挡：约 0 公里至 0.5 公里</w:t>
            </w:r>
            <w:r>
              <w:rPr>
                <w:rFonts w:hint="eastAsia" w:ascii="宋体" w:hAnsi="宋体" w:cs="宋体"/>
                <w:szCs w:val="21"/>
                <w:lang w:bidi="ar"/>
              </w:rPr>
              <w:br w:type="textWrapping" w:clear="all"/>
            </w:r>
            <w:r>
              <w:rPr>
                <w:rFonts w:hint="eastAsia" w:ascii="宋体" w:hAnsi="宋体" w:cs="宋体"/>
                <w:szCs w:val="21"/>
                <w:lang w:bidi="ar"/>
              </w:rPr>
              <w:t xml:space="preserve">微干扰有树丛遮挡：约 0.5 公里至 3 公里</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最大下载速率</w:t>
            </w:r>
            <w:r>
              <w:rPr>
                <w:rFonts w:hint="eastAsia" w:ascii="宋体" w:hAnsi="宋体" w:cs="宋体"/>
                <w:szCs w:val="21"/>
                <w:lang w:bidi="ar"/>
              </w:rPr>
              <w:br w:type="textWrapping" w:clear="all"/>
            </w:r>
            <w:r>
              <w:rPr>
                <w:rFonts w:hint="eastAsia" w:ascii="宋体" w:hAnsi="宋体" w:cs="宋体"/>
                <w:szCs w:val="21"/>
                <w:lang w:bidi="ar"/>
              </w:rPr>
              <w:t xml:space="preserve">O4：</w:t>
            </w:r>
            <w:r>
              <w:rPr>
                <w:rFonts w:hint="eastAsia" w:ascii="宋体" w:hAnsi="宋体" w:cs="宋体"/>
                <w:szCs w:val="21"/>
                <w:lang w:bidi="ar"/>
              </w:rPr>
              <w:br w:type="textWrapping" w:clear="all"/>
            </w:r>
            <w:r>
              <w:rPr>
                <w:rFonts w:hint="eastAsia" w:ascii="宋体" w:hAnsi="宋体" w:cs="宋体"/>
                <w:szCs w:val="21"/>
                <w:lang w:bidi="ar"/>
              </w:rPr>
              <w:t xml:space="preserve">10MB/s（搭配 DJI RC-N3 遥控器）</w:t>
            </w:r>
            <w:r>
              <w:rPr>
                <w:rFonts w:hint="eastAsia" w:ascii="宋体" w:hAnsi="宋体" w:cs="宋体"/>
                <w:szCs w:val="21"/>
                <w:lang w:bidi="ar"/>
              </w:rPr>
              <w:br w:type="textWrapping" w:clear="all"/>
            </w:r>
            <w:r>
              <w:rPr>
                <w:rFonts w:hint="eastAsia" w:ascii="宋体" w:hAnsi="宋体" w:cs="宋体"/>
                <w:szCs w:val="21"/>
                <w:lang w:bidi="ar"/>
              </w:rPr>
              <w:t xml:space="preserve">10MB/s（搭配 DJI RC 2 带屏遥控器）</w:t>
            </w:r>
            <w:r>
              <w:rPr>
                <w:rFonts w:hint="eastAsia" w:ascii="宋体" w:hAnsi="宋体" w:cs="宋体"/>
                <w:szCs w:val="21"/>
                <w:lang w:bidi="ar"/>
              </w:rPr>
              <w:br w:type="textWrapping" w:clear="all"/>
            </w:r>
            <w:r>
              <w:rPr>
                <w:rFonts w:hint="eastAsia" w:ascii="宋体" w:hAnsi="宋体" w:cs="宋体"/>
                <w:szCs w:val="21"/>
                <w:lang w:bidi="ar"/>
              </w:rPr>
              <w:t xml:space="preserve">Wi-Fi 5：30MB/s*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最低延时</w:t>
            </w:r>
            <w:r>
              <w:rPr>
                <w:rFonts w:hint="eastAsia" w:ascii="宋体" w:hAnsi="宋体" w:cs="宋体"/>
                <w:szCs w:val="21"/>
                <w:lang w:bidi="ar"/>
              </w:rPr>
              <w:br w:type="textWrapping" w:clear="all"/>
            </w:r>
            <w:r>
              <w:rPr>
                <w:rFonts w:hint="eastAsia" w:ascii="宋体" w:hAnsi="宋体" w:cs="宋体"/>
                <w:szCs w:val="21"/>
                <w:lang w:bidi="ar"/>
              </w:rPr>
              <w:t xml:space="preserve">飞行器 + 遥控器：约 120 毫秒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天线</w:t>
            </w:r>
            <w:r>
              <w:rPr>
                <w:rFonts w:hint="eastAsia" w:ascii="宋体" w:hAnsi="宋体" w:cs="宋体"/>
                <w:szCs w:val="21"/>
                <w:lang w:bidi="ar"/>
              </w:rPr>
              <w:br w:type="textWrapping" w:clear="all"/>
            </w:r>
            <w:r>
              <w:rPr>
                <w:rFonts w:hint="eastAsia" w:ascii="宋体" w:hAnsi="宋体" w:cs="宋体"/>
                <w:szCs w:val="21"/>
                <w:lang w:bidi="ar"/>
              </w:rPr>
              <w:t xml:space="preserve">六天线，二发四收</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融媒体实验室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航拍无人机2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飞行器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起飞重量</w:t>
            </w:r>
            <w:r>
              <w:rPr>
                <w:rFonts w:hint="eastAsia" w:ascii="宋体" w:hAnsi="宋体" w:cs="宋体"/>
                <w:szCs w:val="21"/>
                <w:lang w:bidi="ar"/>
              </w:rPr>
              <w:br w:type="textWrapping" w:clear="all"/>
            </w:r>
            <w:r>
              <w:rPr>
                <w:rFonts w:hint="eastAsia" w:ascii="宋体" w:hAnsi="宋体" w:cs="宋体"/>
                <w:szCs w:val="21"/>
                <w:lang w:bidi="ar"/>
              </w:rPr>
              <w:t xml:space="preserve">标准起飞重量：249.9 克</w:t>
            </w:r>
            <w:r>
              <w:rPr>
                <w:rFonts w:hint="eastAsia" w:ascii="宋体" w:hAnsi="宋体" w:cs="宋体"/>
                <w:szCs w:val="21"/>
                <w:lang w:bidi="ar"/>
              </w:rPr>
              <w:br w:type="textWrapping" w:clear="all"/>
            </w:r>
            <w:r>
              <w:rPr>
                <w:rFonts w:hint="eastAsia" w:ascii="宋体" w:hAnsi="宋体" w:cs="宋体"/>
                <w:szCs w:val="21"/>
                <w:lang w:bidi="ar"/>
              </w:rPr>
              <w:t xml:space="preserve">最大起飞重量：约 310 克</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尺寸</w:t>
            </w:r>
            <w:r>
              <w:rPr>
                <w:rFonts w:hint="eastAsia" w:ascii="宋体" w:hAnsi="宋体" w:cs="宋体"/>
                <w:szCs w:val="21"/>
                <w:lang w:bidi="ar"/>
              </w:rPr>
              <w:br w:type="textWrapping" w:clear="all"/>
            </w:r>
            <w:r>
              <w:rPr>
                <w:rFonts w:hint="eastAsia" w:ascii="宋体" w:hAnsi="宋体" w:cs="宋体"/>
                <w:szCs w:val="21"/>
                <w:lang w:bidi="ar"/>
              </w:rPr>
              <w:t xml:space="preserve">折叠（不带桨）：长 157 毫米，宽 95 毫米，高 68 毫米</w:t>
            </w:r>
            <w:r>
              <w:rPr>
                <w:rFonts w:hint="eastAsia" w:ascii="宋体" w:hAnsi="宋体" w:cs="宋体"/>
                <w:szCs w:val="21"/>
                <w:lang w:bidi="ar"/>
              </w:rPr>
              <w:br w:type="textWrapping" w:clear="all"/>
            </w:r>
            <w:r>
              <w:rPr>
                <w:rFonts w:hint="eastAsia" w:ascii="宋体" w:hAnsi="宋体" w:cs="宋体"/>
                <w:szCs w:val="21"/>
                <w:lang w:bidi="ar"/>
              </w:rPr>
              <w:t xml:space="preserve">展开（含桨叶）：长 304 毫米，宽 380 毫米，高 91 毫米</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最大上升速度</w:t>
            </w:r>
            <w:r>
              <w:rPr>
                <w:rFonts w:hint="eastAsia" w:ascii="宋体" w:hAnsi="宋体" w:cs="宋体"/>
                <w:szCs w:val="21"/>
                <w:lang w:bidi="ar"/>
              </w:rPr>
              <w:br w:type="textWrapping" w:clear="all"/>
            </w:r>
            <w:r>
              <w:rPr>
                <w:rFonts w:hint="eastAsia" w:ascii="宋体" w:hAnsi="宋体" w:cs="宋体"/>
                <w:szCs w:val="21"/>
                <w:lang w:bidi="ar"/>
              </w:rPr>
              <w:t xml:space="preserve">10 米/秒（运动挡）</w:t>
            </w:r>
            <w:r>
              <w:rPr>
                <w:rFonts w:hint="eastAsia" w:ascii="宋体" w:hAnsi="宋体" w:cs="宋体"/>
                <w:szCs w:val="21"/>
                <w:lang w:bidi="ar"/>
              </w:rPr>
              <w:br w:type="textWrapping" w:clear="all"/>
            </w:r>
            <w:r>
              <w:rPr>
                <w:rFonts w:hint="eastAsia" w:ascii="宋体" w:hAnsi="宋体" w:cs="宋体"/>
                <w:szCs w:val="21"/>
                <w:lang w:bidi="ar"/>
              </w:rPr>
              <w:t xml:space="preserve">6 米/秒（普通挡）</w:t>
            </w:r>
            <w:r>
              <w:rPr>
                <w:rFonts w:hint="eastAsia" w:ascii="宋体" w:hAnsi="宋体" w:cs="宋体"/>
                <w:szCs w:val="21"/>
                <w:lang w:bidi="ar"/>
              </w:rPr>
              <w:br w:type="textWrapping" w:clear="all"/>
            </w:r>
            <w:r>
              <w:rPr>
                <w:rFonts w:hint="eastAsia" w:ascii="宋体" w:hAnsi="宋体" w:cs="宋体"/>
                <w:szCs w:val="21"/>
                <w:lang w:bidi="ar"/>
              </w:rPr>
              <w:t xml:space="preserve">3 米/秒（平稳挡）</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最大下降速度</w:t>
            </w:r>
            <w:r>
              <w:rPr>
                <w:rFonts w:hint="eastAsia" w:ascii="宋体" w:hAnsi="宋体" w:cs="宋体"/>
                <w:szCs w:val="21"/>
                <w:lang w:bidi="ar"/>
              </w:rPr>
              <w:br w:type="textWrapping" w:clear="all"/>
            </w:r>
            <w:r>
              <w:rPr>
                <w:rFonts w:hint="eastAsia" w:ascii="宋体" w:hAnsi="宋体" w:cs="宋体"/>
                <w:szCs w:val="21"/>
                <w:lang w:bidi="ar"/>
              </w:rPr>
              <w:t xml:space="preserve">8 米/秒（运动挡，搭载 DJI Mini 5 Pro 长续航智能飞行电池）</w:t>
            </w:r>
            <w:r>
              <w:rPr>
                <w:rFonts w:hint="eastAsia" w:ascii="宋体" w:hAnsi="宋体" w:cs="宋体"/>
                <w:szCs w:val="21"/>
                <w:lang w:bidi="ar"/>
              </w:rPr>
              <w:br w:type="textWrapping" w:clear="all"/>
            </w:r>
            <w:r>
              <w:rPr>
                <w:rFonts w:hint="eastAsia" w:ascii="宋体" w:hAnsi="宋体" w:cs="宋体"/>
                <w:szCs w:val="21"/>
                <w:lang w:bidi="ar"/>
              </w:rPr>
              <w:t xml:space="preserve">6 米/秒（运动挡，搭载 DJI Mini 5 Pro 智能飞行电池）</w:t>
            </w:r>
            <w:r>
              <w:rPr>
                <w:rFonts w:hint="eastAsia" w:ascii="宋体" w:hAnsi="宋体" w:cs="宋体"/>
                <w:szCs w:val="21"/>
                <w:lang w:bidi="ar"/>
              </w:rPr>
              <w:br w:type="textWrapping" w:clear="all"/>
            </w:r>
            <w:r>
              <w:rPr>
                <w:rFonts w:hint="eastAsia" w:ascii="宋体" w:hAnsi="宋体" w:cs="宋体"/>
                <w:szCs w:val="21"/>
                <w:lang w:bidi="ar"/>
              </w:rPr>
              <w:t xml:space="preserve">6 米/秒（普通挡）</w:t>
            </w:r>
            <w:r>
              <w:rPr>
                <w:rFonts w:hint="eastAsia" w:ascii="宋体" w:hAnsi="宋体" w:cs="宋体"/>
                <w:szCs w:val="21"/>
                <w:lang w:bidi="ar"/>
              </w:rPr>
              <w:br w:type="textWrapping" w:clear="all"/>
            </w:r>
            <w:r>
              <w:rPr>
                <w:rFonts w:hint="eastAsia" w:ascii="宋体" w:hAnsi="宋体" w:cs="宋体"/>
                <w:szCs w:val="21"/>
                <w:lang w:bidi="ar"/>
              </w:rPr>
              <w:t xml:space="preserve">3 米/秒（平稳挡）</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最大水平飞行速度</w:t>
            </w:r>
            <w:r>
              <w:rPr>
                <w:rFonts w:hint="eastAsia" w:ascii="宋体" w:hAnsi="宋体" w:cs="宋体"/>
                <w:szCs w:val="21"/>
                <w:lang w:bidi="ar"/>
              </w:rPr>
              <w:br w:type="textWrapping" w:clear="all"/>
            </w:r>
            <w:r>
              <w:rPr>
                <w:rFonts w:hint="eastAsia" w:ascii="宋体" w:hAnsi="宋体" w:cs="宋体"/>
                <w:szCs w:val="21"/>
                <w:lang w:bidi="ar"/>
              </w:rPr>
              <w:t xml:space="preserve">19 米/秒（运动挡，搭载 DJI Mini 5 Pro 长续航智能飞行电池）</w:t>
            </w:r>
            <w:r>
              <w:rPr>
                <w:rFonts w:hint="eastAsia" w:ascii="宋体" w:hAnsi="宋体" w:cs="宋体"/>
                <w:szCs w:val="21"/>
                <w:lang w:bidi="ar"/>
              </w:rPr>
              <w:br w:type="textWrapping" w:clear="all"/>
            </w:r>
            <w:r>
              <w:rPr>
                <w:rFonts w:hint="eastAsia" w:ascii="宋体" w:hAnsi="宋体" w:cs="宋体"/>
                <w:szCs w:val="21"/>
                <w:lang w:bidi="ar"/>
              </w:rPr>
              <w:t xml:space="preserve">18 米/秒（运动挡，搭载 DJI Mini 5 Pro 智能飞行电池）</w:t>
            </w:r>
            <w:r>
              <w:rPr>
                <w:rFonts w:hint="eastAsia" w:ascii="宋体" w:hAnsi="宋体" w:cs="宋体"/>
                <w:szCs w:val="21"/>
                <w:lang w:bidi="ar"/>
              </w:rPr>
              <w:br w:type="textWrapping" w:clear="all"/>
            </w:r>
            <w:r>
              <w:rPr>
                <w:rFonts w:hint="eastAsia" w:ascii="宋体" w:hAnsi="宋体" w:cs="宋体"/>
                <w:szCs w:val="21"/>
                <w:lang w:bidi="ar"/>
              </w:rPr>
              <w:t xml:space="preserve">15 米/秒（跟随模式）</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最大起飞海拔高度</w:t>
            </w:r>
            <w:r>
              <w:rPr>
                <w:rFonts w:hint="eastAsia" w:ascii="宋体" w:hAnsi="宋体" w:cs="宋体"/>
                <w:szCs w:val="21"/>
                <w:lang w:bidi="ar"/>
              </w:rPr>
              <w:br w:type="textWrapping" w:clear="all"/>
            </w:r>
            <w:r>
              <w:rPr>
                <w:rFonts w:hint="eastAsia" w:ascii="宋体" w:hAnsi="宋体" w:cs="宋体"/>
                <w:szCs w:val="21"/>
                <w:lang w:bidi="ar"/>
              </w:rPr>
              <w:t xml:space="preserve">6000 米（搭载 DJI Mini 5 Pro 智能飞行电池）</w:t>
            </w:r>
            <w:r>
              <w:rPr>
                <w:rFonts w:hint="eastAsia" w:ascii="宋体" w:hAnsi="宋体" w:cs="宋体"/>
                <w:szCs w:val="21"/>
                <w:lang w:bidi="ar"/>
              </w:rPr>
              <w:br w:type="textWrapping" w:clear="all"/>
            </w:r>
            <w:r>
              <w:rPr>
                <w:rFonts w:hint="eastAsia" w:ascii="宋体" w:hAnsi="宋体" w:cs="宋体"/>
                <w:szCs w:val="21"/>
                <w:lang w:bidi="ar"/>
              </w:rPr>
              <w:t xml:space="preserve">4500 米（搭载 DJI Mini 5 Pro 长续航智能飞行电池）</w:t>
            </w:r>
            <w:r>
              <w:rPr>
                <w:rFonts w:hint="eastAsia" w:ascii="宋体" w:hAnsi="宋体" w:cs="宋体"/>
                <w:szCs w:val="21"/>
                <w:lang w:bidi="ar"/>
              </w:rPr>
              <w:br w:type="textWrapping" w:clear="all"/>
            </w:r>
            <w:r>
              <w:rPr>
                <w:rFonts w:hint="eastAsia" w:ascii="宋体" w:hAnsi="宋体" w:cs="宋体"/>
                <w:szCs w:val="21"/>
                <w:lang w:bidi="ar"/>
              </w:rPr>
              <w:t xml:space="preserve">2000 米（安装 DJI Mini 5 Pro 快拆全向桨叶保护罩（含桨叶））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最长飞行时间</w:t>
            </w:r>
            <w:r>
              <w:rPr>
                <w:rFonts w:hint="eastAsia" w:ascii="宋体" w:hAnsi="宋体" w:cs="宋体"/>
                <w:szCs w:val="21"/>
                <w:lang w:bidi="ar"/>
              </w:rPr>
              <w:br w:type="textWrapping" w:clear="all"/>
            </w:r>
            <w:r>
              <w:rPr>
                <w:rFonts w:hint="eastAsia" w:ascii="宋体" w:hAnsi="宋体" w:cs="宋体"/>
                <w:szCs w:val="21"/>
                <w:lang w:bidi="ar"/>
              </w:rPr>
              <w:t xml:space="preserve">36 分钟（搭载 DJI Mini 5 Pro 智能飞行电池）</w:t>
            </w:r>
            <w:r>
              <w:rPr>
                <w:rFonts w:hint="eastAsia" w:ascii="宋体" w:hAnsi="宋体" w:cs="宋体"/>
                <w:szCs w:val="21"/>
                <w:lang w:bidi="ar"/>
              </w:rPr>
              <w:br w:type="textWrapping" w:clear="all"/>
            </w:r>
            <w:r>
              <w:rPr>
                <w:rFonts w:hint="eastAsia" w:ascii="宋体" w:hAnsi="宋体" w:cs="宋体"/>
                <w:szCs w:val="21"/>
                <w:lang w:bidi="ar"/>
              </w:rPr>
              <w:t xml:space="preserve">52 分钟（搭载 DJI Mini 5 Pro 长续航智能飞行电池）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有效飞行时间</w:t>
            </w:r>
            <w:r>
              <w:rPr>
                <w:rFonts w:hint="eastAsia" w:ascii="宋体" w:hAnsi="宋体" w:cs="宋体"/>
                <w:szCs w:val="21"/>
                <w:lang w:bidi="ar"/>
              </w:rPr>
              <w:br w:type="textWrapping" w:clear="all"/>
            </w:r>
            <w:r>
              <w:rPr>
                <w:rFonts w:hint="eastAsia" w:ascii="宋体" w:hAnsi="宋体" w:cs="宋体"/>
                <w:szCs w:val="21"/>
                <w:lang w:bidi="ar"/>
              </w:rPr>
              <w:t xml:space="preserve">21 分钟（搭载 DJI Mini 5 Pro 智能飞行电池）</w:t>
            </w:r>
            <w:r>
              <w:rPr>
                <w:rFonts w:hint="eastAsia" w:ascii="宋体" w:hAnsi="宋体" w:cs="宋体"/>
                <w:szCs w:val="21"/>
                <w:lang w:bidi="ar"/>
              </w:rPr>
              <w:br w:type="textWrapping" w:clear="all"/>
            </w:r>
            <w:r>
              <w:rPr>
                <w:rFonts w:hint="eastAsia" w:ascii="宋体" w:hAnsi="宋体" w:cs="宋体"/>
                <w:szCs w:val="21"/>
                <w:lang w:bidi="ar"/>
              </w:rPr>
              <w:t xml:space="preserve">33 分钟（搭载 DJI Mini 5 Pro 长续航智能飞行电池）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最大续航里程</w:t>
            </w:r>
            <w:r>
              <w:rPr>
                <w:rFonts w:hint="eastAsia" w:ascii="宋体" w:hAnsi="宋体" w:cs="宋体"/>
                <w:szCs w:val="21"/>
                <w:lang w:bidi="ar"/>
              </w:rPr>
              <w:br w:type="textWrapping" w:clear="all"/>
            </w:r>
            <w:r>
              <w:rPr>
                <w:rFonts w:hint="eastAsia" w:ascii="宋体" w:hAnsi="宋体" w:cs="宋体"/>
                <w:szCs w:val="21"/>
                <w:lang w:bidi="ar"/>
              </w:rPr>
              <w:t xml:space="preserve">21 公里（搭载 DJI Mini 5 Pro 智能飞行电池）</w:t>
            </w:r>
            <w:r>
              <w:rPr>
                <w:rFonts w:hint="eastAsia" w:ascii="宋体" w:hAnsi="宋体" w:cs="宋体"/>
                <w:szCs w:val="21"/>
                <w:lang w:bidi="ar"/>
              </w:rPr>
              <w:br w:type="textWrapping" w:clear="all"/>
            </w:r>
            <w:r>
              <w:rPr>
                <w:rFonts w:hint="eastAsia" w:ascii="宋体" w:hAnsi="宋体" w:cs="宋体"/>
                <w:szCs w:val="21"/>
                <w:lang w:bidi="ar"/>
              </w:rPr>
              <w:t xml:space="preserve">32 公里（搭载 DJI Mini 5 Pro 长续航智能飞行电池）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最大抗风速度</w:t>
            </w:r>
            <w:r>
              <w:rPr>
                <w:rFonts w:hint="eastAsia" w:ascii="宋体" w:hAnsi="宋体" w:cs="宋体"/>
                <w:szCs w:val="21"/>
                <w:lang w:bidi="ar"/>
              </w:rPr>
              <w:br w:type="textWrapping" w:clear="all"/>
            </w:r>
            <w:r>
              <w:rPr>
                <w:rFonts w:hint="eastAsia" w:ascii="宋体" w:hAnsi="宋体" w:cs="宋体"/>
                <w:szCs w:val="21"/>
                <w:lang w:bidi="ar"/>
              </w:rPr>
              <w:t xml:space="preserve">12 米/秒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最大可倾斜角度</w:t>
            </w:r>
            <w:r>
              <w:rPr>
                <w:rFonts w:hint="eastAsia" w:ascii="宋体" w:hAnsi="宋体" w:cs="宋体"/>
                <w:szCs w:val="21"/>
                <w:lang w:bidi="ar"/>
              </w:rPr>
              <w:br w:type="textWrapping" w:clear="all"/>
            </w:r>
            <w:r>
              <w:rPr>
                <w:rFonts w:hint="eastAsia" w:ascii="宋体" w:hAnsi="宋体" w:cs="宋体"/>
                <w:szCs w:val="21"/>
                <w:lang w:bidi="ar"/>
              </w:rPr>
              <w:t xml:space="preserve">38°</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工作环境温度</w:t>
            </w:r>
            <w:r>
              <w:rPr>
                <w:rFonts w:hint="eastAsia" w:ascii="宋体" w:hAnsi="宋体" w:cs="宋体"/>
                <w:szCs w:val="21"/>
                <w:lang w:bidi="ar"/>
              </w:rPr>
              <w:br w:type="textWrapping" w:clear="all"/>
            </w:r>
            <w:r>
              <w:rPr>
                <w:rFonts w:hint="eastAsia" w:ascii="宋体" w:hAnsi="宋体" w:cs="宋体"/>
                <w:szCs w:val="21"/>
                <w:lang w:bidi="ar"/>
              </w:rPr>
              <w:t xml:space="preserve">-10℃ 至 40℃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卫星导航系统</w:t>
            </w:r>
            <w:r>
              <w:rPr>
                <w:rFonts w:hint="eastAsia" w:ascii="宋体" w:hAnsi="宋体" w:cs="宋体"/>
                <w:szCs w:val="21"/>
                <w:lang w:bidi="ar"/>
              </w:rPr>
              <w:br w:type="textWrapping" w:clear="all"/>
            </w:r>
            <w:r>
              <w:rPr>
                <w:rFonts w:hint="eastAsia" w:ascii="宋体" w:hAnsi="宋体" w:cs="宋体"/>
                <w:szCs w:val="21"/>
                <w:lang w:bidi="ar"/>
              </w:rPr>
              <w:t xml:space="preserve">GPS + Galileo + BeiDou</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悬停精度</w:t>
            </w:r>
            <w:r>
              <w:rPr>
                <w:rFonts w:hint="eastAsia" w:ascii="宋体" w:hAnsi="宋体" w:cs="宋体"/>
                <w:szCs w:val="21"/>
                <w:lang w:bidi="ar"/>
              </w:rPr>
              <w:br w:type="textWrapping" w:clear="all"/>
            </w:r>
            <w:r>
              <w:rPr>
                <w:rFonts w:hint="eastAsia" w:ascii="宋体" w:hAnsi="宋体" w:cs="宋体"/>
                <w:szCs w:val="21"/>
                <w:lang w:bidi="ar"/>
              </w:rPr>
              <w:t xml:space="preserve">垂直：</w:t>
            </w:r>
            <w:r>
              <w:rPr>
                <w:rFonts w:hint="eastAsia" w:ascii="宋体" w:hAnsi="宋体" w:cs="宋体"/>
                <w:szCs w:val="21"/>
                <w:lang w:bidi="ar"/>
              </w:rPr>
              <w:br w:type="textWrapping" w:clear="all"/>
            </w:r>
            <w:r>
              <w:rPr>
                <w:rFonts w:hint="eastAsia" w:ascii="宋体" w:hAnsi="宋体" w:cs="宋体"/>
                <w:szCs w:val="21"/>
                <w:lang w:bidi="ar"/>
              </w:rPr>
              <w:t xml:space="preserve">±0.1 米（视觉定位正常工作时）</w:t>
            </w:r>
            <w:r>
              <w:rPr>
                <w:rFonts w:hint="eastAsia" w:ascii="宋体" w:hAnsi="宋体" w:cs="宋体"/>
                <w:szCs w:val="21"/>
                <w:lang w:bidi="ar"/>
              </w:rPr>
              <w:br w:type="textWrapping" w:clear="all"/>
            </w:r>
            <w:r>
              <w:rPr>
                <w:rFonts w:hint="eastAsia" w:ascii="宋体" w:hAnsi="宋体" w:cs="宋体"/>
                <w:szCs w:val="21"/>
                <w:lang w:bidi="ar"/>
              </w:rPr>
              <w:t xml:space="preserve">±0.5 米（卫星定位正常工作时）</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水平：</w:t>
            </w:r>
            <w:r>
              <w:rPr>
                <w:rFonts w:hint="eastAsia" w:ascii="宋体" w:hAnsi="宋体" w:cs="宋体"/>
                <w:szCs w:val="21"/>
                <w:lang w:bidi="ar"/>
              </w:rPr>
              <w:br w:type="textWrapping" w:clear="all"/>
            </w:r>
            <w:r>
              <w:rPr>
                <w:rFonts w:hint="eastAsia" w:ascii="宋体" w:hAnsi="宋体" w:cs="宋体"/>
                <w:szCs w:val="21"/>
                <w:lang w:bidi="ar"/>
              </w:rPr>
              <w:t xml:space="preserve">±0.3 米（视觉定位正常工作时）</w:t>
            </w:r>
            <w:r>
              <w:rPr>
                <w:rFonts w:hint="eastAsia" w:ascii="宋体" w:hAnsi="宋体" w:cs="宋体"/>
                <w:szCs w:val="21"/>
                <w:lang w:bidi="ar"/>
              </w:rPr>
              <w:br w:type="textWrapping" w:clear="all"/>
            </w:r>
            <w:r>
              <w:rPr>
                <w:rFonts w:hint="eastAsia" w:ascii="宋体" w:hAnsi="宋体" w:cs="宋体"/>
                <w:szCs w:val="21"/>
                <w:lang w:bidi="ar"/>
              </w:rPr>
              <w:t xml:space="preserve">±0.5 米（卫星定位正常工作时）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机载内存</w:t>
            </w:r>
            <w:r>
              <w:rPr>
                <w:rFonts w:hint="eastAsia" w:ascii="宋体" w:hAnsi="宋体" w:cs="宋体"/>
                <w:szCs w:val="21"/>
                <w:lang w:bidi="ar"/>
              </w:rPr>
              <w:br w:type="textWrapping" w:clear="all"/>
            </w:r>
            <w:r>
              <w:rPr>
                <w:rFonts w:hint="eastAsia" w:ascii="宋体" w:hAnsi="宋体" w:cs="宋体"/>
                <w:szCs w:val="21"/>
                <w:lang w:bidi="ar"/>
              </w:rPr>
              <w:t xml:space="preserve">42GB</w:t>
            </w:r>
            <w:r>
              <w:rPr>
                <w:rFonts w:hint="eastAsia" w:ascii="宋体" w:hAnsi="宋体" w:cs="宋体"/>
                <w:szCs w:val="21"/>
                <w:lang w:bidi="ar"/>
              </w:rPr>
              <w:br w:type="textWrapping" w:clear="all"/>
            </w:r>
            <w:r>
              <w:rPr>
                <w:rFonts w:hint="eastAsia" w:ascii="宋体" w:hAnsi="宋体" w:cs="宋体"/>
                <w:szCs w:val="21"/>
                <w:lang w:bidi="ar"/>
              </w:rPr>
              <w:t xml:space="preserve">相机</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影像传感器</w:t>
            </w:r>
            <w:r>
              <w:rPr>
                <w:rFonts w:hint="eastAsia" w:ascii="宋体" w:hAnsi="宋体" w:cs="宋体"/>
                <w:szCs w:val="21"/>
                <w:lang w:bidi="ar"/>
              </w:rPr>
              <w:br w:type="textWrapping" w:clear="all"/>
            </w:r>
            <w:r>
              <w:rPr>
                <w:rFonts w:hint="eastAsia" w:ascii="宋体" w:hAnsi="宋体" w:cs="宋体"/>
                <w:szCs w:val="21"/>
                <w:lang w:bidi="ar"/>
              </w:rPr>
              <w:t xml:space="preserve">1 英寸 CMOS，有效像素 5000 万</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镜头</w:t>
            </w:r>
            <w:r>
              <w:rPr>
                <w:rFonts w:hint="eastAsia" w:ascii="宋体" w:hAnsi="宋体" w:cs="宋体"/>
                <w:szCs w:val="21"/>
                <w:lang w:bidi="ar"/>
              </w:rPr>
              <w:br w:type="textWrapping" w:clear="all"/>
            </w:r>
            <w:r>
              <w:rPr>
                <w:rFonts w:hint="eastAsia" w:ascii="宋体" w:hAnsi="宋体" w:cs="宋体"/>
                <w:szCs w:val="21"/>
                <w:lang w:bidi="ar"/>
              </w:rPr>
              <w:t xml:space="preserve">视角：84°</w:t>
            </w:r>
            <w:r>
              <w:rPr>
                <w:rFonts w:hint="eastAsia" w:ascii="宋体" w:hAnsi="宋体" w:cs="宋体"/>
                <w:szCs w:val="21"/>
                <w:lang w:bidi="ar"/>
              </w:rPr>
              <w:br w:type="textWrapping" w:clear="all"/>
            </w:r>
            <w:r>
              <w:rPr>
                <w:rFonts w:hint="eastAsia" w:ascii="宋体" w:hAnsi="宋体" w:cs="宋体"/>
                <w:szCs w:val="21"/>
                <w:lang w:bidi="ar"/>
              </w:rPr>
              <w:t xml:space="preserve">等效焦距：24 mm</w:t>
            </w:r>
            <w:r>
              <w:rPr>
                <w:rFonts w:hint="eastAsia" w:ascii="宋体" w:hAnsi="宋体" w:cs="宋体"/>
                <w:szCs w:val="21"/>
                <w:lang w:bidi="ar"/>
              </w:rPr>
              <w:br w:type="textWrapping" w:clear="all"/>
            </w:r>
            <w:r>
              <w:rPr>
                <w:rFonts w:hint="eastAsia" w:ascii="宋体" w:hAnsi="宋体" w:cs="宋体"/>
                <w:szCs w:val="21"/>
                <w:lang w:bidi="ar"/>
              </w:rPr>
              <w:t xml:space="preserve">光圈：f/1.8</w:t>
            </w:r>
            <w:r>
              <w:rPr>
                <w:rFonts w:hint="eastAsia" w:ascii="宋体" w:hAnsi="宋体" w:cs="宋体"/>
                <w:szCs w:val="21"/>
                <w:lang w:bidi="ar"/>
              </w:rPr>
              <w:br w:type="textWrapping" w:clear="all"/>
            </w:r>
            <w:r>
              <w:rPr>
                <w:rFonts w:hint="eastAsia" w:ascii="宋体" w:hAnsi="宋体" w:cs="宋体"/>
                <w:szCs w:val="21"/>
                <w:lang w:bidi="ar"/>
              </w:rPr>
              <w:t xml:space="preserve">对焦点：0.5 米至无穷远</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ISO 范围</w:t>
            </w:r>
            <w:r>
              <w:rPr>
                <w:rFonts w:hint="eastAsia" w:ascii="宋体" w:hAnsi="宋体" w:cs="宋体"/>
                <w:szCs w:val="21"/>
                <w:lang w:bidi="ar"/>
              </w:rPr>
              <w:br w:type="textWrapping" w:clear="all"/>
            </w:r>
            <w:r>
              <w:rPr>
                <w:rFonts w:hint="eastAsia" w:ascii="宋体" w:hAnsi="宋体" w:cs="宋体"/>
                <w:szCs w:val="21"/>
                <w:lang w:bidi="ar"/>
              </w:rPr>
              <w:t xml:space="preserve">视频</w:t>
            </w:r>
            <w:r>
              <w:rPr>
                <w:rFonts w:hint="eastAsia" w:ascii="宋体" w:hAnsi="宋体" w:cs="宋体"/>
                <w:szCs w:val="21"/>
                <w:lang w:bidi="ar"/>
              </w:rPr>
              <w:br w:type="textWrapping" w:clear="all"/>
            </w:r>
            <w:r>
              <w:rPr>
                <w:rFonts w:hint="eastAsia" w:ascii="宋体" w:hAnsi="宋体" w:cs="宋体"/>
                <w:szCs w:val="21"/>
                <w:lang w:bidi="ar"/>
              </w:rPr>
              <w:t xml:space="preserve">普通：</w:t>
            </w:r>
            <w:r>
              <w:rPr>
                <w:rFonts w:hint="eastAsia" w:ascii="宋体" w:hAnsi="宋体" w:cs="宋体"/>
                <w:szCs w:val="21"/>
                <w:lang w:bidi="ar"/>
              </w:rPr>
              <w:br w:type="textWrapping" w:clear="all"/>
            </w:r>
            <w:r>
              <w:rPr>
                <w:rFonts w:hint="eastAsia" w:ascii="宋体" w:hAnsi="宋体" w:cs="宋体"/>
                <w:szCs w:val="21"/>
                <w:lang w:bidi="ar"/>
              </w:rPr>
              <w:t xml:space="preserve">100 至 12800（普通色彩）</w:t>
            </w:r>
            <w:r>
              <w:rPr>
                <w:rFonts w:hint="eastAsia" w:ascii="宋体" w:hAnsi="宋体" w:cs="宋体"/>
                <w:szCs w:val="21"/>
                <w:lang w:bidi="ar"/>
              </w:rPr>
              <w:br w:type="textWrapping" w:clear="all"/>
            </w:r>
            <w:r>
              <w:rPr>
                <w:rFonts w:hint="eastAsia" w:ascii="宋体" w:hAnsi="宋体" w:cs="宋体"/>
                <w:szCs w:val="21"/>
                <w:lang w:bidi="ar"/>
              </w:rPr>
              <w:t xml:space="preserve">100 至 3200（D-Log M）</w:t>
            </w:r>
            <w:r>
              <w:rPr>
                <w:rFonts w:hint="eastAsia" w:ascii="宋体" w:hAnsi="宋体" w:cs="宋体"/>
                <w:szCs w:val="21"/>
                <w:lang w:bidi="ar"/>
              </w:rPr>
              <w:br w:type="textWrapping" w:clear="all"/>
            </w:r>
            <w:r>
              <w:rPr>
                <w:rFonts w:hint="eastAsia" w:ascii="宋体" w:hAnsi="宋体" w:cs="宋体"/>
                <w:szCs w:val="21"/>
                <w:lang w:bidi="ar"/>
              </w:rPr>
              <w:t xml:space="preserve">100 至 3200（HLG）</w:t>
            </w:r>
            <w:r>
              <w:rPr>
                <w:rFonts w:hint="eastAsia" w:ascii="宋体" w:hAnsi="宋体" w:cs="宋体"/>
                <w:szCs w:val="21"/>
                <w:lang w:bidi="ar"/>
              </w:rPr>
              <w:br w:type="textWrapping" w:clear="all"/>
            </w:r>
            <w:r>
              <w:rPr>
                <w:rFonts w:hint="eastAsia" w:ascii="宋体" w:hAnsi="宋体" w:cs="宋体"/>
                <w:szCs w:val="21"/>
                <w:lang w:bidi="ar"/>
              </w:rPr>
              <w:t xml:space="preserve">慢动作：</w:t>
            </w:r>
            <w:r>
              <w:rPr>
                <w:rFonts w:hint="eastAsia" w:ascii="宋体" w:hAnsi="宋体" w:cs="宋体"/>
                <w:szCs w:val="21"/>
                <w:lang w:bidi="ar"/>
              </w:rPr>
              <w:br w:type="textWrapping" w:clear="all"/>
            </w:r>
            <w:r>
              <w:rPr>
                <w:rFonts w:hint="eastAsia" w:ascii="宋体" w:hAnsi="宋体" w:cs="宋体"/>
                <w:szCs w:val="21"/>
                <w:lang w:bidi="ar"/>
              </w:rPr>
              <w:t xml:space="preserve">100 至 6400（普通色彩）</w:t>
            </w:r>
            <w:r>
              <w:rPr>
                <w:rFonts w:hint="eastAsia" w:ascii="宋体" w:hAnsi="宋体" w:cs="宋体"/>
                <w:szCs w:val="21"/>
                <w:lang w:bidi="ar"/>
              </w:rPr>
              <w:br w:type="textWrapping" w:clear="all"/>
            </w:r>
            <w:r>
              <w:rPr>
                <w:rFonts w:hint="eastAsia" w:ascii="宋体" w:hAnsi="宋体" w:cs="宋体"/>
                <w:szCs w:val="21"/>
                <w:lang w:bidi="ar"/>
              </w:rPr>
              <w:t xml:space="preserve">100 至 3200（D-Log M）</w:t>
            </w:r>
            <w:r>
              <w:rPr>
                <w:rFonts w:hint="eastAsia" w:ascii="宋体" w:hAnsi="宋体" w:cs="宋体"/>
                <w:szCs w:val="21"/>
                <w:lang w:bidi="ar"/>
              </w:rPr>
              <w:br w:type="textWrapping" w:clear="all"/>
            </w:r>
            <w:r>
              <w:rPr>
                <w:rFonts w:hint="eastAsia" w:ascii="宋体" w:hAnsi="宋体" w:cs="宋体"/>
                <w:szCs w:val="21"/>
                <w:lang w:bidi="ar"/>
              </w:rPr>
              <w:t xml:space="preserve">100 至 3200（HLG）</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照片</w:t>
            </w:r>
            <w:r>
              <w:rPr>
                <w:rFonts w:hint="eastAsia" w:ascii="宋体" w:hAnsi="宋体" w:cs="宋体"/>
                <w:szCs w:val="21"/>
                <w:lang w:bidi="ar"/>
              </w:rPr>
              <w:br w:type="textWrapping" w:clear="all"/>
            </w:r>
            <w:r>
              <w:rPr>
                <w:rFonts w:hint="eastAsia" w:ascii="宋体" w:hAnsi="宋体" w:cs="宋体"/>
                <w:szCs w:val="21"/>
                <w:lang w:bidi="ar"/>
              </w:rPr>
              <w:t xml:space="preserve">100 至 6400（1200 万像素）</w:t>
            </w:r>
            <w:r>
              <w:rPr>
                <w:rFonts w:hint="eastAsia" w:ascii="宋体" w:hAnsi="宋体" w:cs="宋体"/>
                <w:szCs w:val="21"/>
                <w:lang w:bidi="ar"/>
              </w:rPr>
              <w:br w:type="textWrapping" w:clear="all"/>
            </w:r>
            <w:r>
              <w:rPr>
                <w:rFonts w:hint="eastAsia" w:ascii="宋体" w:hAnsi="宋体" w:cs="宋体"/>
                <w:szCs w:val="21"/>
                <w:lang w:bidi="ar"/>
              </w:rPr>
              <w:t xml:space="preserve">100 至 3200（5000 万像素）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快门速度</w:t>
            </w:r>
            <w:r>
              <w:rPr>
                <w:rFonts w:hint="eastAsia" w:ascii="宋体" w:hAnsi="宋体" w:cs="宋体"/>
                <w:szCs w:val="21"/>
                <w:lang w:bidi="ar"/>
              </w:rPr>
              <w:br w:type="textWrapping" w:clear="all"/>
            </w:r>
            <w:r>
              <w:rPr>
                <w:rFonts w:hint="eastAsia" w:ascii="宋体" w:hAnsi="宋体" w:cs="宋体"/>
                <w:szCs w:val="21"/>
                <w:lang w:bidi="ar"/>
              </w:rPr>
              <w:t xml:space="preserve">1200 万拍照：1/8000 秒至 2 秒（2.5 秒到 8 秒快门为模拟长曝光）</w:t>
            </w:r>
            <w:r>
              <w:rPr>
                <w:rFonts w:hint="eastAsia" w:ascii="宋体" w:hAnsi="宋体" w:cs="宋体"/>
                <w:szCs w:val="21"/>
                <w:lang w:bidi="ar"/>
              </w:rPr>
              <w:br w:type="textWrapping" w:clear="all"/>
            </w:r>
            <w:r>
              <w:rPr>
                <w:rFonts w:hint="eastAsia" w:ascii="宋体" w:hAnsi="宋体" w:cs="宋体"/>
                <w:szCs w:val="21"/>
                <w:lang w:bidi="ar"/>
              </w:rPr>
              <w:t xml:space="preserve">5000 万拍照：1/8000 秒至 2 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最大照片尺寸</w:t>
            </w:r>
            <w:r>
              <w:rPr>
                <w:rFonts w:hint="eastAsia" w:ascii="宋体" w:hAnsi="宋体" w:cs="宋体"/>
                <w:szCs w:val="21"/>
                <w:lang w:bidi="ar"/>
              </w:rPr>
              <w:br w:type="textWrapping" w:clear="all"/>
            </w:r>
            <w:r>
              <w:rPr>
                <w:rFonts w:hint="eastAsia" w:ascii="宋体" w:hAnsi="宋体" w:cs="宋体"/>
                <w:szCs w:val="21"/>
                <w:lang w:bidi="ar"/>
              </w:rPr>
              <w:t xml:space="preserve">8192×6144</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照片拍摄模式及参数</w:t>
            </w:r>
            <w:r>
              <w:rPr>
                <w:rFonts w:hint="eastAsia" w:ascii="宋体" w:hAnsi="宋体" w:cs="宋体"/>
                <w:szCs w:val="21"/>
                <w:lang w:bidi="ar"/>
              </w:rPr>
              <w:br w:type="textWrapping" w:clear="all"/>
            </w:r>
            <w:r>
              <w:rPr>
                <w:rFonts w:hint="eastAsia" w:ascii="宋体" w:hAnsi="宋体" w:cs="宋体"/>
                <w:szCs w:val="21"/>
                <w:lang w:bidi="ar"/>
              </w:rPr>
              <w:t xml:space="preserve">单张拍摄：1200 万像素和 5000 万像素</w:t>
            </w:r>
            <w:r>
              <w:rPr>
                <w:rFonts w:hint="eastAsia" w:ascii="宋体" w:hAnsi="宋体" w:cs="宋体"/>
                <w:szCs w:val="21"/>
                <w:lang w:bidi="ar"/>
              </w:rPr>
              <w:br w:type="textWrapping" w:clear="all"/>
            </w:r>
            <w:r>
              <w:rPr>
                <w:rFonts w:hint="eastAsia" w:ascii="宋体" w:hAnsi="宋体" w:cs="宋体"/>
                <w:szCs w:val="21"/>
                <w:lang w:bidi="ar"/>
              </w:rPr>
              <w:t xml:space="preserve">多张连拍：1200 万像素，3/5/7 张；5000 万像素，3/5 张</w:t>
            </w:r>
            <w:r>
              <w:rPr>
                <w:rFonts w:hint="eastAsia" w:ascii="宋体" w:hAnsi="宋体" w:cs="宋体"/>
                <w:szCs w:val="21"/>
                <w:lang w:bidi="ar"/>
              </w:rPr>
              <w:br w:type="textWrapping" w:clear="all"/>
            </w:r>
            <w:r>
              <w:rPr>
                <w:rFonts w:hint="eastAsia" w:ascii="宋体" w:hAnsi="宋体" w:cs="宋体"/>
                <w:szCs w:val="21"/>
                <w:lang w:bidi="ar"/>
              </w:rPr>
              <w:t xml:space="preserve">自动包围曝光（AEB）：1200 万像素，3/5/7 张；5000 万像素，3/5 张@0.7EV 步长</w:t>
            </w:r>
            <w:r>
              <w:rPr>
                <w:rFonts w:hint="eastAsia" w:ascii="宋体" w:hAnsi="宋体" w:cs="宋体"/>
                <w:szCs w:val="21"/>
                <w:lang w:bidi="ar"/>
              </w:rPr>
              <w:br w:type="textWrapping" w:clear="all"/>
            </w:r>
            <w:r>
              <w:rPr>
                <w:rFonts w:hint="eastAsia" w:ascii="宋体" w:hAnsi="宋体" w:cs="宋体"/>
                <w:szCs w:val="21"/>
                <w:lang w:bidi="ar"/>
              </w:rPr>
              <w:t xml:space="preserve">定时拍摄：1200 万像素，2/3/5/7/10/15/20/30/60 秒；5000 万像素，5/7/10/15/20/30/60 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图片格式</w:t>
            </w:r>
            <w:r>
              <w:rPr>
                <w:rFonts w:hint="eastAsia" w:ascii="宋体" w:hAnsi="宋体" w:cs="宋体"/>
                <w:szCs w:val="21"/>
                <w:lang w:bidi="ar"/>
              </w:rPr>
              <w:br w:type="textWrapping" w:clear="all"/>
            </w:r>
            <w:r>
              <w:rPr>
                <w:rFonts w:hint="eastAsia" w:ascii="宋体" w:hAnsi="宋体" w:cs="宋体"/>
                <w:szCs w:val="21"/>
                <w:lang w:bidi="ar"/>
              </w:rPr>
              <w:t xml:space="preserve">JPEG/DNG（RAW）</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录像分辨率</w:t>
            </w:r>
            <w:r>
              <w:rPr>
                <w:rFonts w:hint="eastAsia" w:ascii="宋体" w:hAnsi="宋体" w:cs="宋体"/>
                <w:szCs w:val="21"/>
                <w:lang w:bidi="ar"/>
              </w:rPr>
              <w:br w:type="textWrapping" w:clear="all"/>
            </w:r>
            <w:r>
              <w:rPr>
                <w:rFonts w:hint="eastAsia" w:ascii="宋体" w:hAnsi="宋体" w:cs="宋体"/>
                <w:szCs w:val="21"/>
                <w:lang w:bidi="ar"/>
              </w:rPr>
              <w:t xml:space="preserve">H.264/H.265</w:t>
            </w:r>
            <w:r>
              <w:rPr>
                <w:rFonts w:hint="eastAsia" w:ascii="宋体" w:hAnsi="宋体" w:cs="宋体"/>
                <w:szCs w:val="21"/>
                <w:lang w:bidi="ar"/>
              </w:rPr>
              <w:br w:type="textWrapping" w:clear="all"/>
            </w:r>
            <w:r>
              <w:rPr>
                <w:rFonts w:hint="eastAsia" w:ascii="宋体" w:hAnsi="宋体" w:cs="宋体"/>
                <w:szCs w:val="21"/>
                <w:lang w:bidi="ar"/>
              </w:rPr>
              <w:t xml:space="preserve">4K：3840×2160@24/25/30/48/50/60/120*fps</w:t>
            </w:r>
            <w:r>
              <w:rPr>
                <w:rFonts w:hint="eastAsia" w:ascii="宋体" w:hAnsi="宋体" w:cs="宋体"/>
                <w:szCs w:val="21"/>
                <w:lang w:bidi="ar"/>
              </w:rPr>
              <w:br w:type="textWrapping" w:clear="all"/>
            </w:r>
            <w:r>
              <w:rPr>
                <w:rFonts w:hint="eastAsia" w:ascii="宋体" w:hAnsi="宋体" w:cs="宋体"/>
                <w:szCs w:val="21"/>
                <w:lang w:bidi="ar"/>
              </w:rPr>
              <w:t xml:space="preserve">FHD：1920×1080@24/25/30/48/50/60/120*/240*fps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视频格式</w:t>
            </w:r>
            <w:r>
              <w:rPr>
                <w:rFonts w:hint="eastAsia" w:ascii="宋体" w:hAnsi="宋体" w:cs="宋体"/>
                <w:szCs w:val="21"/>
                <w:lang w:bidi="ar"/>
              </w:rPr>
              <w:br w:type="textWrapping" w:clear="all"/>
            </w:r>
            <w:r>
              <w:rPr>
                <w:rFonts w:hint="eastAsia" w:ascii="宋体" w:hAnsi="宋体" w:cs="宋体"/>
                <w:szCs w:val="21"/>
                <w:lang w:bidi="ar"/>
              </w:rPr>
              <w:t xml:space="preserve">MP4（MPEG-4 AVC/H.264，HEVC/H.265）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视频最大码率</w:t>
            </w:r>
            <w:r>
              <w:rPr>
                <w:rFonts w:hint="eastAsia" w:ascii="宋体" w:hAnsi="宋体" w:cs="宋体"/>
                <w:szCs w:val="21"/>
                <w:lang w:bidi="ar"/>
              </w:rPr>
              <w:br w:type="textWrapping" w:clear="all"/>
            </w:r>
            <w:r>
              <w:rPr>
                <w:rFonts w:hint="eastAsia" w:ascii="宋体" w:hAnsi="宋体" w:cs="宋体"/>
                <w:szCs w:val="21"/>
                <w:lang w:bidi="ar"/>
              </w:rPr>
              <w:t xml:space="preserve">H.264/H.265 码率：130Mbps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支持文件系统</w:t>
            </w:r>
            <w:r>
              <w:rPr>
                <w:rFonts w:hint="eastAsia" w:ascii="宋体" w:hAnsi="宋体" w:cs="宋体"/>
                <w:szCs w:val="21"/>
                <w:lang w:bidi="ar"/>
              </w:rPr>
              <w:br w:type="textWrapping" w:clear="all"/>
            </w:r>
            <w:r>
              <w:rPr>
                <w:rFonts w:hint="eastAsia" w:ascii="宋体" w:hAnsi="宋体" w:cs="宋体"/>
                <w:szCs w:val="21"/>
                <w:lang w:bidi="ar"/>
              </w:rPr>
              <w:t xml:space="preserve">exFAT</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色彩模式与采样方式</w:t>
            </w:r>
            <w:r>
              <w:rPr>
                <w:rFonts w:hint="eastAsia" w:ascii="宋体" w:hAnsi="宋体" w:cs="宋体"/>
                <w:szCs w:val="21"/>
                <w:lang w:bidi="ar"/>
              </w:rPr>
              <w:br w:type="textWrapping" w:clear="all"/>
            </w:r>
            <w:r>
              <w:rPr>
                <w:rFonts w:hint="eastAsia" w:ascii="宋体" w:hAnsi="宋体" w:cs="宋体"/>
                <w:szCs w:val="21"/>
                <w:lang w:bidi="ar"/>
              </w:rPr>
              <w:t xml:space="preserve">普通（FHD）：</w:t>
            </w:r>
            <w:r>
              <w:rPr>
                <w:rFonts w:hint="eastAsia" w:ascii="宋体" w:hAnsi="宋体" w:cs="宋体"/>
                <w:szCs w:val="21"/>
                <w:lang w:bidi="ar"/>
              </w:rPr>
              <w:br w:type="textWrapping" w:clear="all"/>
            </w:r>
            <w:r>
              <w:rPr>
                <w:rFonts w:hint="eastAsia" w:ascii="宋体" w:hAnsi="宋体" w:cs="宋体"/>
                <w:szCs w:val="21"/>
                <w:lang w:bidi="ar"/>
              </w:rPr>
              <w:t xml:space="preserve">8 位 4:2:0（H.264）</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普通（FHD/4K）：</w:t>
            </w:r>
            <w:r>
              <w:rPr>
                <w:rFonts w:hint="eastAsia" w:ascii="宋体" w:hAnsi="宋体" w:cs="宋体"/>
                <w:szCs w:val="21"/>
                <w:lang w:bidi="ar"/>
              </w:rPr>
              <w:br w:type="textWrapping" w:clear="all"/>
            </w:r>
            <w:r>
              <w:rPr>
                <w:rFonts w:hint="eastAsia" w:ascii="宋体" w:hAnsi="宋体" w:cs="宋体"/>
                <w:szCs w:val="21"/>
                <w:lang w:bidi="ar"/>
              </w:rPr>
              <w:t xml:space="preserve">10 位 4:2:0（H.265）</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HLG/D-Log M：</w:t>
            </w:r>
            <w:r>
              <w:rPr>
                <w:rFonts w:hint="eastAsia" w:ascii="宋体" w:hAnsi="宋体" w:cs="宋体"/>
                <w:szCs w:val="21"/>
                <w:lang w:bidi="ar"/>
              </w:rPr>
              <w:br w:type="textWrapping" w:clear="all"/>
            </w:r>
            <w:r>
              <w:rPr>
                <w:rFonts w:hint="eastAsia" w:ascii="宋体" w:hAnsi="宋体" w:cs="宋体"/>
                <w:szCs w:val="21"/>
                <w:lang w:bidi="ar"/>
              </w:rPr>
              <w:t xml:space="preserve">10 位 4:2:0（H.265）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数字变焦</w:t>
            </w:r>
            <w:r>
              <w:rPr>
                <w:rFonts w:hint="eastAsia" w:ascii="宋体" w:hAnsi="宋体" w:cs="宋体"/>
                <w:szCs w:val="21"/>
                <w:lang w:bidi="ar"/>
              </w:rPr>
              <w:br w:type="textWrapping" w:clear="all"/>
            </w:r>
            <w:r>
              <w:rPr>
                <w:rFonts w:hint="eastAsia" w:ascii="宋体" w:hAnsi="宋体" w:cs="宋体"/>
                <w:szCs w:val="21"/>
                <w:lang w:bidi="ar"/>
              </w:rPr>
              <w:t xml:space="preserve">1200 万像素拍照：1 至 3 倍</w:t>
            </w:r>
            <w:r>
              <w:rPr>
                <w:rFonts w:hint="eastAsia" w:ascii="宋体" w:hAnsi="宋体" w:cs="宋体"/>
                <w:szCs w:val="21"/>
                <w:lang w:bidi="ar"/>
              </w:rPr>
              <w:br w:type="textWrapping" w:clear="all"/>
            </w:r>
            <w:r>
              <w:rPr>
                <w:rFonts w:hint="eastAsia" w:ascii="宋体" w:hAnsi="宋体" w:cs="宋体"/>
                <w:szCs w:val="21"/>
                <w:lang w:bidi="ar"/>
              </w:rPr>
              <w:t xml:space="preserve">4K：1 至 3 倍</w:t>
            </w:r>
            <w:r>
              <w:rPr>
                <w:rFonts w:hint="eastAsia" w:ascii="宋体" w:hAnsi="宋体" w:cs="宋体"/>
                <w:szCs w:val="21"/>
                <w:lang w:bidi="ar"/>
              </w:rPr>
              <w:br w:type="textWrapping" w:clear="all"/>
            </w:r>
            <w:r>
              <w:rPr>
                <w:rFonts w:hint="eastAsia" w:ascii="宋体" w:hAnsi="宋体" w:cs="宋体"/>
                <w:szCs w:val="21"/>
                <w:lang w:bidi="ar"/>
              </w:rPr>
              <w:t xml:space="preserve">FHD：1 至 4 倍</w:t>
            </w:r>
            <w:r>
              <w:rPr>
                <w:rFonts w:hint="eastAsia" w:ascii="宋体" w:hAnsi="宋体" w:cs="宋体"/>
                <w:szCs w:val="21"/>
                <w:lang w:bidi="ar"/>
              </w:rPr>
              <w:br w:type="textWrapping" w:clear="all"/>
            </w:r>
            <w:r>
              <w:rPr>
                <w:rFonts w:hint="eastAsia" w:ascii="宋体" w:hAnsi="宋体" w:cs="宋体"/>
                <w:szCs w:val="21"/>
                <w:lang w:bidi="ar"/>
              </w:rPr>
              <w:t xml:space="preserve">云台</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稳定系统</w:t>
            </w:r>
            <w:r>
              <w:rPr>
                <w:rFonts w:hint="eastAsia" w:ascii="宋体" w:hAnsi="宋体" w:cs="宋体"/>
                <w:szCs w:val="21"/>
                <w:lang w:bidi="ar"/>
              </w:rPr>
              <w:br w:type="textWrapping" w:clear="all"/>
            </w:r>
            <w:r>
              <w:rPr>
                <w:rFonts w:hint="eastAsia" w:ascii="宋体" w:hAnsi="宋体" w:cs="宋体"/>
                <w:szCs w:val="21"/>
                <w:lang w:bidi="ar"/>
              </w:rPr>
              <w:t xml:space="preserve">三轴机械云台（俯仰、横滚、偏航）</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结构设计范围</w:t>
            </w:r>
            <w:r>
              <w:rPr>
                <w:rFonts w:hint="eastAsia" w:ascii="宋体" w:hAnsi="宋体" w:cs="宋体"/>
                <w:szCs w:val="21"/>
                <w:lang w:bidi="ar"/>
              </w:rPr>
              <w:br w:type="textWrapping" w:clear="all"/>
            </w:r>
            <w:r>
              <w:rPr>
                <w:rFonts w:hint="eastAsia" w:ascii="宋体" w:hAnsi="宋体" w:cs="宋体"/>
                <w:szCs w:val="21"/>
                <w:lang w:bidi="ar"/>
              </w:rPr>
              <w:t xml:space="preserve">俯仰：-135° 至 80°</w:t>
            </w:r>
            <w:r>
              <w:rPr>
                <w:rFonts w:hint="eastAsia" w:ascii="宋体" w:hAnsi="宋体" w:cs="宋体"/>
                <w:szCs w:val="21"/>
                <w:lang w:bidi="ar"/>
              </w:rPr>
              <w:br w:type="textWrapping" w:clear="all"/>
            </w:r>
            <w:r>
              <w:rPr>
                <w:rFonts w:hint="eastAsia" w:ascii="宋体" w:hAnsi="宋体" w:cs="宋体"/>
                <w:szCs w:val="21"/>
                <w:lang w:bidi="ar"/>
              </w:rPr>
              <w:t xml:space="preserve">横滚：-230° 至 95°</w:t>
            </w:r>
            <w:r>
              <w:rPr>
                <w:rFonts w:hint="eastAsia" w:ascii="宋体" w:hAnsi="宋体" w:cs="宋体"/>
                <w:szCs w:val="21"/>
                <w:lang w:bidi="ar"/>
              </w:rPr>
              <w:br w:type="textWrapping" w:clear="all"/>
            </w:r>
            <w:r>
              <w:rPr>
                <w:rFonts w:hint="eastAsia" w:ascii="宋体" w:hAnsi="宋体" w:cs="宋体"/>
                <w:szCs w:val="21"/>
                <w:lang w:bidi="ar"/>
              </w:rPr>
              <w:t xml:space="preserve">偏航：-25° 至 25°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可控转动范围</w:t>
            </w:r>
            <w:r>
              <w:rPr>
                <w:rFonts w:hint="eastAsia" w:ascii="宋体" w:hAnsi="宋体" w:cs="宋体"/>
                <w:szCs w:val="21"/>
                <w:lang w:bidi="ar"/>
              </w:rPr>
              <w:br w:type="textWrapping" w:clear="all"/>
            </w:r>
            <w:r>
              <w:rPr>
                <w:rFonts w:hint="eastAsia" w:ascii="宋体" w:hAnsi="宋体" w:cs="宋体"/>
                <w:szCs w:val="21"/>
                <w:lang w:bidi="ar"/>
              </w:rPr>
              <w:t xml:space="preserve">俯仰：-90° 至 55°</w:t>
            </w:r>
            <w:r>
              <w:rPr>
                <w:rFonts w:hint="eastAsia" w:ascii="宋体" w:hAnsi="宋体" w:cs="宋体"/>
                <w:szCs w:val="21"/>
                <w:lang w:bidi="ar"/>
              </w:rPr>
              <w:br w:type="textWrapping" w:clear="all"/>
            </w:r>
            <w:r>
              <w:rPr>
                <w:rFonts w:hint="eastAsia" w:ascii="宋体" w:hAnsi="宋体" w:cs="宋体"/>
                <w:szCs w:val="21"/>
                <w:lang w:bidi="ar"/>
              </w:rPr>
              <w:t xml:space="preserve">横滚：-180° 至 45°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最大控制转速（俯仰）</w:t>
            </w:r>
            <w:r>
              <w:rPr>
                <w:rFonts w:hint="eastAsia" w:ascii="宋体" w:hAnsi="宋体" w:cs="宋体"/>
                <w:szCs w:val="21"/>
                <w:lang w:bidi="ar"/>
              </w:rPr>
              <w:br w:type="textWrapping" w:clear="all"/>
            </w:r>
            <w:r>
              <w:rPr>
                <w:rFonts w:hint="eastAsia" w:ascii="宋体" w:hAnsi="宋体" w:cs="宋体"/>
                <w:szCs w:val="21"/>
                <w:lang w:bidi="ar"/>
              </w:rPr>
              <w:t xml:space="preserve">100°/秒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角度抖动量</w:t>
            </w:r>
            <w:r>
              <w:rPr>
                <w:rFonts w:hint="eastAsia" w:ascii="宋体" w:hAnsi="宋体" w:cs="宋体"/>
                <w:szCs w:val="21"/>
                <w:lang w:bidi="ar"/>
              </w:rPr>
              <w:br w:type="textWrapping" w:clear="all"/>
            </w:r>
            <w:r>
              <w:rPr>
                <w:rFonts w:hint="eastAsia" w:ascii="宋体" w:hAnsi="宋体" w:cs="宋体"/>
                <w:szCs w:val="21"/>
                <w:lang w:bidi="ar"/>
              </w:rPr>
              <w:t xml:space="preserve">±0.005°</w:t>
            </w:r>
            <w:r>
              <w:rPr>
                <w:rFonts w:hint="eastAsia" w:ascii="宋体" w:hAnsi="宋体" w:cs="宋体"/>
                <w:szCs w:val="21"/>
                <w:lang w:bidi="ar"/>
              </w:rPr>
              <w:br w:type="textWrapping" w:clear="all"/>
            </w:r>
            <w:r>
              <w:rPr>
                <w:rFonts w:hint="eastAsia" w:ascii="宋体" w:hAnsi="宋体" w:cs="宋体"/>
                <w:szCs w:val="21"/>
                <w:lang w:bidi="ar"/>
              </w:rPr>
              <w:t xml:space="preserve">感知</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感知系统类型</w:t>
            </w:r>
            <w:r>
              <w:rPr>
                <w:rFonts w:hint="eastAsia" w:ascii="宋体" w:hAnsi="宋体" w:cs="宋体"/>
                <w:szCs w:val="21"/>
                <w:lang w:bidi="ar"/>
              </w:rPr>
              <w:br w:type="textWrapping" w:clear="all"/>
            </w:r>
            <w:r>
              <w:rPr>
                <w:rFonts w:hint="eastAsia" w:ascii="宋体" w:hAnsi="宋体" w:cs="宋体"/>
                <w:szCs w:val="21"/>
                <w:lang w:bidi="ar"/>
              </w:rPr>
              <w:t xml:space="preserve">全向双目视觉系统，辅以机身前视激光雷达和底部红外传感器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前视</w:t>
            </w:r>
            <w:r>
              <w:rPr>
                <w:rFonts w:hint="eastAsia" w:ascii="宋体" w:hAnsi="宋体" w:cs="宋体"/>
                <w:szCs w:val="21"/>
                <w:lang w:bidi="ar"/>
              </w:rPr>
              <w:br w:type="textWrapping" w:clear="all"/>
            </w:r>
            <w:r>
              <w:rPr>
                <w:rFonts w:hint="eastAsia" w:ascii="宋体" w:hAnsi="宋体" w:cs="宋体"/>
                <w:szCs w:val="21"/>
                <w:lang w:bidi="ar"/>
              </w:rPr>
              <w:t xml:space="preserve">测距范围：0.5 米至 18 米</w:t>
            </w:r>
            <w:r>
              <w:rPr>
                <w:rFonts w:hint="eastAsia" w:ascii="宋体" w:hAnsi="宋体" w:cs="宋体"/>
                <w:szCs w:val="21"/>
                <w:lang w:bidi="ar"/>
              </w:rPr>
              <w:br w:type="textWrapping" w:clear="all"/>
            </w:r>
            <w:r>
              <w:rPr>
                <w:rFonts w:hint="eastAsia" w:ascii="宋体" w:hAnsi="宋体" w:cs="宋体"/>
                <w:szCs w:val="21"/>
                <w:lang w:bidi="ar"/>
              </w:rPr>
              <w:t xml:space="preserve">可探测范围：0.5 米至 200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≤15 米/秒</w:t>
            </w:r>
            <w:r>
              <w:rPr>
                <w:rFonts w:hint="eastAsia" w:ascii="宋体" w:hAnsi="宋体" w:cs="宋体"/>
                <w:szCs w:val="21"/>
                <w:lang w:bidi="ar"/>
              </w:rPr>
              <w:br w:type="textWrapping" w:clear="all"/>
            </w:r>
            <w:r>
              <w:rPr>
                <w:rFonts w:hint="eastAsia" w:ascii="宋体" w:hAnsi="宋体" w:cs="宋体"/>
                <w:szCs w:val="21"/>
                <w:lang w:bidi="ar"/>
              </w:rPr>
              <w:t xml:space="preserve">视角（FOV）：水平 90°，垂直 72°</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后视</w:t>
            </w:r>
            <w:r>
              <w:rPr>
                <w:rFonts w:hint="eastAsia" w:ascii="宋体" w:hAnsi="宋体" w:cs="宋体"/>
                <w:szCs w:val="21"/>
                <w:lang w:bidi="ar"/>
              </w:rPr>
              <w:br w:type="textWrapping" w:clear="all"/>
            </w:r>
            <w:r>
              <w:rPr>
                <w:rFonts w:hint="eastAsia" w:ascii="宋体" w:hAnsi="宋体" w:cs="宋体"/>
                <w:szCs w:val="21"/>
                <w:lang w:bidi="ar"/>
              </w:rPr>
              <w:t xml:space="preserve">测距范围：0.5 米至 18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≤14 米/秒</w:t>
            </w:r>
            <w:r>
              <w:rPr>
                <w:rFonts w:hint="eastAsia" w:ascii="宋体" w:hAnsi="宋体" w:cs="宋体"/>
                <w:szCs w:val="21"/>
                <w:lang w:bidi="ar"/>
              </w:rPr>
              <w:br w:type="textWrapping" w:clear="all"/>
            </w:r>
            <w:r>
              <w:rPr>
                <w:rFonts w:hint="eastAsia" w:ascii="宋体" w:hAnsi="宋体" w:cs="宋体"/>
                <w:szCs w:val="21"/>
                <w:lang w:bidi="ar"/>
              </w:rPr>
              <w:t xml:space="preserve">视角（FOV）：水平 90°，垂直 72°</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侧视</w:t>
            </w:r>
            <w:r>
              <w:rPr>
                <w:rFonts w:hint="eastAsia" w:ascii="宋体" w:hAnsi="宋体" w:cs="宋体"/>
                <w:szCs w:val="21"/>
                <w:lang w:bidi="ar"/>
              </w:rPr>
              <w:br w:type="textWrapping" w:clear="all"/>
            </w:r>
            <w:r>
              <w:rPr>
                <w:rFonts w:hint="eastAsia" w:ascii="宋体" w:hAnsi="宋体" w:cs="宋体"/>
                <w:szCs w:val="21"/>
                <w:lang w:bidi="ar"/>
              </w:rPr>
              <w:t xml:space="preserve">测距范围：0.5 米至 12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≤14 米/秒</w:t>
            </w:r>
            <w:r>
              <w:rPr>
                <w:rFonts w:hint="eastAsia" w:ascii="宋体" w:hAnsi="宋体" w:cs="宋体"/>
                <w:szCs w:val="21"/>
                <w:lang w:bidi="ar"/>
              </w:rPr>
              <w:br w:type="textWrapping" w:clear="all"/>
            </w:r>
            <w:r>
              <w:rPr>
                <w:rFonts w:hint="eastAsia" w:ascii="宋体" w:hAnsi="宋体" w:cs="宋体"/>
                <w:szCs w:val="21"/>
                <w:lang w:bidi="ar"/>
              </w:rPr>
              <w:t xml:space="preserve">视角（FOV）：水平 90°，垂直 72°</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上视</w:t>
            </w:r>
            <w:r>
              <w:rPr>
                <w:rFonts w:hint="eastAsia" w:ascii="宋体" w:hAnsi="宋体" w:cs="宋体"/>
                <w:szCs w:val="21"/>
                <w:lang w:bidi="ar"/>
              </w:rPr>
              <w:br w:type="textWrapping" w:clear="all"/>
            </w:r>
            <w:r>
              <w:rPr>
                <w:rFonts w:hint="eastAsia" w:ascii="宋体" w:hAnsi="宋体" w:cs="宋体"/>
                <w:szCs w:val="21"/>
                <w:lang w:bidi="ar"/>
              </w:rPr>
              <w:t xml:space="preserve">测距范围：0.5 米至 18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≤6 米/秒</w:t>
            </w:r>
            <w:r>
              <w:rPr>
                <w:rFonts w:hint="eastAsia" w:ascii="宋体" w:hAnsi="宋体" w:cs="宋体"/>
                <w:szCs w:val="21"/>
                <w:lang w:bidi="ar"/>
              </w:rPr>
              <w:br w:type="textWrapping" w:clear="all"/>
            </w:r>
            <w:r>
              <w:rPr>
                <w:rFonts w:hint="eastAsia" w:ascii="宋体" w:hAnsi="宋体" w:cs="宋体"/>
                <w:szCs w:val="21"/>
                <w:lang w:bidi="ar"/>
              </w:rPr>
              <w:t xml:space="preserve">视角（FOV）：前后 72°，左右 90°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下视</w:t>
            </w:r>
            <w:r>
              <w:rPr>
                <w:rFonts w:hint="eastAsia" w:ascii="宋体" w:hAnsi="宋体" w:cs="宋体"/>
                <w:szCs w:val="21"/>
                <w:lang w:bidi="ar"/>
              </w:rPr>
              <w:br w:type="textWrapping" w:clear="all"/>
            </w:r>
            <w:r>
              <w:rPr>
                <w:rFonts w:hint="eastAsia" w:ascii="宋体" w:hAnsi="宋体" w:cs="宋体"/>
                <w:szCs w:val="21"/>
                <w:lang w:bidi="ar"/>
              </w:rPr>
              <w:t xml:space="preserve">测距范围：0.3 米至 14 米</w:t>
            </w:r>
            <w:r>
              <w:rPr>
                <w:rFonts w:hint="eastAsia" w:ascii="宋体" w:hAnsi="宋体" w:cs="宋体"/>
                <w:szCs w:val="21"/>
                <w:lang w:bidi="ar"/>
              </w:rPr>
              <w:br w:type="textWrapping" w:clear="all"/>
            </w:r>
            <w:r>
              <w:rPr>
                <w:rFonts w:hint="eastAsia" w:ascii="宋体" w:hAnsi="宋体" w:cs="宋体"/>
                <w:szCs w:val="21"/>
                <w:lang w:bidi="ar"/>
              </w:rPr>
              <w:t xml:space="preserve">有效避障速度：飞行速度 ≤6 米/秒</w:t>
            </w:r>
            <w:r>
              <w:rPr>
                <w:rFonts w:hint="eastAsia" w:ascii="宋体" w:hAnsi="宋体" w:cs="宋体"/>
                <w:szCs w:val="21"/>
                <w:lang w:bidi="ar"/>
              </w:rPr>
              <w:br w:type="textWrapping" w:clear="all"/>
            </w:r>
            <w:r>
              <w:rPr>
                <w:rFonts w:hint="eastAsia" w:ascii="宋体" w:hAnsi="宋体" w:cs="宋体"/>
                <w:szCs w:val="21"/>
                <w:lang w:bidi="ar"/>
              </w:rPr>
              <w:t xml:space="preserve">视角（FOV）：前后 106°，左右 90°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有效使用环境</w:t>
            </w:r>
            <w:r>
              <w:rPr>
                <w:rFonts w:hint="eastAsia" w:ascii="宋体" w:hAnsi="宋体" w:cs="宋体"/>
                <w:szCs w:val="21"/>
                <w:lang w:bidi="ar"/>
              </w:rPr>
              <w:br w:type="textWrapping" w:clear="all"/>
            </w:r>
            <w:r>
              <w:rPr>
                <w:rFonts w:hint="eastAsia" w:ascii="宋体" w:hAnsi="宋体" w:cs="宋体"/>
                <w:szCs w:val="21"/>
                <w:lang w:bidi="ar"/>
              </w:rPr>
              <w:t xml:space="preserve">前、后、左、右、上方：</w:t>
            </w:r>
            <w:r>
              <w:rPr>
                <w:rFonts w:hint="eastAsia" w:ascii="宋体" w:hAnsi="宋体" w:cs="宋体"/>
                <w:szCs w:val="21"/>
                <w:lang w:bidi="ar"/>
              </w:rPr>
              <w:br w:type="textWrapping" w:clear="all"/>
            </w:r>
            <w:r>
              <w:rPr>
                <w:rFonts w:hint="eastAsia" w:ascii="宋体" w:hAnsi="宋体" w:cs="宋体"/>
                <w:szCs w:val="21"/>
                <w:lang w:bidi="ar"/>
              </w:rPr>
              <w:t xml:space="preserve">表面有丰富纹理，光照条件充足（大于 1 lux）。</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下方：</w:t>
            </w:r>
            <w:r>
              <w:rPr>
                <w:rFonts w:hint="eastAsia" w:ascii="宋体" w:hAnsi="宋体" w:cs="宋体"/>
                <w:szCs w:val="21"/>
                <w:lang w:bidi="ar"/>
              </w:rPr>
              <w:br w:type="textWrapping" w:clear="all"/>
            </w:r>
            <w:r>
              <w:rPr>
                <w:rFonts w:hint="eastAsia" w:ascii="宋体" w:hAnsi="宋体" w:cs="宋体"/>
                <w:szCs w:val="21"/>
                <w:lang w:bidi="ar"/>
              </w:rPr>
              <w:t xml:space="preserve">表面有丰富纹理，光照条件充足（大于 1 lux），表面为漫反射材质且反射率大于 20%（如墙面、树木、人等）。</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三维红外测距传感器</w:t>
            </w:r>
            <w:r>
              <w:rPr>
                <w:rFonts w:hint="eastAsia" w:ascii="宋体" w:hAnsi="宋体" w:cs="宋体"/>
                <w:szCs w:val="21"/>
                <w:lang w:bidi="ar"/>
              </w:rPr>
              <w:br w:type="textWrapping" w:clear="all"/>
            </w:r>
            <w:r>
              <w:rPr>
                <w:rFonts w:hint="eastAsia" w:ascii="宋体" w:hAnsi="宋体" w:cs="宋体"/>
                <w:szCs w:val="21"/>
                <w:lang w:bidi="ar"/>
              </w:rPr>
              <w:t xml:space="preserve">前视激光雷达</w:t>
            </w:r>
            <w:r>
              <w:rPr>
                <w:rFonts w:hint="eastAsia" w:ascii="宋体" w:hAnsi="宋体" w:cs="宋体"/>
                <w:szCs w:val="21"/>
                <w:lang w:bidi="ar"/>
              </w:rPr>
              <w:br w:type="textWrapping" w:clear="all"/>
            </w:r>
            <w:r>
              <w:rPr>
                <w:rFonts w:hint="eastAsia" w:ascii="宋体" w:hAnsi="宋体" w:cs="宋体"/>
                <w:szCs w:val="21"/>
                <w:lang w:bidi="ar"/>
              </w:rPr>
              <w:t xml:space="preserve">测距范围：夜间 0.5 米至 25 米（反射率大于 10% ）</w:t>
            </w:r>
            <w:r>
              <w:rPr>
                <w:rFonts w:hint="eastAsia" w:ascii="宋体" w:hAnsi="宋体" w:cs="宋体"/>
                <w:szCs w:val="21"/>
                <w:lang w:bidi="ar"/>
              </w:rPr>
              <w:br w:type="textWrapping" w:clear="all"/>
            </w:r>
            <w:r>
              <w:rPr>
                <w:rFonts w:hint="eastAsia" w:ascii="宋体" w:hAnsi="宋体" w:cs="宋体"/>
                <w:szCs w:val="21"/>
                <w:lang w:bidi="ar"/>
              </w:rPr>
              <w:t xml:space="preserve">视角（FOV）：上下 60°，左右 60°</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下视红外测距传感器</w:t>
            </w:r>
            <w:r>
              <w:rPr>
                <w:rFonts w:hint="eastAsia" w:ascii="宋体" w:hAnsi="宋体" w:cs="宋体"/>
                <w:szCs w:val="21"/>
                <w:lang w:bidi="ar"/>
              </w:rPr>
              <w:br w:type="textWrapping" w:clear="all"/>
            </w:r>
            <w:r>
              <w:rPr>
                <w:rFonts w:hint="eastAsia" w:ascii="宋体" w:hAnsi="宋体" w:cs="宋体"/>
                <w:szCs w:val="21"/>
                <w:lang w:bidi="ar"/>
              </w:rPr>
              <w:t xml:space="preserve">测距范围：0.3 米至 8 米（反射率大于 10% ）</w:t>
            </w:r>
            <w:r>
              <w:rPr>
                <w:rFonts w:hint="eastAsia" w:ascii="宋体" w:hAnsi="宋体" w:cs="宋体"/>
                <w:szCs w:val="21"/>
                <w:lang w:bidi="ar"/>
              </w:rPr>
              <w:br w:type="textWrapping" w:clear="all"/>
            </w:r>
            <w:r>
              <w:rPr>
                <w:rFonts w:hint="eastAsia" w:ascii="宋体" w:hAnsi="宋体" w:cs="宋体"/>
                <w:szCs w:val="21"/>
                <w:lang w:bidi="ar"/>
              </w:rPr>
              <w:t xml:space="preserve">视角（FOV）：前后 60°，左右 60°</w:t>
            </w:r>
            <w:r>
              <w:rPr>
                <w:rFonts w:hint="eastAsia" w:ascii="宋体" w:hAnsi="宋体" w:cs="宋体"/>
                <w:szCs w:val="21"/>
                <w:lang w:bidi="ar"/>
              </w:rPr>
              <w:br w:type="textWrapping" w:clear="all"/>
            </w:r>
            <w:r>
              <w:rPr>
                <w:rFonts w:hint="eastAsia" w:ascii="宋体" w:hAnsi="宋体" w:cs="宋体"/>
                <w:szCs w:val="21"/>
                <w:lang w:bidi="ar"/>
              </w:rPr>
              <w:t xml:space="preserve">图传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图传方案</w:t>
            </w:r>
            <w:r>
              <w:rPr>
                <w:rFonts w:hint="eastAsia" w:ascii="宋体" w:hAnsi="宋体" w:cs="宋体"/>
                <w:szCs w:val="21"/>
                <w:lang w:bidi="ar"/>
              </w:rPr>
              <w:br w:type="textWrapping" w:clear="all"/>
            </w:r>
            <w:r>
              <w:rPr>
                <w:rFonts w:hint="eastAsia" w:ascii="宋体" w:hAnsi="宋体" w:cs="宋体"/>
                <w:szCs w:val="21"/>
                <w:lang w:bidi="ar"/>
              </w:rPr>
              <w:t xml:space="preserve">O4+</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实时图传质量</w:t>
            </w:r>
            <w:r>
              <w:rPr>
                <w:rFonts w:hint="eastAsia" w:ascii="宋体" w:hAnsi="宋体" w:cs="宋体"/>
                <w:szCs w:val="21"/>
                <w:lang w:bidi="ar"/>
              </w:rPr>
              <w:br w:type="textWrapping" w:clear="all"/>
            </w:r>
            <w:r>
              <w:rPr>
                <w:rFonts w:hint="eastAsia" w:ascii="宋体" w:hAnsi="宋体" w:cs="宋体"/>
                <w:szCs w:val="21"/>
                <w:lang w:bidi="ar"/>
              </w:rPr>
              <w:t xml:space="preserve">遥控器：</w:t>
            </w:r>
            <w:r>
              <w:rPr>
                <w:rFonts w:hint="eastAsia" w:ascii="宋体" w:hAnsi="宋体" w:cs="宋体"/>
                <w:szCs w:val="21"/>
                <w:lang w:bidi="ar"/>
              </w:rPr>
              <w:br w:type="textWrapping" w:clear="all"/>
            </w:r>
            <w:r>
              <w:rPr>
                <w:rFonts w:hint="eastAsia" w:ascii="宋体" w:hAnsi="宋体" w:cs="宋体"/>
                <w:szCs w:val="21"/>
                <w:lang w:bidi="ar"/>
              </w:rPr>
              <w:t xml:space="preserve">1080p/30fps，1080p/60fps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工作频段</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5.170 GHz 至 5.250 GHz</w:t>
            </w:r>
            <w:r>
              <w:rPr>
                <w:rFonts w:hint="eastAsia" w:ascii="宋体" w:hAnsi="宋体" w:cs="宋体"/>
                <w:szCs w:val="21"/>
                <w:lang w:bidi="ar"/>
              </w:rPr>
              <w:br w:type="textWrapping" w:clear="all"/>
            </w:r>
            <w:r>
              <w:rPr>
                <w:rFonts w:hint="eastAsia" w:ascii="宋体" w:hAnsi="宋体" w:cs="宋体"/>
                <w:szCs w:val="21"/>
                <w:lang w:bidi="ar"/>
              </w:rPr>
              <w:t xml:space="preserve">5.725 GHz 至 5.850 GHz</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各国家/地区支持的工作频段及其对应的可用范围有所不同，详情请参考当地法律法规。</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发射功率（EIRP）</w:t>
            </w:r>
            <w:r>
              <w:rPr>
                <w:rFonts w:hint="eastAsia" w:ascii="宋体" w:hAnsi="宋体" w:cs="宋体"/>
                <w:szCs w:val="21"/>
                <w:lang w:bidi="ar"/>
              </w:rPr>
              <w:br w:type="textWrapping" w:clear="all"/>
            </w:r>
            <w:r>
              <w:rPr>
                <w:rFonts w:hint="eastAsia" w:ascii="宋体" w:hAnsi="宋体" w:cs="宋体"/>
                <w:szCs w:val="21"/>
                <w:lang w:bidi="ar"/>
              </w:rPr>
              <w:t xml:space="preserve">2.4 GHz：</w:t>
            </w:r>
            <w:r>
              <w:rPr>
                <w:rFonts w:hint="eastAsia" w:ascii="宋体" w:hAnsi="宋体" w:cs="宋体"/>
                <w:szCs w:val="21"/>
                <w:lang w:bidi="ar"/>
              </w:rPr>
              <w:br w:type="textWrapping" w:clear="all"/>
            </w:r>
            <w:r>
              <w:rPr>
                <w:rFonts w:hint="eastAsia" w:ascii="宋体" w:hAnsi="宋体" w:cs="宋体"/>
                <w:szCs w:val="21"/>
                <w:lang w:bidi="ar"/>
              </w:rPr>
              <w:t xml:space="preserve">&lt;33 dBm（FCC）</w:t>
            </w:r>
            <w:r>
              <w:rPr>
                <w:rFonts w:hint="eastAsia" w:ascii="宋体" w:hAnsi="宋体" w:cs="宋体"/>
                <w:szCs w:val="21"/>
                <w:lang w:bidi="ar"/>
              </w:rPr>
              <w:br w:type="textWrapping" w:clear="all"/>
            </w:r>
            <w:r>
              <w:rPr>
                <w:rFonts w:hint="eastAsia" w:ascii="宋体" w:hAnsi="宋体" w:cs="宋体"/>
                <w:szCs w:val="21"/>
                <w:lang w:bidi="ar"/>
              </w:rPr>
              <w:t xml:space="preserve">&lt;20 dBm（CE/SRRC/MIC）</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5.1 GHz：</w:t>
            </w:r>
            <w:r>
              <w:rPr>
                <w:rFonts w:hint="eastAsia" w:ascii="宋体" w:hAnsi="宋体" w:cs="宋体"/>
                <w:szCs w:val="21"/>
                <w:lang w:bidi="ar"/>
              </w:rPr>
              <w:br w:type="textWrapping" w:clear="all"/>
            </w:r>
            <w:r>
              <w:rPr>
                <w:rFonts w:hint="eastAsia" w:ascii="宋体" w:hAnsi="宋体" w:cs="宋体"/>
                <w:szCs w:val="21"/>
                <w:lang w:bidi="ar"/>
              </w:rPr>
              <w:t xml:space="preserve">&lt;23 dBm（CE）</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5.8 GHz：</w:t>
            </w:r>
            <w:r>
              <w:rPr>
                <w:rFonts w:hint="eastAsia" w:ascii="宋体" w:hAnsi="宋体" w:cs="宋体"/>
                <w:szCs w:val="21"/>
                <w:lang w:bidi="ar"/>
              </w:rPr>
              <w:br w:type="textWrapping" w:clear="all"/>
            </w:r>
            <w:r>
              <w:rPr>
                <w:rFonts w:hint="eastAsia" w:ascii="宋体" w:hAnsi="宋体" w:cs="宋体"/>
                <w:szCs w:val="21"/>
                <w:lang w:bidi="ar"/>
              </w:rPr>
              <w:t xml:space="preserve">&lt;33 dBm（FCC）</w:t>
            </w:r>
            <w:r>
              <w:rPr>
                <w:rFonts w:hint="eastAsia" w:ascii="宋体" w:hAnsi="宋体" w:cs="宋体"/>
                <w:szCs w:val="21"/>
                <w:lang w:bidi="ar"/>
              </w:rPr>
              <w:br w:type="textWrapping" w:clear="all"/>
            </w:r>
            <w:r>
              <w:rPr>
                <w:rFonts w:hint="eastAsia" w:ascii="宋体" w:hAnsi="宋体" w:cs="宋体"/>
                <w:szCs w:val="21"/>
                <w:lang w:bidi="ar"/>
              </w:rPr>
              <w:t xml:space="preserve">&lt;30 dBm（SRRC）</w:t>
            </w:r>
            <w:r>
              <w:rPr>
                <w:rFonts w:hint="eastAsia" w:ascii="宋体" w:hAnsi="宋体" w:cs="宋体"/>
                <w:szCs w:val="21"/>
                <w:lang w:bidi="ar"/>
              </w:rPr>
              <w:br w:type="textWrapping" w:clear="all"/>
            </w:r>
            <w:r>
              <w:rPr>
                <w:rFonts w:hint="eastAsia" w:ascii="宋体" w:hAnsi="宋体" w:cs="宋体"/>
                <w:szCs w:val="21"/>
                <w:lang w:bidi="ar"/>
              </w:rPr>
              <w:t xml:space="preserve">&lt;14 dBm（CE）</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最大信号有效距离（无干扰、无遮挡）</w:t>
            </w:r>
            <w:r>
              <w:rPr>
                <w:rFonts w:hint="eastAsia" w:ascii="宋体" w:hAnsi="宋体" w:cs="宋体"/>
                <w:szCs w:val="21"/>
                <w:lang w:bidi="ar"/>
              </w:rPr>
              <w:br w:type="textWrapping" w:clear="all"/>
            </w:r>
            <w:r>
              <w:rPr>
                <w:rFonts w:hint="eastAsia" w:ascii="宋体" w:hAnsi="宋体" w:cs="宋体"/>
                <w:szCs w:val="21"/>
                <w:lang w:bidi="ar"/>
              </w:rPr>
              <w:t xml:space="preserve">FCC：20 公里</w:t>
            </w:r>
            <w:r>
              <w:rPr>
                <w:rFonts w:hint="eastAsia" w:ascii="宋体" w:hAnsi="宋体" w:cs="宋体"/>
                <w:szCs w:val="21"/>
                <w:lang w:bidi="ar"/>
              </w:rPr>
              <w:br w:type="textWrapping" w:clear="all"/>
            </w:r>
            <w:r>
              <w:rPr>
                <w:rFonts w:hint="eastAsia" w:ascii="宋体" w:hAnsi="宋体" w:cs="宋体"/>
                <w:szCs w:val="21"/>
                <w:lang w:bidi="ar"/>
              </w:rPr>
              <w:t xml:space="preserve">CE：10 公里</w:t>
            </w:r>
            <w:r>
              <w:rPr>
                <w:rFonts w:hint="eastAsia" w:ascii="宋体" w:hAnsi="宋体" w:cs="宋体"/>
                <w:szCs w:val="21"/>
                <w:lang w:bidi="ar"/>
              </w:rPr>
              <w:br w:type="textWrapping" w:clear="all"/>
            </w:r>
            <w:r>
              <w:rPr>
                <w:rFonts w:hint="eastAsia" w:ascii="宋体" w:hAnsi="宋体" w:cs="宋体"/>
                <w:szCs w:val="21"/>
                <w:lang w:bidi="ar"/>
              </w:rPr>
              <w:t xml:space="preserve">SRRC：10 公里</w:t>
            </w:r>
            <w:r>
              <w:rPr>
                <w:rFonts w:hint="eastAsia" w:ascii="宋体" w:hAnsi="宋体" w:cs="宋体"/>
                <w:szCs w:val="21"/>
                <w:lang w:bidi="ar"/>
              </w:rPr>
              <w:br w:type="textWrapping" w:clear="all"/>
            </w:r>
            <w:r>
              <w:rPr>
                <w:rFonts w:hint="eastAsia" w:ascii="宋体" w:hAnsi="宋体" w:cs="宋体"/>
                <w:szCs w:val="21"/>
                <w:lang w:bidi="ar"/>
              </w:rPr>
              <w:t xml:space="preserve">MIC：10 公里</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最大信号有效距离（有干扰、无遮挡）</w:t>
            </w:r>
            <w:r>
              <w:rPr>
                <w:rFonts w:hint="eastAsia" w:ascii="宋体" w:hAnsi="宋体" w:cs="宋体"/>
                <w:szCs w:val="21"/>
                <w:lang w:bidi="ar"/>
              </w:rPr>
              <w:br w:type="textWrapping" w:clear="all"/>
            </w:r>
            <w:r>
              <w:rPr>
                <w:rFonts w:hint="eastAsia" w:ascii="宋体" w:hAnsi="宋体" w:cs="宋体"/>
                <w:szCs w:val="21"/>
                <w:lang w:bidi="ar"/>
              </w:rPr>
              <w:t xml:space="preserve">强干扰：都市中心，约 1.5 公里至 4 公里</w:t>
            </w:r>
            <w:r>
              <w:rPr>
                <w:rFonts w:hint="eastAsia" w:ascii="宋体" w:hAnsi="宋体" w:cs="宋体"/>
                <w:szCs w:val="21"/>
                <w:lang w:bidi="ar"/>
              </w:rPr>
              <w:br w:type="textWrapping" w:clear="all"/>
            </w:r>
            <w:r>
              <w:rPr>
                <w:rFonts w:hint="eastAsia" w:ascii="宋体" w:hAnsi="宋体" w:cs="宋体"/>
                <w:szCs w:val="21"/>
                <w:lang w:bidi="ar"/>
              </w:rPr>
              <w:t xml:space="preserve">中干扰：近郊县城，约 4 公里至 10 公里</w:t>
            </w:r>
            <w:r>
              <w:rPr>
                <w:rFonts w:hint="eastAsia" w:ascii="宋体" w:hAnsi="宋体" w:cs="宋体"/>
                <w:szCs w:val="21"/>
                <w:lang w:bidi="ar"/>
              </w:rPr>
              <w:br w:type="textWrapping" w:clear="all"/>
            </w:r>
            <w:r>
              <w:rPr>
                <w:rFonts w:hint="eastAsia" w:ascii="宋体" w:hAnsi="宋体" w:cs="宋体"/>
                <w:szCs w:val="21"/>
                <w:lang w:bidi="ar"/>
              </w:rPr>
              <w:t xml:space="preserve">微干扰：远郊/海边，约 10 公里至 20 公里</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最大信号有效距离（有干扰、有遮挡）</w:t>
            </w:r>
            <w:r>
              <w:rPr>
                <w:rFonts w:hint="eastAsia" w:ascii="宋体" w:hAnsi="宋体" w:cs="宋体"/>
                <w:szCs w:val="21"/>
                <w:lang w:bidi="ar"/>
              </w:rPr>
              <w:br w:type="textWrapping" w:clear="all"/>
            </w:r>
            <w:r>
              <w:rPr>
                <w:rFonts w:hint="eastAsia" w:ascii="宋体" w:hAnsi="宋体" w:cs="宋体"/>
                <w:szCs w:val="21"/>
                <w:lang w:bidi="ar"/>
              </w:rPr>
              <w:t xml:space="preserve">微干扰有建筑物遮挡：约 0 公里至 0.7 公里</w:t>
            </w:r>
            <w:r>
              <w:rPr>
                <w:rFonts w:hint="eastAsia" w:ascii="宋体" w:hAnsi="宋体" w:cs="宋体"/>
                <w:szCs w:val="21"/>
                <w:lang w:bidi="ar"/>
              </w:rPr>
              <w:br w:type="textWrapping" w:clear="all"/>
            </w:r>
            <w:r>
              <w:rPr>
                <w:rFonts w:hint="eastAsia" w:ascii="宋体" w:hAnsi="宋体" w:cs="宋体"/>
                <w:szCs w:val="21"/>
                <w:lang w:bidi="ar"/>
              </w:rPr>
              <w:t xml:space="preserve">微干扰有树丛遮挡：约 0.7 公里至 4.5 公里</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最大下载速率</w:t>
            </w:r>
            <w:r>
              <w:rPr>
                <w:rFonts w:hint="eastAsia" w:ascii="宋体" w:hAnsi="宋体" w:cs="宋体"/>
                <w:szCs w:val="21"/>
                <w:lang w:bidi="ar"/>
              </w:rPr>
              <w:br w:type="textWrapping" w:clear="all"/>
            </w:r>
            <w:r>
              <w:rPr>
                <w:rFonts w:hint="eastAsia" w:ascii="宋体" w:hAnsi="宋体" w:cs="宋体"/>
                <w:szCs w:val="21"/>
                <w:lang w:bidi="ar"/>
              </w:rPr>
              <w:t xml:space="preserve">O4+：</w:t>
            </w:r>
            <w:r>
              <w:rPr>
                <w:rFonts w:hint="eastAsia" w:ascii="宋体" w:hAnsi="宋体" w:cs="宋体"/>
                <w:szCs w:val="21"/>
                <w:lang w:bidi="ar"/>
              </w:rPr>
              <w:br w:type="textWrapping" w:clear="all"/>
            </w:r>
            <w:r>
              <w:rPr>
                <w:rFonts w:hint="eastAsia" w:ascii="宋体" w:hAnsi="宋体" w:cs="宋体"/>
                <w:szCs w:val="21"/>
                <w:lang w:bidi="ar"/>
              </w:rPr>
              <w:t xml:space="preserve">10MB/s（搭配 DJI RC-N3 遥控器）</w:t>
            </w:r>
            <w:r>
              <w:rPr>
                <w:rFonts w:hint="eastAsia" w:ascii="宋体" w:hAnsi="宋体" w:cs="宋体"/>
                <w:szCs w:val="21"/>
                <w:lang w:bidi="ar"/>
              </w:rPr>
              <w:br w:type="textWrapping" w:clear="all"/>
            </w:r>
            <w:r>
              <w:rPr>
                <w:rFonts w:hint="eastAsia" w:ascii="宋体" w:hAnsi="宋体" w:cs="宋体"/>
                <w:szCs w:val="21"/>
                <w:lang w:bidi="ar"/>
              </w:rPr>
              <w:t xml:space="preserve">10MB/s（搭配 DJI RC 2 带屏遥控器）</w:t>
            </w:r>
            <w:r>
              <w:rPr>
                <w:rFonts w:hint="eastAsia" w:ascii="宋体" w:hAnsi="宋体" w:cs="宋体"/>
                <w:szCs w:val="21"/>
                <w:lang w:bidi="ar"/>
              </w:rPr>
              <w:br w:type="textWrapping" w:clear="all"/>
            </w:r>
            <w:r>
              <w:rPr>
                <w:rFonts w:hint="eastAsia" w:ascii="宋体" w:hAnsi="宋体" w:cs="宋体"/>
                <w:szCs w:val="21"/>
                <w:lang w:bidi="ar"/>
              </w:rPr>
              <w:t xml:space="preserve">Wi-Fi 6：最大 100MB/s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最低延时</w:t>
            </w:r>
            <w:r>
              <w:rPr>
                <w:rFonts w:hint="eastAsia" w:ascii="宋体" w:hAnsi="宋体" w:cs="宋体"/>
                <w:szCs w:val="21"/>
                <w:lang w:bidi="ar"/>
              </w:rPr>
              <w:br w:type="textWrapping" w:clear="all"/>
            </w:r>
            <w:r>
              <w:rPr>
                <w:rFonts w:hint="eastAsia" w:ascii="宋体" w:hAnsi="宋体" w:cs="宋体"/>
                <w:szCs w:val="21"/>
                <w:lang w:bidi="ar"/>
              </w:rPr>
              <w:t xml:space="preserve">飞行器+遥控器：约 120 毫秒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天线</w:t>
            </w:r>
            <w:r>
              <w:rPr>
                <w:rFonts w:hint="eastAsia" w:ascii="宋体" w:hAnsi="宋体" w:cs="宋体"/>
                <w:szCs w:val="21"/>
                <w:lang w:bidi="ar"/>
              </w:rPr>
              <w:br w:type="textWrapping" w:clear="all"/>
            </w:r>
            <w:r>
              <w:rPr>
                <w:rFonts w:hint="eastAsia" w:ascii="宋体" w:hAnsi="宋体" w:cs="宋体"/>
                <w:szCs w:val="21"/>
                <w:lang w:bidi="ar"/>
              </w:rPr>
              <w:t xml:space="preserve">四天线，二发四收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rPr>
              <w:t xml:space="preserve">融媒体实验室</w: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0</wp:posOffset>
                      </wp:positionH>
                      <wp:positionV relativeFrom="paragraph">
                        <wp:posOffset>0</wp:posOffset>
                      </wp:positionV>
                      <wp:extent cx="53340" cy="15240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1;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0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0</wp:posOffset>
                      </wp:positionH>
                      <wp:positionV relativeFrom="paragraph">
                        <wp:posOffset>0</wp:posOffset>
                      </wp:positionV>
                      <wp:extent cx="53340" cy="17526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53340" cy="1752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2;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03"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0</wp:posOffset>
                      </wp:positionH>
                      <wp:positionV relativeFrom="paragraph">
                        <wp:posOffset>0</wp:posOffset>
                      </wp:positionV>
                      <wp:extent cx="53340" cy="17526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3;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04"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0</wp:posOffset>
                      </wp:positionH>
                      <wp:positionV relativeFrom="paragraph">
                        <wp:posOffset>0</wp:posOffset>
                      </wp:positionV>
                      <wp:extent cx="53340" cy="35560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4;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05" o:title=""/>
                    </v:shape>
                  </w:pict>
                </mc:Fallback>
              </mc:AlternateConten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手持拍摄设备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通用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尺寸</w:t>
            </w:r>
            <w:r>
              <w:rPr>
                <w:rFonts w:hint="eastAsia" w:ascii="宋体" w:hAnsi="宋体" w:cs="宋体"/>
                <w:szCs w:val="21"/>
                <w:lang w:bidi="ar"/>
              </w:rPr>
              <w:br w:type="textWrapping" w:clear="all"/>
            </w:r>
            <w:r>
              <w:rPr>
                <w:rFonts w:hint="eastAsia" w:ascii="宋体" w:hAnsi="宋体" w:cs="宋体"/>
                <w:szCs w:val="21"/>
                <w:lang w:bidi="ar"/>
              </w:rPr>
              <w:t xml:space="preserve">长 139.7 毫米，宽 42.2 毫米，高 33.5 毫米</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重量</w:t>
            </w:r>
            <w:r>
              <w:rPr>
                <w:rFonts w:hint="eastAsia" w:ascii="宋体" w:hAnsi="宋体" w:cs="宋体"/>
                <w:szCs w:val="21"/>
                <w:lang w:bidi="ar"/>
              </w:rPr>
              <w:br w:type="textWrapping" w:clear="all"/>
            </w:r>
            <w:r>
              <w:rPr>
                <w:rFonts w:hint="eastAsia" w:ascii="宋体" w:hAnsi="宋体" w:cs="宋体"/>
                <w:szCs w:val="21"/>
                <w:lang w:bidi="ar"/>
              </w:rPr>
              <w:t xml:space="preserve">179 克</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麦克风</w:t>
            </w:r>
            <w:r>
              <w:rPr>
                <w:rFonts w:hint="eastAsia" w:ascii="宋体" w:hAnsi="宋体" w:cs="宋体"/>
                <w:szCs w:val="21"/>
                <w:lang w:bidi="ar"/>
              </w:rPr>
              <w:br w:type="textWrapping" w:clear="all"/>
            </w:r>
            <w:r>
              <w:rPr>
                <w:rFonts w:hint="eastAsia" w:ascii="宋体" w:hAnsi="宋体" w:cs="宋体"/>
                <w:szCs w:val="21"/>
                <w:lang w:bidi="ar"/>
              </w:rPr>
              <w:t xml:space="preserve">3 个</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触控屏</w:t>
            </w:r>
            <w:r>
              <w:rPr>
                <w:rFonts w:hint="eastAsia" w:ascii="宋体" w:hAnsi="宋体" w:cs="宋体"/>
                <w:szCs w:val="21"/>
                <w:lang w:bidi="ar"/>
              </w:rPr>
              <w:br w:type="textWrapping" w:clear="all"/>
            </w:r>
            <w:r>
              <w:rPr>
                <w:rFonts w:hint="eastAsia" w:ascii="宋体" w:hAnsi="宋体" w:cs="宋体"/>
                <w:szCs w:val="21"/>
                <w:lang w:bidi="ar"/>
              </w:rPr>
              <w:t xml:space="preserve">尺寸：2.0 英寸</w:t>
            </w:r>
            <w:r>
              <w:rPr>
                <w:rFonts w:hint="eastAsia" w:ascii="宋体" w:hAnsi="宋体" w:cs="宋体"/>
                <w:szCs w:val="21"/>
                <w:lang w:bidi="ar"/>
              </w:rPr>
              <w:br w:type="textWrapping" w:clear="all"/>
            </w:r>
            <w:r>
              <w:rPr>
                <w:rFonts w:hint="eastAsia" w:ascii="宋体" w:hAnsi="宋体" w:cs="宋体"/>
                <w:szCs w:val="21"/>
                <w:lang w:bidi="ar"/>
              </w:rPr>
              <w:t xml:space="preserve">分辨率：556 × 314</w:t>
            </w:r>
            <w:r>
              <w:rPr>
                <w:rFonts w:hint="eastAsia" w:ascii="宋体" w:hAnsi="宋体" w:cs="宋体"/>
                <w:szCs w:val="21"/>
                <w:lang w:bidi="ar"/>
              </w:rPr>
              <w:br w:type="textWrapping" w:clear="all"/>
            </w:r>
            <w:r>
              <w:rPr>
                <w:rFonts w:hint="eastAsia" w:ascii="宋体" w:hAnsi="宋体" w:cs="宋体"/>
                <w:szCs w:val="21"/>
                <w:lang w:bidi="ar"/>
              </w:rPr>
              <w:t xml:space="preserve">亮度：700 尼特</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支持存储卡类型</w:t>
            </w:r>
            <w:r>
              <w:rPr>
                <w:rFonts w:hint="eastAsia" w:ascii="宋体" w:hAnsi="宋体" w:cs="宋体"/>
                <w:szCs w:val="21"/>
                <w:lang w:bidi="ar"/>
              </w:rPr>
              <w:br w:type="textWrapping" w:clear="all"/>
            </w:r>
            <w:r>
              <w:rPr>
                <w:rFonts w:hint="eastAsia" w:ascii="宋体" w:hAnsi="宋体" w:cs="宋体"/>
                <w:szCs w:val="21"/>
                <w:lang w:bidi="ar"/>
              </w:rPr>
              <w:t xml:space="preserve">microSD 卡（最大支持 1TB）</w:t>
            </w:r>
            <w:r>
              <w:rPr>
                <w:rFonts w:hint="eastAsia" w:ascii="宋体" w:hAnsi="宋体" w:cs="宋体"/>
                <w:szCs w:val="21"/>
                <w:lang w:bidi="ar"/>
              </w:rPr>
              <w:br w:type="textWrapping" w:clear="all"/>
            </w:r>
            <w:r>
              <w:rPr>
                <w:rFonts w:hint="eastAsia" w:ascii="宋体" w:hAnsi="宋体" w:cs="宋体"/>
                <w:szCs w:val="21"/>
                <w:lang w:bidi="ar"/>
              </w:rPr>
              <w:t xml:space="preserve">云台</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可控转动范围</w:t>
            </w:r>
            <w:r>
              <w:rPr>
                <w:rFonts w:hint="eastAsia" w:ascii="宋体" w:hAnsi="宋体" w:cs="宋体"/>
                <w:szCs w:val="21"/>
                <w:lang w:bidi="ar"/>
              </w:rPr>
              <w:br w:type="textWrapping" w:clear="all"/>
            </w:r>
            <w:r>
              <w:rPr>
                <w:rFonts w:hint="eastAsia" w:ascii="宋体" w:hAnsi="宋体" w:cs="宋体"/>
                <w:szCs w:val="21"/>
                <w:lang w:bidi="ar"/>
              </w:rPr>
              <w:t xml:space="preserve">平移：-235° 至 58°</w:t>
            </w:r>
            <w:r>
              <w:rPr>
                <w:rFonts w:hint="eastAsia" w:ascii="宋体" w:hAnsi="宋体" w:cs="宋体"/>
                <w:szCs w:val="21"/>
                <w:lang w:bidi="ar"/>
              </w:rPr>
              <w:br w:type="textWrapping" w:clear="all"/>
            </w:r>
            <w:r>
              <w:rPr>
                <w:rFonts w:hint="eastAsia" w:ascii="宋体" w:hAnsi="宋体" w:cs="宋体"/>
                <w:szCs w:val="21"/>
                <w:lang w:bidi="ar"/>
              </w:rPr>
              <w:t xml:space="preserve">俯仰：-120° 至 70°</w:t>
            </w:r>
            <w:r>
              <w:rPr>
                <w:rFonts w:hint="eastAsia" w:ascii="宋体" w:hAnsi="宋体" w:cs="宋体"/>
                <w:szCs w:val="21"/>
                <w:lang w:bidi="ar"/>
              </w:rPr>
              <w:br w:type="textWrapping" w:clear="all"/>
            </w:r>
            <w:r>
              <w:rPr>
                <w:rFonts w:hint="eastAsia" w:ascii="宋体" w:hAnsi="宋体" w:cs="宋体"/>
                <w:szCs w:val="21"/>
                <w:lang w:bidi="ar"/>
              </w:rPr>
              <w:t xml:space="preserve">横滚：-45° 至 45°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结构转动范围</w:t>
            </w:r>
            <w:r>
              <w:rPr>
                <w:rFonts w:hint="eastAsia" w:ascii="宋体" w:hAnsi="宋体" w:cs="宋体"/>
                <w:szCs w:val="21"/>
                <w:lang w:bidi="ar"/>
              </w:rPr>
              <w:br w:type="textWrapping" w:clear="all"/>
            </w:r>
            <w:r>
              <w:rPr>
                <w:rFonts w:hint="eastAsia" w:ascii="宋体" w:hAnsi="宋体" w:cs="宋体"/>
                <w:szCs w:val="21"/>
                <w:lang w:bidi="ar"/>
              </w:rPr>
              <w:t xml:space="preserve">平移：-240° 至 63°</w:t>
            </w:r>
            <w:r>
              <w:rPr>
                <w:rFonts w:hint="eastAsia" w:ascii="宋体" w:hAnsi="宋体" w:cs="宋体"/>
                <w:szCs w:val="21"/>
                <w:lang w:bidi="ar"/>
              </w:rPr>
              <w:br w:type="textWrapping" w:clear="all"/>
            </w:r>
            <w:r>
              <w:rPr>
                <w:rFonts w:hint="eastAsia" w:ascii="宋体" w:hAnsi="宋体" w:cs="宋体"/>
                <w:szCs w:val="21"/>
                <w:lang w:bidi="ar"/>
              </w:rPr>
              <w:t xml:space="preserve">俯仰：-180° 至 98°</w:t>
            </w:r>
            <w:r>
              <w:rPr>
                <w:rFonts w:hint="eastAsia" w:ascii="宋体" w:hAnsi="宋体" w:cs="宋体"/>
                <w:szCs w:val="21"/>
                <w:lang w:bidi="ar"/>
              </w:rPr>
              <w:br w:type="textWrapping" w:clear="all"/>
            </w:r>
            <w:r>
              <w:rPr>
                <w:rFonts w:hint="eastAsia" w:ascii="宋体" w:hAnsi="宋体" w:cs="宋体"/>
                <w:szCs w:val="21"/>
                <w:lang w:bidi="ar"/>
              </w:rPr>
              <w:t xml:space="preserve">横滚：-220° 至 63°</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最大控制转速</w:t>
            </w:r>
            <w:r>
              <w:rPr>
                <w:rFonts w:hint="eastAsia" w:ascii="宋体" w:hAnsi="宋体" w:cs="宋体"/>
                <w:szCs w:val="21"/>
                <w:lang w:bidi="ar"/>
              </w:rPr>
              <w:br w:type="textWrapping" w:clear="all"/>
            </w:r>
            <w:r>
              <w:rPr>
                <w:rFonts w:hint="eastAsia" w:ascii="宋体" w:hAnsi="宋体" w:cs="宋体"/>
                <w:szCs w:val="21"/>
                <w:lang w:bidi="ar"/>
              </w:rPr>
              <w:t xml:space="preserve">180.0°/秒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抖动抑制量</w:t>
            </w:r>
            <w:r>
              <w:rPr>
                <w:rFonts w:hint="eastAsia" w:ascii="宋体" w:hAnsi="宋体" w:cs="宋体"/>
                <w:szCs w:val="21"/>
                <w:lang w:bidi="ar"/>
              </w:rPr>
              <w:br w:type="textWrapping" w:clear="all"/>
            </w:r>
            <w:r>
              <w:rPr>
                <w:rFonts w:hint="eastAsia" w:ascii="宋体" w:hAnsi="宋体" w:cs="宋体"/>
                <w:szCs w:val="21"/>
                <w:lang w:bidi="ar"/>
              </w:rPr>
              <w:t xml:space="preserve">±0.005°</w:t>
            </w:r>
            <w:r>
              <w:rPr>
                <w:rFonts w:hint="eastAsia" w:ascii="宋体" w:hAnsi="宋体" w:cs="宋体"/>
                <w:szCs w:val="21"/>
                <w:lang w:bidi="ar"/>
              </w:rPr>
              <w:br w:type="textWrapping" w:clear="all"/>
            </w:r>
            <w:r>
              <w:rPr>
                <w:rFonts w:hint="eastAsia" w:ascii="宋体" w:hAnsi="宋体" w:cs="宋体"/>
                <w:szCs w:val="21"/>
                <w:lang w:bidi="ar"/>
              </w:rPr>
              <w:t xml:space="preserve">相机</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影像传感器</w:t>
            </w:r>
            <w:r>
              <w:rPr>
                <w:rFonts w:hint="eastAsia" w:ascii="宋体" w:hAnsi="宋体" w:cs="宋体"/>
                <w:szCs w:val="21"/>
                <w:lang w:bidi="ar"/>
              </w:rPr>
              <w:br w:type="textWrapping" w:clear="all"/>
            </w:r>
            <w:r>
              <w:rPr>
                <w:rFonts w:hint="eastAsia" w:ascii="宋体" w:hAnsi="宋体" w:cs="宋体"/>
                <w:szCs w:val="21"/>
                <w:lang w:bidi="ar"/>
              </w:rPr>
              <w:t xml:space="preserve">1 英寸 CMOS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镜头</w:t>
            </w:r>
            <w:r>
              <w:rPr>
                <w:rFonts w:hint="eastAsia" w:ascii="宋体" w:hAnsi="宋体" w:cs="宋体"/>
                <w:szCs w:val="21"/>
                <w:lang w:bidi="ar"/>
              </w:rPr>
              <w:br w:type="textWrapping" w:clear="all"/>
            </w:r>
            <w:r>
              <w:rPr>
                <w:rFonts w:hint="eastAsia" w:ascii="宋体" w:hAnsi="宋体" w:cs="宋体"/>
                <w:szCs w:val="21"/>
                <w:lang w:bidi="ar"/>
              </w:rPr>
              <w:t xml:space="preserve">等效焦距：20 mm</w:t>
            </w:r>
            <w:r>
              <w:rPr>
                <w:rFonts w:hint="eastAsia" w:ascii="宋体" w:hAnsi="宋体" w:cs="宋体"/>
                <w:szCs w:val="21"/>
                <w:lang w:bidi="ar"/>
              </w:rPr>
              <w:br w:type="textWrapping" w:clear="all"/>
            </w:r>
            <w:r>
              <w:rPr>
                <w:rFonts w:hint="eastAsia" w:ascii="宋体" w:hAnsi="宋体" w:cs="宋体"/>
                <w:szCs w:val="21"/>
                <w:lang w:bidi="ar"/>
              </w:rPr>
              <w:t xml:space="preserve">光圈：f/2.0</w:t>
            </w:r>
            <w:r>
              <w:rPr>
                <w:rFonts w:hint="eastAsia" w:ascii="宋体" w:hAnsi="宋体" w:cs="宋体"/>
                <w:szCs w:val="21"/>
                <w:lang w:bidi="ar"/>
              </w:rPr>
              <w:br w:type="textWrapping" w:clear="all"/>
            </w:r>
            <w:r>
              <w:rPr>
                <w:rFonts w:hint="eastAsia" w:ascii="宋体" w:hAnsi="宋体" w:cs="宋体"/>
                <w:szCs w:val="21"/>
                <w:lang w:bidi="ar"/>
              </w:rPr>
              <w:t xml:space="preserve">焦点范围：0.2 米至无穷远</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ISO 范围</w:t>
            </w:r>
            <w:r>
              <w:rPr>
                <w:rFonts w:hint="eastAsia" w:ascii="宋体" w:hAnsi="宋体" w:cs="宋体"/>
                <w:szCs w:val="21"/>
                <w:lang w:bidi="ar"/>
              </w:rPr>
              <w:br w:type="textWrapping" w:clear="all"/>
            </w:r>
            <w:r>
              <w:rPr>
                <w:rFonts w:hint="eastAsia" w:ascii="宋体" w:hAnsi="宋体" w:cs="宋体"/>
                <w:szCs w:val="21"/>
                <w:lang w:bidi="ar"/>
              </w:rPr>
              <w:t xml:space="preserve">拍照：50 至 6400</w:t>
            </w:r>
            <w:r>
              <w:rPr>
                <w:rFonts w:hint="eastAsia" w:ascii="宋体" w:hAnsi="宋体" w:cs="宋体"/>
                <w:szCs w:val="21"/>
                <w:lang w:bidi="ar"/>
              </w:rPr>
              <w:br w:type="textWrapping" w:clear="all"/>
            </w:r>
            <w:r>
              <w:rPr>
                <w:rFonts w:hint="eastAsia" w:ascii="宋体" w:hAnsi="宋体" w:cs="宋体"/>
                <w:szCs w:val="21"/>
                <w:lang w:bidi="ar"/>
              </w:rPr>
              <w:t xml:space="preserve">录像：50 至 6400</w:t>
            </w:r>
            <w:r>
              <w:rPr>
                <w:rFonts w:hint="eastAsia" w:ascii="宋体" w:hAnsi="宋体" w:cs="宋体"/>
                <w:szCs w:val="21"/>
                <w:lang w:bidi="ar"/>
              </w:rPr>
              <w:br w:type="textWrapping" w:clear="all"/>
            </w:r>
            <w:r>
              <w:rPr>
                <w:rFonts w:hint="eastAsia" w:ascii="宋体" w:hAnsi="宋体" w:cs="宋体"/>
                <w:szCs w:val="21"/>
                <w:lang w:bidi="ar"/>
              </w:rPr>
              <w:t xml:space="preserve">低光视频：50 至 16000</w:t>
            </w:r>
            <w:r>
              <w:rPr>
                <w:rFonts w:hint="eastAsia" w:ascii="宋体" w:hAnsi="宋体" w:cs="宋体"/>
                <w:szCs w:val="21"/>
                <w:lang w:bidi="ar"/>
              </w:rPr>
              <w:br w:type="textWrapping" w:clear="all"/>
            </w:r>
            <w:r>
              <w:rPr>
                <w:rFonts w:hint="eastAsia" w:ascii="宋体" w:hAnsi="宋体" w:cs="宋体"/>
                <w:szCs w:val="21"/>
                <w:lang w:bidi="ar"/>
              </w:rPr>
              <w:t xml:space="preserve">慢动作：50 至 6400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电子快门速度</w:t>
            </w:r>
            <w:r>
              <w:rPr>
                <w:rFonts w:hint="eastAsia" w:ascii="宋体" w:hAnsi="宋体" w:cs="宋体"/>
                <w:szCs w:val="21"/>
                <w:lang w:bidi="ar"/>
              </w:rPr>
              <w:br w:type="textWrapping" w:clear="all"/>
            </w:r>
            <w:r>
              <w:rPr>
                <w:rFonts w:hint="eastAsia" w:ascii="宋体" w:hAnsi="宋体" w:cs="宋体"/>
                <w:szCs w:val="21"/>
                <w:lang w:bidi="ar"/>
              </w:rPr>
              <w:t xml:space="preserve">拍照：1/8000 秒至 1 秒</w:t>
            </w:r>
            <w:r>
              <w:rPr>
                <w:rFonts w:hint="eastAsia" w:ascii="宋体" w:hAnsi="宋体" w:cs="宋体"/>
                <w:szCs w:val="21"/>
                <w:lang w:bidi="ar"/>
              </w:rPr>
              <w:br w:type="textWrapping" w:clear="all"/>
            </w:r>
            <w:r>
              <w:rPr>
                <w:rFonts w:hint="eastAsia" w:ascii="宋体" w:hAnsi="宋体" w:cs="宋体"/>
                <w:szCs w:val="21"/>
                <w:lang w:bidi="ar"/>
              </w:rPr>
              <w:t xml:space="preserve">录像：1/8000 秒至帧率限制快门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照片最大分辨率</w:t>
            </w:r>
            <w:r>
              <w:rPr>
                <w:rFonts w:hint="eastAsia" w:ascii="宋体" w:hAnsi="宋体" w:cs="宋体"/>
                <w:szCs w:val="21"/>
                <w:lang w:bidi="ar"/>
              </w:rPr>
              <w:br w:type="textWrapping" w:clear="all"/>
            </w:r>
            <w:r>
              <w:rPr>
                <w:rFonts w:hint="eastAsia" w:ascii="宋体" w:hAnsi="宋体" w:cs="宋体"/>
                <w:szCs w:val="21"/>
                <w:lang w:bidi="ar"/>
              </w:rPr>
              <w:t xml:space="preserve">16:9，3840×2160</w:t>
            </w:r>
            <w:r>
              <w:rPr>
                <w:rFonts w:hint="eastAsia" w:ascii="宋体" w:hAnsi="宋体" w:cs="宋体"/>
                <w:szCs w:val="21"/>
                <w:lang w:bidi="ar"/>
              </w:rPr>
              <w:br w:type="textWrapping" w:clear="all"/>
            </w:r>
            <w:r>
              <w:rPr>
                <w:rFonts w:hint="eastAsia" w:ascii="宋体" w:hAnsi="宋体" w:cs="宋体"/>
                <w:szCs w:val="21"/>
                <w:lang w:bidi="ar"/>
              </w:rPr>
              <w:t xml:space="preserve">1:1，3072×3072</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变焦</w:t>
            </w:r>
            <w:r>
              <w:rPr>
                <w:rFonts w:hint="eastAsia" w:ascii="宋体" w:hAnsi="宋体" w:cs="宋体"/>
                <w:szCs w:val="21"/>
                <w:lang w:bidi="ar"/>
              </w:rPr>
              <w:br w:type="textWrapping" w:clear="all"/>
            </w:r>
            <w:r>
              <w:rPr>
                <w:rFonts w:hint="eastAsia" w:ascii="宋体" w:hAnsi="宋体" w:cs="宋体"/>
                <w:szCs w:val="21"/>
                <w:lang w:bidi="ar"/>
              </w:rPr>
              <w:t xml:space="preserve">数码变焦</w:t>
            </w:r>
            <w:r>
              <w:rPr>
                <w:rFonts w:hint="eastAsia" w:ascii="宋体" w:hAnsi="宋体" w:cs="宋体"/>
                <w:szCs w:val="21"/>
                <w:lang w:bidi="ar"/>
              </w:rPr>
              <w:br w:type="textWrapping" w:clear="all"/>
            </w:r>
            <w:r>
              <w:rPr>
                <w:rFonts w:hint="eastAsia" w:ascii="宋体" w:hAnsi="宋体" w:cs="宋体"/>
                <w:szCs w:val="21"/>
                <w:lang w:bidi="ar"/>
              </w:rPr>
              <w:t xml:space="preserve">拍照：3840×2160，2 倍</w:t>
            </w:r>
            <w:r>
              <w:rPr>
                <w:rFonts w:hint="eastAsia" w:ascii="宋体" w:hAnsi="宋体" w:cs="宋体"/>
                <w:szCs w:val="21"/>
                <w:lang w:bidi="ar"/>
              </w:rPr>
              <w:br w:type="textWrapping" w:clear="all"/>
            </w:r>
            <w:r>
              <w:rPr>
                <w:rFonts w:hint="eastAsia" w:ascii="宋体" w:hAnsi="宋体" w:cs="宋体"/>
                <w:szCs w:val="21"/>
                <w:lang w:bidi="ar"/>
              </w:rPr>
              <w:t xml:space="preserve">录像：1080p，4 倍；2.7K，3 倍；4K，2 倍</w:t>
            </w:r>
            <w:r>
              <w:rPr>
                <w:rFonts w:hint="eastAsia" w:ascii="宋体" w:hAnsi="宋体" w:cs="宋体"/>
                <w:szCs w:val="21"/>
                <w:lang w:bidi="ar"/>
              </w:rPr>
              <w:br w:type="textWrapping" w:clear="all"/>
            </w:r>
            <w:r>
              <w:rPr>
                <w:rFonts w:hint="eastAsia" w:ascii="宋体" w:hAnsi="宋体" w:cs="宋体"/>
                <w:szCs w:val="21"/>
                <w:lang w:bidi="ar"/>
              </w:rPr>
              <w:t xml:space="preserve">UVC &amp; 直播：1080p，4 倍</w:t>
            </w:r>
            <w:r>
              <w:rPr>
                <w:rFonts w:hint="eastAsia" w:ascii="宋体" w:hAnsi="宋体" w:cs="宋体"/>
                <w:szCs w:val="21"/>
                <w:lang w:bidi="ar"/>
              </w:rPr>
              <w:br w:type="textWrapping" w:clear="all"/>
            </w:r>
            <w:r>
              <w:rPr>
                <w:rFonts w:hint="eastAsia" w:ascii="宋体" w:hAnsi="宋体" w:cs="宋体"/>
                <w:szCs w:val="21"/>
                <w:lang w:bidi="ar"/>
              </w:rPr>
              <w:t xml:space="preserve">慢动作/延时摄影：不支持</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照片拍摄模式</w:t>
            </w:r>
            <w:r>
              <w:rPr>
                <w:rFonts w:hint="eastAsia" w:ascii="宋体" w:hAnsi="宋体" w:cs="宋体"/>
                <w:szCs w:val="21"/>
                <w:lang w:bidi="ar"/>
              </w:rPr>
              <w:br w:type="textWrapping" w:clear="all"/>
            </w:r>
            <w:r>
              <w:rPr>
                <w:rFonts w:hint="eastAsia" w:ascii="宋体" w:hAnsi="宋体" w:cs="宋体"/>
                <w:szCs w:val="21"/>
                <w:lang w:bidi="ar"/>
              </w:rPr>
              <w:t xml:space="preserve">单张照片：约 940 万像素</w:t>
            </w:r>
            <w:r>
              <w:rPr>
                <w:rFonts w:hint="eastAsia" w:ascii="宋体" w:hAnsi="宋体" w:cs="宋体"/>
                <w:szCs w:val="21"/>
                <w:lang w:bidi="ar"/>
              </w:rPr>
              <w:br w:type="textWrapping" w:clear="all"/>
            </w:r>
            <w:r>
              <w:rPr>
                <w:rFonts w:hint="eastAsia" w:ascii="宋体" w:hAnsi="宋体" w:cs="宋体"/>
                <w:szCs w:val="21"/>
                <w:lang w:bidi="ar"/>
              </w:rPr>
              <w:t xml:space="preserve">倒计时拍照：关闭/3/5/7 秒</w:t>
            </w:r>
            <w:r>
              <w:rPr>
                <w:rFonts w:hint="eastAsia" w:ascii="宋体" w:hAnsi="宋体" w:cs="宋体"/>
                <w:szCs w:val="21"/>
                <w:lang w:bidi="ar"/>
              </w:rPr>
              <w:br w:type="textWrapping" w:clear="all"/>
            </w:r>
            <w:r>
              <w:rPr>
                <w:rFonts w:hint="eastAsia" w:ascii="宋体" w:hAnsi="宋体" w:cs="宋体"/>
                <w:szCs w:val="21"/>
                <w:lang w:bidi="ar"/>
              </w:rPr>
              <w:t xml:space="preserve">全景模式：180°，3×3</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普通录影</w:t>
            </w:r>
            <w:r>
              <w:rPr>
                <w:rFonts w:hint="eastAsia" w:ascii="宋体" w:hAnsi="宋体" w:cs="宋体"/>
                <w:szCs w:val="21"/>
                <w:lang w:bidi="ar"/>
              </w:rPr>
              <w:br w:type="textWrapping" w:clear="all"/>
            </w:r>
            <w:r>
              <w:rPr>
                <w:rFonts w:hint="eastAsia" w:ascii="宋体" w:hAnsi="宋体" w:cs="宋体"/>
                <w:szCs w:val="21"/>
                <w:lang w:bidi="ar"/>
              </w:rPr>
              <w:t xml:space="preserve">4K（16:9）：3840×2160@24/25/30/48/50/60fps</w:t>
            </w:r>
            <w:r>
              <w:rPr>
                <w:rFonts w:hint="eastAsia" w:ascii="宋体" w:hAnsi="宋体" w:cs="宋体"/>
                <w:szCs w:val="21"/>
                <w:lang w:bidi="ar"/>
              </w:rPr>
              <w:br w:type="textWrapping" w:clear="all"/>
            </w:r>
            <w:r>
              <w:rPr>
                <w:rFonts w:hint="eastAsia" w:ascii="宋体" w:hAnsi="宋体" w:cs="宋体"/>
                <w:szCs w:val="21"/>
                <w:lang w:bidi="ar"/>
              </w:rPr>
              <w:t xml:space="preserve">2.7K（16:9）：2688×1512@24/25/30/48/50/60fps</w:t>
            </w:r>
            <w:r>
              <w:rPr>
                <w:rFonts w:hint="eastAsia" w:ascii="宋体" w:hAnsi="宋体" w:cs="宋体"/>
                <w:szCs w:val="21"/>
                <w:lang w:bidi="ar"/>
              </w:rPr>
              <w:br w:type="textWrapping" w:clear="all"/>
            </w:r>
            <w:r>
              <w:rPr>
                <w:rFonts w:hint="eastAsia" w:ascii="宋体" w:hAnsi="宋体" w:cs="宋体"/>
                <w:szCs w:val="21"/>
                <w:lang w:bidi="ar"/>
              </w:rPr>
              <w:t xml:space="preserve">1080p（16:9）：1920×1080@24/25/30/48/50/60fps</w:t>
            </w:r>
            <w:r>
              <w:rPr>
                <w:rFonts w:hint="eastAsia" w:ascii="宋体" w:hAnsi="宋体" w:cs="宋体"/>
                <w:szCs w:val="21"/>
                <w:lang w:bidi="ar"/>
              </w:rPr>
              <w:br w:type="textWrapping" w:clear="all"/>
            </w:r>
            <w:r>
              <w:rPr>
                <w:rFonts w:hint="eastAsia" w:ascii="宋体" w:hAnsi="宋体" w:cs="宋体"/>
                <w:szCs w:val="21"/>
                <w:lang w:bidi="ar"/>
              </w:rPr>
              <w:t xml:space="preserve">3K（1:1）：3072×3072@24/25/30/48/50/60fps</w:t>
            </w:r>
            <w:r>
              <w:rPr>
                <w:rFonts w:hint="eastAsia" w:ascii="宋体" w:hAnsi="宋体" w:cs="宋体"/>
                <w:szCs w:val="21"/>
                <w:lang w:bidi="ar"/>
              </w:rPr>
              <w:br w:type="textWrapping" w:clear="all"/>
            </w:r>
            <w:r>
              <w:rPr>
                <w:rFonts w:hint="eastAsia" w:ascii="宋体" w:hAnsi="宋体" w:cs="宋体"/>
                <w:szCs w:val="21"/>
                <w:lang w:bidi="ar"/>
              </w:rPr>
              <w:t xml:space="preserve">2160p（1:1）：2160×2160@24/25/30/48/50/60fps</w:t>
            </w:r>
            <w:r>
              <w:rPr>
                <w:rFonts w:hint="eastAsia" w:ascii="宋体" w:hAnsi="宋体" w:cs="宋体"/>
                <w:szCs w:val="21"/>
                <w:lang w:bidi="ar"/>
              </w:rPr>
              <w:br w:type="textWrapping" w:clear="all"/>
            </w:r>
            <w:r>
              <w:rPr>
                <w:rFonts w:hint="eastAsia" w:ascii="宋体" w:hAnsi="宋体" w:cs="宋体"/>
                <w:szCs w:val="21"/>
                <w:lang w:bidi="ar"/>
              </w:rPr>
              <w:t xml:space="preserve">1080p（1:1）：1080×1080@24/25/30/48/50/60fps</w:t>
            </w:r>
            <w:r>
              <w:rPr>
                <w:rFonts w:hint="eastAsia" w:ascii="宋体" w:hAnsi="宋体" w:cs="宋体"/>
                <w:szCs w:val="21"/>
                <w:lang w:bidi="ar"/>
              </w:rPr>
              <w:br w:type="textWrapping" w:clear="all"/>
            </w:r>
            <w:r>
              <w:rPr>
                <w:rFonts w:hint="eastAsia" w:ascii="宋体" w:hAnsi="宋体" w:cs="宋体"/>
                <w:szCs w:val="21"/>
                <w:lang w:bidi="ar"/>
              </w:rPr>
              <w:t xml:space="preserve">3K（9:16）：1728×3072@24/25/30/48/50/60fps</w:t>
            </w:r>
            <w:r>
              <w:rPr>
                <w:rFonts w:hint="eastAsia" w:ascii="宋体" w:hAnsi="宋体" w:cs="宋体"/>
                <w:szCs w:val="21"/>
                <w:lang w:bidi="ar"/>
              </w:rPr>
              <w:br w:type="textWrapping" w:clear="all"/>
            </w:r>
            <w:r>
              <w:rPr>
                <w:rFonts w:hint="eastAsia" w:ascii="宋体" w:hAnsi="宋体" w:cs="宋体"/>
                <w:szCs w:val="21"/>
                <w:lang w:bidi="ar"/>
              </w:rPr>
              <w:t xml:space="preserve">2.7K（9:16）：1512×2688@24/25/30/48/50/60fps</w:t>
            </w:r>
            <w:r>
              <w:rPr>
                <w:rFonts w:hint="eastAsia" w:ascii="宋体" w:hAnsi="宋体" w:cs="宋体"/>
                <w:szCs w:val="21"/>
                <w:lang w:bidi="ar"/>
              </w:rPr>
              <w:br w:type="textWrapping" w:clear="all"/>
            </w:r>
            <w:r>
              <w:rPr>
                <w:rFonts w:hint="eastAsia" w:ascii="宋体" w:hAnsi="宋体" w:cs="宋体"/>
                <w:szCs w:val="21"/>
                <w:lang w:bidi="ar"/>
              </w:rPr>
              <w:t xml:space="preserve">1080p（9:16）：1080×1920@24/25/30/48/50/60fps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慢动作录影</w:t>
            </w:r>
            <w:r>
              <w:rPr>
                <w:rFonts w:hint="eastAsia" w:ascii="宋体" w:hAnsi="宋体" w:cs="宋体"/>
                <w:szCs w:val="21"/>
                <w:lang w:bidi="ar"/>
              </w:rPr>
              <w:br w:type="textWrapping" w:clear="all"/>
            </w:r>
            <w:r>
              <w:rPr>
                <w:rFonts w:hint="eastAsia" w:ascii="宋体" w:hAnsi="宋体" w:cs="宋体"/>
                <w:szCs w:val="21"/>
                <w:lang w:bidi="ar"/>
              </w:rPr>
              <w:t xml:space="preserve">4K（16:9）：3840×2160@120fps</w:t>
            </w:r>
            <w:r>
              <w:rPr>
                <w:rFonts w:hint="eastAsia" w:ascii="宋体" w:hAnsi="宋体" w:cs="宋体"/>
                <w:szCs w:val="21"/>
                <w:lang w:bidi="ar"/>
              </w:rPr>
              <w:br w:type="textWrapping" w:clear="all"/>
            </w:r>
            <w:r>
              <w:rPr>
                <w:rFonts w:hint="eastAsia" w:ascii="宋体" w:hAnsi="宋体" w:cs="宋体"/>
                <w:szCs w:val="21"/>
                <w:lang w:bidi="ar"/>
              </w:rPr>
              <w:t xml:space="preserve">2.7K：2688×1512@120fps</w:t>
            </w:r>
            <w:r>
              <w:rPr>
                <w:rFonts w:hint="eastAsia" w:ascii="宋体" w:hAnsi="宋体" w:cs="宋体"/>
                <w:szCs w:val="21"/>
                <w:lang w:bidi="ar"/>
              </w:rPr>
              <w:br w:type="textWrapping" w:clear="all"/>
            </w:r>
            <w:r>
              <w:rPr>
                <w:rFonts w:hint="eastAsia" w:ascii="宋体" w:hAnsi="宋体" w:cs="宋体"/>
                <w:szCs w:val="21"/>
                <w:lang w:bidi="ar"/>
              </w:rPr>
              <w:t xml:space="preserve">1080p：1920×1080@120/240fps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运动延时</w:t>
            </w:r>
            <w:r>
              <w:rPr>
                <w:rFonts w:hint="eastAsia" w:ascii="宋体" w:hAnsi="宋体" w:cs="宋体"/>
                <w:szCs w:val="21"/>
                <w:lang w:bidi="ar"/>
              </w:rPr>
              <w:br w:type="textWrapping" w:clear="all"/>
            </w:r>
            <w:r>
              <w:rPr>
                <w:rFonts w:hint="eastAsia" w:ascii="宋体" w:hAnsi="宋体" w:cs="宋体"/>
                <w:szCs w:val="21"/>
                <w:lang w:bidi="ar"/>
              </w:rPr>
              <w:t xml:space="preserve">4K/2.7K/1080p@25/30fps：Auto/×2/×5/×10/×15/×30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静止延时</w:t>
            </w:r>
            <w:r>
              <w:rPr>
                <w:rFonts w:hint="eastAsia" w:ascii="宋体" w:hAnsi="宋体" w:cs="宋体"/>
                <w:szCs w:val="21"/>
                <w:lang w:bidi="ar"/>
              </w:rPr>
              <w:br w:type="textWrapping" w:clear="all"/>
            </w:r>
            <w:r>
              <w:rPr>
                <w:rFonts w:hint="eastAsia" w:ascii="宋体" w:hAnsi="宋体" w:cs="宋体"/>
                <w:szCs w:val="21"/>
                <w:lang w:bidi="ar"/>
              </w:rPr>
              <w:t xml:space="preserve">4K/2.7K/1080p@25/30fps</w:t>
            </w:r>
            <w:r>
              <w:rPr>
                <w:rFonts w:hint="eastAsia" w:ascii="宋体" w:hAnsi="宋体" w:cs="宋体"/>
                <w:szCs w:val="21"/>
                <w:lang w:bidi="ar"/>
              </w:rPr>
              <w:br w:type="textWrapping" w:clear="all"/>
            </w:r>
            <w:r>
              <w:rPr>
                <w:rFonts w:hint="eastAsia" w:ascii="宋体" w:hAnsi="宋体" w:cs="宋体"/>
                <w:szCs w:val="21"/>
                <w:lang w:bidi="ar"/>
              </w:rPr>
              <w:t xml:space="preserve">拍摄间隔：0.5/1/2/3/4/5/6/8/10/15/20/25/30/40/60 秒</w:t>
            </w:r>
            <w:r>
              <w:rPr>
                <w:rFonts w:hint="eastAsia" w:ascii="宋体" w:hAnsi="宋体" w:cs="宋体"/>
                <w:szCs w:val="21"/>
                <w:lang w:bidi="ar"/>
              </w:rPr>
              <w:br w:type="textWrapping" w:clear="all"/>
            </w:r>
            <w:r>
              <w:rPr>
                <w:rFonts w:hint="eastAsia" w:ascii="宋体" w:hAnsi="宋体" w:cs="宋体"/>
                <w:szCs w:val="21"/>
                <w:lang w:bidi="ar"/>
              </w:rPr>
              <w:t xml:space="preserve">拍摄时长：5/10/20/30 分钟，1/2/3/5/∞ 小时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轨迹延时</w:t>
            </w:r>
            <w:r>
              <w:rPr>
                <w:rFonts w:hint="eastAsia" w:ascii="宋体" w:hAnsi="宋体" w:cs="宋体"/>
                <w:szCs w:val="21"/>
                <w:lang w:bidi="ar"/>
              </w:rPr>
              <w:br w:type="textWrapping" w:clear="all"/>
            </w:r>
            <w:r>
              <w:rPr>
                <w:rFonts w:hint="eastAsia" w:ascii="宋体" w:hAnsi="宋体" w:cs="宋体"/>
                <w:szCs w:val="21"/>
                <w:lang w:bidi="ar"/>
              </w:rPr>
              <w:t xml:space="preserve">4K/2.7K/1080p@25/30fps</w:t>
            </w:r>
            <w:r>
              <w:rPr>
                <w:rFonts w:hint="eastAsia" w:ascii="宋体" w:hAnsi="宋体" w:cs="宋体"/>
                <w:szCs w:val="21"/>
                <w:lang w:bidi="ar"/>
              </w:rPr>
              <w:br w:type="textWrapping" w:clear="all"/>
            </w:r>
            <w:r>
              <w:rPr>
                <w:rFonts w:hint="eastAsia" w:ascii="宋体" w:hAnsi="宋体" w:cs="宋体"/>
                <w:szCs w:val="21"/>
                <w:lang w:bidi="ar"/>
              </w:rPr>
              <w:t xml:space="preserve">拍摄间隔：0.5/1/2/3/4/5/6/8/10/15/20/25/30/40/60 秒</w:t>
            </w:r>
            <w:r>
              <w:rPr>
                <w:rFonts w:hint="eastAsia" w:ascii="宋体" w:hAnsi="宋体" w:cs="宋体"/>
                <w:szCs w:val="21"/>
                <w:lang w:bidi="ar"/>
              </w:rPr>
              <w:br w:type="textWrapping" w:clear="all"/>
            </w:r>
            <w:r>
              <w:rPr>
                <w:rFonts w:hint="eastAsia" w:ascii="宋体" w:hAnsi="宋体" w:cs="宋体"/>
                <w:szCs w:val="21"/>
                <w:lang w:bidi="ar"/>
              </w:rPr>
              <w:t xml:space="preserve">拍摄时长：5/10/20/30 分钟，1/2/3/5 小时</w:t>
            </w:r>
            <w:r>
              <w:rPr>
                <w:rFonts w:hint="eastAsia" w:ascii="宋体" w:hAnsi="宋体" w:cs="宋体"/>
                <w:szCs w:val="21"/>
                <w:lang w:bidi="ar"/>
              </w:rPr>
              <w:br w:type="textWrapping" w:clear="all"/>
            </w:r>
            <w:r>
              <w:rPr>
                <w:rFonts w:hint="eastAsia" w:ascii="宋体" w:hAnsi="宋体" w:cs="宋体"/>
                <w:szCs w:val="21"/>
                <w:lang w:bidi="ar"/>
              </w:rPr>
              <w:t xml:space="preserve">轨迹可设置 4 个点</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低光视频</w:t>
            </w:r>
            <w:r>
              <w:rPr>
                <w:rFonts w:hint="eastAsia" w:ascii="宋体" w:hAnsi="宋体" w:cs="宋体"/>
                <w:szCs w:val="21"/>
                <w:lang w:bidi="ar"/>
              </w:rPr>
              <w:br w:type="textWrapping" w:clear="all"/>
            </w:r>
            <w:r>
              <w:rPr>
                <w:rFonts w:hint="eastAsia" w:ascii="宋体" w:hAnsi="宋体" w:cs="宋体"/>
                <w:szCs w:val="21"/>
                <w:lang w:bidi="ar"/>
              </w:rPr>
              <w:t xml:space="preserve">4K（16:9）：3840×2160@24/25/30fps</w:t>
            </w:r>
            <w:r>
              <w:rPr>
                <w:rFonts w:hint="eastAsia" w:ascii="宋体" w:hAnsi="宋体" w:cs="宋体"/>
                <w:szCs w:val="21"/>
                <w:lang w:bidi="ar"/>
              </w:rPr>
              <w:br w:type="textWrapping" w:clear="all"/>
            </w:r>
            <w:r>
              <w:rPr>
                <w:rFonts w:hint="eastAsia" w:ascii="宋体" w:hAnsi="宋体" w:cs="宋体"/>
                <w:szCs w:val="21"/>
                <w:lang w:bidi="ar"/>
              </w:rPr>
              <w:t xml:space="preserve">1080p：1920×1080@24/25/30fps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视频存储最大码流</w:t>
            </w:r>
            <w:r>
              <w:rPr>
                <w:rFonts w:hint="eastAsia" w:ascii="宋体" w:hAnsi="宋体" w:cs="宋体"/>
                <w:szCs w:val="21"/>
                <w:lang w:bidi="ar"/>
              </w:rPr>
              <w:br w:type="textWrapping" w:clear="all"/>
            </w:r>
            <w:r>
              <w:rPr>
                <w:rFonts w:hint="eastAsia" w:ascii="宋体" w:hAnsi="宋体" w:cs="宋体"/>
                <w:szCs w:val="21"/>
                <w:lang w:bidi="ar"/>
              </w:rPr>
              <w:t xml:space="preserve">130Mbps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支持文件系统</w:t>
            </w:r>
            <w:r>
              <w:rPr>
                <w:rFonts w:hint="eastAsia" w:ascii="宋体" w:hAnsi="宋体" w:cs="宋体"/>
                <w:szCs w:val="21"/>
                <w:lang w:bidi="ar"/>
              </w:rPr>
              <w:br w:type="textWrapping" w:clear="all"/>
            </w:r>
            <w:r>
              <w:rPr>
                <w:rFonts w:hint="eastAsia" w:ascii="宋体" w:hAnsi="宋体" w:cs="宋体"/>
                <w:szCs w:val="21"/>
                <w:lang w:bidi="ar"/>
              </w:rPr>
              <w:t xml:space="preserve">exFAT</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图片格式</w:t>
            </w:r>
            <w:r>
              <w:rPr>
                <w:rFonts w:hint="eastAsia" w:ascii="宋体" w:hAnsi="宋体" w:cs="宋体"/>
                <w:szCs w:val="21"/>
                <w:lang w:bidi="ar"/>
              </w:rPr>
              <w:br w:type="textWrapping" w:clear="all"/>
            </w:r>
            <w:r>
              <w:rPr>
                <w:rFonts w:hint="eastAsia" w:ascii="宋体" w:hAnsi="宋体" w:cs="宋体"/>
                <w:szCs w:val="21"/>
                <w:lang w:bidi="ar"/>
              </w:rPr>
              <w:t xml:space="preserve">JPEG/JPEG + DNG</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视频格式</w:t>
            </w:r>
            <w:r>
              <w:rPr>
                <w:rFonts w:hint="eastAsia" w:ascii="宋体" w:hAnsi="宋体" w:cs="宋体"/>
                <w:szCs w:val="21"/>
                <w:lang w:bidi="ar"/>
              </w:rPr>
              <w:br w:type="textWrapping" w:clear="all"/>
            </w:r>
            <w:r>
              <w:rPr>
                <w:rFonts w:hint="eastAsia" w:ascii="宋体" w:hAnsi="宋体" w:cs="宋体"/>
                <w:szCs w:val="21"/>
                <w:lang w:bidi="ar"/>
              </w:rPr>
              <w:t xml:space="preserve">MP4（H.264/HEVC）</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内置存储容量</w:t>
            </w:r>
            <w:r>
              <w:rPr>
                <w:rFonts w:hint="eastAsia" w:ascii="宋体" w:hAnsi="宋体" w:cs="宋体"/>
                <w:szCs w:val="21"/>
                <w:lang w:bidi="ar"/>
              </w:rPr>
              <w:br w:type="textWrapping" w:clear="all"/>
            </w:r>
            <w:r>
              <w:rPr>
                <w:rFonts w:hint="eastAsia" w:ascii="宋体" w:hAnsi="宋体" w:cs="宋体"/>
                <w:szCs w:val="21"/>
                <w:lang w:bidi="ar"/>
              </w:rPr>
              <w:t xml:space="preserve">无内置储存，可通过 microSD 卡插槽拓展内存</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音频输出</w:t>
            </w:r>
            <w:r>
              <w:rPr>
                <w:rFonts w:hint="eastAsia" w:ascii="宋体" w:hAnsi="宋体" w:cs="宋体"/>
                <w:szCs w:val="21"/>
                <w:lang w:bidi="ar"/>
              </w:rPr>
              <w:br w:type="textWrapping" w:clear="all"/>
            </w:r>
            <w:r>
              <w:rPr>
                <w:rFonts w:hint="eastAsia" w:ascii="宋体" w:hAnsi="宋体" w:cs="宋体"/>
                <w:szCs w:val="21"/>
                <w:lang w:bidi="ar"/>
              </w:rPr>
              <w:t xml:space="preserve">48 kHz 16-bit；AAC</w:t>
            </w:r>
            <w:r>
              <w:rPr>
                <w:rFonts w:hint="eastAsia" w:ascii="宋体" w:hAnsi="宋体" w:cs="宋体"/>
                <w:szCs w:val="21"/>
                <w:lang w:bidi="ar"/>
              </w:rPr>
              <w:br w:type="textWrapping" w:clear="all"/>
            </w:r>
            <w:r>
              <w:rPr>
                <w:rFonts w:hint="eastAsia" w:ascii="宋体" w:hAnsi="宋体" w:cs="宋体"/>
                <w:szCs w:val="21"/>
                <w:lang w:bidi="ar"/>
              </w:rPr>
              <w:t xml:space="preserve">电池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类型</w:t>
            </w:r>
            <w:r>
              <w:rPr>
                <w:rFonts w:hint="eastAsia" w:ascii="宋体" w:hAnsi="宋体" w:cs="宋体"/>
                <w:szCs w:val="21"/>
                <w:lang w:bidi="ar"/>
              </w:rPr>
              <w:br w:type="textWrapping" w:clear="all"/>
            </w:r>
            <w:r>
              <w:rPr>
                <w:rFonts w:hint="eastAsia" w:ascii="宋体" w:hAnsi="宋体" w:cs="宋体"/>
                <w:szCs w:val="21"/>
                <w:lang w:bidi="ar"/>
              </w:rPr>
              <w:t xml:space="preserve">锂离子电池</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容量</w:t>
            </w:r>
            <w:r>
              <w:rPr>
                <w:rFonts w:hint="eastAsia" w:ascii="宋体" w:hAnsi="宋体" w:cs="宋体"/>
                <w:szCs w:val="21"/>
                <w:lang w:bidi="ar"/>
              </w:rPr>
              <w:br w:type="textWrapping" w:clear="all"/>
            </w:r>
            <w:r>
              <w:rPr>
                <w:rFonts w:hint="eastAsia" w:ascii="宋体" w:hAnsi="宋体" w:cs="宋体"/>
                <w:szCs w:val="21"/>
                <w:lang w:bidi="ar"/>
              </w:rPr>
              <w:t xml:space="preserve">1300 毫安时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能量</w:t>
            </w:r>
            <w:r>
              <w:rPr>
                <w:rFonts w:hint="eastAsia" w:ascii="宋体" w:hAnsi="宋体" w:cs="宋体"/>
                <w:szCs w:val="21"/>
                <w:lang w:bidi="ar"/>
              </w:rPr>
              <w:br w:type="textWrapping" w:clear="all"/>
            </w:r>
            <w:r>
              <w:rPr>
                <w:rFonts w:hint="eastAsia" w:ascii="宋体" w:hAnsi="宋体" w:cs="宋体"/>
                <w:szCs w:val="21"/>
                <w:lang w:bidi="ar"/>
              </w:rPr>
              <w:t xml:space="preserve">10.01 瓦时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电压</w:t>
            </w:r>
            <w:r>
              <w:rPr>
                <w:rFonts w:hint="eastAsia" w:ascii="宋体" w:hAnsi="宋体" w:cs="宋体"/>
                <w:szCs w:val="21"/>
                <w:lang w:bidi="ar"/>
              </w:rPr>
              <w:br w:type="textWrapping" w:clear="all"/>
            </w:r>
            <w:r>
              <w:rPr>
                <w:rFonts w:hint="eastAsia" w:ascii="宋体" w:hAnsi="宋体" w:cs="宋体"/>
                <w:szCs w:val="21"/>
                <w:lang w:bidi="ar"/>
              </w:rPr>
              <w:t xml:space="preserve">7.70 伏</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使用环境温度</w:t>
            </w:r>
            <w:r>
              <w:rPr>
                <w:rFonts w:hint="eastAsia" w:ascii="宋体" w:hAnsi="宋体" w:cs="宋体"/>
                <w:szCs w:val="21"/>
                <w:lang w:bidi="ar"/>
              </w:rPr>
              <w:br w:type="textWrapping" w:clear="all"/>
            </w:r>
            <w:r>
              <w:rPr>
                <w:rFonts w:hint="eastAsia" w:ascii="宋体" w:hAnsi="宋体" w:cs="宋体"/>
                <w:szCs w:val="21"/>
                <w:lang w:bidi="ar"/>
              </w:rPr>
              <w:t xml:space="preserve">0°C 至 40°C</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充电环境温度</w:t>
            </w:r>
            <w:r>
              <w:rPr>
                <w:rFonts w:hint="eastAsia" w:ascii="宋体" w:hAnsi="宋体" w:cs="宋体"/>
                <w:szCs w:val="21"/>
                <w:lang w:bidi="ar"/>
              </w:rPr>
              <w:br w:type="textWrapping" w:clear="all"/>
            </w:r>
            <w:r>
              <w:rPr>
                <w:rFonts w:hint="eastAsia" w:ascii="宋体" w:hAnsi="宋体" w:cs="宋体"/>
                <w:szCs w:val="21"/>
                <w:lang w:bidi="ar"/>
              </w:rPr>
              <w:t xml:space="preserve">5°C 至 45°C</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工作时间</w:t>
            </w:r>
            <w:r>
              <w:rPr>
                <w:rFonts w:hint="eastAsia" w:ascii="宋体" w:hAnsi="宋体" w:cs="宋体"/>
                <w:szCs w:val="21"/>
                <w:lang w:bidi="ar"/>
              </w:rPr>
              <w:br w:type="textWrapping" w:clear="all"/>
            </w:r>
            <w:r>
              <w:rPr>
                <w:rFonts w:hint="eastAsia" w:ascii="宋体" w:hAnsi="宋体" w:cs="宋体"/>
                <w:szCs w:val="21"/>
                <w:lang w:bidi="ar"/>
              </w:rPr>
              <w:t xml:space="preserve">166 分钟</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充电时间</w:t>
            </w:r>
            <w:r>
              <w:rPr>
                <w:rFonts w:hint="eastAsia" w:ascii="宋体" w:hAnsi="宋体" w:cs="宋体"/>
                <w:szCs w:val="21"/>
                <w:lang w:bidi="ar"/>
              </w:rPr>
              <w:br w:type="textWrapping" w:clear="all"/>
            </w:r>
            <w:r>
              <w:rPr>
                <w:rFonts w:hint="eastAsia" w:ascii="宋体" w:hAnsi="宋体" w:cs="宋体"/>
                <w:szCs w:val="21"/>
                <w:lang w:bidi="ar"/>
              </w:rPr>
              <w:t xml:space="preserve">16 分钟充满 80%，32 分钟充满 100%</w:t>
            </w:r>
            <w:r>
              <w:rPr>
                <w:rFonts w:hint="eastAsia" w:ascii="宋体" w:hAnsi="宋体" w:cs="宋体"/>
                <w:szCs w:val="21"/>
                <w:lang w:bidi="ar"/>
              </w:rPr>
              <w:br w:type="textWrapping" w:clear="all"/>
            </w:r>
            <w:r>
              <w:rPr>
                <w:rFonts w:hint="eastAsia" w:ascii="宋体" w:hAnsi="宋体" w:cs="宋体"/>
                <w:szCs w:val="21"/>
                <w:lang w:bidi="ar"/>
              </w:rPr>
              <w:t xml:space="preserve">连接</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Wi-Fi 工作频率</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5.150 GHz 至 5.250 GHz</w:t>
            </w:r>
            <w:r>
              <w:rPr>
                <w:rFonts w:hint="eastAsia" w:ascii="宋体" w:hAnsi="宋体" w:cs="宋体"/>
                <w:szCs w:val="21"/>
                <w:lang w:bidi="ar"/>
              </w:rPr>
              <w:br w:type="textWrapping" w:clear="all"/>
            </w:r>
            <w:r>
              <w:rPr>
                <w:rFonts w:hint="eastAsia" w:ascii="宋体" w:hAnsi="宋体" w:cs="宋体"/>
                <w:szCs w:val="21"/>
                <w:lang w:bidi="ar"/>
              </w:rPr>
              <w:t xml:space="preserve">5.725 GHz 至 5.850 GHz</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Wi-Fi 协议</w:t>
            </w:r>
            <w:r>
              <w:rPr>
                <w:rFonts w:hint="eastAsia" w:ascii="宋体" w:hAnsi="宋体" w:cs="宋体"/>
                <w:szCs w:val="21"/>
                <w:lang w:bidi="ar"/>
              </w:rPr>
              <w:br w:type="textWrapping" w:clear="all"/>
            </w:r>
            <w:r>
              <w:rPr>
                <w:rFonts w:hint="eastAsia" w:ascii="宋体" w:hAnsi="宋体" w:cs="宋体"/>
                <w:szCs w:val="21"/>
                <w:lang w:bidi="ar"/>
              </w:rPr>
              <w:t xml:space="preserve">802.11 a/b/g/n/ac</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Wi-Fi 发射功率（EIRP）</w:t>
            </w:r>
            <w:r>
              <w:rPr>
                <w:rFonts w:hint="eastAsia" w:ascii="宋体" w:hAnsi="宋体" w:cs="宋体"/>
                <w:szCs w:val="21"/>
                <w:lang w:bidi="ar"/>
              </w:rPr>
              <w:br w:type="textWrapping" w:clear="all"/>
            </w:r>
            <w:r>
              <w:rPr>
                <w:rFonts w:hint="eastAsia" w:ascii="宋体" w:hAnsi="宋体" w:cs="宋体"/>
                <w:szCs w:val="21"/>
                <w:lang w:bidi="ar"/>
              </w:rPr>
              <w:t xml:space="preserve">2.4 GHz：</w:t>
            </w:r>
            <w:r>
              <w:rPr>
                <w:rFonts w:hint="eastAsia" w:ascii="宋体" w:hAnsi="宋体" w:cs="宋体"/>
                <w:szCs w:val="21"/>
                <w:lang w:bidi="ar"/>
              </w:rPr>
              <w:br w:type="textWrapping" w:clear="all"/>
            </w:r>
            <w:r>
              <w:rPr>
                <w:rFonts w:hint="eastAsia" w:ascii="宋体" w:hAnsi="宋体" w:cs="宋体"/>
                <w:szCs w:val="21"/>
                <w:lang w:bidi="ar"/>
              </w:rPr>
              <w:t xml:space="preserve">&lt;23 dBm（FCC）</w:t>
            </w:r>
            <w:r>
              <w:rPr>
                <w:rFonts w:hint="eastAsia" w:ascii="宋体" w:hAnsi="宋体" w:cs="宋体"/>
                <w:szCs w:val="21"/>
                <w:lang w:bidi="ar"/>
              </w:rPr>
              <w:br w:type="textWrapping" w:clear="all"/>
            </w:r>
            <w:r>
              <w:rPr>
                <w:rFonts w:hint="eastAsia" w:ascii="宋体" w:hAnsi="宋体" w:cs="宋体"/>
                <w:szCs w:val="21"/>
                <w:lang w:bidi="ar"/>
              </w:rPr>
              <w:t xml:space="preserve">&lt;20 dBm（CE/SRRC/MIC）</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5.1 GHz：</w:t>
            </w:r>
            <w:r>
              <w:rPr>
                <w:rFonts w:hint="eastAsia" w:ascii="宋体" w:hAnsi="宋体" w:cs="宋体"/>
                <w:szCs w:val="21"/>
                <w:lang w:bidi="ar"/>
              </w:rPr>
              <w:br w:type="textWrapping" w:clear="all"/>
            </w:r>
            <w:r>
              <w:rPr>
                <w:rFonts w:hint="eastAsia" w:ascii="宋体" w:hAnsi="宋体" w:cs="宋体"/>
                <w:szCs w:val="21"/>
                <w:lang w:bidi="ar"/>
              </w:rPr>
              <w:t xml:space="preserve">&lt;23 dBm（FCC/SRRC）</w:t>
            </w:r>
            <w:r>
              <w:rPr>
                <w:rFonts w:hint="eastAsia" w:ascii="宋体" w:hAnsi="宋体" w:cs="宋体"/>
                <w:szCs w:val="21"/>
                <w:lang w:bidi="ar"/>
              </w:rPr>
              <w:br w:type="textWrapping" w:clear="all"/>
            </w:r>
            <w:r>
              <w:rPr>
                <w:rFonts w:hint="eastAsia" w:ascii="宋体" w:hAnsi="宋体" w:cs="宋体"/>
                <w:szCs w:val="21"/>
                <w:lang w:bidi="ar"/>
              </w:rPr>
              <w:t xml:space="preserve">&lt;20 dBm（CE）</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5.8 GHz：</w:t>
            </w:r>
            <w:r>
              <w:rPr>
                <w:rFonts w:hint="eastAsia" w:ascii="宋体" w:hAnsi="宋体" w:cs="宋体"/>
                <w:szCs w:val="21"/>
                <w:lang w:bidi="ar"/>
              </w:rPr>
              <w:br w:type="textWrapping" w:clear="all"/>
            </w:r>
            <w:r>
              <w:rPr>
                <w:rFonts w:hint="eastAsia" w:ascii="宋体" w:hAnsi="宋体" w:cs="宋体"/>
                <w:szCs w:val="21"/>
                <w:lang w:bidi="ar"/>
              </w:rPr>
              <w:t xml:space="preserve">&lt;23 dBm（FCC/SRRC）</w:t>
            </w:r>
            <w:r>
              <w:rPr>
                <w:rFonts w:hint="eastAsia" w:ascii="宋体" w:hAnsi="宋体" w:cs="宋体"/>
                <w:szCs w:val="21"/>
                <w:lang w:bidi="ar"/>
              </w:rPr>
              <w:br w:type="textWrapping" w:clear="all"/>
            </w:r>
            <w:r>
              <w:rPr>
                <w:rFonts w:hint="eastAsia" w:ascii="宋体" w:hAnsi="宋体" w:cs="宋体"/>
                <w:szCs w:val="21"/>
                <w:lang w:bidi="ar"/>
              </w:rPr>
              <w:t xml:space="preserve">&lt;14 dBm（CE）</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蓝牙工作频率</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蓝牙发射功率（EIRP）</w:t>
            </w:r>
            <w:r>
              <w:rPr>
                <w:rFonts w:hint="eastAsia" w:ascii="宋体" w:hAnsi="宋体" w:cs="宋体"/>
                <w:szCs w:val="21"/>
                <w:lang w:bidi="ar"/>
              </w:rPr>
              <w:br w:type="textWrapping" w:clear="all"/>
            </w:r>
            <w:r>
              <w:rPr>
                <w:rFonts w:hint="eastAsia" w:ascii="宋体" w:hAnsi="宋体" w:cs="宋体"/>
                <w:szCs w:val="21"/>
                <w:lang w:bidi="ar"/>
              </w:rPr>
              <w:t xml:space="preserve">&lt;14 dBm</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蓝牙协议</w:t>
            </w:r>
            <w:r>
              <w:rPr>
                <w:rFonts w:hint="eastAsia" w:ascii="宋体" w:hAnsi="宋体" w:cs="宋体"/>
                <w:szCs w:val="21"/>
                <w:lang w:bidi="ar"/>
              </w:rPr>
              <w:br w:type="textWrapping" w:clear="all"/>
            </w:r>
            <w:r>
              <w:rPr>
                <w:rFonts w:hint="eastAsia" w:ascii="宋体" w:hAnsi="宋体" w:cs="宋体"/>
                <w:szCs w:val="21"/>
                <w:lang w:bidi="ar"/>
              </w:rPr>
              <w:t xml:space="preserve">BLE 5.2，BR/EDR</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5;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106" o:title=""/>
                    </v:shape>
                  </w:pict>
                </mc:Fallback>
              </mc:AlternateContent>
            </w:r>
            <w:r>
              <w:rPr>
                <w:rFonts w:hint="eastAsia" w:ascii="宋体" w:hAnsi="宋体" w:cs="宋体"/>
                <w:szCs w:val="21"/>
                <w:lang w:bidi="ar"/>
              </w:rPr>
              <w:t xml:space="preserve">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融媒体实验室</w: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0</wp:posOffset>
                      </wp:positionH>
                      <wp:positionV relativeFrom="paragraph">
                        <wp:posOffset>0</wp:posOffset>
                      </wp:positionV>
                      <wp:extent cx="53340" cy="17526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6;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0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0</wp:posOffset>
                      </wp:positionH>
                      <wp:positionV relativeFrom="paragraph">
                        <wp:posOffset>0</wp:posOffset>
                      </wp:positionV>
                      <wp:extent cx="53340" cy="17526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7;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08"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0</wp:posOffset>
                      </wp:positionH>
                      <wp:positionV relativeFrom="paragraph">
                        <wp:posOffset>0</wp:posOffset>
                      </wp:positionV>
                      <wp:extent cx="53340" cy="35560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0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0</wp:posOffset>
                      </wp:positionH>
                      <wp:positionV relativeFrom="paragraph">
                        <wp:posOffset>0</wp:posOffset>
                      </wp:positionV>
                      <wp:extent cx="53340" cy="15240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9;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10" o:title=""/>
                    </v:shape>
                  </w:pict>
                </mc:Fallback>
              </mc:AlternateConten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无线麦克风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发射器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尺寸</w:t>
            </w:r>
            <w:r>
              <w:rPr>
                <w:rFonts w:hint="eastAsia" w:ascii="宋体" w:hAnsi="宋体" w:cs="宋体"/>
                <w:szCs w:val="21"/>
                <w:lang w:bidi="ar"/>
              </w:rPr>
              <w:br w:type="textWrapping" w:clear="all"/>
            </w:r>
            <w:r>
              <w:rPr>
                <w:rFonts w:hint="eastAsia" w:ascii="宋体" w:hAnsi="宋体" w:cs="宋体"/>
                <w:szCs w:val="21"/>
                <w:lang w:bidi="ar"/>
              </w:rPr>
              <w:t xml:space="preserve">长 28.77 毫米，宽 28.34 毫米，高 16.35 毫米（含磁铁）</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重量</w:t>
            </w:r>
            <w:r>
              <w:rPr>
                <w:rFonts w:hint="eastAsia" w:ascii="宋体" w:hAnsi="宋体" w:cs="宋体"/>
                <w:szCs w:val="21"/>
                <w:lang w:bidi="ar"/>
              </w:rPr>
              <w:br w:type="textWrapping" w:clear="all"/>
            </w:r>
            <w:r>
              <w:rPr>
                <w:rFonts w:hint="eastAsia" w:ascii="宋体" w:hAnsi="宋体" w:cs="宋体"/>
                <w:szCs w:val="21"/>
                <w:lang w:bidi="ar"/>
              </w:rPr>
              <w:t xml:space="preserve">16 克（含磁铁）</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无线模式</w:t>
            </w:r>
            <w:r>
              <w:rPr>
                <w:rFonts w:hint="eastAsia" w:ascii="宋体" w:hAnsi="宋体" w:cs="宋体"/>
                <w:szCs w:val="21"/>
                <w:lang w:bidi="ar"/>
              </w:rPr>
              <w:br w:type="textWrapping" w:clear="all"/>
            </w:r>
            <w:r>
              <w:rPr>
                <w:rFonts w:hint="eastAsia" w:ascii="宋体" w:hAnsi="宋体" w:cs="宋体"/>
                <w:szCs w:val="21"/>
                <w:lang w:bidi="ar"/>
              </w:rPr>
              <w:t xml:space="preserve">Wi-Fi：802.11 a/b/g/n/ac/ax</w:t>
            </w:r>
            <w:r>
              <w:rPr>
                <w:rFonts w:hint="eastAsia" w:ascii="宋体" w:hAnsi="宋体" w:cs="宋体"/>
                <w:szCs w:val="21"/>
                <w:lang w:bidi="ar"/>
              </w:rPr>
              <w:br w:type="textWrapping" w:clear="all"/>
            </w:r>
            <w:r>
              <w:rPr>
                <w:rFonts w:hint="eastAsia" w:ascii="宋体" w:hAnsi="宋体" w:cs="宋体"/>
                <w:szCs w:val="21"/>
                <w:lang w:bidi="ar"/>
              </w:rPr>
              <w:t xml:space="preserve">SDR：自定义</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等效全向辐射功耗（EIRP）</w:t>
            </w:r>
            <w:r>
              <w:rPr>
                <w:rFonts w:hint="eastAsia" w:ascii="宋体" w:hAnsi="宋体" w:cs="宋体"/>
                <w:szCs w:val="21"/>
                <w:lang w:bidi="ar"/>
              </w:rPr>
              <w:br w:type="textWrapping" w:clear="all"/>
            </w:r>
            <w:r>
              <w:rPr>
                <w:rFonts w:hint="eastAsia" w:ascii="宋体" w:hAnsi="宋体" w:cs="宋体"/>
                <w:szCs w:val="21"/>
                <w:lang w:bidi="ar"/>
              </w:rPr>
              <w:t xml:space="preserve">Wi-Fi：</w:t>
            </w:r>
            <w:r>
              <w:rPr>
                <w:rFonts w:hint="eastAsia" w:ascii="宋体" w:hAnsi="宋体" w:cs="宋体"/>
                <w:szCs w:val="21"/>
                <w:lang w:bidi="ar"/>
              </w:rPr>
              <w:br w:type="textWrapping" w:clear="all"/>
            </w:r>
            <w:r>
              <w:rPr>
                <w:rFonts w:hint="eastAsia" w:ascii="宋体" w:hAnsi="宋体" w:cs="宋体"/>
                <w:szCs w:val="21"/>
                <w:lang w:bidi="ar"/>
              </w:rPr>
              <w:t xml:space="preserve">2.400 GHz 至 2.4835 GHz：&lt; 20 dBm（FCC/CE/SRRC/MIC）</w:t>
            </w:r>
            <w:r>
              <w:rPr>
                <w:rFonts w:hint="eastAsia" w:ascii="宋体" w:hAnsi="宋体" w:cs="宋体"/>
                <w:szCs w:val="21"/>
                <w:lang w:bidi="ar"/>
              </w:rPr>
              <w:br w:type="textWrapping" w:clear="all"/>
            </w:r>
            <w:r>
              <w:rPr>
                <w:rFonts w:hint="eastAsia" w:ascii="宋体" w:hAnsi="宋体" w:cs="宋体"/>
                <w:szCs w:val="21"/>
                <w:lang w:bidi="ar"/>
              </w:rPr>
              <w:t xml:space="preserve">5.725 GHz 至 5.850 GHz：&lt; 20 dBm（FCC/SRRC），&lt; 14 dBm（CE）</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SDR：</w:t>
            </w:r>
            <w:r>
              <w:rPr>
                <w:rFonts w:hint="eastAsia" w:ascii="宋体" w:hAnsi="宋体" w:cs="宋体"/>
                <w:szCs w:val="21"/>
                <w:lang w:bidi="ar"/>
              </w:rPr>
              <w:br w:type="textWrapping" w:clear="all"/>
            </w:r>
            <w:r>
              <w:rPr>
                <w:rFonts w:hint="eastAsia" w:ascii="宋体" w:hAnsi="宋体" w:cs="宋体"/>
                <w:szCs w:val="21"/>
                <w:lang w:bidi="ar"/>
              </w:rPr>
              <w:t xml:space="preserve">2.400 GHz 至 2.4835 GHz：&lt; 20 dBm（FCC/CE/SRRC/MIC）</w:t>
            </w:r>
            <w:r>
              <w:rPr>
                <w:rFonts w:hint="eastAsia" w:ascii="宋体" w:hAnsi="宋体" w:cs="宋体"/>
                <w:szCs w:val="21"/>
                <w:lang w:bidi="ar"/>
              </w:rPr>
              <w:br w:type="textWrapping" w:clear="all"/>
            </w:r>
            <w:r>
              <w:rPr>
                <w:rFonts w:hint="eastAsia" w:ascii="宋体" w:hAnsi="宋体" w:cs="宋体"/>
                <w:szCs w:val="21"/>
                <w:lang w:bidi="ar"/>
              </w:rPr>
              <w:t xml:space="preserve">5.150 GHz 至 5.250 GHz：&lt; 20 dBm（FCC/CE/SRRC/MIC）</w:t>
            </w:r>
            <w:r>
              <w:rPr>
                <w:rFonts w:hint="eastAsia" w:ascii="宋体" w:hAnsi="宋体" w:cs="宋体"/>
                <w:szCs w:val="21"/>
                <w:lang w:bidi="ar"/>
              </w:rPr>
              <w:br w:type="textWrapping" w:clear="all"/>
            </w:r>
            <w:r>
              <w:rPr>
                <w:rFonts w:hint="eastAsia" w:ascii="宋体" w:hAnsi="宋体" w:cs="宋体"/>
                <w:szCs w:val="21"/>
                <w:lang w:bidi="ar"/>
              </w:rPr>
              <w:t xml:space="preserve">5.250 GHz 至 5.350 GHz：&lt; 20 dBm（FCC/CE/SRRC/MIC）</w:t>
            </w:r>
            <w:r>
              <w:rPr>
                <w:rFonts w:hint="eastAsia" w:ascii="宋体" w:hAnsi="宋体" w:cs="宋体"/>
                <w:szCs w:val="21"/>
                <w:lang w:bidi="ar"/>
              </w:rPr>
              <w:br w:type="textWrapping" w:clear="all"/>
            </w:r>
            <w:r>
              <w:rPr>
                <w:rFonts w:hint="eastAsia" w:ascii="宋体" w:hAnsi="宋体" w:cs="宋体"/>
                <w:szCs w:val="21"/>
                <w:lang w:bidi="ar"/>
              </w:rPr>
              <w:t xml:space="preserve">5.470 GHz 至 5.725 GHz：&lt; 20 dBm（FCC/CE/MIC）</w:t>
            </w:r>
            <w:r>
              <w:rPr>
                <w:rFonts w:hint="eastAsia" w:ascii="宋体" w:hAnsi="宋体" w:cs="宋体"/>
                <w:szCs w:val="21"/>
                <w:lang w:bidi="ar"/>
              </w:rPr>
              <w:br w:type="textWrapping" w:clear="all"/>
            </w:r>
            <w:r>
              <w:rPr>
                <w:rFonts w:hint="eastAsia" w:ascii="宋体" w:hAnsi="宋体" w:cs="宋体"/>
                <w:szCs w:val="21"/>
                <w:lang w:bidi="ar"/>
              </w:rPr>
              <w:t xml:space="preserve">5.725 GHz 至 5.850 GHz：&lt; 20 dBm（FCC/SRRC），&lt; 14 dBm（CE）</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无线模式工作频率</w:t>
            </w:r>
            <w:r>
              <w:rPr>
                <w:rFonts w:hint="eastAsia" w:ascii="宋体" w:hAnsi="宋体" w:cs="宋体"/>
                <w:szCs w:val="21"/>
                <w:lang w:bidi="ar"/>
              </w:rPr>
              <w:br w:type="textWrapping" w:clear="all"/>
            </w:r>
            <w:r>
              <w:rPr>
                <w:rFonts w:hint="eastAsia" w:ascii="宋体" w:hAnsi="宋体" w:cs="宋体"/>
                <w:szCs w:val="21"/>
                <w:lang w:bidi="ar"/>
              </w:rPr>
              <w:t xml:space="preserve">Wi-Fi：</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5.725 GHz 至 5.850 GHz</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SDR：</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5.150 GHz 至 5.250 GHz</w:t>
            </w:r>
            <w:r>
              <w:rPr>
                <w:rFonts w:hint="eastAsia" w:ascii="宋体" w:hAnsi="宋体" w:cs="宋体"/>
                <w:szCs w:val="21"/>
                <w:lang w:bidi="ar"/>
              </w:rPr>
              <w:br w:type="textWrapping" w:clear="all"/>
            </w:r>
            <w:r>
              <w:rPr>
                <w:rFonts w:hint="eastAsia" w:ascii="宋体" w:hAnsi="宋体" w:cs="宋体"/>
                <w:szCs w:val="21"/>
                <w:lang w:bidi="ar"/>
              </w:rPr>
              <w:t xml:space="preserve">5.250 GHz 至 5.350 GHz</w:t>
            </w:r>
            <w:r>
              <w:rPr>
                <w:rFonts w:hint="eastAsia" w:ascii="宋体" w:hAnsi="宋体" w:cs="宋体"/>
                <w:szCs w:val="21"/>
                <w:lang w:bidi="ar"/>
              </w:rPr>
              <w:br w:type="textWrapping" w:clear="all"/>
            </w:r>
            <w:r>
              <w:rPr>
                <w:rFonts w:hint="eastAsia" w:ascii="宋体" w:hAnsi="宋体" w:cs="宋体"/>
                <w:szCs w:val="21"/>
                <w:lang w:bidi="ar"/>
              </w:rPr>
              <w:t xml:space="preserve">5.470 GHz 至 5.725 GHz</w:t>
            </w:r>
            <w:r>
              <w:rPr>
                <w:rFonts w:hint="eastAsia" w:ascii="宋体" w:hAnsi="宋体" w:cs="宋体"/>
                <w:szCs w:val="21"/>
                <w:lang w:bidi="ar"/>
              </w:rPr>
              <w:br w:type="textWrapping" w:clear="all"/>
            </w:r>
            <w:r>
              <w:rPr>
                <w:rFonts w:hint="eastAsia" w:ascii="宋体" w:hAnsi="宋体" w:cs="宋体"/>
                <w:szCs w:val="21"/>
                <w:lang w:bidi="ar"/>
              </w:rPr>
              <w:t xml:space="preserve">5.725 GHz 至 5.850 GHz</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蓝牙协议</w:t>
            </w:r>
            <w:r>
              <w:rPr>
                <w:rFonts w:hint="eastAsia" w:ascii="宋体" w:hAnsi="宋体" w:cs="宋体"/>
                <w:szCs w:val="21"/>
                <w:lang w:bidi="ar"/>
              </w:rPr>
              <w:br w:type="textWrapping" w:clear="all"/>
            </w:r>
            <w:r>
              <w:rPr>
                <w:rFonts w:hint="eastAsia" w:ascii="宋体" w:hAnsi="宋体" w:cs="宋体"/>
                <w:szCs w:val="21"/>
                <w:lang w:bidi="ar"/>
              </w:rPr>
              <w:t xml:space="preserve">蓝牙 5.4</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蓝牙工作频率</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蓝牙发射功率（EIRP）</w:t>
            </w:r>
            <w:r>
              <w:rPr>
                <w:rFonts w:hint="eastAsia" w:ascii="宋体" w:hAnsi="宋体" w:cs="宋体"/>
                <w:szCs w:val="21"/>
                <w:lang w:bidi="ar"/>
              </w:rPr>
              <w:br w:type="textWrapping" w:clear="all"/>
            </w:r>
            <w:r>
              <w:rPr>
                <w:rFonts w:hint="eastAsia" w:ascii="宋体" w:hAnsi="宋体" w:cs="宋体"/>
                <w:szCs w:val="21"/>
                <w:lang w:bidi="ar"/>
              </w:rPr>
              <w:t xml:space="preserve">BLE：&lt; 10 dBm</w:t>
            </w:r>
            <w:r>
              <w:rPr>
                <w:rFonts w:hint="eastAsia" w:ascii="宋体" w:hAnsi="宋体" w:cs="宋体"/>
                <w:szCs w:val="21"/>
                <w:lang w:bidi="ar"/>
              </w:rPr>
              <w:br w:type="textWrapping" w:clear="all"/>
            </w:r>
            <w:r>
              <w:rPr>
                <w:rFonts w:hint="eastAsia" w:ascii="宋体" w:hAnsi="宋体" w:cs="宋体"/>
                <w:szCs w:val="21"/>
                <w:lang w:bidi="ar"/>
              </w:rPr>
              <w:t xml:space="preserve">BR/EDR：&lt; 20 dBm</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电池类型</w:t>
            </w:r>
            <w:r>
              <w:rPr>
                <w:rFonts w:hint="eastAsia" w:ascii="宋体" w:hAnsi="宋体" w:cs="宋体"/>
                <w:szCs w:val="21"/>
                <w:lang w:bidi="ar"/>
              </w:rPr>
              <w:br w:type="textWrapping" w:clear="all"/>
            </w:r>
            <w:r>
              <w:rPr>
                <w:rFonts w:hint="eastAsia" w:ascii="宋体" w:hAnsi="宋体" w:cs="宋体"/>
                <w:szCs w:val="21"/>
                <w:lang w:bidi="ar"/>
              </w:rPr>
              <w:t xml:space="preserve">Li-ion</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电池容量</w:t>
            </w:r>
            <w:r>
              <w:rPr>
                <w:rFonts w:hint="eastAsia" w:ascii="宋体" w:hAnsi="宋体" w:cs="宋体"/>
                <w:szCs w:val="21"/>
                <w:lang w:bidi="ar"/>
              </w:rPr>
              <w:br w:type="textWrapping" w:clear="all"/>
            </w:r>
            <w:r>
              <w:rPr>
                <w:rFonts w:hint="eastAsia" w:ascii="宋体" w:hAnsi="宋体" w:cs="宋体"/>
                <w:szCs w:val="21"/>
                <w:lang w:bidi="ar"/>
              </w:rPr>
              <w:t xml:space="preserve">137 毫安时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电池能量</w:t>
            </w:r>
            <w:r>
              <w:rPr>
                <w:rFonts w:hint="eastAsia" w:ascii="宋体" w:hAnsi="宋体" w:cs="宋体"/>
                <w:szCs w:val="21"/>
                <w:lang w:bidi="ar"/>
              </w:rPr>
              <w:br w:type="textWrapping" w:clear="all"/>
            </w:r>
            <w:r>
              <w:rPr>
                <w:rFonts w:hint="eastAsia" w:ascii="宋体" w:hAnsi="宋体" w:cs="宋体"/>
                <w:szCs w:val="21"/>
                <w:lang w:bidi="ar"/>
              </w:rPr>
              <w:t xml:space="preserve">0.531 瓦时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电池电压</w:t>
            </w:r>
            <w:r>
              <w:rPr>
                <w:rFonts w:hint="eastAsia" w:ascii="宋体" w:hAnsi="宋体" w:cs="宋体"/>
                <w:szCs w:val="21"/>
                <w:lang w:bidi="ar"/>
              </w:rPr>
              <w:br w:type="textWrapping" w:clear="all"/>
            </w:r>
            <w:r>
              <w:rPr>
                <w:rFonts w:hint="eastAsia" w:ascii="宋体" w:hAnsi="宋体" w:cs="宋体"/>
                <w:szCs w:val="21"/>
                <w:lang w:bidi="ar"/>
              </w:rPr>
              <w:t xml:space="preserve">3.87 伏</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充电规格</w:t>
            </w:r>
            <w:r>
              <w:rPr>
                <w:rFonts w:hint="eastAsia" w:ascii="宋体" w:hAnsi="宋体" w:cs="宋体"/>
                <w:szCs w:val="21"/>
                <w:lang w:bidi="ar"/>
              </w:rPr>
              <w:br w:type="textWrapping" w:clear="all"/>
            </w:r>
            <w:r>
              <w:rPr>
                <w:rFonts w:hint="eastAsia" w:ascii="宋体" w:hAnsi="宋体" w:cs="宋体"/>
                <w:szCs w:val="21"/>
                <w:lang w:bidi="ar"/>
              </w:rPr>
              <w:t xml:space="preserve">最大 5 伏</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充电环境温度</w:t>
            </w:r>
            <w:r>
              <w:rPr>
                <w:rFonts w:hint="eastAsia" w:ascii="宋体" w:hAnsi="宋体" w:cs="宋体"/>
                <w:szCs w:val="21"/>
                <w:lang w:bidi="ar"/>
              </w:rPr>
              <w:br w:type="textWrapping" w:clear="all"/>
            </w:r>
            <w:r>
              <w:rPr>
                <w:rFonts w:hint="eastAsia" w:ascii="宋体" w:hAnsi="宋体" w:cs="宋体"/>
                <w:szCs w:val="21"/>
                <w:lang w:bidi="ar"/>
              </w:rPr>
              <w:t xml:space="preserve">5℃ 至 45℃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工作环境温度</w:t>
            </w:r>
            <w:r>
              <w:rPr>
                <w:rFonts w:hint="eastAsia" w:ascii="宋体" w:hAnsi="宋体" w:cs="宋体"/>
                <w:szCs w:val="21"/>
                <w:lang w:bidi="ar"/>
              </w:rPr>
              <w:br w:type="textWrapping" w:clear="all"/>
            </w:r>
            <w:r>
              <w:rPr>
                <w:rFonts w:hint="eastAsia" w:ascii="宋体" w:hAnsi="宋体" w:cs="宋体"/>
                <w:szCs w:val="21"/>
                <w:lang w:bidi="ar"/>
              </w:rPr>
              <w:t xml:space="preserve">-10℃ 至 45℃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充电时间</w:t>
            </w:r>
            <w:r>
              <w:rPr>
                <w:rFonts w:hint="eastAsia" w:ascii="宋体" w:hAnsi="宋体" w:cs="宋体"/>
                <w:szCs w:val="21"/>
                <w:lang w:bidi="ar"/>
              </w:rPr>
              <w:br w:type="textWrapping" w:clear="all"/>
            </w:r>
            <w:r>
              <w:rPr>
                <w:rFonts w:hint="eastAsia" w:ascii="宋体" w:hAnsi="宋体" w:cs="宋体"/>
                <w:szCs w:val="21"/>
                <w:lang w:bidi="ar"/>
              </w:rPr>
              <w:t xml:space="preserve">约 50 分钟</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工作时间</w:t>
            </w:r>
            <w:r>
              <w:rPr>
                <w:rFonts w:hint="eastAsia" w:ascii="宋体" w:hAnsi="宋体" w:cs="宋体"/>
                <w:szCs w:val="21"/>
                <w:lang w:bidi="ar"/>
              </w:rPr>
              <w:br w:type="textWrapping" w:clear="all"/>
            </w:r>
            <w:r>
              <w:rPr>
                <w:rFonts w:hint="eastAsia" w:ascii="宋体" w:hAnsi="宋体" w:cs="宋体"/>
                <w:szCs w:val="21"/>
                <w:lang w:bidi="ar"/>
              </w:rPr>
              <w:t xml:space="preserve">8 小时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内录可用时长</w:t>
            </w:r>
            <w:r>
              <w:rPr>
                <w:rFonts w:hint="eastAsia" w:ascii="宋体" w:hAnsi="宋体" w:cs="宋体"/>
                <w:szCs w:val="21"/>
                <w:lang w:bidi="ar"/>
              </w:rPr>
              <w:br w:type="textWrapping" w:clear="all"/>
            </w:r>
            <w:r>
              <w:rPr>
                <w:rFonts w:hint="eastAsia" w:ascii="宋体" w:hAnsi="宋体" w:cs="宋体"/>
                <w:szCs w:val="21"/>
                <w:lang w:bidi="ar"/>
              </w:rPr>
              <w:t xml:space="preserve">24-bit（单文件）：57.3 小时</w:t>
            </w:r>
            <w:r>
              <w:rPr>
                <w:rFonts w:hint="eastAsia" w:ascii="宋体" w:hAnsi="宋体" w:cs="宋体"/>
                <w:szCs w:val="21"/>
                <w:lang w:bidi="ar"/>
              </w:rPr>
              <w:br w:type="textWrapping" w:clear="all"/>
            </w:r>
            <w:r>
              <w:rPr>
                <w:rFonts w:hint="eastAsia" w:ascii="宋体" w:hAnsi="宋体" w:cs="宋体"/>
                <w:szCs w:val="21"/>
                <w:lang w:bidi="ar"/>
              </w:rPr>
              <w:t xml:space="preserve">24-bit（双文件）：28.6 小时</w:t>
            </w:r>
            <w:r>
              <w:rPr>
                <w:rFonts w:hint="eastAsia" w:ascii="宋体" w:hAnsi="宋体" w:cs="宋体"/>
                <w:szCs w:val="21"/>
                <w:lang w:bidi="ar"/>
              </w:rPr>
              <w:br w:type="textWrapping" w:clear="all"/>
            </w:r>
            <w:r>
              <w:rPr>
                <w:rFonts w:hint="eastAsia" w:ascii="宋体" w:hAnsi="宋体" w:cs="宋体"/>
                <w:szCs w:val="21"/>
                <w:lang w:bidi="ar"/>
              </w:rPr>
              <w:t xml:space="preserve">32-bit 浮点（单文件）：43.0 小时</w:t>
            </w:r>
            <w:r>
              <w:rPr>
                <w:rFonts w:hint="eastAsia" w:ascii="宋体" w:hAnsi="宋体" w:cs="宋体"/>
                <w:szCs w:val="21"/>
                <w:lang w:bidi="ar"/>
              </w:rPr>
              <w:br w:type="textWrapping" w:clear="all"/>
            </w:r>
            <w:r>
              <w:rPr>
                <w:rFonts w:hint="eastAsia" w:ascii="宋体" w:hAnsi="宋体" w:cs="宋体"/>
                <w:szCs w:val="21"/>
                <w:lang w:bidi="ar"/>
              </w:rPr>
              <w:t xml:space="preserve">32-bit 浮点（双文件）：21.5 小时</w:t>
            </w:r>
            <w:r>
              <w:rPr>
                <w:rFonts w:hint="eastAsia" w:ascii="宋体" w:hAnsi="宋体" w:cs="宋体"/>
                <w:szCs w:val="21"/>
                <w:lang w:bidi="ar"/>
              </w:rPr>
              <w:br w:type="textWrapping" w:clear="all"/>
            </w:r>
            <w:r>
              <w:rPr>
                <w:rFonts w:hint="eastAsia" w:ascii="宋体" w:hAnsi="宋体" w:cs="宋体"/>
                <w:szCs w:val="21"/>
                <w:lang w:bidi="ar"/>
              </w:rPr>
              <w:t xml:space="preserve">接收器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尺寸</w:t>
            </w:r>
            <w:r>
              <w:rPr>
                <w:rFonts w:hint="eastAsia" w:ascii="宋体" w:hAnsi="宋体" w:cs="宋体"/>
                <w:szCs w:val="21"/>
                <w:lang w:bidi="ar"/>
              </w:rPr>
              <w:br w:type="textWrapping" w:clear="all"/>
            </w:r>
            <w:r>
              <w:rPr>
                <w:rFonts w:hint="eastAsia" w:ascii="宋体" w:hAnsi="宋体" w:cs="宋体"/>
                <w:szCs w:val="21"/>
                <w:lang w:bidi="ar"/>
              </w:rPr>
              <w:t xml:space="preserve">长 53.85 毫米，宽 28.69 毫米，高 22.00 毫米</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重量</w:t>
            </w:r>
            <w:r>
              <w:rPr>
                <w:rFonts w:hint="eastAsia" w:ascii="宋体" w:hAnsi="宋体" w:cs="宋体"/>
                <w:szCs w:val="21"/>
                <w:lang w:bidi="ar"/>
              </w:rPr>
              <w:br w:type="textWrapping" w:clear="all"/>
            </w:r>
            <w:r>
              <w:rPr>
                <w:rFonts w:hint="eastAsia" w:ascii="宋体" w:hAnsi="宋体" w:cs="宋体"/>
                <w:szCs w:val="21"/>
                <w:lang w:bidi="ar"/>
              </w:rPr>
              <w:t xml:space="preserve">25.1 克</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无线模式</w:t>
            </w:r>
            <w:r>
              <w:rPr>
                <w:rFonts w:hint="eastAsia" w:ascii="宋体" w:hAnsi="宋体" w:cs="宋体"/>
                <w:szCs w:val="21"/>
                <w:lang w:bidi="ar"/>
              </w:rPr>
              <w:br w:type="textWrapping" w:clear="all"/>
            </w:r>
            <w:r>
              <w:rPr>
                <w:rFonts w:hint="eastAsia" w:ascii="宋体" w:hAnsi="宋体" w:cs="宋体"/>
                <w:szCs w:val="21"/>
                <w:lang w:bidi="ar"/>
              </w:rPr>
              <w:t xml:space="preserve">Wi-Fi：802.11 a/b/g/n/ac/ax</w:t>
            </w:r>
            <w:r>
              <w:rPr>
                <w:rFonts w:hint="eastAsia" w:ascii="宋体" w:hAnsi="宋体" w:cs="宋体"/>
                <w:szCs w:val="21"/>
                <w:lang w:bidi="ar"/>
              </w:rPr>
              <w:br w:type="textWrapping" w:clear="all"/>
            </w:r>
            <w:r>
              <w:rPr>
                <w:rFonts w:hint="eastAsia" w:ascii="宋体" w:hAnsi="宋体" w:cs="宋体"/>
                <w:szCs w:val="21"/>
                <w:lang w:bidi="ar"/>
              </w:rPr>
              <w:t xml:space="preserve">SDR：自定义</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等效全向辐射功耗（EIRP）</w:t>
            </w:r>
            <w:r>
              <w:rPr>
                <w:rFonts w:hint="eastAsia" w:ascii="宋体" w:hAnsi="宋体" w:cs="宋体"/>
                <w:szCs w:val="21"/>
                <w:lang w:bidi="ar"/>
              </w:rPr>
              <w:br w:type="textWrapping" w:clear="all"/>
            </w:r>
            <w:r>
              <w:rPr>
                <w:rFonts w:hint="eastAsia" w:ascii="宋体" w:hAnsi="宋体" w:cs="宋体"/>
                <w:szCs w:val="21"/>
                <w:lang w:bidi="ar"/>
              </w:rPr>
              <w:t xml:space="preserve">Wi-Fi：</w:t>
            </w:r>
            <w:r>
              <w:rPr>
                <w:rFonts w:hint="eastAsia" w:ascii="宋体" w:hAnsi="宋体" w:cs="宋体"/>
                <w:szCs w:val="21"/>
                <w:lang w:bidi="ar"/>
              </w:rPr>
              <w:br w:type="textWrapping" w:clear="all"/>
            </w:r>
            <w:r>
              <w:rPr>
                <w:rFonts w:hint="eastAsia" w:ascii="宋体" w:hAnsi="宋体" w:cs="宋体"/>
                <w:szCs w:val="21"/>
                <w:lang w:bidi="ar"/>
              </w:rPr>
              <w:t xml:space="preserve">2.400 GHz 至 2.4835 GHz：&lt; 20 dBm（FCC/CE/SRRC/MIC）</w:t>
            </w:r>
            <w:r>
              <w:rPr>
                <w:rFonts w:hint="eastAsia" w:ascii="宋体" w:hAnsi="宋体" w:cs="宋体"/>
                <w:szCs w:val="21"/>
                <w:lang w:bidi="ar"/>
              </w:rPr>
              <w:br w:type="textWrapping" w:clear="all"/>
            </w:r>
            <w:r>
              <w:rPr>
                <w:rFonts w:hint="eastAsia" w:ascii="宋体" w:hAnsi="宋体" w:cs="宋体"/>
                <w:szCs w:val="21"/>
                <w:lang w:bidi="ar"/>
              </w:rPr>
              <w:t xml:space="preserve">5.725 GHz 至 5.850 GHz：&lt; 20 dBm（FCC/SRRC），&lt; 14 dBm（CE）</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SDR：</w:t>
            </w:r>
            <w:r>
              <w:rPr>
                <w:rFonts w:hint="eastAsia" w:ascii="宋体" w:hAnsi="宋体" w:cs="宋体"/>
                <w:szCs w:val="21"/>
                <w:lang w:bidi="ar"/>
              </w:rPr>
              <w:br w:type="textWrapping" w:clear="all"/>
            </w:r>
            <w:r>
              <w:rPr>
                <w:rFonts w:hint="eastAsia" w:ascii="宋体" w:hAnsi="宋体" w:cs="宋体"/>
                <w:szCs w:val="21"/>
                <w:lang w:bidi="ar"/>
              </w:rPr>
              <w:t xml:space="preserve">2.400 GHz 至 2.4835 GHz：&lt; 20 dBm（FCC/CE/SRRC/MIC）</w:t>
            </w:r>
            <w:r>
              <w:rPr>
                <w:rFonts w:hint="eastAsia" w:ascii="宋体" w:hAnsi="宋体" w:cs="宋体"/>
                <w:szCs w:val="21"/>
                <w:lang w:bidi="ar"/>
              </w:rPr>
              <w:br w:type="textWrapping" w:clear="all"/>
            </w:r>
            <w:r>
              <w:rPr>
                <w:rFonts w:hint="eastAsia" w:ascii="宋体" w:hAnsi="宋体" w:cs="宋体"/>
                <w:szCs w:val="21"/>
                <w:lang w:bidi="ar"/>
              </w:rPr>
              <w:t xml:space="preserve">5.150 GHz 至 5.250 GHz：&lt; 20 dBm（FCC/CE/SRRC/MIC）</w:t>
            </w:r>
            <w:r>
              <w:rPr>
                <w:rFonts w:hint="eastAsia" w:ascii="宋体" w:hAnsi="宋体" w:cs="宋体"/>
                <w:szCs w:val="21"/>
                <w:lang w:bidi="ar"/>
              </w:rPr>
              <w:br w:type="textWrapping" w:clear="all"/>
            </w:r>
            <w:r>
              <w:rPr>
                <w:rFonts w:hint="eastAsia" w:ascii="宋体" w:hAnsi="宋体" w:cs="宋体"/>
                <w:szCs w:val="21"/>
                <w:lang w:bidi="ar"/>
              </w:rPr>
              <w:t xml:space="preserve">5.250 GHz 至 5.350 GHz：&lt; 20 dBm（FCC/CE/SRRC/MIC）</w:t>
            </w:r>
            <w:r>
              <w:rPr>
                <w:rFonts w:hint="eastAsia" w:ascii="宋体" w:hAnsi="宋体" w:cs="宋体"/>
                <w:szCs w:val="21"/>
                <w:lang w:bidi="ar"/>
              </w:rPr>
              <w:br w:type="textWrapping" w:clear="all"/>
            </w:r>
            <w:r>
              <w:rPr>
                <w:rFonts w:hint="eastAsia" w:ascii="宋体" w:hAnsi="宋体" w:cs="宋体"/>
                <w:szCs w:val="21"/>
                <w:lang w:bidi="ar"/>
              </w:rPr>
              <w:t xml:space="preserve">5.470 GHz 至 5.725 GHz：&lt; 20 dBm（FCC/CE/MIC）</w:t>
            </w:r>
            <w:r>
              <w:rPr>
                <w:rFonts w:hint="eastAsia" w:ascii="宋体" w:hAnsi="宋体" w:cs="宋体"/>
                <w:szCs w:val="21"/>
                <w:lang w:bidi="ar"/>
              </w:rPr>
              <w:br w:type="textWrapping" w:clear="all"/>
            </w:r>
            <w:r>
              <w:rPr>
                <w:rFonts w:hint="eastAsia" w:ascii="宋体" w:hAnsi="宋体" w:cs="宋体"/>
                <w:szCs w:val="21"/>
                <w:lang w:bidi="ar"/>
              </w:rPr>
              <w:t xml:space="preserve">5.725 GHz 至 5.850 GHz：&lt; 20 dBm（FCC/SRRC），&lt; 14 dBm（CE）</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工作频率</w:t>
            </w:r>
            <w:r>
              <w:rPr>
                <w:rFonts w:hint="eastAsia" w:ascii="宋体" w:hAnsi="宋体" w:cs="宋体"/>
                <w:szCs w:val="21"/>
                <w:lang w:bidi="ar"/>
              </w:rPr>
              <w:br w:type="textWrapping" w:clear="all"/>
            </w:r>
            <w:r>
              <w:rPr>
                <w:rFonts w:hint="eastAsia" w:ascii="宋体" w:hAnsi="宋体" w:cs="宋体"/>
                <w:szCs w:val="21"/>
                <w:lang w:bidi="ar"/>
              </w:rPr>
              <w:t xml:space="preserve">Wi-Fi：</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5.725 GHz 至 5.850 GHz</w:t>
            </w:r>
            <w:r>
              <w:rPr>
                <w:rFonts w:hint="eastAsia" w:ascii="宋体" w:hAnsi="宋体" w:cs="宋体"/>
                <w:szCs w:val="21"/>
                <w:lang w:bidi="ar"/>
              </w:rPr>
              <w:br w:type="textWrapping" w:clear="all"/>
            </w:r>
            <w:r>
              <w:rPr>
                <w:rFonts w:hint="eastAsia" w:ascii="宋体" w:hAnsi="宋体" w:cs="宋体"/>
                <w:szCs w:val="21"/>
                <w:lang w:bidi="ar"/>
              </w:rPr>
              <w:br w:type="textWrapping" w:clear="all"/>
            </w:r>
            <w:r>
              <w:rPr>
                <w:rFonts w:hint="eastAsia" w:ascii="宋体" w:hAnsi="宋体" w:cs="宋体"/>
                <w:szCs w:val="21"/>
                <w:lang w:bidi="ar"/>
              </w:rPr>
              <w:t xml:space="preserve">SDR：</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5.150 GHz 至 5.250 GHz</w:t>
            </w:r>
            <w:r>
              <w:rPr>
                <w:rFonts w:hint="eastAsia" w:ascii="宋体" w:hAnsi="宋体" w:cs="宋体"/>
                <w:szCs w:val="21"/>
                <w:lang w:bidi="ar"/>
              </w:rPr>
              <w:br w:type="textWrapping" w:clear="all"/>
            </w:r>
            <w:r>
              <w:rPr>
                <w:rFonts w:hint="eastAsia" w:ascii="宋体" w:hAnsi="宋体" w:cs="宋体"/>
                <w:szCs w:val="21"/>
                <w:lang w:bidi="ar"/>
              </w:rPr>
              <w:t xml:space="preserve">5.250 GHz 至 5.350 GHz</w:t>
            </w:r>
            <w:r>
              <w:rPr>
                <w:rFonts w:hint="eastAsia" w:ascii="宋体" w:hAnsi="宋体" w:cs="宋体"/>
                <w:szCs w:val="21"/>
                <w:lang w:bidi="ar"/>
              </w:rPr>
              <w:br w:type="textWrapping" w:clear="all"/>
            </w:r>
            <w:r>
              <w:rPr>
                <w:rFonts w:hint="eastAsia" w:ascii="宋体" w:hAnsi="宋体" w:cs="宋体"/>
                <w:szCs w:val="21"/>
                <w:lang w:bidi="ar"/>
              </w:rPr>
              <w:t xml:space="preserve">5.470 GHz 至 5.725 GHz</w:t>
            </w:r>
            <w:r>
              <w:rPr>
                <w:rFonts w:hint="eastAsia" w:ascii="宋体" w:hAnsi="宋体" w:cs="宋体"/>
                <w:szCs w:val="21"/>
                <w:lang w:bidi="ar"/>
              </w:rPr>
              <w:br w:type="textWrapping" w:clear="all"/>
            </w:r>
            <w:r>
              <w:rPr>
                <w:rFonts w:hint="eastAsia" w:ascii="宋体" w:hAnsi="宋体" w:cs="宋体"/>
                <w:szCs w:val="21"/>
                <w:lang w:bidi="ar"/>
              </w:rPr>
              <w:t xml:space="preserve">5.725 GHz 至 5.850 GHz</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蓝牙协议</w:t>
            </w:r>
            <w:r>
              <w:rPr>
                <w:rFonts w:hint="eastAsia" w:ascii="宋体" w:hAnsi="宋体" w:cs="宋体"/>
                <w:szCs w:val="21"/>
                <w:lang w:bidi="ar"/>
              </w:rPr>
              <w:br w:type="textWrapping" w:clear="all"/>
            </w:r>
            <w:r>
              <w:rPr>
                <w:rFonts w:hint="eastAsia" w:ascii="宋体" w:hAnsi="宋体" w:cs="宋体"/>
                <w:szCs w:val="21"/>
                <w:lang w:bidi="ar"/>
              </w:rPr>
              <w:t xml:space="preserve">蓝牙 5.4</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蓝牙工作频率</w:t>
            </w:r>
            <w:r>
              <w:rPr>
                <w:rFonts w:hint="eastAsia" w:ascii="宋体" w:hAnsi="宋体" w:cs="宋体"/>
                <w:szCs w:val="21"/>
                <w:lang w:bidi="ar"/>
              </w:rPr>
              <w:br w:type="textWrapping" w:clear="all"/>
            </w:r>
            <w:r>
              <w:rPr>
                <w:rFonts w:hint="eastAsia" w:ascii="宋体" w:hAnsi="宋体" w:cs="宋体"/>
                <w:szCs w:val="21"/>
                <w:lang w:bidi="ar"/>
              </w:rPr>
              <w:t xml:space="preserve">2.400 GHz 至 2.4835 GHz</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蓝牙发射功率（EIRP）</w:t>
            </w:r>
            <w:r>
              <w:rPr>
                <w:rFonts w:hint="eastAsia" w:ascii="宋体" w:hAnsi="宋体" w:cs="宋体"/>
                <w:szCs w:val="21"/>
                <w:lang w:bidi="ar"/>
              </w:rPr>
              <w:br w:type="textWrapping" w:clear="all"/>
            </w:r>
            <w:r>
              <w:rPr>
                <w:rFonts w:hint="eastAsia" w:ascii="宋体" w:hAnsi="宋体" w:cs="宋体"/>
                <w:szCs w:val="21"/>
                <w:lang w:bidi="ar"/>
              </w:rPr>
              <w:t xml:space="preserve">BLE：&lt; 10 dBm</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电池类型</w:t>
            </w:r>
            <w:r>
              <w:rPr>
                <w:rFonts w:hint="eastAsia" w:ascii="宋体" w:hAnsi="宋体" w:cs="宋体"/>
                <w:szCs w:val="21"/>
                <w:lang w:bidi="ar"/>
              </w:rPr>
              <w:br w:type="textWrapping" w:clear="all"/>
            </w:r>
            <w:r>
              <w:rPr>
                <w:rFonts w:hint="eastAsia" w:ascii="宋体" w:hAnsi="宋体" w:cs="宋体"/>
                <w:szCs w:val="21"/>
                <w:lang w:bidi="ar"/>
              </w:rPr>
              <w:t xml:space="preserve">Li-ion</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电池容量</w:t>
            </w:r>
            <w:r>
              <w:rPr>
                <w:rFonts w:hint="eastAsia" w:ascii="宋体" w:hAnsi="宋体" w:cs="宋体"/>
                <w:szCs w:val="21"/>
                <w:lang w:bidi="ar"/>
              </w:rPr>
              <w:br w:type="textWrapping" w:clear="all"/>
            </w:r>
            <w:r>
              <w:rPr>
                <w:rFonts w:hint="eastAsia" w:ascii="宋体" w:hAnsi="宋体" w:cs="宋体"/>
                <w:szCs w:val="21"/>
                <w:lang w:bidi="ar"/>
              </w:rPr>
              <w:t xml:space="preserve">275 毫安时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电池能量</w:t>
            </w:r>
            <w:r>
              <w:rPr>
                <w:rFonts w:hint="eastAsia" w:ascii="宋体" w:hAnsi="宋体" w:cs="宋体"/>
                <w:szCs w:val="21"/>
                <w:lang w:bidi="ar"/>
              </w:rPr>
              <w:br w:type="textWrapping" w:clear="all"/>
            </w:r>
            <w:r>
              <w:rPr>
                <w:rFonts w:hint="eastAsia" w:ascii="宋体" w:hAnsi="宋体" w:cs="宋体"/>
                <w:szCs w:val="21"/>
                <w:lang w:bidi="ar"/>
              </w:rPr>
              <w:t xml:space="preserve">1.065 瓦时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电池电压</w:t>
            </w:r>
            <w:r>
              <w:rPr>
                <w:rFonts w:hint="eastAsia" w:ascii="宋体" w:hAnsi="宋体" w:cs="宋体"/>
                <w:szCs w:val="21"/>
                <w:lang w:bidi="ar"/>
              </w:rPr>
              <w:br w:type="textWrapping" w:clear="all"/>
            </w:r>
            <w:r>
              <w:rPr>
                <w:rFonts w:hint="eastAsia" w:ascii="宋体" w:hAnsi="宋体" w:cs="宋体"/>
                <w:szCs w:val="21"/>
                <w:lang w:bidi="ar"/>
              </w:rPr>
              <w:t xml:space="preserve">3.87 伏</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充电规格</w:t>
            </w:r>
            <w:r>
              <w:rPr>
                <w:rFonts w:hint="eastAsia" w:ascii="宋体" w:hAnsi="宋体" w:cs="宋体"/>
                <w:szCs w:val="21"/>
                <w:lang w:bidi="ar"/>
              </w:rPr>
              <w:br w:type="textWrapping" w:clear="all"/>
            </w:r>
            <w:r>
              <w:rPr>
                <w:rFonts w:hint="eastAsia" w:ascii="宋体" w:hAnsi="宋体" w:cs="宋体"/>
                <w:szCs w:val="21"/>
                <w:lang w:bidi="ar"/>
              </w:rPr>
              <w:t xml:space="preserve">最大 5 伏</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充电环境温度</w:t>
            </w:r>
            <w:r>
              <w:rPr>
                <w:rFonts w:hint="eastAsia" w:ascii="宋体" w:hAnsi="宋体" w:cs="宋体"/>
                <w:szCs w:val="21"/>
                <w:lang w:bidi="ar"/>
              </w:rPr>
              <w:br w:type="textWrapping" w:clear="all"/>
            </w:r>
            <w:r>
              <w:rPr>
                <w:rFonts w:hint="eastAsia" w:ascii="宋体" w:hAnsi="宋体" w:cs="宋体"/>
                <w:szCs w:val="21"/>
                <w:lang w:bidi="ar"/>
              </w:rPr>
              <w:t xml:space="preserve">5℃ 至 45℃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工作环境温度</w:t>
            </w:r>
            <w:r>
              <w:rPr>
                <w:rFonts w:hint="eastAsia" w:ascii="宋体" w:hAnsi="宋体" w:cs="宋体"/>
                <w:szCs w:val="21"/>
                <w:lang w:bidi="ar"/>
              </w:rPr>
              <w:br w:type="textWrapping" w:clear="all"/>
            </w:r>
            <w:r>
              <w:rPr>
                <w:rFonts w:hint="eastAsia" w:ascii="宋体" w:hAnsi="宋体" w:cs="宋体"/>
                <w:szCs w:val="21"/>
                <w:lang w:bidi="ar"/>
              </w:rPr>
              <w:t xml:space="preserve">-10℃ 至 45℃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充电时间</w:t>
            </w:r>
            <w:r>
              <w:rPr>
                <w:rFonts w:hint="eastAsia" w:ascii="宋体" w:hAnsi="宋体" w:cs="宋体"/>
                <w:szCs w:val="21"/>
                <w:lang w:bidi="ar"/>
              </w:rPr>
              <w:br w:type="textWrapping" w:clear="all"/>
            </w:r>
            <w:r>
              <w:rPr>
                <w:rFonts w:hint="eastAsia" w:ascii="宋体" w:hAnsi="宋体" w:cs="宋体"/>
                <w:szCs w:val="21"/>
                <w:lang w:bidi="ar"/>
              </w:rPr>
              <w:t xml:space="preserve">约 50 分钟</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工作时间</w:t>
            </w:r>
            <w:r>
              <w:rPr>
                <w:rFonts w:hint="eastAsia" w:ascii="宋体" w:hAnsi="宋体" w:cs="宋体"/>
                <w:szCs w:val="21"/>
                <w:lang w:bidi="ar"/>
              </w:rPr>
              <w:br w:type="textWrapping" w:clear="all"/>
            </w:r>
            <w:r>
              <w:rPr>
                <w:rFonts w:hint="eastAsia" w:ascii="宋体" w:hAnsi="宋体" w:cs="宋体"/>
                <w:szCs w:val="21"/>
                <w:lang w:bidi="ar"/>
              </w:rPr>
              <w:t xml:space="preserve">10 小时</w:t>
            </w:r>
            <w:r>
              <w:rPr>
                <w:rFonts w:hint="eastAsia" w:ascii="宋体" w:hAnsi="宋体" w:cs="宋体"/>
                <w:szCs w:val="21"/>
                <w:lang w:bidi="ar"/>
              </w:rPr>
              <w:br w:type="textWrapping" w:clear="all"/>
            </w:r>
            <w:r>
              <w:rPr>
                <w:rFonts w:hint="eastAsia" w:ascii="宋体" w:hAnsi="宋体" w:cs="宋体"/>
                <w:szCs w:val="21"/>
                <w:lang w:bidi="ar"/>
              </w:rPr>
              <w:t xml:space="preserve">充电盒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尺寸</w:t>
            </w:r>
            <w:r>
              <w:rPr>
                <w:rFonts w:hint="eastAsia" w:ascii="宋体" w:hAnsi="宋体" w:cs="宋体"/>
                <w:szCs w:val="21"/>
                <w:lang w:bidi="ar"/>
              </w:rPr>
              <w:br w:type="textWrapping" w:clear="all"/>
            </w:r>
            <w:r>
              <w:rPr>
                <w:rFonts w:hint="eastAsia" w:ascii="宋体" w:hAnsi="宋体" w:cs="宋体"/>
                <w:szCs w:val="21"/>
                <w:lang w:bidi="ar"/>
              </w:rPr>
              <w:t xml:space="preserve">长 106.30 毫米，宽 42.50 毫米，高 59.20 毫米</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重量</w:t>
            </w:r>
            <w:r>
              <w:rPr>
                <w:rFonts w:hint="eastAsia" w:ascii="宋体" w:hAnsi="宋体" w:cs="宋体"/>
                <w:szCs w:val="21"/>
                <w:lang w:bidi="ar"/>
              </w:rPr>
              <w:br w:type="textWrapping" w:clear="all"/>
            </w:r>
            <w:r>
              <w:rPr>
                <w:rFonts w:hint="eastAsia" w:ascii="宋体" w:hAnsi="宋体" w:cs="宋体"/>
                <w:szCs w:val="21"/>
                <w:lang w:bidi="ar"/>
              </w:rPr>
              <w:t xml:space="preserve">164.1 克（仅充电盒）</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电池类型</w:t>
            </w:r>
            <w:r>
              <w:rPr>
                <w:rFonts w:hint="eastAsia" w:ascii="宋体" w:hAnsi="宋体" w:cs="宋体"/>
                <w:szCs w:val="21"/>
                <w:lang w:bidi="ar"/>
              </w:rPr>
              <w:br w:type="textWrapping" w:clear="all"/>
            </w:r>
            <w:r>
              <w:rPr>
                <w:rFonts w:hint="eastAsia" w:ascii="宋体" w:hAnsi="宋体" w:cs="宋体"/>
                <w:szCs w:val="21"/>
                <w:lang w:bidi="ar"/>
              </w:rPr>
              <w:t xml:space="preserve">Li-ion</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电池容量</w:t>
            </w:r>
            <w:r>
              <w:rPr>
                <w:rFonts w:hint="eastAsia" w:ascii="宋体" w:hAnsi="宋体" w:cs="宋体"/>
                <w:szCs w:val="21"/>
                <w:lang w:bidi="ar"/>
              </w:rPr>
              <w:br w:type="textWrapping" w:clear="all"/>
            </w:r>
            <w:r>
              <w:rPr>
                <w:rFonts w:hint="eastAsia" w:ascii="宋体" w:hAnsi="宋体" w:cs="宋体"/>
                <w:szCs w:val="21"/>
                <w:lang w:bidi="ar"/>
              </w:rPr>
              <w:t xml:space="preserve">1950 毫安时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电池能量</w:t>
            </w:r>
            <w:r>
              <w:rPr>
                <w:rFonts w:hint="eastAsia" w:ascii="宋体" w:hAnsi="宋体" w:cs="宋体"/>
                <w:szCs w:val="21"/>
                <w:lang w:bidi="ar"/>
              </w:rPr>
              <w:br w:type="textWrapping" w:clear="all"/>
            </w:r>
            <w:r>
              <w:rPr>
                <w:rFonts w:hint="eastAsia" w:ascii="宋体" w:hAnsi="宋体" w:cs="宋体"/>
                <w:szCs w:val="21"/>
                <w:lang w:bidi="ar"/>
              </w:rPr>
              <w:t xml:space="preserve">7.55 瓦时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电池电压</w:t>
            </w:r>
            <w:r>
              <w:rPr>
                <w:rFonts w:hint="eastAsia" w:ascii="宋体" w:hAnsi="宋体" w:cs="宋体"/>
                <w:szCs w:val="21"/>
                <w:lang w:bidi="ar"/>
              </w:rPr>
              <w:br w:type="textWrapping" w:clear="all"/>
            </w:r>
            <w:r>
              <w:rPr>
                <w:rFonts w:hint="eastAsia" w:ascii="宋体" w:hAnsi="宋体" w:cs="宋体"/>
                <w:szCs w:val="21"/>
                <w:lang w:bidi="ar"/>
              </w:rPr>
              <w:t xml:space="preserve">3.87 伏</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充电规格</w:t>
            </w:r>
            <w:r>
              <w:rPr>
                <w:rFonts w:hint="eastAsia" w:ascii="宋体" w:hAnsi="宋体" w:cs="宋体"/>
                <w:szCs w:val="21"/>
                <w:lang w:bidi="ar"/>
              </w:rPr>
              <w:br w:type="textWrapping" w:clear="all"/>
            </w:r>
            <w:r>
              <w:rPr>
                <w:rFonts w:hint="eastAsia" w:ascii="宋体" w:hAnsi="宋体" w:cs="宋体"/>
                <w:szCs w:val="21"/>
                <w:lang w:bidi="ar"/>
              </w:rPr>
              <w:t xml:space="preserve">最大 5 伏，3 安</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充电环境温度</w:t>
            </w:r>
            <w:r>
              <w:rPr>
                <w:rFonts w:hint="eastAsia" w:ascii="宋体" w:hAnsi="宋体" w:cs="宋体"/>
                <w:szCs w:val="21"/>
                <w:lang w:bidi="ar"/>
              </w:rPr>
              <w:br w:type="textWrapping" w:clear="all"/>
            </w:r>
            <w:r>
              <w:rPr>
                <w:rFonts w:hint="eastAsia" w:ascii="宋体" w:hAnsi="宋体" w:cs="宋体"/>
                <w:szCs w:val="21"/>
                <w:lang w:bidi="ar"/>
              </w:rPr>
              <w:t xml:space="preserve">5℃ 至 40℃</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工作环境温度</w:t>
            </w:r>
            <w:r>
              <w:rPr>
                <w:rFonts w:hint="eastAsia" w:ascii="宋体" w:hAnsi="宋体" w:cs="宋体"/>
                <w:szCs w:val="21"/>
                <w:lang w:bidi="ar"/>
              </w:rPr>
              <w:br w:type="textWrapping" w:clear="all"/>
            </w:r>
            <w:r>
              <w:rPr>
                <w:rFonts w:hint="eastAsia" w:ascii="宋体" w:hAnsi="宋体" w:cs="宋体"/>
                <w:szCs w:val="21"/>
                <w:lang w:bidi="ar"/>
              </w:rPr>
              <w:t xml:space="preserve">5℃ 至 45℃</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充电时间</w:t>
            </w:r>
            <w:r>
              <w:rPr>
                <w:rFonts w:hint="eastAsia" w:ascii="宋体" w:hAnsi="宋体" w:cs="宋体"/>
                <w:szCs w:val="21"/>
                <w:lang w:bidi="ar"/>
              </w:rPr>
              <w:br w:type="textWrapping" w:clear="all"/>
            </w:r>
            <w:r>
              <w:rPr>
                <w:rFonts w:hint="eastAsia" w:ascii="宋体" w:hAnsi="宋体" w:cs="宋体"/>
                <w:szCs w:val="21"/>
                <w:lang w:bidi="ar"/>
              </w:rPr>
              <w:t xml:space="preserve">约 1.5 小时</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充电盒给发射器和接收器充电次数</w:t>
            </w:r>
            <w:r>
              <w:rPr>
                <w:rFonts w:hint="eastAsia" w:ascii="宋体" w:hAnsi="宋体" w:cs="宋体"/>
                <w:szCs w:val="21"/>
                <w:lang w:bidi="ar"/>
              </w:rPr>
              <w:br w:type="textWrapping" w:clear="all"/>
            </w:r>
            <w:r>
              <w:rPr>
                <w:rFonts w:hint="eastAsia" w:ascii="宋体" w:hAnsi="宋体" w:cs="宋体"/>
                <w:szCs w:val="21"/>
                <w:lang w:bidi="ar"/>
              </w:rPr>
              <w:t xml:space="preserve">2 个发射器和 1 个接收器同时充电，搭配满电充电盒可完整充电约 2.4 次</w:t>
            </w:r>
            <w:r>
              <w:rPr>
                <w:rFonts w:hint="eastAsia" w:ascii="宋体" w:hAnsi="宋体" w:cs="宋体"/>
                <w:szCs w:val="21"/>
                <w:lang w:bidi="ar"/>
              </w:rPr>
              <w:br w:type="textWrapping" w:clear="all"/>
            </w:r>
            <w:r>
              <w:rPr>
                <w:rFonts w:hint="eastAsia" w:ascii="宋体" w:hAnsi="宋体" w:cs="宋体"/>
                <w:szCs w:val="21"/>
                <w:lang w:bidi="ar"/>
              </w:rPr>
              <w:t xml:space="preserve">通用</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麦克风指向性</w:t>
            </w:r>
            <w:r>
              <w:rPr>
                <w:rFonts w:hint="eastAsia" w:ascii="宋体" w:hAnsi="宋体" w:cs="宋体"/>
                <w:szCs w:val="21"/>
                <w:lang w:bidi="ar"/>
              </w:rPr>
              <w:br w:type="textWrapping" w:clear="all"/>
            </w:r>
            <w:r>
              <w:rPr>
                <w:rFonts w:hint="eastAsia" w:ascii="宋体" w:hAnsi="宋体" w:cs="宋体"/>
                <w:szCs w:val="21"/>
                <w:lang w:bidi="ar"/>
              </w:rPr>
              <w:t xml:space="preserve">全指向</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频率响应</w:t>
            </w:r>
            <w:r>
              <w:rPr>
                <w:rFonts w:hint="eastAsia" w:ascii="宋体" w:hAnsi="宋体" w:cs="宋体"/>
                <w:szCs w:val="21"/>
                <w:lang w:bidi="ar"/>
              </w:rPr>
              <w:br w:type="textWrapping" w:clear="all"/>
            </w:r>
            <w:r>
              <w:rPr>
                <w:rFonts w:hint="eastAsia" w:ascii="宋体" w:hAnsi="宋体" w:cs="宋体"/>
                <w:szCs w:val="21"/>
                <w:lang w:bidi="ar"/>
              </w:rPr>
              <w:t xml:space="preserve">低切功能关：20 Hz 至 20 kHz（编码）</w:t>
            </w:r>
            <w:r>
              <w:rPr>
                <w:rFonts w:hint="eastAsia" w:ascii="宋体" w:hAnsi="宋体" w:cs="宋体"/>
                <w:szCs w:val="21"/>
                <w:lang w:bidi="ar"/>
              </w:rPr>
              <w:br w:type="textWrapping" w:clear="all"/>
            </w:r>
            <w:r>
              <w:rPr>
                <w:rFonts w:hint="eastAsia" w:ascii="宋体" w:hAnsi="宋体" w:cs="宋体"/>
                <w:szCs w:val="21"/>
                <w:lang w:bidi="ar"/>
              </w:rPr>
              <w:t xml:space="preserve">低切功能关：20 Hz 至 24 kHz（无损）</w:t>
            </w:r>
            <w:r>
              <w:rPr>
                <w:rFonts w:hint="eastAsia" w:ascii="宋体" w:hAnsi="宋体" w:cs="宋体"/>
                <w:szCs w:val="21"/>
                <w:lang w:bidi="ar"/>
              </w:rPr>
              <w:br w:type="textWrapping" w:clear="all"/>
            </w:r>
            <w:r>
              <w:rPr>
                <w:rFonts w:hint="eastAsia" w:ascii="宋体" w:hAnsi="宋体" w:cs="宋体"/>
                <w:szCs w:val="21"/>
                <w:lang w:bidi="ar"/>
              </w:rPr>
              <w:t xml:space="preserve">低切功能开：100 Hz 至 20 kHz（编码）</w:t>
            </w:r>
            <w:r>
              <w:rPr>
                <w:rFonts w:hint="eastAsia" w:ascii="宋体" w:hAnsi="宋体" w:cs="宋体"/>
                <w:szCs w:val="21"/>
                <w:lang w:bidi="ar"/>
              </w:rPr>
              <w:br w:type="textWrapping" w:clear="all"/>
            </w:r>
            <w:r>
              <w:rPr>
                <w:rFonts w:hint="eastAsia" w:ascii="宋体" w:hAnsi="宋体" w:cs="宋体"/>
                <w:szCs w:val="21"/>
                <w:lang w:bidi="ar"/>
              </w:rPr>
              <w:t xml:space="preserve">低切功能开：100 Hz 至 24 kHz（无损）</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麦克风灵敏度</w:t>
            </w:r>
            <w:r>
              <w:rPr>
                <w:rFonts w:hint="eastAsia" w:ascii="宋体" w:hAnsi="宋体" w:cs="宋体"/>
                <w:szCs w:val="21"/>
                <w:lang w:bidi="ar"/>
              </w:rPr>
              <w:br w:type="textWrapping" w:clear="all"/>
            </w:r>
            <w:r>
              <w:rPr>
                <w:rFonts w:hint="eastAsia" w:ascii="宋体" w:hAnsi="宋体" w:cs="宋体"/>
                <w:szCs w:val="21"/>
                <w:lang w:bidi="ar"/>
              </w:rPr>
              <w:t xml:space="preserve">麦克风单体规格：-36±1 dBV@1 kHz，94 dB SPL</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信噪比</w:t>
            </w:r>
            <w:r>
              <w:rPr>
                <w:rFonts w:hint="eastAsia" w:ascii="宋体" w:hAnsi="宋体" w:cs="宋体"/>
                <w:szCs w:val="21"/>
                <w:lang w:bidi="ar"/>
              </w:rPr>
              <w:br w:type="textWrapping" w:clear="all"/>
            </w:r>
            <w:r>
              <w:rPr>
                <w:rFonts w:hint="eastAsia" w:ascii="宋体" w:hAnsi="宋体" w:cs="宋体"/>
                <w:szCs w:val="21"/>
                <w:lang w:bidi="ar"/>
              </w:rPr>
              <w:t xml:space="preserve">72 dB</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最大声压级</w:t>
            </w:r>
            <w:r>
              <w:rPr>
                <w:rFonts w:hint="eastAsia" w:ascii="宋体" w:hAnsi="宋体" w:cs="宋体"/>
                <w:szCs w:val="21"/>
                <w:lang w:bidi="ar"/>
              </w:rPr>
              <w:br w:type="textWrapping" w:clear="all"/>
            </w:r>
            <w:r>
              <w:rPr>
                <w:rFonts w:hint="eastAsia" w:ascii="宋体" w:hAnsi="宋体" w:cs="宋体"/>
                <w:szCs w:val="21"/>
                <w:lang w:bidi="ar"/>
              </w:rPr>
              <w:t xml:space="preserve">126 dB SPL@1% THD</w:t>
            </w:r>
            <w:r>
              <w:rPr>
                <w:rFonts w:hint="eastAsia" w:ascii="宋体" w:hAnsi="宋体" w:cs="宋体"/>
                <w:szCs w:val="21"/>
                <w:lang w:bidi="ar"/>
              </w:rPr>
              <w:br w:type="textWrapping" w:clear="all"/>
            </w:r>
            <w:r>
              <w:rPr>
                <w:rFonts w:hint="eastAsia" w:ascii="宋体" w:hAnsi="宋体" w:cs="宋体"/>
                <w:szCs w:val="21"/>
                <w:lang w:bidi="ar"/>
              </w:rPr>
              <w:t xml:space="preserve">130 dB SPL@10% THD</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采样频率</w:t>
            </w:r>
            <w:r>
              <w:rPr>
                <w:rFonts w:hint="eastAsia" w:ascii="宋体" w:hAnsi="宋体" w:cs="宋体"/>
                <w:szCs w:val="21"/>
                <w:lang w:bidi="ar"/>
              </w:rPr>
              <w:br w:type="textWrapping" w:clear="all"/>
            </w:r>
            <w:r>
              <w:rPr>
                <w:rFonts w:hint="eastAsia" w:ascii="宋体" w:hAnsi="宋体" w:cs="宋体"/>
                <w:szCs w:val="21"/>
                <w:lang w:bidi="ar"/>
              </w:rPr>
              <w:t xml:space="preserve">48 kHz</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采样深度</w:t>
            </w:r>
            <w:r>
              <w:rPr>
                <w:rFonts w:hint="eastAsia" w:ascii="宋体" w:hAnsi="宋体" w:cs="宋体"/>
                <w:szCs w:val="21"/>
                <w:lang w:bidi="ar"/>
              </w:rPr>
              <w:br w:type="textWrapping" w:clear="all"/>
            </w:r>
            <w:r>
              <w:rPr>
                <w:rFonts w:hint="eastAsia" w:ascii="宋体" w:hAnsi="宋体" w:cs="宋体"/>
                <w:szCs w:val="21"/>
                <w:lang w:bidi="ar"/>
              </w:rPr>
              <w:t xml:space="preserve">32-bit 浮点/24-bit 灵活切换</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等效噪声</w:t>
            </w:r>
            <w:r>
              <w:rPr>
                <w:rFonts w:hint="eastAsia" w:ascii="宋体" w:hAnsi="宋体" w:cs="宋体"/>
                <w:szCs w:val="21"/>
                <w:lang w:bidi="ar"/>
              </w:rPr>
              <w:br w:type="textWrapping" w:clear="all"/>
            </w:r>
            <w:r>
              <w:rPr>
                <w:rFonts w:hint="eastAsia" w:ascii="宋体" w:hAnsi="宋体" w:cs="宋体"/>
                <w:szCs w:val="21"/>
                <w:lang w:bidi="ar"/>
              </w:rPr>
              <w:t xml:space="preserve">22 dBA</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监听接口输出功率</w:t>
            </w:r>
            <w:r>
              <w:rPr>
                <w:rFonts w:hint="eastAsia" w:ascii="宋体" w:hAnsi="宋体" w:cs="宋体"/>
                <w:szCs w:val="21"/>
                <w:lang w:bidi="ar"/>
              </w:rPr>
              <w:br w:type="textWrapping" w:clear="all"/>
            </w:r>
            <w:r>
              <w:rPr>
                <w:rFonts w:hint="eastAsia" w:ascii="宋体" w:hAnsi="宋体" w:cs="宋体"/>
                <w:szCs w:val="21"/>
                <w:lang w:bidi="ar"/>
              </w:rPr>
              <w:t xml:space="preserve">最大输出功率：20 mW@1 kHz，32 Ω</w:t>
            </w:r>
            <w:r>
              <w:rPr>
                <w:rFonts w:hint="eastAsia" w:ascii="宋体" w:hAnsi="宋体" w:cs="宋体"/>
                <w:szCs w:val="21"/>
                <w:lang w:bidi="ar"/>
              </w:rPr>
              <w:br w:type="textWrapping" w:clear="all"/>
            </w:r>
            <w:r>
              <w:rPr>
                <w:rFonts w:hint="eastAsia" w:ascii="宋体" w:hAnsi="宋体" w:cs="宋体"/>
                <w:szCs w:val="21"/>
                <w:lang w:bidi="ar"/>
              </w:rPr>
              <w:t xml:space="preserve">时间码</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支持帧率</w:t>
            </w:r>
            <w:r>
              <w:rPr>
                <w:rFonts w:hint="eastAsia" w:ascii="宋体" w:hAnsi="宋体" w:cs="宋体"/>
                <w:szCs w:val="21"/>
                <w:lang w:bidi="ar"/>
              </w:rPr>
              <w:br w:type="textWrapping" w:clear="all"/>
            </w:r>
            <w:r>
              <w:rPr>
                <w:rFonts w:hint="eastAsia" w:ascii="宋体" w:hAnsi="宋体" w:cs="宋体"/>
                <w:szCs w:val="21"/>
                <w:lang w:bidi="ar"/>
              </w:rPr>
              <w:t xml:space="preserve">23.98F，24F，25F，29.97F，29.97DF，30F，50F，60F</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偏移</w:t>
            </w:r>
            <w:r>
              <w:rPr>
                <w:rFonts w:hint="eastAsia" w:ascii="宋体" w:hAnsi="宋体" w:cs="宋体"/>
                <w:szCs w:val="21"/>
                <w:lang w:bidi="ar"/>
              </w:rPr>
              <w:br w:type="textWrapping" w:clear="all"/>
            </w:r>
            <w:r>
              <w:rPr>
                <w:rFonts w:hint="eastAsia" w:ascii="宋体" w:hAnsi="宋体" w:cs="宋体"/>
                <w:szCs w:val="21"/>
                <w:lang w:bidi="ar"/>
              </w:rPr>
              <w:t xml:space="preserve">0.5 ppm，24 小时内的偏差小于 1 帧*</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输入</w:t>
            </w:r>
            <w:r>
              <w:rPr>
                <w:rFonts w:hint="eastAsia" w:ascii="宋体" w:hAnsi="宋体" w:cs="宋体"/>
                <w:szCs w:val="21"/>
                <w:lang w:bidi="ar"/>
              </w:rPr>
              <w:br w:type="textWrapping" w:clear="all"/>
            </w:r>
            <w:r>
              <w:rPr>
                <w:rFonts w:hint="eastAsia" w:ascii="宋体" w:hAnsi="宋体" w:cs="宋体"/>
                <w:szCs w:val="21"/>
                <w:lang w:bidi="ar"/>
              </w:rPr>
              <w:t xml:space="preserve">LTC</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输入接口</w:t>
            </w:r>
            <w:r>
              <w:rPr>
                <w:rFonts w:hint="eastAsia" w:ascii="宋体" w:hAnsi="宋体" w:cs="宋体"/>
                <w:szCs w:val="21"/>
                <w:lang w:bidi="ar"/>
              </w:rPr>
              <w:br w:type="textWrapping" w:clear="all"/>
            </w:r>
            <w:r>
              <w:rPr>
                <w:rFonts w:hint="eastAsia" w:ascii="宋体" w:hAnsi="宋体" w:cs="宋体"/>
                <w:szCs w:val="21"/>
                <w:lang w:bidi="ar"/>
              </w:rPr>
              <w:t xml:space="preserve">3.5 毫米 TRS</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输入电压</w:t>
            </w:r>
            <w:r>
              <w:rPr>
                <w:rFonts w:hint="eastAsia" w:ascii="宋体" w:hAnsi="宋体" w:cs="宋体"/>
                <w:szCs w:val="21"/>
                <w:lang w:bidi="ar"/>
              </w:rPr>
              <w:br w:type="textWrapping" w:clear="all"/>
            </w:r>
            <w:r>
              <w:rPr>
                <w:rFonts w:hint="eastAsia" w:ascii="宋体" w:hAnsi="宋体" w:cs="宋体"/>
                <w:szCs w:val="21"/>
                <w:lang w:bidi="ar"/>
              </w:rPr>
              <w:t xml:space="preserve">不大于 +6 dBu</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输出</w:t>
            </w:r>
            <w:r>
              <w:rPr>
                <w:rFonts w:hint="eastAsia" w:ascii="宋体" w:hAnsi="宋体" w:cs="宋体"/>
                <w:szCs w:val="21"/>
                <w:lang w:bidi="ar"/>
              </w:rPr>
              <w:br w:type="textWrapping" w:clear="all"/>
            </w:r>
            <w:r>
              <w:rPr>
                <w:rFonts w:hint="eastAsia" w:ascii="宋体" w:hAnsi="宋体" w:cs="宋体"/>
                <w:szCs w:val="21"/>
                <w:lang w:bidi="ar"/>
              </w:rPr>
              <w:t xml:space="preserve">LTC、Audio-TC</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输出接口</w:t>
            </w:r>
            <w:r>
              <w:rPr>
                <w:rFonts w:hint="eastAsia" w:ascii="宋体" w:hAnsi="宋体" w:cs="宋体"/>
                <w:szCs w:val="21"/>
                <w:lang w:bidi="ar"/>
              </w:rPr>
              <w:br w:type="textWrapping" w:clear="all"/>
            </w:r>
            <w:r>
              <w:rPr>
                <w:rFonts w:hint="eastAsia" w:ascii="宋体" w:hAnsi="宋体" w:cs="宋体"/>
                <w:szCs w:val="21"/>
                <w:lang w:bidi="ar"/>
              </w:rPr>
              <w:t xml:space="preserve">3.5 毫米 TRS、USB-C</w:t>
            </w:r>
            <w:r>
              <w:rPr>
                <w:rFonts w:hint="eastAsia" w:ascii="宋体" w:hAnsi="宋体" w:cs="宋体"/>
                <w:szCs w:val="21"/>
                <w:lang w:bidi="ar"/>
              </w:rPr>
              <w:br w:type="textWrapping" w:clear="all"/>
            </w:r>
            <w:r>
              <w:rPr>
                <w:rFonts w:hint="eastAsia" w:ascii="宋体" w:hAnsi="宋体" w:cs="宋体"/>
                <w:szCs w:val="21"/>
                <w:lang w:bidi="ar"/>
              </w:rPr>
              <w:t xml:space="preserve">•</w:t>
            </w:r>
            <w:r>
              <w:rPr>
                <w:rFonts w:ascii="Arial" w:hAnsi="Arial" w:cs="Arial"/>
                <w:szCs w:val="21"/>
                <w:lang w:bidi="ar"/>
              </w:rPr>
              <w:t xml:space="preserve"> </w:t>
            </w:r>
            <w:r>
              <w:rPr>
                <w:rFonts w:hint="eastAsia" w:ascii="宋体" w:hAnsi="宋体" w:cs="宋体"/>
                <w:szCs w:val="21"/>
                <w:lang w:bidi="ar"/>
              </w:rPr>
              <w:t xml:space="preserve">输出电压</w:t>
            </w:r>
            <w:r>
              <w:rPr>
                <w:rFonts w:hint="eastAsia" w:ascii="宋体" w:hAnsi="宋体" w:cs="宋体"/>
                <w:szCs w:val="21"/>
                <w:lang w:bidi="ar"/>
              </w:rPr>
              <w:br w:type="textWrapping" w:clear="all"/>
            </w:r>
            <w:r>
              <w:rPr>
                <w:rFonts w:hint="eastAsia" w:ascii="宋体" w:hAnsi="宋体" w:cs="宋体"/>
                <w:szCs w:val="21"/>
                <w:lang w:bidi="ar"/>
              </w:rPr>
              <w:t xml:space="preserve">0.5 Vp-p</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rPr>
              <w:t xml:space="preserve">融媒体实验室</w: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0</wp:posOffset>
                      </wp:positionH>
                      <wp:positionV relativeFrom="paragraph">
                        <wp:posOffset>0</wp:posOffset>
                      </wp:positionV>
                      <wp:extent cx="53340" cy="35560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40;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11"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0</wp:posOffset>
                      </wp:positionH>
                      <wp:positionV relativeFrom="paragraph">
                        <wp:posOffset>0</wp:posOffset>
                      </wp:positionV>
                      <wp:extent cx="53340" cy="17526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1;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1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0</wp:posOffset>
                      </wp:positionH>
                      <wp:positionV relativeFrom="paragraph">
                        <wp:posOffset>0</wp:posOffset>
                      </wp:positionV>
                      <wp:extent cx="53340" cy="17526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2;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13"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0</wp:posOffset>
                      </wp:positionH>
                      <wp:positionV relativeFrom="paragraph">
                        <wp:posOffset>0</wp:posOffset>
                      </wp:positionV>
                      <wp:extent cx="53340" cy="15240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3;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14" o:title=""/>
                    </v:shape>
                  </w:pict>
                </mc:Fallback>
              </mc:AlternateConten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实验室演示台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1、参考尺寸：3000×700×850mm；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3、台面参数：采用≥12.7mm厚纤丝理化板，具有耐酸碱腐蚀、抗污染、防水、防火特性，台面立面倒角、打磨，各处光滑。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台身参数：采用全钢结构，钢板厚度≥1.0mm冷轧板制作,表面采用环氧树脂静电粉末喷涂处理，整体可拆装，带电源位置及键盘位，设有抽屉及带柜门柜体，采用国内知名品牌铰链及导轨。底部设有底脚，底脚高度可调，采用ABS工程塑料与金属螺杆一次注塑成型，确保整体承重，接缝严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1、国标。</w:t>
            </w:r>
            <w:r>
              <w:rPr>
                <w:rFonts w:hint="eastAsia" w:ascii="宋体" w:hAnsi="宋体" w:cs="宋体"/>
                <w:szCs w:val="21"/>
                <w:lang w:bidi="ar"/>
              </w:rPr>
              <w:br w:type="textWrapping" w:clear="all"/>
            </w:r>
            <w:r>
              <w:rPr>
                <w:rFonts w:hint="eastAsia" w:ascii="宋体" w:hAnsi="宋体" w:cs="宋体"/>
                <w:szCs w:val="21"/>
                <w:lang w:bidi="ar"/>
              </w:rPr>
              <w:t xml:space="preserve">2、交流二三孔插座。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教师主控电源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1、钢制抽屉式结构，PVC面膜轻触开关，</w:t>
            </w:r>
            <w:r>
              <w:rPr>
                <w:rFonts w:hint="eastAsia" w:ascii="宋体" w:hAnsi="宋体" w:cs="宋体"/>
                <w:szCs w:val="21"/>
                <w:lang w:bidi="ar"/>
              </w:rPr>
              <w:br w:type="textWrapping" w:clear="all"/>
            </w:r>
            <w:r>
              <w:rPr>
                <w:rFonts w:hint="eastAsia" w:ascii="宋体" w:hAnsi="宋体" w:cs="宋体"/>
                <w:szCs w:val="21"/>
                <w:lang w:bidi="ar"/>
              </w:rPr>
              <w:t xml:space="preserve">2、具有教师总电源开关带电路安全防护功能。</w:t>
            </w:r>
            <w:r>
              <w:rPr>
                <w:rFonts w:hint="eastAsia" w:ascii="宋体" w:hAnsi="宋体" w:cs="宋体"/>
                <w:szCs w:val="21"/>
                <w:lang w:bidi="ar"/>
              </w:rPr>
              <w:br w:type="textWrapping" w:clear="all"/>
            </w:r>
            <w:r>
              <w:rPr>
                <w:rFonts w:hint="eastAsia" w:ascii="宋体" w:hAnsi="宋体" w:cs="宋体"/>
                <w:szCs w:val="21"/>
                <w:lang w:bidi="ar"/>
              </w:rPr>
              <w:t xml:space="preserve">3、液晶显示刷卡定插孔时开关，</w:t>
            </w:r>
            <w:r>
              <w:rPr>
                <w:rFonts w:hint="eastAsia" w:ascii="宋体" w:hAnsi="宋体" w:cs="宋体"/>
                <w:szCs w:val="21"/>
                <w:lang w:bidi="ar"/>
              </w:rPr>
              <w:br w:type="textWrapping" w:clear="all"/>
            </w:r>
            <w:r>
              <w:rPr>
                <w:rFonts w:hint="eastAsia" w:ascii="宋体" w:hAnsi="宋体" w:cs="宋体"/>
                <w:szCs w:val="21"/>
                <w:lang w:bidi="ar"/>
              </w:rPr>
              <w:t xml:space="preserve">4、可设置关机时间，</w:t>
            </w:r>
            <w:r>
              <w:rPr>
                <w:rFonts w:hint="eastAsia" w:ascii="宋体" w:hAnsi="宋体" w:cs="宋体"/>
                <w:szCs w:val="21"/>
                <w:lang w:bidi="ar"/>
              </w:rPr>
              <w:br w:type="textWrapping" w:clear="all"/>
            </w:r>
            <w:r>
              <w:rPr>
                <w:rFonts w:hint="eastAsia" w:ascii="宋体" w:hAnsi="宋体" w:cs="宋体"/>
                <w:szCs w:val="21"/>
                <w:lang w:bidi="ar"/>
              </w:rPr>
              <w:t xml:space="preserve">5、可控制四路插座。</w:t>
            </w:r>
            <w:r>
              <w:rPr>
                <w:rFonts w:hint="eastAsia" w:ascii="宋体" w:hAnsi="宋体" w:cs="宋体"/>
                <w:szCs w:val="21"/>
                <w:lang w:bidi="ar"/>
              </w:rPr>
              <w:br w:type="textWrapping" w:clear="all"/>
            </w:r>
            <w:r>
              <w:rPr>
                <w:rFonts w:hint="eastAsia" w:ascii="宋体" w:hAnsi="宋体" w:cs="宋体"/>
                <w:szCs w:val="21"/>
                <w:lang w:bidi="ar"/>
              </w:rPr>
              <w:t xml:space="preserve">6、预留扩展接口可镶装交流220V五孔插座模块。</w:t>
            </w:r>
            <w:r>
              <w:rPr>
                <w:rFonts w:hint="eastAsia" w:ascii="宋体" w:hAnsi="宋体" w:cs="宋体"/>
                <w:szCs w:val="21"/>
                <w:lang w:bidi="ar"/>
              </w:rPr>
              <w:br w:type="textWrapping" w:clear="all"/>
            </w:r>
            <w:r>
              <w:rPr>
                <w:rFonts w:hint="eastAsia" w:ascii="宋体" w:hAnsi="宋体" w:cs="宋体"/>
                <w:szCs w:val="21"/>
                <w:lang w:bidi="ar"/>
              </w:rPr>
              <w:t xml:space="preserve">7、5V充电USB插孔。</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台式三口鹅颈水龙头</w:t>
            </w:r>
            <w:r>
              <w:rPr>
                <w:rFonts w:hint="eastAsia" w:ascii="宋体" w:hAnsi="宋体" w:cs="宋体"/>
                <w:szCs w:val="21"/>
                <w:lang w:bidi="ar"/>
              </w:rPr>
              <w:br w:type="textWrapping" w:clear="all"/>
            </w:r>
            <w:r>
              <w:rPr>
                <w:rFonts w:hint="eastAsia" w:ascii="宋体" w:hAnsi="宋体" w:cs="宋体"/>
                <w:szCs w:val="21"/>
                <w:lang w:bidi="ar"/>
              </w:rPr>
              <w:t xml:space="preserve">1、主体：加厚铜质。</w:t>
            </w:r>
            <w:r>
              <w:rPr>
                <w:rFonts w:hint="eastAsia" w:ascii="宋体" w:hAnsi="宋体" w:cs="宋体"/>
                <w:szCs w:val="21"/>
                <w:lang w:bidi="ar"/>
              </w:rPr>
              <w:br w:type="textWrapping" w:clear="all"/>
            </w:r>
            <w:r>
              <w:rPr>
                <w:rFonts w:hint="eastAsia" w:ascii="宋体" w:hAnsi="宋体" w:cs="宋体"/>
                <w:szCs w:val="21"/>
                <w:lang w:bidi="ar"/>
              </w:rPr>
              <w:t xml:space="preserve">2、涂层：高亮度环氧树脂涂层，耐腐蚀、耐热、防紫外线辐射。</w:t>
            </w:r>
            <w:r>
              <w:rPr>
                <w:rFonts w:hint="eastAsia" w:ascii="宋体" w:hAnsi="宋体" w:cs="宋体"/>
                <w:szCs w:val="21"/>
                <w:lang w:bidi="ar"/>
              </w:rPr>
              <w:br w:type="textWrapping" w:clear="all"/>
            </w:r>
            <w:r>
              <w:rPr>
                <w:rFonts w:hint="eastAsia" w:ascii="宋体" w:hAnsi="宋体" w:cs="宋体"/>
                <w:szCs w:val="21"/>
                <w:lang w:bidi="ar"/>
              </w:rPr>
              <w:t xml:space="preserve">3、陶瓷阀芯：90°旋转，使用寿命开关50万次，静态最大耐压20巴。</w:t>
            </w:r>
            <w:r>
              <w:rPr>
                <w:rFonts w:hint="eastAsia" w:ascii="宋体" w:hAnsi="宋体" w:cs="宋体"/>
                <w:szCs w:val="21"/>
                <w:lang w:bidi="ar"/>
              </w:rPr>
              <w:br w:type="textWrapping" w:clear="all"/>
            </w:r>
            <w:r>
              <w:rPr>
                <w:rFonts w:hint="eastAsia" w:ascii="宋体" w:hAnsi="宋体" w:cs="宋体"/>
                <w:szCs w:val="21"/>
                <w:lang w:bidi="ar"/>
              </w:rPr>
              <w:t xml:space="preserve">4、附件：可拆卸铜质水嘴，可加接防溅滤水器。</w:t>
            </w:r>
            <w:r>
              <w:rPr>
                <w:rFonts w:hint="eastAsia" w:ascii="宋体" w:hAnsi="宋体" w:cs="宋体"/>
                <w:szCs w:val="21"/>
                <w:lang w:bidi="ar"/>
              </w:rPr>
              <w:br w:type="textWrapping" w:clear="all"/>
            </w:r>
            <w:r>
              <w:rPr>
                <w:rFonts w:hint="eastAsia" w:ascii="宋体" w:hAnsi="宋体" w:cs="宋体"/>
                <w:szCs w:val="21"/>
                <w:lang w:bidi="ar"/>
              </w:rPr>
              <w:t xml:space="preserve">5、开关旋钮：高密度PP，人体工程学设计，手感舒适。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1、参考尺寸≥440×340×280mm；</w:t>
            </w:r>
            <w:r>
              <w:rPr>
                <w:rFonts w:hint="eastAsia" w:ascii="宋体" w:hAnsi="宋体" w:cs="宋体"/>
                <w:szCs w:val="21"/>
                <w:lang w:bidi="ar"/>
              </w:rPr>
              <w:br w:type="textWrapping" w:clear="all"/>
            </w:r>
            <w:r>
              <w:rPr>
                <w:rFonts w:hint="eastAsia" w:ascii="宋体" w:hAnsi="宋体" w:cs="宋体"/>
                <w:szCs w:val="21"/>
                <w:lang w:bidi="ar"/>
              </w:rPr>
              <w:t xml:space="preserve">2、材料：高密度PP，耐强腐蚀，如王水；</w:t>
            </w:r>
            <w:r>
              <w:rPr>
                <w:rFonts w:hint="eastAsia" w:ascii="宋体" w:hAnsi="宋体" w:cs="宋体"/>
                <w:szCs w:val="21"/>
                <w:lang w:bidi="ar"/>
              </w:rPr>
              <w:br w:type="textWrapping" w:clear="all"/>
            </w:r>
            <w:r>
              <w:rPr>
                <w:rFonts w:hint="eastAsia" w:ascii="宋体" w:hAnsi="宋体" w:cs="宋体"/>
                <w:szCs w:val="21"/>
                <w:lang w:bidi="ar"/>
              </w:rPr>
              <w:t xml:space="preserve">3、表面纹理：槽沿表面处理为皮纹，耐刻刮，与大部分台面板表面纹理一致；</w:t>
            </w:r>
            <w:r>
              <w:rPr>
                <w:rFonts w:hint="eastAsia" w:ascii="宋体" w:hAnsi="宋体" w:cs="宋体"/>
                <w:szCs w:val="21"/>
                <w:lang w:bidi="ar"/>
              </w:rPr>
              <w:br w:type="textWrapping" w:clear="all"/>
            </w:r>
            <w:r>
              <w:rPr>
                <w:rFonts w:hint="eastAsia" w:ascii="宋体" w:hAnsi="宋体" w:cs="宋体"/>
                <w:szCs w:val="21"/>
                <w:lang w:bidi="ar"/>
              </w:rPr>
              <w:t xml:space="preserve">4、附件：高密度PP去水；含阻水盖、PP提笼。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中央操作台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1、参考尺寸：3000×1200×780mm。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3、台面：采用≥12.7mm厚纤丝理化板，具有耐酸碱腐蚀、抗污染、防水、防火特性，台面立面倒角、打磨，各处光滑。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4、柜体：采用≥1.0mm镀锌钢板，采用CO2保护焊焊接，打磨处理，表面经耐酸碱EPOXY粉末烤漆处理（烤漆膜厚度平均值≥70μm），表面硬度附着力、耐腐蚀性好；</w:t>
            </w:r>
            <w:r>
              <w:rPr>
                <w:rFonts w:hint="eastAsia" w:ascii="宋体" w:hAnsi="宋体" w:cs="宋体"/>
                <w:szCs w:val="21"/>
                <w:lang w:bidi="ar"/>
              </w:rPr>
              <w:br w:type="textWrapping" w:clear="all"/>
            </w:r>
            <w:r>
              <w:rPr>
                <w:rFonts w:hint="eastAsia" w:ascii="宋体" w:hAnsi="宋体" w:cs="宋体"/>
                <w:szCs w:val="21"/>
                <w:lang w:bidi="ar"/>
              </w:rPr>
              <w:t xml:space="preserve">5、拉手：钢质一体成型暗拉手；</w:t>
            </w:r>
            <w:r>
              <w:rPr>
                <w:rFonts w:hint="eastAsia" w:ascii="宋体" w:hAnsi="宋体" w:cs="宋体"/>
                <w:szCs w:val="21"/>
                <w:lang w:bidi="ar"/>
              </w:rPr>
              <w:br w:type="textWrapping" w:clear="all"/>
            </w:r>
            <w:r>
              <w:rPr>
                <w:rFonts w:hint="eastAsia" w:ascii="宋体" w:hAnsi="宋体" w:cs="宋体"/>
                <w:szCs w:val="21"/>
                <w:lang w:bidi="ar"/>
              </w:rPr>
              <w:t xml:space="preserve">6、防撞胶垫：装于抽屉及门板内侧，减缓碰撞，保护柜体；</w:t>
            </w:r>
            <w:r>
              <w:rPr>
                <w:rFonts w:hint="eastAsia" w:ascii="宋体" w:hAnsi="宋体" w:cs="宋体"/>
                <w:szCs w:val="21"/>
                <w:lang w:bidi="ar"/>
              </w:rPr>
              <w:br w:type="textWrapping" w:clear="all"/>
            </w:r>
            <w:r>
              <w:rPr>
                <w:rFonts w:hint="eastAsia" w:ascii="宋体" w:hAnsi="宋体" w:cs="宋体"/>
                <w:szCs w:val="21"/>
                <w:lang w:bidi="ar"/>
              </w:rPr>
              <w:t xml:space="preserve">7、门板及抽面：采用双层钢板，必须两层组装是设计，保证两层双面都喷涂处理，中间采用隔音材料，保证关门减少噪音；</w:t>
            </w:r>
            <w:r>
              <w:rPr>
                <w:rFonts w:hint="eastAsia" w:ascii="宋体" w:hAnsi="宋体" w:cs="宋体"/>
                <w:szCs w:val="21"/>
                <w:lang w:bidi="ar"/>
              </w:rPr>
              <w:br w:type="textWrapping" w:clear="all"/>
            </w:r>
            <w:r>
              <w:rPr>
                <w:rFonts w:hint="eastAsia" w:ascii="宋体" w:hAnsi="宋体" w:cs="宋体"/>
                <w:szCs w:val="21"/>
                <w:lang w:bidi="ar"/>
              </w:rPr>
              <w:t xml:space="preserve">8、连接件：采用ABS专用连接组装件；</w:t>
            </w:r>
            <w:r>
              <w:rPr>
                <w:rFonts w:hint="eastAsia" w:ascii="宋体" w:hAnsi="宋体" w:cs="宋体"/>
                <w:szCs w:val="21"/>
                <w:lang w:bidi="ar"/>
              </w:rPr>
              <w:br w:type="textWrapping" w:clear="all"/>
            </w:r>
            <w:r>
              <w:rPr>
                <w:rFonts w:hint="eastAsia" w:ascii="宋体" w:hAnsi="宋体" w:cs="宋体"/>
                <w:szCs w:val="21"/>
                <w:lang w:bidi="ar"/>
              </w:rPr>
              <w:t xml:space="preserve">9、合页：采用不锈钢模具一体成型，强度必须达到一个正常成年座在门上方合页不脱落；</w:t>
            </w:r>
            <w:r>
              <w:rPr>
                <w:rFonts w:hint="eastAsia" w:ascii="宋体" w:hAnsi="宋体" w:cs="宋体"/>
                <w:szCs w:val="21"/>
                <w:lang w:bidi="ar"/>
              </w:rPr>
              <w:br w:type="textWrapping" w:clear="all"/>
            </w:r>
            <w:r>
              <w:rPr>
                <w:rFonts w:hint="eastAsia" w:ascii="宋体" w:hAnsi="宋体" w:cs="宋体"/>
                <w:szCs w:val="21"/>
                <w:lang w:bidi="ar"/>
              </w:rPr>
              <w:t xml:space="preserve">10、滑轨：三节重型滚珠滑轨，承重性强，滑动性能良好，无噪音；</w:t>
            </w:r>
            <w:r>
              <w:rPr>
                <w:rFonts w:hint="eastAsia" w:ascii="宋体" w:hAnsi="宋体" w:cs="宋体"/>
                <w:szCs w:val="21"/>
                <w:lang w:bidi="ar"/>
              </w:rPr>
              <w:br w:type="textWrapping" w:clear="all"/>
            </w:r>
            <w:r>
              <w:rPr>
                <w:rFonts w:hint="eastAsia" w:ascii="宋体" w:hAnsi="宋体" w:cs="宋体"/>
                <w:szCs w:val="21"/>
                <w:lang w:bidi="ar"/>
              </w:rPr>
              <w:t xml:space="preserve">11、固定桌脚：采用柜体内置可调ABS调整脚，保证调整脚前后都可以调节高低。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1、参考尺寸：φ300×450mm。</w:t>
            </w:r>
            <w:r>
              <w:rPr>
                <w:rFonts w:hint="eastAsia" w:ascii="宋体" w:hAnsi="宋体" w:cs="宋体"/>
                <w:szCs w:val="21"/>
                <w:lang w:bidi="ar"/>
              </w:rPr>
              <w:br w:type="textWrapping" w:clear="all"/>
            </w:r>
            <w:r>
              <w:rPr>
                <w:rFonts w:hint="eastAsia" w:ascii="宋体" w:hAnsi="宋体" w:cs="宋体"/>
                <w:szCs w:val="21"/>
                <w:lang w:bidi="ar"/>
              </w:rPr>
              <w:t xml:space="preserve">A:凳面</w:t>
            </w:r>
            <w:r>
              <w:rPr>
                <w:rFonts w:hint="eastAsia" w:ascii="宋体" w:hAnsi="宋体" w:cs="宋体"/>
                <w:szCs w:val="21"/>
                <w:lang w:bidi="ar"/>
              </w:rPr>
              <w:br w:type="textWrapping" w:clear="all"/>
            </w:r>
            <w:r>
              <w:rPr>
                <w:rFonts w:hint="eastAsia" w:ascii="宋体" w:hAnsi="宋体" w:cs="宋体"/>
                <w:szCs w:val="21"/>
                <w:lang w:bidi="ar"/>
              </w:rPr>
              <w:t xml:space="preserve">1、材质：采用环保型ABS改性塑料一次性注塑成型。</w:t>
            </w:r>
            <w:r>
              <w:rPr>
                <w:rFonts w:hint="eastAsia" w:ascii="宋体" w:hAnsi="宋体" w:cs="宋体"/>
                <w:szCs w:val="21"/>
                <w:lang w:bidi="ar"/>
              </w:rPr>
              <w:br w:type="textWrapping" w:clear="all"/>
            </w:r>
            <w:r>
              <w:rPr>
                <w:rFonts w:hint="eastAsia" w:ascii="宋体" w:hAnsi="宋体" w:cs="宋体"/>
                <w:szCs w:val="21"/>
                <w:lang w:bidi="ar"/>
              </w:rPr>
              <w:t xml:space="preserve">2、尺寸：≥300×30mm。                                                                                          </w:t>
            </w:r>
            <w:r>
              <w:rPr>
                <w:rFonts w:hint="eastAsia" w:ascii="宋体" w:hAnsi="宋体" w:cs="宋体"/>
                <w:szCs w:val="21"/>
                <w:lang w:bidi="ar"/>
              </w:rPr>
              <w:br w:type="textWrapping" w:clear="all"/>
            </w:r>
            <w:r>
              <w:rPr>
                <w:rFonts w:hint="eastAsia" w:ascii="宋体" w:hAnsi="宋体" w:cs="宋体"/>
                <w:szCs w:val="21"/>
                <w:lang w:bidi="ar"/>
              </w:rPr>
              <w:t xml:space="preserve">3、表面细纹咬花，防滑不发光。   </w:t>
            </w:r>
            <w:r>
              <w:rPr>
                <w:rFonts w:hint="eastAsia" w:ascii="宋体" w:hAnsi="宋体" w:cs="宋体"/>
                <w:szCs w:val="21"/>
                <w:lang w:bidi="ar"/>
              </w:rPr>
              <w:t xml:space="preserve">                                                                                                                                                                                                                                                                </w:t>
            </w:r>
            <w:r>
              <w:rPr>
                <w:rFonts w:hint="eastAsia" w:ascii="宋体" w:hAnsi="宋体" w:cs="宋体"/>
                <w:szCs w:val="21"/>
                <w:lang w:bidi="ar"/>
              </w:rPr>
              <w:br w:type="textWrapping" w:clear="all"/>
            </w:r>
            <w:r>
              <w:rPr>
                <w:rFonts w:hint="eastAsia" w:ascii="宋体" w:hAnsi="宋体" w:cs="宋体"/>
                <w:szCs w:val="21"/>
                <w:lang w:bidi="ar"/>
              </w:rPr>
              <w:t xml:space="preserve">B：椭圆型钢架弯弧成型，四脚</w:t>
            </w:r>
            <w:r>
              <w:rPr>
                <w:rFonts w:hint="eastAsia" w:ascii="宋体" w:hAnsi="宋体" w:cs="宋体"/>
                <w:szCs w:val="21"/>
                <w:lang w:bidi="ar"/>
              </w:rPr>
              <w:br w:type="textWrapping" w:clear="all"/>
            </w:r>
            <w:r>
              <w:rPr>
                <w:rFonts w:hint="eastAsia" w:ascii="宋体" w:hAnsi="宋体" w:cs="宋体"/>
                <w:szCs w:val="21"/>
                <w:lang w:bidi="ar"/>
              </w:rPr>
              <w:t xml:space="preserve">1、材质及形状：椭圆形钢管。  </w:t>
            </w:r>
            <w:r>
              <w:rPr>
                <w:rFonts w:hint="eastAsia" w:ascii="宋体" w:hAnsi="宋体" w:cs="宋体"/>
                <w:szCs w:val="21"/>
                <w:lang w:bidi="ar"/>
              </w:rPr>
              <w:br w:type="textWrapping" w:clear="all"/>
            </w:r>
            <w:r>
              <w:rPr>
                <w:rFonts w:hint="eastAsia" w:ascii="宋体" w:hAnsi="宋体" w:cs="宋体"/>
                <w:szCs w:val="21"/>
                <w:lang w:bidi="ar"/>
              </w:rPr>
              <w:t xml:space="preserve">2、尺寸:15×35×1.2mm。           </w:t>
            </w:r>
            <w:r>
              <w:rPr>
                <w:rFonts w:hint="eastAsia" w:ascii="宋体" w:hAnsi="宋体" w:cs="宋体"/>
                <w:szCs w:val="21"/>
                <w:lang w:bidi="ar"/>
              </w:rPr>
              <w:br w:type="textWrapping" w:clear="all"/>
            </w:r>
            <w:r>
              <w:rPr>
                <w:rFonts w:hint="eastAsia" w:ascii="宋体" w:hAnsi="宋体" w:cs="宋体"/>
                <w:szCs w:val="21"/>
                <w:lang w:bidi="ar"/>
              </w:rPr>
              <w:t xml:space="preserve">3、全圆满焊接完成，结构牢固，经高温粉体烤漆处理，长时间使用也不会产生表面烤漆剥落现象。                                             </w:t>
            </w:r>
            <w:r>
              <w:rPr>
                <w:rFonts w:hint="eastAsia" w:ascii="宋体" w:hAnsi="宋体" w:cs="宋体"/>
                <w:szCs w:val="21"/>
                <w:lang w:bidi="ar"/>
              </w:rPr>
              <w:br w:type="textWrapping" w:clear="all"/>
            </w:r>
            <w:r>
              <w:rPr>
                <w:rFonts w:hint="eastAsia" w:ascii="宋体" w:hAnsi="宋体" w:cs="宋体"/>
                <w:szCs w:val="21"/>
                <w:lang w:bidi="ar"/>
              </w:rPr>
              <w:t xml:space="preserve">C：脚垫 1、材质：采用PP加耐磨纤维质塑料，实心倒勾式一体射出成型。                                                          </w:t>
            </w:r>
            <w:r>
              <w:rPr>
                <w:rFonts w:hint="eastAsia" w:ascii="宋体" w:hAnsi="宋体" w:cs="宋体"/>
                <w:szCs w:val="21"/>
                <w:lang w:bidi="ar"/>
              </w:rPr>
              <w:br w:type="textWrapping" w:clear="all"/>
            </w:r>
            <w:r>
              <w:rPr>
                <w:rFonts w:hint="eastAsia" w:ascii="宋体" w:hAnsi="宋体" w:cs="宋体"/>
                <w:szCs w:val="21"/>
                <w:lang w:bidi="ar"/>
              </w:rPr>
              <w:t xml:space="preserve">D:凳面可通过隐藏式旋转螺杆来升降凳子高度，升降高度：最低≤ 380mm，最高≥430mm，为避免螺杆腐蚀，螺杆采用隐藏式保护设计。</w:t>
            </w:r>
            <w:r>
              <w:rPr>
                <w:rFonts w:hint="eastAsia" w:ascii="宋体" w:hAnsi="宋体" w:cs="宋体"/>
                <w:szCs w:val="21"/>
                <w:lang w:bidi="ar"/>
              </w:rPr>
              <w:br w:type="textWrapping" w:clear="all"/>
            </w:r>
            <w:r>
              <w:rPr>
                <w:rFonts w:hint="eastAsia" w:ascii="宋体" w:hAnsi="宋体" w:cs="宋体"/>
                <w:szCs w:val="21"/>
                <w:lang w:bidi="ar"/>
              </w:rPr>
              <w:t xml:space="preserve">1、传动系统：螺旋丝杆传动，升降过程平稳顺滑，具备优异的承载能力与长期使用可靠性。</w:t>
            </w:r>
            <w:r>
              <w:rPr>
                <w:rFonts w:hint="eastAsia" w:ascii="宋体" w:hAnsi="宋体" w:cs="宋体"/>
                <w:szCs w:val="21"/>
                <w:lang w:bidi="ar"/>
              </w:rPr>
              <w:br w:type="textWrapping" w:clear="all"/>
            </w:r>
            <w:r>
              <w:rPr>
                <w:rFonts w:hint="eastAsia" w:ascii="宋体" w:hAnsi="宋体" w:cs="宋体"/>
                <w:szCs w:val="21"/>
                <w:lang w:bidi="ar"/>
              </w:rPr>
              <w:t xml:space="preserve">2、核心连接件规格：凳面连接端采用ø50mm隐蔽式螺母，作为核心承力接口。传动螺杆采用 不低于M19的高强度传动螺杆，确保传动轴心的强度和稳定性。</w:t>
            </w:r>
            <w:r>
              <w:rPr>
                <w:rFonts w:hint="eastAsia" w:ascii="宋体" w:hAnsi="宋体" w:cs="宋体"/>
                <w:szCs w:val="21"/>
                <w:lang w:bidi="ar"/>
              </w:rPr>
              <w:br w:type="textWrapping" w:clear="all"/>
            </w:r>
            <w:r>
              <w:rPr>
                <w:rFonts w:hint="eastAsia" w:ascii="宋体" w:hAnsi="宋体" w:cs="宋体"/>
                <w:szCs w:val="21"/>
                <w:lang w:bidi="ar"/>
              </w:rPr>
              <w:t xml:space="preserve">3、全隐蔽式设计：螺杆外部配有 直径不小于32mm</w:t>
            </w:r>
            <w:r>
              <w:rPr>
                <w:szCs w:val="21"/>
                <w:lang w:bidi="ar"/>
              </w:rPr>
              <w:t xml:space="preserve">​</w:t>
            </w:r>
            <w:r>
              <w:rPr>
                <w:rFonts w:hint="eastAsia" w:ascii="宋体" w:hAnsi="宋体" w:cs="宋体"/>
                <w:szCs w:val="21"/>
                <w:lang w:bidi="ar"/>
              </w:rPr>
              <w:t xml:space="preserve"> 的连接保护套，能有效隔绝外部灰尘、杂物侵入螺纹传动部位，并防止润滑油污染，从而避免了因污物导致的螺纹磨损、卡死等问题，显著提升产品的耐用性和免维护性。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 </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参数：铝合金框架规格：前侧腿≥25×35×1.2㎜，后侧腿≥35×35×1.2㎜，基材采用≥16mm厚E1级三聚氰胺板制作,其它部位采用≥1.5mm厚塑制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1、参考尺寸：≥9300×600×780mm。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3、台面参数：采用≥12.7mm厚纤丝理化板，具有抗污染、防水、防火特性。台面立面倒角、打磨，各处光滑。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1、参考尺寸：200×62mm±10mm。</w:t>
            </w:r>
            <w:r>
              <w:rPr>
                <w:rFonts w:hint="eastAsia" w:ascii="宋体" w:hAnsi="宋体" w:cs="宋体"/>
                <w:szCs w:val="21"/>
                <w:lang w:bidi="ar"/>
              </w:rPr>
              <w:br w:type="textWrapping" w:clear="all"/>
            </w:r>
            <w:r>
              <w:rPr>
                <w:rFonts w:hint="eastAsia" w:ascii="宋体" w:hAnsi="宋体" w:cs="宋体"/>
                <w:szCs w:val="21"/>
                <w:lang w:bidi="ar"/>
              </w:rPr>
              <w:t xml:space="preserve">2、可夹式插座。标配1.8米线，1.5平方，10A插头电源线。插座背面出线。</w:t>
            </w:r>
            <w:r>
              <w:rPr>
                <w:rFonts w:hint="eastAsia" w:ascii="宋体" w:hAnsi="宋体" w:cs="宋体"/>
                <w:szCs w:val="21"/>
                <w:lang w:bidi="ar"/>
              </w:rPr>
              <w:br w:type="textWrapping" w:clear="all"/>
            </w:r>
            <w:r>
              <w:rPr>
                <w:rFonts w:hint="eastAsia" w:ascii="宋体" w:hAnsi="宋体" w:cs="宋体"/>
                <w:szCs w:val="21"/>
                <w:lang w:bidi="ar"/>
              </w:rPr>
              <w:t xml:space="preserve">3、可夹0-30mm厚度的桌面板。颜色有光白、光黑。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试剂架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1、参考尺寸：1100×300×690mm。</w:t>
            </w:r>
            <w:r>
              <w:rPr>
                <w:rFonts w:hint="eastAsia" w:ascii="宋体" w:hAnsi="宋体" w:cs="宋体"/>
                <w:szCs w:val="21"/>
                <w:lang w:bidi="ar"/>
              </w:rPr>
              <w:br w:type="textWrapping" w:clear="all"/>
            </w:r>
            <w:r>
              <w:rPr>
                <w:rFonts w:hint="eastAsia" w:ascii="宋体" w:hAnsi="宋体" w:cs="宋体"/>
                <w:szCs w:val="21"/>
                <w:lang w:bidi="ar"/>
              </w:rPr>
              <w:t xml:space="preserve">2、全钢菱形试剂架，表面高温固化均匀乳白环氧树脂喷涂处理，耐腐蚀；</w:t>
            </w:r>
            <w:r>
              <w:rPr>
                <w:rFonts w:hint="eastAsia" w:ascii="宋体" w:hAnsi="宋体" w:cs="宋体"/>
                <w:szCs w:val="21"/>
                <w:lang w:bidi="ar"/>
              </w:rPr>
              <w:br w:type="textWrapping" w:clear="all"/>
            </w:r>
            <w:r>
              <w:rPr>
                <w:rFonts w:hint="eastAsia" w:ascii="宋体" w:hAnsi="宋体" w:cs="宋体"/>
                <w:szCs w:val="21"/>
                <w:lang w:bidi="ar"/>
              </w:rPr>
              <w:t xml:space="preserve">3、试剂架托架采用壁厚≥1.0mm的冷轧板，一次性冲压成型。层板采用≥8mm厚的钢化玻璃。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给/排水全套装置</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给水采用专用PPR管铺设，主管径为Ф32mm，支管径Ф25mm，地面甩头管径为Ф20mm，采用金属软连接与水嘴连接。排水采用PVC管铺设，主管径为Ф110mm，支管径Ф75mm，地面甩头管径为Ф50mm。PVC管与水槽连接，连接处密封。</w:t>
            </w:r>
            <w:r>
              <w:rPr>
                <w:rFonts w:hint="eastAsia" w:ascii="宋体" w:hAnsi="宋体" w:cs="宋体"/>
                <w:szCs w:val="21"/>
                <w:lang w:bidi="ar"/>
              </w:rPr>
              <w:br w:type="textWrapping" w:clear="all"/>
            </w:r>
            <w:r>
              <w:rPr>
                <w:rFonts w:hint="eastAsia" w:ascii="宋体" w:hAnsi="宋体" w:cs="宋体"/>
                <w:szCs w:val="21"/>
                <w:lang w:bidi="ar"/>
              </w:rPr>
              <w:t xml:space="preserve">2.地上每套水嘴设一控制阀门。</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电源布线耗材</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按国标施工。地下采用Ф20或Ф25PVC阻燃线管，电源主线采用2.5mm²BV线。地上采用铝塑护套管，内穿塑铜线，有效固定。</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基因工程创新实验室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中央准备台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1、参考尺寸：2400×1000×850mm。 </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3、台面参数：采用≥12.7mm厚纤丝理化板，具有耐酸碱腐蚀、抗污染、防水、防火特性，台面立面倒角、打磨，各处光滑。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台身参数：下设有柜门及抽屉多组。采用≥16mm厚E1级生态免漆板制作，≥1.5mm厚塑制封边条机械封边,专用连接件连接。隐藏式一字拉手，三节滑轨及铰链，所有开孔部位均采用专业磨具成型的配件封堵，不可将板材断面直接裸露在外。所有板材加工截面必须封边，避免甲醛随意释放，确保达到环保标准。实验台下裙条（≥78mm）采用铝合金模具成型，内镶嵌板材≥16mm厚生态免漆板，增加强度，板材距地不低于20mm，防水耐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滴水架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1、参考尺寸：550×705×117mm。</w:t>
            </w:r>
            <w:r>
              <w:rPr>
                <w:rFonts w:hint="eastAsia" w:ascii="宋体" w:hAnsi="宋体" w:cs="宋体"/>
                <w:szCs w:val="21"/>
                <w:lang w:bidi="ar"/>
              </w:rPr>
              <w:br w:type="textWrapping" w:clear="all"/>
            </w:r>
            <w:r>
              <w:rPr>
                <w:rFonts w:hint="eastAsia" w:ascii="宋体" w:hAnsi="宋体" w:cs="宋体"/>
                <w:szCs w:val="21"/>
                <w:lang w:bidi="ar"/>
              </w:rPr>
              <w:t xml:space="preserve">2、材质：高密度PP 类型：单面；</w:t>
            </w:r>
            <w:r>
              <w:rPr>
                <w:rFonts w:hint="eastAsia" w:ascii="宋体" w:hAnsi="宋体" w:cs="宋体"/>
                <w:szCs w:val="21"/>
                <w:lang w:bidi="ar"/>
              </w:rPr>
              <w:br w:type="textWrapping" w:clear="all"/>
            </w:r>
            <w:r>
              <w:rPr>
                <w:rFonts w:hint="eastAsia" w:ascii="宋体" w:hAnsi="宋体" w:cs="宋体"/>
                <w:szCs w:val="21"/>
                <w:lang w:bidi="ar"/>
              </w:rPr>
              <w:t xml:space="preserve">3、底部托盘中间设有排水孔 可拆卸式滴水棒，具有锁扣功能，方便使用。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1、国标。</w:t>
            </w:r>
            <w:r>
              <w:rPr>
                <w:rFonts w:hint="eastAsia" w:ascii="宋体" w:hAnsi="宋体" w:cs="宋体"/>
                <w:szCs w:val="21"/>
                <w:lang w:bidi="ar"/>
              </w:rPr>
              <w:br w:type="textWrapping" w:clear="all"/>
            </w:r>
            <w:r>
              <w:rPr>
                <w:rFonts w:hint="eastAsia" w:ascii="宋体" w:hAnsi="宋体" w:cs="宋体"/>
                <w:szCs w:val="21"/>
                <w:lang w:bidi="ar"/>
              </w:rPr>
              <w:t xml:space="preserve">2、交流二三孔插座。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试剂架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1、参考尺寸：1600×300×690mm。</w:t>
            </w:r>
            <w:r>
              <w:rPr>
                <w:rFonts w:hint="eastAsia" w:ascii="宋体" w:hAnsi="宋体" w:cs="宋体"/>
                <w:szCs w:val="21"/>
                <w:lang w:bidi="ar"/>
              </w:rPr>
              <w:br w:type="textWrapping" w:clear="all"/>
            </w:r>
            <w:r>
              <w:rPr>
                <w:rFonts w:hint="eastAsia" w:ascii="宋体" w:hAnsi="宋体" w:cs="宋体"/>
                <w:szCs w:val="21"/>
                <w:lang w:bidi="ar"/>
              </w:rPr>
              <w:t xml:space="preserve">2、全钢菱形试剂架，表面高温固化均匀乳白环氧树脂喷涂处理，耐腐蚀；</w:t>
            </w:r>
            <w:r>
              <w:rPr>
                <w:rFonts w:hint="eastAsia" w:ascii="宋体" w:hAnsi="宋体" w:cs="宋体"/>
                <w:szCs w:val="21"/>
                <w:lang w:bidi="ar"/>
              </w:rPr>
              <w:br w:type="textWrapping" w:clear="all"/>
            </w:r>
            <w:r>
              <w:rPr>
                <w:rFonts w:hint="eastAsia" w:ascii="宋体" w:hAnsi="宋体" w:cs="宋体"/>
                <w:szCs w:val="21"/>
                <w:lang w:bidi="ar"/>
              </w:rPr>
              <w:t xml:space="preserve">3、试剂架托架采用壁厚≥1.0mm的冷轧板，一次性冲压成型。层板采用≥8mm厚的钢化玻璃。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小厨宝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1、≥5升方形小厨宝，上出水，快速加热，防干烧</w:t>
            </w:r>
            <w:r>
              <w:rPr>
                <w:rFonts w:hint="eastAsia" w:ascii="宋体" w:hAnsi="宋体" w:cs="宋体"/>
                <w:szCs w:val="21"/>
                <w:lang w:bidi="ar"/>
              </w:rPr>
              <w:br w:type="textWrapping" w:clear="all"/>
            </w:r>
            <w:r>
              <w:rPr>
                <w:rFonts w:hint="eastAsia" w:ascii="宋体" w:hAnsi="宋体" w:cs="宋体"/>
                <w:szCs w:val="21"/>
                <w:lang w:bidi="ar"/>
              </w:rPr>
              <w:t xml:space="preserve">2、8年质保，防电墙≥1600W大功率，加热速度快，温水即需速热。</w:t>
            </w:r>
            <w:r>
              <w:rPr>
                <w:rFonts w:hint="eastAsia" w:ascii="宋体" w:hAnsi="宋体" w:cs="宋体"/>
                <w:szCs w:val="21"/>
                <w:lang w:bidi="ar"/>
              </w:rPr>
              <w:br w:type="textWrapping" w:clear="all"/>
            </w:r>
            <w:r>
              <w:rPr>
                <w:rFonts w:hint="eastAsia" w:ascii="宋体" w:hAnsi="宋体" w:cs="宋体"/>
                <w:szCs w:val="21"/>
                <w:lang w:bidi="ar"/>
              </w:rPr>
              <w:t xml:space="preserve">3、含安装及配件。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1、产品规格：台式鹅颈三口</w:t>
            </w:r>
            <w:r>
              <w:rPr>
                <w:rFonts w:hint="eastAsia" w:ascii="宋体" w:hAnsi="宋体" w:cs="宋体"/>
                <w:szCs w:val="21"/>
                <w:lang w:bidi="ar"/>
              </w:rPr>
              <w:t xml:space="preserve">冷热水龙头。</w:t>
            </w:r>
            <w:r>
              <w:rPr>
                <w:rFonts w:hint="eastAsia" w:ascii="宋体" w:hAnsi="宋体" w:cs="宋体"/>
                <w:szCs w:val="21"/>
                <w:lang w:bidi="ar"/>
              </w:rPr>
              <w:br w:type="textWrapping" w:clear="all"/>
            </w:r>
            <w:r>
              <w:rPr>
                <w:rFonts w:hint="eastAsia" w:ascii="宋体" w:hAnsi="宋体" w:cs="宋体"/>
                <w:szCs w:val="21"/>
                <w:lang w:bidi="ar"/>
              </w:rPr>
              <w:t xml:space="preserve">2、参数：主体：加厚铜质，高亮度环氧脂涂层，耐腐蚀、耐热，防紫外线辐射，陶瓷阀芯可90°旋转，使用寿命开关50万次，静态最大耐压20巴，可拆卸铜质水嘴，可加接防溅滤水器，开关方旋钮为高密度PP材质，符合人体工学设计，手感舒适，鹅颈管可360°旋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1、参考尺寸：550×450×310mm。</w:t>
            </w:r>
            <w:r>
              <w:rPr>
                <w:rFonts w:hint="eastAsia" w:ascii="宋体" w:hAnsi="宋体" w:cs="宋体"/>
                <w:szCs w:val="21"/>
                <w:lang w:bidi="ar"/>
              </w:rPr>
              <w:br w:type="textWrapping" w:clear="all"/>
            </w:r>
            <w:r>
              <w:rPr>
                <w:rFonts w:hint="eastAsia" w:ascii="宋体" w:hAnsi="宋体" w:cs="宋体"/>
                <w:szCs w:val="21"/>
                <w:lang w:bidi="ar"/>
              </w:rPr>
              <w:t xml:space="preserve">2、材料：高密度PP，耐强腐蚀，如王水；</w:t>
            </w:r>
            <w:r>
              <w:rPr>
                <w:rFonts w:hint="eastAsia" w:ascii="宋体" w:hAnsi="宋体" w:cs="宋体"/>
                <w:szCs w:val="21"/>
                <w:lang w:bidi="ar"/>
              </w:rPr>
              <w:br w:type="textWrapping" w:clear="all"/>
            </w:r>
            <w:r>
              <w:rPr>
                <w:rFonts w:hint="eastAsia" w:ascii="宋体" w:hAnsi="宋体" w:cs="宋体"/>
                <w:szCs w:val="21"/>
                <w:lang w:bidi="ar"/>
              </w:rPr>
              <w:t xml:space="preserve">3、表面纹理：槽沿表面处理为皮纹，耐刻刮，与大部分台面板表面纹理一致；</w:t>
            </w:r>
            <w:r>
              <w:rPr>
                <w:rFonts w:hint="eastAsia" w:ascii="宋体" w:hAnsi="宋体" w:cs="宋体"/>
                <w:szCs w:val="21"/>
                <w:lang w:bidi="ar"/>
              </w:rPr>
              <w:br w:type="textWrapping" w:clear="all"/>
            </w:r>
            <w:r>
              <w:rPr>
                <w:rFonts w:hint="eastAsia" w:ascii="宋体" w:hAnsi="宋体" w:cs="宋体"/>
                <w:szCs w:val="21"/>
                <w:lang w:bidi="ar"/>
              </w:rPr>
              <w:t xml:space="preserve">4、附件：高密度PP去水；含阻水盖、PP提笼。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 </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参数：铝合金框架规格：前侧腿≥25×35×1.2㎜，后侧腿≥35×35×1.2㎜，基材采用≥16mm厚E1级三聚氰胺板制作,其它部位采用≥1.5mm厚塑制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给/排水全套装置</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1.给水采用专用PPR管铺设，管径Ф20mm，采用金属软连接与水嘴连接。排水采用PVC管铺设，管径Ф50mm。PVC管与水槽连接，连接处密封。</w:t>
            </w:r>
            <w:r>
              <w:rPr>
                <w:rFonts w:hint="eastAsia" w:ascii="宋体" w:hAnsi="宋体" w:cs="宋体"/>
                <w:szCs w:val="21"/>
                <w:lang w:bidi="ar"/>
              </w:rPr>
              <w:br w:type="textWrapping" w:clear="all"/>
            </w:r>
            <w:r>
              <w:rPr>
                <w:rFonts w:hint="eastAsia" w:ascii="宋体" w:hAnsi="宋体" w:cs="宋体"/>
                <w:szCs w:val="21"/>
                <w:lang w:bidi="ar"/>
              </w:rPr>
              <w:t xml:space="preserve">2.地上每套水嘴设一控制阀门。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电源布线耗材</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按国标施工。地下采用Ф20或Ф25PVC阻燃线管，电源主线采用2.5mm²BV线。地上采用铝塑护套管，内穿塑铜线，有效固定。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教具储藏室1</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实验室演示台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1、参考尺寸：3000×700×850mm。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采用全钢结构，钢板厚度≥1.0mm冷轧板制作,表面采用环氧树脂静电粉末喷涂处理，整体可拆装，带电源位置及键盘位，设有抽屉及带柜门柜体，采用国内知名品牌铰链及导轨。底部设有底脚，底脚高度可调，采用ABS工程塑料与金属螺杆一次注塑成型，确保整体承重，接缝严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1、国标。</w:t>
            </w:r>
            <w:r>
              <w:rPr>
                <w:rFonts w:hint="eastAsia" w:ascii="宋体" w:hAnsi="宋体" w:cs="宋体"/>
                <w:szCs w:val="21"/>
                <w:lang w:bidi="ar"/>
              </w:rPr>
              <w:br w:type="textWrapping" w:clear="all"/>
            </w:r>
            <w:r>
              <w:rPr>
                <w:rFonts w:hint="eastAsia" w:ascii="宋体" w:hAnsi="宋体" w:cs="宋体"/>
                <w:szCs w:val="21"/>
                <w:lang w:bidi="ar"/>
              </w:rPr>
              <w:t xml:space="preserve">2、交流二三孔插座。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1、ABS塑制桌面镶嵌结构,PC材质触摸面板。</w:t>
            </w:r>
            <w:r>
              <w:rPr>
                <w:rFonts w:hint="eastAsia" w:ascii="宋体" w:hAnsi="宋体" w:cs="宋体"/>
                <w:szCs w:val="21"/>
                <w:lang w:bidi="ar"/>
              </w:rPr>
              <w:br w:type="textWrapping" w:clear="all"/>
            </w:r>
            <w:r>
              <w:rPr>
                <w:rFonts w:hint="eastAsia" w:ascii="宋体" w:hAnsi="宋体" w:cs="宋体"/>
                <w:szCs w:val="21"/>
                <w:lang w:bidi="ar"/>
              </w:rPr>
              <w:t xml:space="preserve">2、可自行设置地址无限频率信道防止与学校网络冲突。</w:t>
            </w:r>
            <w:r>
              <w:rPr>
                <w:rFonts w:hint="eastAsia" w:ascii="宋体" w:hAnsi="宋体" w:cs="宋体"/>
                <w:szCs w:val="21"/>
                <w:lang w:bidi="ar"/>
              </w:rPr>
              <w:br w:type="textWrapping" w:clear="all"/>
            </w:r>
            <w:r>
              <w:rPr>
                <w:rFonts w:hint="eastAsia" w:ascii="宋体" w:hAnsi="宋体" w:cs="宋体"/>
                <w:szCs w:val="21"/>
                <w:lang w:bidi="ar"/>
              </w:rPr>
              <w:t xml:space="preserve">3、教师自己调节低压交直流输出。液晶显示低压交直流电压及汉字显示工作过载，触摸按键调节。</w:t>
            </w:r>
            <w:r>
              <w:rPr>
                <w:rFonts w:hint="eastAsia" w:ascii="宋体" w:hAnsi="宋体" w:cs="宋体"/>
                <w:szCs w:val="21"/>
                <w:lang w:bidi="ar"/>
              </w:rPr>
              <w:br w:type="textWrapping" w:clear="all"/>
            </w:r>
            <w:r>
              <w:rPr>
                <w:rFonts w:hint="eastAsia" w:ascii="宋体" w:hAnsi="宋体" w:cs="宋体"/>
                <w:szCs w:val="21"/>
                <w:lang w:bidi="ar"/>
              </w:rPr>
              <w:t xml:space="preserve">4、直流稳压低压输出范围【0—24V】精度0.1V,电流2A自动过载手动复位液晶汉字显示,自行调节电压时触摸按键升降输入电压值。                                    </w:t>
            </w:r>
            <w:r>
              <w:rPr>
                <w:rFonts w:hint="eastAsia" w:ascii="宋体" w:hAnsi="宋体" w:cs="宋体"/>
                <w:szCs w:val="21"/>
                <w:lang w:bidi="ar"/>
              </w:rPr>
              <w:br w:type="textWrapping" w:clear="all"/>
            </w:r>
            <w:r>
              <w:rPr>
                <w:rFonts w:hint="eastAsia" w:ascii="宋体" w:hAnsi="宋体" w:cs="宋体"/>
                <w:szCs w:val="21"/>
                <w:lang w:bidi="ar"/>
              </w:rPr>
              <w:t xml:space="preserve">5、交流低压输出范围【0—24V】精度0.1V,电流2A自动过载手动复位液晶汉字显示,自行调节电压时触摸按键升降输入电压值。                       </w:t>
            </w:r>
            <w:r>
              <w:rPr>
                <w:rFonts w:hint="eastAsia" w:ascii="宋体" w:hAnsi="宋体" w:cs="宋体"/>
                <w:szCs w:val="21"/>
                <w:lang w:bidi="ar"/>
              </w:rPr>
              <w:br w:type="textWrapping" w:clear="all"/>
            </w:r>
            <w:r>
              <w:rPr>
                <w:rFonts w:hint="eastAsia" w:ascii="宋体" w:hAnsi="宋体" w:cs="宋体"/>
                <w:szCs w:val="21"/>
                <w:lang w:bidi="ar"/>
              </w:rPr>
              <w:t xml:space="preserve">6、当输入电压在198v-242v间变化，在额定电流输出时低压交流电压变化量≤(2%U标 +0.1)V。 </w:t>
            </w:r>
            <w:r>
              <w:rPr>
                <w:rFonts w:hint="eastAsia" w:ascii="宋体" w:hAnsi="宋体" w:cs="宋体"/>
                <w:szCs w:val="21"/>
                <w:lang w:bidi="ar"/>
              </w:rPr>
              <w:br w:type="textWrapping" w:clear="all"/>
            </w:r>
            <w:r>
              <w:rPr>
                <w:rFonts w:hint="eastAsia" w:ascii="宋体" w:hAnsi="宋体" w:cs="宋体"/>
                <w:szCs w:val="21"/>
                <w:lang w:bidi="ar"/>
              </w:rPr>
              <w:t xml:space="preserve">7、预留扩展接口可镶装双五孔220V插座模块。</w:t>
            </w:r>
            <w:r>
              <w:rPr>
                <w:rFonts w:hint="eastAsia" w:ascii="宋体" w:hAnsi="宋体" w:cs="宋体"/>
                <w:szCs w:val="21"/>
                <w:lang w:bidi="ar"/>
              </w:rPr>
              <w:br w:type="textWrapping" w:clear="all"/>
            </w:r>
            <w:r>
              <w:rPr>
                <w:rFonts w:hint="eastAsia" w:ascii="宋体" w:hAnsi="宋体" w:cs="宋体"/>
                <w:szCs w:val="21"/>
                <w:lang w:bidi="ar"/>
              </w:rPr>
              <w:t xml:space="preserve">8、usb、Type-c充电插口、网口输出、电源运行故障指示灯。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1、参考尺寸：530×440×140mm。</w:t>
            </w:r>
            <w:r>
              <w:rPr>
                <w:rFonts w:hint="eastAsia" w:ascii="宋体" w:hAnsi="宋体" w:cs="宋体"/>
                <w:szCs w:val="21"/>
                <w:lang w:bidi="ar"/>
              </w:rPr>
              <w:br w:type="textWrapping" w:clear="all"/>
            </w:r>
            <w:r>
              <w:rPr>
                <w:rFonts w:hint="eastAsia" w:ascii="宋体" w:hAnsi="宋体" w:cs="宋体"/>
                <w:szCs w:val="21"/>
                <w:lang w:bidi="ar"/>
              </w:rPr>
              <w:t xml:space="preserve">2、教师端主控，含主机，主机采用钢制机箱，控制显示采用≥10寸液晶工业触摸屏和数据显示一体化。</w:t>
            </w:r>
            <w:r>
              <w:rPr>
                <w:rFonts w:hint="eastAsia" w:ascii="宋体" w:hAnsi="宋体" w:cs="宋体"/>
                <w:szCs w:val="21"/>
                <w:lang w:bidi="ar"/>
              </w:rPr>
              <w:br w:type="textWrapping" w:clear="all"/>
            </w:r>
            <w:r>
              <w:rPr>
                <w:rFonts w:hint="eastAsia" w:ascii="宋体" w:hAnsi="宋体" w:cs="宋体"/>
                <w:szCs w:val="21"/>
                <w:lang w:bidi="ar"/>
              </w:rPr>
              <w:t xml:space="preserve">3、系统具备电路安全防护功能。</w:t>
            </w:r>
            <w:r>
              <w:rPr>
                <w:rFonts w:hint="eastAsia" w:ascii="宋体" w:hAnsi="宋体" w:cs="宋体"/>
                <w:szCs w:val="21"/>
                <w:lang w:bidi="ar"/>
              </w:rPr>
              <w:br w:type="textWrapping" w:clear="all"/>
            </w:r>
            <w:r>
              <w:rPr>
                <w:rFonts w:hint="eastAsia" w:ascii="宋体" w:hAnsi="宋体" w:cs="宋体"/>
                <w:szCs w:val="21"/>
                <w:lang w:bidi="ar"/>
              </w:rPr>
              <w:t xml:space="preserve">4、自动关机时间设置功能。</w:t>
            </w:r>
            <w:r>
              <w:rPr>
                <w:rFonts w:hint="eastAsia" w:ascii="宋体" w:hAnsi="宋体" w:cs="宋体"/>
                <w:szCs w:val="21"/>
                <w:lang w:bidi="ar"/>
              </w:rPr>
              <w:br w:type="textWrapping" w:clear="all"/>
            </w:r>
            <w:r>
              <w:rPr>
                <w:rFonts w:hint="eastAsia" w:ascii="宋体" w:hAnsi="宋体" w:cs="宋体"/>
                <w:szCs w:val="21"/>
                <w:lang w:bidi="ar"/>
              </w:rPr>
              <w:t xml:space="preserve">5、主机可控制每个学生吊装电源或整体的升降停止功能。</w:t>
            </w:r>
            <w:r>
              <w:rPr>
                <w:rFonts w:hint="eastAsia" w:ascii="宋体" w:hAnsi="宋体" w:cs="宋体"/>
                <w:szCs w:val="21"/>
                <w:lang w:bidi="ar"/>
              </w:rPr>
              <w:br w:type="textWrapping" w:clear="all"/>
            </w:r>
            <w:r>
              <w:rPr>
                <w:rFonts w:hint="eastAsia" w:ascii="宋体" w:hAnsi="宋体" w:cs="宋体"/>
                <w:szCs w:val="21"/>
                <w:lang w:bidi="ar"/>
              </w:rPr>
              <w:t xml:space="preserve">6、密码控制，本产品由教师输入正确的密码，方可启动实验电源的控制系统（教师可自定密码），对电源控制台进行操作防误操作方便教师合理安排实验。</w:t>
            </w:r>
            <w:r>
              <w:rPr>
                <w:rFonts w:hint="eastAsia" w:ascii="宋体" w:hAnsi="宋体" w:cs="宋体"/>
                <w:szCs w:val="21"/>
                <w:lang w:bidi="ar"/>
              </w:rPr>
              <w:br w:type="textWrapping" w:clear="all"/>
            </w:r>
            <w:r>
              <w:rPr>
                <w:rFonts w:hint="eastAsia" w:ascii="宋体" w:hAnsi="宋体" w:cs="宋体"/>
                <w:szCs w:val="21"/>
                <w:lang w:bidi="ar"/>
              </w:rPr>
              <w:t xml:space="preserve">7、教师主控可实现对学生低压交直流电压的设置及分组控制或者单个控制，也可实现对学生端预留220V插座模块扩展接口处镶装扩展功能的启用实现分组或者单个控制。</w:t>
            </w:r>
            <w:r>
              <w:rPr>
                <w:rFonts w:hint="eastAsia" w:ascii="宋体" w:hAnsi="宋体" w:cs="宋体"/>
                <w:szCs w:val="21"/>
                <w:lang w:bidi="ar"/>
              </w:rPr>
              <w:br w:type="textWrapping" w:clear="all"/>
            </w:r>
            <w:r>
              <w:rPr>
                <w:rFonts w:hint="eastAsia" w:ascii="宋体" w:hAnsi="宋体" w:cs="宋体"/>
                <w:szCs w:val="21"/>
                <w:lang w:bidi="ar"/>
              </w:rPr>
              <w:t xml:space="preserve">8、教师无线控制学生三种模式：</w:t>
            </w:r>
            <w:r>
              <w:rPr>
                <w:rFonts w:hint="eastAsia" w:ascii="宋体" w:hAnsi="宋体" w:cs="宋体"/>
                <w:szCs w:val="21"/>
                <w:lang w:bidi="ar"/>
              </w:rPr>
              <w:br w:type="textWrapping" w:clear="all"/>
            </w:r>
            <w:r>
              <w:rPr>
                <w:rFonts w:hint="eastAsia" w:ascii="宋体" w:hAnsi="宋体" w:cs="宋体"/>
                <w:szCs w:val="21"/>
                <w:lang w:bidi="ar"/>
              </w:rPr>
              <w:t xml:space="preserve">（1）教师控制学生低压交直流输出电压后，学生交直流低压不可调节。</w:t>
            </w:r>
            <w:r>
              <w:rPr>
                <w:rFonts w:hint="eastAsia" w:ascii="宋体" w:hAnsi="宋体" w:cs="宋体"/>
                <w:szCs w:val="21"/>
                <w:lang w:bidi="ar"/>
              </w:rPr>
              <w:br w:type="textWrapping" w:clear="all"/>
            </w:r>
            <w:r>
              <w:rPr>
                <w:rFonts w:hint="eastAsia" w:ascii="宋体" w:hAnsi="宋体" w:cs="宋体"/>
                <w:szCs w:val="21"/>
                <w:lang w:bidi="ar"/>
              </w:rPr>
              <w:t xml:space="preserve">（2）教师控制学生交直流低压输出最高电压，学生在教师控制最高电压以下调节。</w:t>
            </w:r>
            <w:r>
              <w:rPr>
                <w:rFonts w:hint="eastAsia" w:ascii="宋体" w:hAnsi="宋体" w:cs="宋体"/>
                <w:szCs w:val="21"/>
                <w:lang w:bidi="ar"/>
              </w:rPr>
              <w:br w:type="textWrapping" w:clear="all"/>
            </w:r>
            <w:r>
              <w:rPr>
                <w:rFonts w:hint="eastAsia" w:ascii="宋体" w:hAnsi="宋体" w:cs="宋体"/>
                <w:szCs w:val="21"/>
                <w:lang w:bidi="ar"/>
              </w:rPr>
              <w:t xml:space="preserve">（3）教师解除控制学生，学生可自己调节低压交直流输出，电源执行0374标准。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1、参考尺寸：440×340×280mm。</w:t>
            </w:r>
            <w:r>
              <w:rPr>
                <w:rFonts w:hint="eastAsia" w:ascii="宋体" w:hAnsi="宋体" w:cs="宋体"/>
                <w:szCs w:val="21"/>
                <w:lang w:bidi="ar"/>
              </w:rPr>
              <w:br w:type="textWrapping" w:clear="all"/>
            </w:r>
            <w:r>
              <w:rPr>
                <w:rFonts w:hint="eastAsia" w:ascii="宋体" w:hAnsi="宋体" w:cs="宋体"/>
                <w:szCs w:val="21"/>
                <w:lang w:bidi="ar"/>
              </w:rPr>
              <w:t xml:space="preserve">2、材料：高密度PP，耐强腐蚀，如王水；</w:t>
            </w:r>
            <w:r>
              <w:rPr>
                <w:rFonts w:hint="eastAsia" w:ascii="宋体" w:hAnsi="宋体" w:cs="宋体"/>
                <w:szCs w:val="21"/>
                <w:lang w:bidi="ar"/>
              </w:rPr>
              <w:br w:type="textWrapping" w:clear="all"/>
            </w:r>
            <w:r>
              <w:rPr>
                <w:rFonts w:hint="eastAsia" w:ascii="宋体" w:hAnsi="宋体" w:cs="宋体"/>
                <w:szCs w:val="21"/>
                <w:lang w:bidi="ar"/>
              </w:rPr>
              <w:t xml:space="preserve">3、表面纹理：槽沿表面处理为皮纹，耐刻刮，与大部分台面板表面纹理一致。</w:t>
            </w:r>
            <w:r>
              <w:rPr>
                <w:rFonts w:hint="eastAsia" w:ascii="宋体" w:hAnsi="宋体" w:cs="宋体"/>
                <w:szCs w:val="21"/>
                <w:lang w:bidi="ar"/>
              </w:rPr>
              <w:br w:type="textWrapping" w:clear="all"/>
            </w:r>
            <w:r>
              <w:rPr>
                <w:rFonts w:hint="eastAsia" w:ascii="宋体" w:hAnsi="宋体" w:cs="宋体"/>
                <w:szCs w:val="21"/>
                <w:lang w:bidi="ar"/>
              </w:rPr>
              <w:t xml:space="preserve">4、附件：高密度PP去水；含阻水盖、PP提笼。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台式三口鹅颈水龙头</w:t>
            </w:r>
            <w:r>
              <w:rPr>
                <w:rFonts w:hint="eastAsia" w:ascii="宋体" w:hAnsi="宋体" w:cs="宋体"/>
                <w:szCs w:val="21"/>
                <w:lang w:bidi="ar"/>
              </w:rPr>
              <w:br w:type="textWrapping" w:clear="all"/>
            </w:r>
            <w:r>
              <w:rPr>
                <w:rFonts w:hint="eastAsia" w:ascii="宋体" w:hAnsi="宋体" w:cs="宋体"/>
                <w:szCs w:val="21"/>
                <w:lang w:bidi="ar"/>
              </w:rPr>
              <w:t xml:space="preserve">1、主体：加厚铜质。</w:t>
            </w:r>
            <w:r>
              <w:rPr>
                <w:rFonts w:hint="eastAsia" w:ascii="宋体" w:hAnsi="宋体" w:cs="宋体"/>
                <w:szCs w:val="21"/>
                <w:lang w:bidi="ar"/>
              </w:rPr>
              <w:br w:type="textWrapping" w:clear="all"/>
            </w:r>
            <w:r>
              <w:rPr>
                <w:rFonts w:hint="eastAsia" w:ascii="宋体" w:hAnsi="宋体" w:cs="宋体"/>
                <w:szCs w:val="21"/>
                <w:lang w:bidi="ar"/>
              </w:rPr>
              <w:t xml:space="preserve">2、涂层：高亮度环氧树脂涂层，耐腐蚀、耐热、防紫外线辐射。</w:t>
            </w:r>
            <w:r>
              <w:rPr>
                <w:rFonts w:hint="eastAsia" w:ascii="宋体" w:hAnsi="宋体" w:cs="宋体"/>
                <w:szCs w:val="21"/>
                <w:lang w:bidi="ar"/>
              </w:rPr>
              <w:br w:type="textWrapping" w:clear="all"/>
            </w:r>
            <w:r>
              <w:rPr>
                <w:rFonts w:hint="eastAsia" w:ascii="宋体" w:hAnsi="宋体" w:cs="宋体"/>
                <w:szCs w:val="21"/>
                <w:lang w:bidi="ar"/>
              </w:rPr>
              <w:t xml:space="preserve">3、陶瓷阀芯：90°旋转，使用寿命开关50万次，静态最大耐压20巴。</w:t>
            </w:r>
            <w:r>
              <w:rPr>
                <w:rFonts w:hint="eastAsia" w:ascii="宋体" w:hAnsi="宋体" w:cs="宋体"/>
                <w:szCs w:val="21"/>
                <w:lang w:bidi="ar"/>
              </w:rPr>
              <w:br w:type="textWrapping" w:clear="all"/>
            </w:r>
            <w:r>
              <w:rPr>
                <w:rFonts w:hint="eastAsia" w:ascii="宋体" w:hAnsi="宋体" w:cs="宋体"/>
                <w:szCs w:val="21"/>
                <w:lang w:bidi="ar"/>
              </w:rPr>
              <w:t xml:space="preserve">4、附件：可拆卸铜质水嘴，可加接防溅滤水器。</w:t>
            </w:r>
            <w:r>
              <w:rPr>
                <w:rFonts w:hint="eastAsia" w:ascii="宋体" w:hAnsi="宋体" w:cs="宋体"/>
                <w:szCs w:val="21"/>
                <w:lang w:bidi="ar"/>
              </w:rPr>
              <w:br w:type="textWrapping" w:clear="all"/>
            </w:r>
            <w:r>
              <w:rPr>
                <w:rFonts w:hint="eastAsia" w:ascii="宋体" w:hAnsi="宋体" w:cs="宋体"/>
                <w:szCs w:val="21"/>
                <w:lang w:bidi="ar"/>
              </w:rPr>
              <w:t xml:space="preserve">5、开关旋钮：高密度PP，人体工程学设计，手感舒适。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学生实验桌1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1、参考尺寸：2400×1200×780mm。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4、柜体：采用≥1.0mm镀锌钢板，采用CO2保护焊焊接，打磨处理，表面经耐酸碱EPOXY粉末烤漆处理（烤漆膜厚度平均值≥70μm），表面硬度附着力、耐腐蚀性符合国家GB/T3668-200X标准；</w:t>
            </w:r>
            <w:r>
              <w:rPr>
                <w:rFonts w:hint="eastAsia" w:ascii="宋体" w:hAnsi="宋体" w:cs="宋体"/>
                <w:szCs w:val="21"/>
                <w:lang w:bidi="ar"/>
              </w:rPr>
              <w:br w:type="textWrapping" w:clear="all"/>
            </w:r>
            <w:r>
              <w:rPr>
                <w:rFonts w:hint="eastAsia" w:ascii="宋体" w:hAnsi="宋体" w:cs="宋体"/>
                <w:szCs w:val="21"/>
                <w:lang w:bidi="ar"/>
              </w:rPr>
              <w:t xml:space="preserve">5、拉手：钢质一体成型暗拉手；</w:t>
            </w:r>
            <w:r>
              <w:rPr>
                <w:rFonts w:hint="eastAsia" w:ascii="宋体" w:hAnsi="宋体" w:cs="宋体"/>
                <w:szCs w:val="21"/>
                <w:lang w:bidi="ar"/>
              </w:rPr>
              <w:br w:type="textWrapping" w:clear="all"/>
            </w:r>
            <w:r>
              <w:rPr>
                <w:rFonts w:hint="eastAsia" w:ascii="宋体" w:hAnsi="宋体" w:cs="宋体"/>
                <w:szCs w:val="21"/>
                <w:lang w:bidi="ar"/>
              </w:rPr>
              <w:t xml:space="preserve">6、防撞胶垫：装于抽屉及门板内侧，减缓碰撞，保护柜体；</w:t>
            </w:r>
            <w:r>
              <w:rPr>
                <w:rFonts w:hint="eastAsia" w:ascii="宋体" w:hAnsi="宋体" w:cs="宋体"/>
                <w:szCs w:val="21"/>
                <w:lang w:bidi="ar"/>
              </w:rPr>
              <w:br w:type="textWrapping" w:clear="all"/>
            </w:r>
            <w:r>
              <w:rPr>
                <w:rFonts w:hint="eastAsia" w:ascii="宋体" w:hAnsi="宋体" w:cs="宋体"/>
                <w:szCs w:val="21"/>
                <w:lang w:bidi="ar"/>
              </w:rPr>
              <w:t xml:space="preserve">7、门板及抽面：采用双层钢板，必须两层组装是设计，保证两层双面都喷涂处理，中间采用隔音材料，保证关门减少噪音；</w:t>
            </w:r>
            <w:r>
              <w:rPr>
                <w:rFonts w:hint="eastAsia" w:ascii="宋体" w:hAnsi="宋体" w:cs="宋体"/>
                <w:szCs w:val="21"/>
                <w:lang w:bidi="ar"/>
              </w:rPr>
              <w:br w:type="textWrapping" w:clear="all"/>
            </w:r>
            <w:r>
              <w:rPr>
                <w:rFonts w:hint="eastAsia" w:ascii="宋体" w:hAnsi="宋体" w:cs="宋体"/>
                <w:szCs w:val="21"/>
                <w:lang w:bidi="ar"/>
              </w:rPr>
              <w:t xml:space="preserve">8、连接件：采用ABS专用连接组装件；</w:t>
            </w:r>
            <w:r>
              <w:rPr>
                <w:rFonts w:hint="eastAsia" w:ascii="宋体" w:hAnsi="宋体" w:cs="宋体"/>
                <w:szCs w:val="21"/>
                <w:lang w:bidi="ar"/>
              </w:rPr>
              <w:br w:type="textWrapping" w:clear="all"/>
            </w:r>
            <w:r>
              <w:rPr>
                <w:rFonts w:hint="eastAsia" w:ascii="宋体" w:hAnsi="宋体" w:cs="宋体"/>
                <w:szCs w:val="21"/>
                <w:lang w:bidi="ar"/>
              </w:rPr>
              <w:t xml:space="preserve">9、合页：采用不锈钢模具一体成型，强度必须达到一个正常成年座在门上方合页不脱落；</w:t>
            </w:r>
            <w:r>
              <w:rPr>
                <w:rFonts w:hint="eastAsia" w:ascii="宋体" w:hAnsi="宋体" w:cs="宋体"/>
                <w:szCs w:val="21"/>
                <w:lang w:bidi="ar"/>
              </w:rPr>
              <w:br w:type="textWrapping" w:clear="all"/>
            </w:r>
            <w:r>
              <w:rPr>
                <w:rFonts w:hint="eastAsia" w:ascii="宋体" w:hAnsi="宋体" w:cs="宋体"/>
                <w:szCs w:val="21"/>
                <w:lang w:bidi="ar"/>
              </w:rPr>
              <w:t xml:space="preserve">10、滑轨：三节重型滚珠滑轨，承重性强，滑动性能良好，无噪音；</w:t>
            </w:r>
            <w:r>
              <w:rPr>
                <w:rFonts w:hint="eastAsia" w:ascii="宋体" w:hAnsi="宋体" w:cs="宋体"/>
                <w:szCs w:val="21"/>
                <w:lang w:bidi="ar"/>
              </w:rPr>
              <w:br w:type="textWrapping" w:clear="all"/>
            </w:r>
            <w:r>
              <w:rPr>
                <w:rFonts w:hint="eastAsia" w:ascii="宋体" w:hAnsi="宋体" w:cs="宋体"/>
                <w:szCs w:val="21"/>
                <w:lang w:bidi="ar"/>
              </w:rPr>
              <w:t xml:space="preserve">11、固定桌脚：采用柜体内置可调ABS调整脚，保证调整脚前后都可以调节高低。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学生实验桌2</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1、参考尺寸：3000×1200×780mm。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4、柜体：采用≥1.0mm镀锌钢板，采用CO2保护焊焊接，打磨处理，表面经耐酸碱EPOXY粉末烤漆处理（烤漆膜厚度平均值≥70μm），表面硬度附着力、耐腐蚀性符合国家GB/T3668-200X标准；</w:t>
            </w:r>
            <w:r>
              <w:rPr>
                <w:rFonts w:hint="eastAsia" w:ascii="宋体" w:hAnsi="宋体" w:cs="宋体"/>
                <w:szCs w:val="21"/>
                <w:lang w:bidi="ar"/>
              </w:rPr>
              <w:br w:type="textWrapping" w:clear="all"/>
            </w:r>
            <w:r>
              <w:rPr>
                <w:rFonts w:hint="eastAsia" w:ascii="宋体" w:hAnsi="宋体" w:cs="宋体"/>
                <w:szCs w:val="21"/>
                <w:lang w:bidi="ar"/>
              </w:rPr>
              <w:t xml:space="preserve">5、拉手：钢质一体成型暗拉手；</w:t>
            </w:r>
            <w:r>
              <w:rPr>
                <w:rFonts w:hint="eastAsia" w:ascii="宋体" w:hAnsi="宋体" w:cs="宋体"/>
                <w:szCs w:val="21"/>
                <w:lang w:bidi="ar"/>
              </w:rPr>
              <w:br w:type="textWrapping" w:clear="all"/>
            </w:r>
            <w:r>
              <w:rPr>
                <w:rFonts w:hint="eastAsia" w:ascii="宋体" w:hAnsi="宋体" w:cs="宋体"/>
                <w:szCs w:val="21"/>
                <w:lang w:bidi="ar"/>
              </w:rPr>
              <w:t xml:space="preserve">6、防撞胶垫：装于抽屉及门板内侧，减缓碰撞，保护柜体；</w:t>
            </w:r>
            <w:r>
              <w:rPr>
                <w:rFonts w:hint="eastAsia" w:ascii="宋体" w:hAnsi="宋体" w:cs="宋体"/>
                <w:szCs w:val="21"/>
                <w:lang w:bidi="ar"/>
              </w:rPr>
              <w:br w:type="textWrapping" w:clear="all"/>
            </w:r>
            <w:r>
              <w:rPr>
                <w:rFonts w:hint="eastAsia" w:ascii="宋体" w:hAnsi="宋体" w:cs="宋体"/>
                <w:szCs w:val="21"/>
                <w:lang w:bidi="ar"/>
              </w:rPr>
              <w:t xml:space="preserve">7、门板及抽面：采用双层钢板，必须两层组装是设计，保证两层双面都喷涂处理，中间采用隔音材料，保证关门减少噪音；</w:t>
            </w:r>
            <w:r>
              <w:rPr>
                <w:rFonts w:hint="eastAsia" w:ascii="宋体" w:hAnsi="宋体" w:cs="宋体"/>
                <w:szCs w:val="21"/>
                <w:lang w:bidi="ar"/>
              </w:rPr>
              <w:br w:type="textWrapping" w:clear="all"/>
            </w:r>
            <w:r>
              <w:rPr>
                <w:rFonts w:hint="eastAsia" w:ascii="宋体" w:hAnsi="宋体" w:cs="宋体"/>
                <w:szCs w:val="21"/>
                <w:lang w:bidi="ar"/>
              </w:rPr>
              <w:t xml:space="preserve">8、连接件：采用ABS专用连接组装件；</w:t>
            </w:r>
            <w:r>
              <w:rPr>
                <w:rFonts w:hint="eastAsia" w:ascii="宋体" w:hAnsi="宋体" w:cs="宋体"/>
                <w:szCs w:val="21"/>
                <w:lang w:bidi="ar"/>
              </w:rPr>
              <w:br w:type="textWrapping" w:clear="all"/>
            </w:r>
            <w:r>
              <w:rPr>
                <w:rFonts w:hint="eastAsia" w:ascii="宋体" w:hAnsi="宋体" w:cs="宋体"/>
                <w:szCs w:val="21"/>
                <w:lang w:bidi="ar"/>
              </w:rPr>
              <w:t xml:space="preserve">9、合页：采用不锈钢模具一体成型，强度必须达到一个正常成年座在门上方合页不脱落；</w:t>
            </w:r>
            <w:r>
              <w:rPr>
                <w:rFonts w:hint="eastAsia" w:ascii="宋体" w:hAnsi="宋体" w:cs="宋体"/>
                <w:szCs w:val="21"/>
                <w:lang w:bidi="ar"/>
              </w:rPr>
              <w:br w:type="textWrapping" w:clear="all"/>
            </w:r>
            <w:r>
              <w:rPr>
                <w:rFonts w:hint="eastAsia" w:ascii="宋体" w:hAnsi="宋体" w:cs="宋体"/>
                <w:szCs w:val="21"/>
                <w:lang w:bidi="ar"/>
              </w:rPr>
              <w:t xml:space="preserve">10、滑轨：三节重型滚珠滑轨，承重性强，滑动性能良好，无噪音；</w:t>
            </w:r>
            <w:r>
              <w:rPr>
                <w:rFonts w:hint="eastAsia" w:ascii="宋体" w:hAnsi="宋体" w:cs="宋体"/>
                <w:szCs w:val="21"/>
                <w:lang w:bidi="ar"/>
              </w:rPr>
              <w:br w:type="textWrapping" w:clear="all"/>
            </w:r>
            <w:r>
              <w:rPr>
                <w:rFonts w:hint="eastAsia" w:ascii="宋体" w:hAnsi="宋体" w:cs="宋体"/>
                <w:szCs w:val="21"/>
                <w:lang w:bidi="ar"/>
              </w:rPr>
              <w:t xml:space="preserve">11、固定桌脚：采用柜体内置可调ABS调整脚，保证调整脚前后都可以调节高低。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1、参考尺寸：φ300×450mm。</w:t>
            </w:r>
            <w:r>
              <w:rPr>
                <w:rFonts w:hint="eastAsia" w:ascii="宋体" w:hAnsi="宋体" w:cs="宋体"/>
                <w:szCs w:val="21"/>
                <w:lang w:bidi="ar"/>
              </w:rPr>
              <w:br w:type="textWrapping" w:clear="all"/>
            </w:r>
            <w:r>
              <w:rPr>
                <w:rFonts w:hint="eastAsia" w:ascii="宋体" w:hAnsi="宋体" w:cs="宋体"/>
                <w:szCs w:val="21"/>
                <w:lang w:bidi="ar"/>
              </w:rPr>
              <w:t xml:space="preserve">A:凳面</w:t>
            </w:r>
            <w:r>
              <w:rPr>
                <w:rFonts w:hint="eastAsia" w:ascii="宋体" w:hAnsi="宋体" w:cs="宋体"/>
                <w:szCs w:val="21"/>
                <w:lang w:bidi="ar"/>
              </w:rPr>
              <w:br w:type="textWrapping" w:clear="all"/>
            </w:r>
            <w:r>
              <w:rPr>
                <w:rFonts w:hint="eastAsia" w:ascii="宋体" w:hAnsi="宋体" w:cs="宋体"/>
                <w:szCs w:val="21"/>
                <w:lang w:bidi="ar"/>
              </w:rPr>
              <w:t xml:space="preserve">1、材质：采用环保型ABS改性塑料一次性注塑成型。</w:t>
            </w:r>
            <w:r>
              <w:rPr>
                <w:rFonts w:hint="eastAsia" w:ascii="宋体" w:hAnsi="宋体" w:cs="宋体"/>
                <w:szCs w:val="21"/>
                <w:lang w:bidi="ar"/>
              </w:rPr>
              <w:br w:type="textWrapping" w:clear="all"/>
            </w:r>
            <w:r>
              <w:rPr>
                <w:rFonts w:hint="eastAsia" w:ascii="宋体" w:hAnsi="宋体" w:cs="宋体"/>
                <w:szCs w:val="21"/>
                <w:lang w:bidi="ar"/>
              </w:rPr>
              <w:t xml:space="preserve">2、尺寸：≥300×30mm。                                                                                          </w:t>
            </w:r>
            <w:r>
              <w:rPr>
                <w:rFonts w:hint="eastAsia" w:ascii="宋体" w:hAnsi="宋体" w:cs="宋体"/>
                <w:szCs w:val="21"/>
                <w:lang w:bidi="ar"/>
              </w:rPr>
              <w:br w:type="textWrapping" w:clear="all"/>
            </w:r>
            <w:r>
              <w:rPr>
                <w:rFonts w:hint="eastAsia" w:ascii="宋体" w:hAnsi="宋体" w:cs="宋体"/>
                <w:szCs w:val="21"/>
                <w:lang w:bidi="ar"/>
              </w:rPr>
              <w:t xml:space="preserve">3、表面细纹咬花，防滑不发光。   </w:t>
            </w:r>
            <w:r>
              <w:rPr>
                <w:rFonts w:hint="eastAsia" w:ascii="宋体" w:hAnsi="宋体" w:cs="宋体"/>
                <w:szCs w:val="21"/>
                <w:lang w:bidi="ar"/>
              </w:rPr>
              <w:t xml:space="preserve">                                                                                                                                                                                                                                                                </w:t>
            </w:r>
            <w:r>
              <w:rPr>
                <w:rFonts w:hint="eastAsia" w:ascii="宋体" w:hAnsi="宋体" w:cs="宋体"/>
                <w:szCs w:val="21"/>
                <w:lang w:bidi="ar"/>
              </w:rPr>
              <w:br w:type="textWrapping" w:clear="all"/>
            </w:r>
            <w:r>
              <w:rPr>
                <w:rFonts w:hint="eastAsia" w:ascii="宋体" w:hAnsi="宋体" w:cs="宋体"/>
                <w:szCs w:val="21"/>
                <w:lang w:bidi="ar"/>
              </w:rPr>
              <w:t xml:space="preserve">B：椭圆型钢架弯弧成型，四脚</w:t>
            </w:r>
            <w:r>
              <w:rPr>
                <w:rFonts w:hint="eastAsia" w:ascii="宋体" w:hAnsi="宋体" w:cs="宋体"/>
                <w:szCs w:val="21"/>
                <w:lang w:bidi="ar"/>
              </w:rPr>
              <w:br w:type="textWrapping" w:clear="all"/>
            </w:r>
            <w:r>
              <w:rPr>
                <w:rFonts w:hint="eastAsia" w:ascii="宋体" w:hAnsi="宋体" w:cs="宋体"/>
                <w:szCs w:val="21"/>
                <w:lang w:bidi="ar"/>
              </w:rPr>
              <w:t xml:space="preserve">1、材质及形状：椭圆形钢管。  </w:t>
            </w:r>
            <w:r>
              <w:rPr>
                <w:rFonts w:hint="eastAsia" w:ascii="宋体" w:hAnsi="宋体" w:cs="宋体"/>
                <w:szCs w:val="21"/>
                <w:lang w:bidi="ar"/>
              </w:rPr>
              <w:br w:type="textWrapping" w:clear="all"/>
            </w:r>
            <w:r>
              <w:rPr>
                <w:rFonts w:hint="eastAsia" w:ascii="宋体" w:hAnsi="宋体" w:cs="宋体"/>
                <w:szCs w:val="21"/>
                <w:lang w:bidi="ar"/>
              </w:rPr>
              <w:t xml:space="preserve">2、尺寸:15×35×1.2mm。           </w:t>
            </w:r>
            <w:r>
              <w:rPr>
                <w:rFonts w:hint="eastAsia" w:ascii="宋体" w:hAnsi="宋体" w:cs="宋体"/>
                <w:szCs w:val="21"/>
                <w:lang w:bidi="ar"/>
              </w:rPr>
              <w:br w:type="textWrapping" w:clear="all"/>
            </w:r>
            <w:r>
              <w:rPr>
                <w:rFonts w:hint="eastAsia" w:ascii="宋体" w:hAnsi="宋体" w:cs="宋体"/>
                <w:szCs w:val="21"/>
                <w:lang w:bidi="ar"/>
              </w:rPr>
              <w:t xml:space="preserve">3、全圆满焊接完成，结构牢固，经高温粉体烤漆处理，长时间使用也不会产生表面烤漆剥落现象。                                             </w:t>
            </w:r>
            <w:r>
              <w:rPr>
                <w:rFonts w:hint="eastAsia" w:ascii="宋体" w:hAnsi="宋体" w:cs="宋体"/>
                <w:szCs w:val="21"/>
                <w:lang w:bidi="ar"/>
              </w:rPr>
              <w:br w:type="textWrapping" w:clear="all"/>
            </w:r>
            <w:r>
              <w:rPr>
                <w:rFonts w:hint="eastAsia" w:ascii="宋体" w:hAnsi="宋体" w:cs="宋体"/>
                <w:szCs w:val="21"/>
                <w:lang w:bidi="ar"/>
              </w:rPr>
              <w:t xml:space="preserve">C：脚垫 1、材质：采用PP加耐磨纤维质塑料，实心倒勾式一体射出成型。                                                          </w:t>
            </w:r>
            <w:r>
              <w:rPr>
                <w:rFonts w:hint="eastAsia" w:ascii="宋体" w:hAnsi="宋体" w:cs="宋体"/>
                <w:szCs w:val="21"/>
                <w:lang w:bidi="ar"/>
              </w:rPr>
              <w:br w:type="textWrapping" w:clear="all"/>
            </w:r>
            <w:r>
              <w:rPr>
                <w:rFonts w:hint="eastAsia" w:ascii="宋体" w:hAnsi="宋体" w:cs="宋体"/>
                <w:szCs w:val="21"/>
                <w:lang w:bidi="ar"/>
              </w:rPr>
              <w:t xml:space="preserve">D:凳面可通过隐藏式旋转螺杆来升降凳子高度，升降高度：最低≤ 380mm，最高≥430mm，为避免螺杆腐蚀，螺杆采用隐藏式保护设计。</w:t>
            </w:r>
            <w:r>
              <w:rPr>
                <w:rFonts w:hint="eastAsia" w:ascii="宋体" w:hAnsi="宋体" w:cs="宋体"/>
                <w:szCs w:val="21"/>
                <w:lang w:bidi="ar"/>
              </w:rPr>
              <w:br w:type="textWrapping" w:clear="all"/>
            </w:r>
            <w:r>
              <w:rPr>
                <w:rFonts w:hint="eastAsia" w:ascii="宋体" w:hAnsi="宋体" w:cs="宋体"/>
                <w:szCs w:val="21"/>
                <w:lang w:bidi="ar"/>
              </w:rPr>
              <w:t xml:space="preserve">1、传动系统：螺旋丝杆传动，升降过程平稳顺滑，具备优异的承载能力与长期使用可靠性。</w:t>
            </w:r>
            <w:r>
              <w:rPr>
                <w:rFonts w:hint="eastAsia" w:ascii="宋体" w:hAnsi="宋体" w:cs="宋体"/>
                <w:szCs w:val="21"/>
                <w:lang w:bidi="ar"/>
              </w:rPr>
              <w:br w:type="textWrapping" w:clear="all"/>
            </w:r>
            <w:r>
              <w:rPr>
                <w:rFonts w:hint="eastAsia" w:ascii="宋体" w:hAnsi="宋体" w:cs="宋体"/>
                <w:szCs w:val="21"/>
                <w:lang w:bidi="ar"/>
              </w:rPr>
              <w:t xml:space="preserve">2、核心连接件规格：凳面连接端采用ø50mm隐蔽式螺母，作为核心承力接口。传动螺杆采用 不低于M19的高强度传动螺杆，确保传动轴心的强度和稳定性。</w:t>
            </w:r>
            <w:r>
              <w:rPr>
                <w:rFonts w:hint="eastAsia" w:ascii="宋体" w:hAnsi="宋体" w:cs="宋体"/>
                <w:szCs w:val="21"/>
                <w:lang w:bidi="ar"/>
              </w:rPr>
              <w:br w:type="textWrapping" w:clear="all"/>
            </w:r>
            <w:r>
              <w:rPr>
                <w:rFonts w:hint="eastAsia" w:ascii="宋体" w:hAnsi="宋体" w:cs="宋体"/>
                <w:szCs w:val="21"/>
                <w:lang w:bidi="ar"/>
              </w:rPr>
              <w:t xml:space="preserve">3、全隐蔽式设计：螺杆外部配有 直径不小于32mm</w:t>
            </w:r>
            <w:r>
              <w:rPr>
                <w:szCs w:val="21"/>
                <w:lang w:bidi="ar"/>
              </w:rPr>
              <w:t xml:space="preserve">​</w:t>
            </w:r>
            <w:r>
              <w:rPr>
                <w:rFonts w:hint="eastAsia" w:ascii="宋体" w:hAnsi="宋体" w:cs="宋体"/>
                <w:szCs w:val="21"/>
                <w:lang w:bidi="ar"/>
              </w:rPr>
              <w:t xml:space="preserve"> 的连接保护套，能有效隔绝外部灰尘、杂物侵入螺纹传动部位，并防止润滑油污染，从而避免了因污物导致的螺纹磨损、卡死等问题，显著提升产品的耐用性和免维护性。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智能升降机构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1、参考尺寸：312×220×390mm。</w:t>
            </w:r>
            <w:r>
              <w:rPr>
                <w:rFonts w:hint="eastAsia" w:ascii="宋体" w:hAnsi="宋体" w:cs="宋体"/>
                <w:szCs w:val="21"/>
                <w:lang w:bidi="ar"/>
              </w:rPr>
              <w:br w:type="textWrapping" w:clear="all"/>
            </w:r>
            <w:r>
              <w:rPr>
                <w:rFonts w:hint="eastAsia" w:ascii="宋体" w:hAnsi="宋体" w:cs="宋体"/>
                <w:szCs w:val="21"/>
                <w:lang w:bidi="ar"/>
              </w:rPr>
              <w:t xml:space="preserve">2、表面黑、白色亮光烤漆，不小于1.2mm的一级冷轧钢板（SPCC）经激光下料、CNC、折弯成型、CO</w:t>
            </w:r>
            <w:r>
              <w:rPr>
                <w:szCs w:val="21"/>
                <w:lang w:bidi="ar"/>
              </w:rPr>
              <w:t xml:space="preserve">₂</w:t>
            </w:r>
            <w:r>
              <w:rPr>
                <w:rFonts w:hint="eastAsia" w:ascii="宋体" w:hAnsi="宋体" w:cs="宋体"/>
                <w:szCs w:val="21"/>
                <w:lang w:bidi="ar"/>
              </w:rPr>
              <w:t xml:space="preserve">/氩弧焊组合焊接制作；所有表面连接接缝处均满焊后打磨处理，保证平整光滑。表面经除油、磷化、环氧树脂静电粉末涂装、固化流平处理，涂装膜厚不低于70μm。</w:t>
            </w:r>
            <w:r>
              <w:rPr>
                <w:rFonts w:hint="eastAsia" w:ascii="宋体" w:hAnsi="宋体" w:cs="宋体"/>
                <w:szCs w:val="21"/>
                <w:lang w:bidi="ar"/>
              </w:rPr>
              <w:br w:type="textWrapping" w:clear="all"/>
            </w:r>
            <w:r>
              <w:rPr>
                <w:rFonts w:hint="eastAsia" w:ascii="宋体" w:hAnsi="宋体" w:cs="宋体"/>
                <w:szCs w:val="21"/>
                <w:lang w:bidi="ar"/>
              </w:rPr>
              <w:t xml:space="preserve">3、电缆线径不低于11mm，表面采用新型抗旱耐温材料，工作温度在-40℃~70℃下不变硬、不开裂、不发粘。电缆内置纤维填充，抗拉性更强，可保证≥40kg拉力下电学性能稳定。</w:t>
            </w:r>
            <w:r>
              <w:rPr>
                <w:rFonts w:hint="eastAsia" w:ascii="宋体" w:hAnsi="宋体" w:cs="宋体"/>
                <w:szCs w:val="21"/>
                <w:lang w:bidi="ar"/>
              </w:rPr>
              <w:br w:type="textWrapping" w:clear="all"/>
            </w:r>
            <w:r>
              <w:rPr>
                <w:rFonts w:hint="eastAsia" w:ascii="宋体" w:hAnsi="宋体" w:cs="宋体"/>
                <w:szCs w:val="21"/>
                <w:lang w:bidi="ar"/>
              </w:rPr>
              <w:t xml:space="preserve">4、在教师控制下升降功能，具有遇障碍拖住停止功能，卷线装置安装换向器，防止线缆自扰，卷线放到底部自动停止功能，线缆伸缩长度不低于2米。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顶部多模块电源供应装置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1、参考尺寸：438×379×136mm。</w:t>
            </w:r>
            <w:r>
              <w:rPr>
                <w:rFonts w:hint="eastAsia" w:ascii="宋体" w:hAnsi="宋体" w:cs="宋体"/>
                <w:szCs w:val="21"/>
                <w:lang w:bidi="ar"/>
              </w:rPr>
              <w:br w:type="textWrapping" w:clear="all"/>
            </w:r>
            <w:r>
              <w:rPr>
                <w:rFonts w:hint="eastAsia" w:ascii="宋体" w:hAnsi="宋体" w:cs="宋体"/>
                <w:szCs w:val="21"/>
                <w:lang w:bidi="ar"/>
              </w:rPr>
              <w:t xml:space="preserve">2、采用ABS材质，模具一体成型。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模块储藏装置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1、参考尺寸：227×227×110mm。</w:t>
            </w:r>
            <w:r>
              <w:rPr>
                <w:rFonts w:hint="eastAsia" w:ascii="宋体" w:hAnsi="宋体" w:cs="宋体"/>
                <w:szCs w:val="21"/>
                <w:lang w:bidi="ar"/>
              </w:rPr>
              <w:br w:type="textWrapping" w:clear="all"/>
            </w:r>
            <w:r>
              <w:rPr>
                <w:rFonts w:hint="eastAsia" w:ascii="宋体" w:hAnsi="宋体" w:cs="宋体"/>
                <w:szCs w:val="21"/>
                <w:lang w:bidi="ar"/>
              </w:rPr>
              <w:t xml:space="preserve">2、采用ABS材质，模具一体成型。模块内预留高压、低压位置。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吊装智能电源-低压电源模块</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lang w:bidi="ar"/>
              </w:rPr>
            </w:pPr>
            <w:r>
              <w:rPr>
                <w:rFonts w:hint="eastAsia" w:ascii="宋体" w:hAnsi="宋体" w:cs="宋体"/>
                <w:szCs w:val="21"/>
                <w:lang w:bidi="ar"/>
              </w:rPr>
              <w:t xml:space="preserve">1、教师主控型，学生低压电源都可接收主控电源发送的无线信号：</w:t>
            </w:r>
            <w:r>
              <w:rPr>
                <w:rFonts w:hint="eastAsia" w:ascii="宋体" w:hAnsi="宋体" w:cs="宋体"/>
                <w:szCs w:val="21"/>
                <w:lang w:bidi="ar"/>
              </w:rPr>
              <w:br w:type="textWrapping" w:clear="all"/>
            </w:r>
            <w:r>
              <w:rPr>
                <w:rFonts w:hint="eastAsia" w:ascii="宋体" w:hAnsi="宋体" w:cs="宋体"/>
                <w:szCs w:val="21"/>
                <w:lang w:bidi="ar"/>
              </w:rPr>
              <w:t xml:space="preserve">（1）学生接收老师输送的设定电源电压，教师锁定时学生自己无法操作，这样可避免学生的误操作。</w:t>
            </w:r>
            <w:r>
              <w:rPr>
                <w:rFonts w:hint="eastAsia" w:ascii="宋体" w:hAnsi="宋体" w:cs="宋体"/>
                <w:szCs w:val="21"/>
                <w:lang w:bidi="ar"/>
              </w:rPr>
              <w:br w:type="textWrapping" w:clear="all"/>
            </w:r>
            <w:r>
              <w:rPr>
                <w:rFonts w:hint="eastAsia" w:ascii="宋体" w:hAnsi="宋体" w:cs="宋体"/>
                <w:szCs w:val="21"/>
                <w:lang w:bidi="ar"/>
              </w:rPr>
              <w:t xml:space="preserve">（2）学生接收老师的控制上限电压时，学生在教师控制的电压以下调节。</w:t>
            </w:r>
            <w:r>
              <w:rPr>
                <w:rFonts w:hint="eastAsia" w:ascii="宋体" w:hAnsi="宋体" w:cs="宋体"/>
                <w:szCs w:val="21"/>
                <w:lang w:bidi="ar"/>
              </w:rPr>
              <w:br w:type="textWrapping" w:clear="all"/>
            </w:r>
            <w:r>
              <w:rPr>
                <w:rFonts w:hint="eastAsia" w:ascii="宋体" w:hAnsi="宋体" w:cs="宋体"/>
                <w:szCs w:val="21"/>
                <w:lang w:bidi="ar"/>
              </w:rPr>
              <w:t xml:space="preserve">（3）学生接收老师解除控制信号时，学生自己调节电压不受教师控制。</w:t>
            </w:r>
            <w:r>
              <w:rPr>
                <w:rFonts w:hint="eastAsia" w:ascii="宋体" w:hAnsi="宋体" w:cs="宋体"/>
                <w:szCs w:val="21"/>
                <w:lang w:bidi="ar"/>
              </w:rPr>
              <w:br w:type="textWrapping" w:clear="all"/>
            </w:r>
            <w:r>
              <w:rPr>
                <w:rFonts w:hint="eastAsia" w:ascii="宋体" w:hAnsi="宋体" w:cs="宋体"/>
                <w:szCs w:val="21"/>
                <w:lang w:bidi="ar"/>
              </w:rPr>
              <w:t xml:space="preserve">2、学生电源采用优质PC材质面板一体注塑成型，学生电源的控制采用触摸式按键，可以随意设置电压，贴片元件生产技术，微电脑控制。</w:t>
            </w:r>
            <w:r>
              <w:rPr>
                <w:rFonts w:hint="eastAsia" w:ascii="宋体" w:hAnsi="宋体" w:cs="宋体"/>
                <w:szCs w:val="21"/>
                <w:lang w:bidi="ar"/>
              </w:rPr>
              <w:br w:type="textWrapping" w:clear="all"/>
            </w:r>
            <w:r>
              <w:rPr>
                <w:rFonts w:hint="eastAsia" w:ascii="宋体" w:hAnsi="宋体" w:cs="宋体"/>
                <w:szCs w:val="21"/>
                <w:lang w:bidi="ar"/>
              </w:rPr>
              <w:t xml:space="preserve">3、学生低压交流电源压调节范围0～24V电压，最小调节单元可达0.1V,额定电流2A，具有过载保护智能检测功能（电流高于过载点则自动保护，电流低于过载点则手动复位恢复至设定值）</w:t>
            </w:r>
            <w:r>
              <w:rPr>
                <w:rFonts w:hint="eastAsia" w:ascii="宋体" w:hAnsi="宋体" w:cs="宋体"/>
                <w:szCs w:val="21"/>
                <w:lang w:bidi="ar"/>
              </w:rPr>
              <w:br w:type="textWrapping" w:clear="all"/>
            </w:r>
            <w:r>
              <w:rPr>
                <w:rFonts w:hint="eastAsia" w:ascii="宋体" w:hAnsi="宋体" w:cs="宋体"/>
                <w:szCs w:val="21"/>
                <w:lang w:bidi="ar"/>
              </w:rPr>
              <w:t xml:space="preserve">4、学生直流电源调节范围为0～24V，分辨率可达0.1V,额定电流2A，亦具有过载保护智能检测功能。</w:t>
            </w:r>
            <w:r>
              <w:rPr>
                <w:rFonts w:hint="eastAsia" w:ascii="宋体" w:hAnsi="宋体" w:cs="宋体"/>
                <w:szCs w:val="21"/>
                <w:lang w:bidi="ar"/>
              </w:rPr>
              <w:br w:type="textWrapping" w:clear="all"/>
            </w:r>
            <w:r>
              <w:rPr>
                <w:rFonts w:hint="eastAsia" w:ascii="宋体" w:hAnsi="宋体" w:cs="宋体"/>
                <w:szCs w:val="21"/>
                <w:lang w:bidi="ar"/>
              </w:rPr>
              <w:t xml:space="preserve">5、在教师控制下升降功能，具有遇障碍托住停止功能，卷线放到底部自动停止功能，线缆伸缩长度不低于2米。</w:t>
            </w:r>
            <w:r>
              <w:rPr>
                <w:rFonts w:hint="eastAsia" w:ascii="宋体" w:hAnsi="宋体" w:cs="宋体"/>
                <w:szCs w:val="21"/>
                <w:lang w:bidi="ar"/>
              </w:rPr>
              <w:br w:type="textWrapping" w:clear="all"/>
            </w:r>
            <w:r>
              <w:rPr>
                <w:rFonts w:hint="eastAsia" w:ascii="宋体" w:hAnsi="宋体" w:cs="宋体"/>
                <w:szCs w:val="21"/>
                <w:lang w:bidi="ar"/>
              </w:rPr>
              <w:t xml:space="preserve">7、电源设有呼吸灯，提示电源运行状态。</w:t>
            </w:r>
            <w:r>
              <w:rPr>
                <w:rFonts w:hint="eastAsia" w:ascii="宋体" w:hAnsi="宋体" w:cs="宋体"/>
                <w:szCs w:val="21"/>
                <w:lang w:bidi="ar"/>
              </w:rPr>
            </w:r>
            <w:r/>
          </w:p>
          <w:p>
            <w:pPr>
              <w:pStyle w:val="745"/>
              <w:widowControl/>
              <w:rPr>
                <w:rFonts w:ascii="宋体" w:hAnsi="宋体" w:cs="宋体"/>
                <w:b/>
                <w:bCs/>
                <w:szCs w:val="21"/>
                <w:lang w:bidi="ar"/>
              </w:rPr>
            </w:pPr>
            <w:r>
              <w:rPr>
                <w:rFonts w:hint="eastAsia" w:ascii="宋体" w:hAnsi="宋体" w:cs="宋体"/>
                <w:szCs w:val="21"/>
                <w:lang w:bidi="ar"/>
              </w:rPr>
              <w:t xml:space="preserve">▲</w:t>
            </w:r>
            <w:r>
              <w:rPr>
                <w:rFonts w:hint="eastAsia" w:ascii="宋体" w:hAnsi="宋体" w:cs="宋体"/>
                <w:b/>
                <w:bCs/>
                <w:szCs w:val="21"/>
                <w:lang w:bidi="ar"/>
              </w:rPr>
              <w:t xml:space="preserve">提供</w:t>
            </w:r>
            <w:r>
              <w:rPr>
                <w:rFonts w:hint="eastAsia" w:ascii="宋体" w:hAnsi="宋体" w:cs="宋体"/>
                <w:b/>
                <w:bCs/>
                <w:szCs w:val="21"/>
                <w:lang w:bidi="ar"/>
              </w:rPr>
              <w:t xml:space="preserve">吊装智能电源低压电源模块检测报告：</w:t>
            </w:r>
            <w:r>
              <w:rPr>
                <w:rFonts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检验依据GB 4706.1-2005</w:t>
            </w:r>
            <w:r>
              <w:rPr>
                <w:rFonts w:hint="eastAsia"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《家用和类似用途电器的安全第1部分：通用要求》</w:t>
            </w:r>
            <w:r>
              <w:rPr>
                <w:rFonts w:hint="eastAsia"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GB/T 17478-2004</w:t>
            </w:r>
            <w:r>
              <w:rPr>
                <w:rFonts w:hint="eastAsia"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《低压直流电源设备的性能特性》</w:t>
            </w:r>
            <w:r>
              <w:rPr>
                <w:rFonts w:hint="eastAsia"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JY/T0001-2003《教学仪器设备产品一般质量要求》</w:t>
            </w:r>
            <w:r>
              <w:rPr>
                <w:rFonts w:hint="eastAsia"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JY/T0002-2003《教学仪器设备产品的检验规则》</w:t>
            </w:r>
            <w:r>
              <w:rPr>
                <w:rFonts w:hint="eastAsia"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JY/T0374-2004《教学实验室设备电源系统》，检测内容包括：</w:t>
            </w:r>
            <w:r>
              <w:rPr>
                <w:rFonts w:hint="eastAsia" w:ascii="宋体" w:hAnsi="宋体" w:cs="宋体"/>
                <w:b/>
                <w:bCs/>
                <w:szCs w:val="21"/>
                <w:lang w:bidi="ar"/>
              </w:rPr>
              <w:br w:type="textWrapping" w:clear="all"/>
            </w:r>
            <w:r>
              <w:rPr>
                <w:rFonts w:hint="eastAsia" w:ascii="宋体" w:hAnsi="宋体" w:cs="宋体"/>
                <w:b/>
                <w:bCs/>
                <w:szCs w:val="21"/>
                <w:lang w:bidi="ar"/>
              </w:rPr>
              <w:t xml:space="preserve">①采用≥2.4寸液晶显示电源学生交直流低压电压，工作状态(主控或者自调与过载）。</w:t>
            </w:r>
            <w:r>
              <w:rPr>
                <w:rFonts w:hint="eastAsia"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②市电在200v---240v变化时输出电压无变化，电流0---2A时输出电压无变化。</w:t>
            </w:r>
            <w:r>
              <w:rPr>
                <w:rFonts w:hint="eastAsia" w:ascii="宋体" w:hAnsi="宋体" w:cs="宋体"/>
                <w:b/>
                <w:bCs/>
                <w:szCs w:val="21"/>
                <w:lang w:bidi="ar"/>
              </w:rPr>
            </w:r>
            <w:r/>
          </w:p>
          <w:p>
            <w:pPr>
              <w:pStyle w:val="745"/>
              <w:widowControl/>
              <w:rPr>
                <w:rFonts w:hint="eastAsia" w:ascii="宋体" w:hAnsi="宋体" w:cs="宋体"/>
                <w:b/>
                <w:bCs/>
                <w:szCs w:val="21"/>
                <w:lang w:bidi="ar"/>
              </w:rPr>
            </w:pPr>
            <w:r>
              <w:rPr>
                <w:rFonts w:hint="eastAsia" w:ascii="宋体" w:hAnsi="宋体" w:cs="宋体"/>
                <w:b/>
                <w:bCs/>
                <w:szCs w:val="21"/>
                <w:lang w:bidi="ar"/>
              </w:rPr>
              <w:t xml:space="preserve">③一个usb插孔，一个type-c输出端口，双电源输出，标准低压电源输出插孔</w:t>
            </w:r>
            <w:r>
              <w:rPr>
                <w:rFonts w:hint="eastAsia" w:ascii="宋体" w:hAnsi="宋体" w:cs="宋体"/>
                <w:b/>
                <w:bCs/>
                <w:szCs w:val="21"/>
                <w:lang w:bidi="ar"/>
              </w:rPr>
            </w:r>
            <w:r/>
          </w:p>
          <w:p>
            <w:pPr>
              <w:pStyle w:val="745"/>
              <w:widowControl/>
              <w:rPr>
                <w:rFonts w:ascii="宋体" w:hAnsi="宋体" w:cs="宋体"/>
                <w:szCs w:val="21"/>
                <w:lang w:bidi="ar"/>
              </w:rPr>
            </w:pPr>
            <w:r>
              <w:rPr>
                <w:rFonts w:hint="eastAsia" w:ascii="宋体" w:hAnsi="宋体" w:cs="宋体"/>
                <w:b/>
                <w:bCs/>
                <w:szCs w:val="21"/>
                <w:lang w:bidi="ar"/>
              </w:rPr>
              <w:t xml:space="preserve">④所有输出端口均具备红外检测功能，当任何一组接口有电器插入时，吊装电源均不可升降。</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吊装智能电源-高压电源模块</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1、预留扩展接口可镶装两组220V多功能安全插座模块。</w:t>
            </w:r>
            <w:r>
              <w:rPr>
                <w:rFonts w:hint="eastAsia" w:ascii="宋体" w:hAnsi="宋体" w:cs="宋体"/>
                <w:szCs w:val="21"/>
                <w:lang w:bidi="ar"/>
              </w:rPr>
              <w:br w:type="textWrapping" w:clear="all"/>
            </w:r>
            <w:r>
              <w:rPr>
                <w:rFonts w:hint="eastAsia" w:ascii="宋体" w:hAnsi="宋体" w:cs="宋体"/>
                <w:szCs w:val="21"/>
                <w:lang w:bidi="ar"/>
              </w:rPr>
              <w:t xml:space="preserve">2、所有输出端口均具备检测功能，当任何一组接口有电器插入时，吊装电源均不可升降。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电源布线耗材</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2.5平方电线，用控制220V。</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支架</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环氧树脂喷涂金属吊杆。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国标五金件。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吊装系统调试</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升降功能、高低压电源系统调试。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集成顶装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标准化安装。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给/排水全套装置</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1.给水采用专用PPR管铺设，管径Ф20mm，采用金属软连接与水嘴连接。排水采用PVC管铺设，管径Ф50mm。PVC管与水槽连接，连接处密封。</w:t>
            </w:r>
            <w:r>
              <w:rPr>
                <w:rFonts w:hint="eastAsia" w:ascii="宋体" w:hAnsi="宋体" w:cs="宋体"/>
                <w:szCs w:val="21"/>
                <w:lang w:bidi="ar"/>
              </w:rPr>
              <w:br w:type="textWrapping" w:clear="all"/>
            </w:r>
            <w:r>
              <w:rPr>
                <w:rFonts w:hint="eastAsia" w:ascii="宋体" w:hAnsi="宋体" w:cs="宋体"/>
                <w:szCs w:val="21"/>
                <w:lang w:bidi="ar"/>
              </w:rPr>
              <w:t xml:space="preserve">2.地上每套水嘴设一控制阀门。</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 </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参数：铝合金框架规格：前侧腿≥25×35×1.2㎜，后侧腿≥35×35×1.2㎜，基材采用≥16mm厚E1级三聚氰胺板制作,其它部位采用≥1.5mm厚塑制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1、参考尺寸：9300×600×780mm。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1、参考尺寸：200×62mm±10mm。</w:t>
            </w:r>
            <w:r>
              <w:rPr>
                <w:rFonts w:hint="eastAsia" w:ascii="宋体" w:hAnsi="宋体" w:cs="宋体"/>
                <w:szCs w:val="21"/>
                <w:lang w:bidi="ar"/>
              </w:rPr>
              <w:br w:type="textWrapping" w:clear="all"/>
            </w:r>
            <w:r>
              <w:rPr>
                <w:rFonts w:hint="eastAsia" w:ascii="宋体" w:hAnsi="宋体" w:cs="宋体"/>
                <w:szCs w:val="21"/>
                <w:lang w:bidi="ar"/>
              </w:rPr>
              <w:t xml:space="preserve">2、可夹式插座。标配1.8米线，1.5平方，10A插头电源线。插座背面出线。</w:t>
            </w:r>
            <w:r>
              <w:rPr>
                <w:rFonts w:hint="eastAsia" w:ascii="宋体" w:hAnsi="宋体" w:cs="宋体"/>
                <w:szCs w:val="21"/>
                <w:lang w:bidi="ar"/>
              </w:rPr>
              <w:br w:type="textWrapping" w:clear="all"/>
            </w:r>
            <w:r>
              <w:rPr>
                <w:rFonts w:hint="eastAsia" w:ascii="宋体" w:hAnsi="宋体" w:cs="宋体"/>
                <w:szCs w:val="21"/>
                <w:lang w:bidi="ar"/>
              </w:rPr>
              <w:t xml:space="preserve">3、可夹0-30mm厚度的桌面板。颜色有光白、光黑。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操作台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1、参考尺寸：6300×600×780mm。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26.5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原子制造实验室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1、参考尺寸：660*590*1040mm；</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1、参考尺寸：5650*550*800mm；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使用≥12mm厚人造石一体成型（公差±0.5mm），前端下挂50mm（±1mm），边缘经≥3mm圆角安全处理；柜体采用≥16mmE1级三聚氰胺环保饰面板加工制作，不低于1.5mm厚塑制封边条机械封边，杜绝开胶崩边隐患；饰面为自然的木色搭配暖白柜门，所有外露边缘做R≥2mm圆角处理，温润而柔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水龙头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1、主体材质；SUS304不锈钢；</w:t>
            </w:r>
            <w:r>
              <w:rPr>
                <w:rFonts w:hint="eastAsia" w:ascii="宋体" w:hAnsi="宋体" w:cs="宋体"/>
                <w:szCs w:val="21"/>
                <w:lang w:bidi="ar"/>
              </w:rPr>
              <w:br w:type="textWrapping" w:clear="all"/>
            </w:r>
            <w:r>
              <w:rPr>
                <w:rFonts w:hint="eastAsia" w:ascii="宋体" w:hAnsi="宋体" w:cs="宋体"/>
                <w:szCs w:val="21"/>
                <w:lang w:bidi="ar"/>
              </w:rPr>
              <w:t xml:space="preserve">2、表面处理：拉丝；</w:t>
            </w:r>
            <w:r>
              <w:rPr>
                <w:rFonts w:hint="eastAsia" w:ascii="宋体" w:hAnsi="宋体" w:cs="宋体"/>
                <w:szCs w:val="21"/>
                <w:lang w:bidi="ar"/>
              </w:rPr>
              <w:br w:type="textWrapping" w:clear="all"/>
            </w:r>
            <w:r>
              <w:rPr>
                <w:rFonts w:hint="eastAsia" w:ascii="宋体" w:hAnsi="宋体" w:cs="宋体"/>
                <w:szCs w:val="21"/>
                <w:lang w:bidi="ar"/>
              </w:rPr>
              <w:t xml:space="preserve">3、铸造工艺：精铸工艺，无后顾之忧；</w:t>
            </w:r>
            <w:r>
              <w:rPr>
                <w:rFonts w:hint="eastAsia" w:ascii="宋体" w:hAnsi="宋体" w:cs="宋体"/>
                <w:szCs w:val="21"/>
                <w:lang w:bidi="ar"/>
              </w:rPr>
              <w:br w:type="textWrapping" w:clear="all"/>
            </w:r>
            <w:r>
              <w:rPr>
                <w:rFonts w:hint="eastAsia" w:ascii="宋体" w:hAnsi="宋体" w:cs="宋体"/>
                <w:szCs w:val="21"/>
                <w:lang w:bidi="ar"/>
              </w:rPr>
              <w:t xml:space="preserve">4、阀芯：陶瓷阀芯；</w:t>
            </w:r>
            <w:r>
              <w:rPr>
                <w:rFonts w:hint="eastAsia" w:ascii="宋体" w:hAnsi="宋体" w:cs="宋体"/>
                <w:szCs w:val="21"/>
                <w:lang w:bidi="ar"/>
              </w:rPr>
              <w:br w:type="textWrapping" w:clear="all"/>
            </w:r>
            <w:r>
              <w:rPr>
                <w:rFonts w:hint="eastAsia" w:ascii="宋体" w:hAnsi="宋体" w:cs="宋体"/>
                <w:szCs w:val="21"/>
                <w:lang w:bidi="ar"/>
              </w:rPr>
              <w:t xml:space="preserve">5、起泡网嘴：起泡器；</w:t>
            </w:r>
            <w:r>
              <w:rPr>
                <w:rFonts w:hint="eastAsia" w:ascii="宋体" w:hAnsi="宋体" w:cs="宋体"/>
                <w:szCs w:val="21"/>
                <w:lang w:bidi="ar"/>
              </w:rPr>
              <w:br w:type="textWrapping" w:clear="all"/>
            </w:r>
            <w:r>
              <w:rPr>
                <w:rFonts w:hint="eastAsia" w:ascii="宋体" w:hAnsi="宋体" w:cs="宋体"/>
                <w:szCs w:val="21"/>
                <w:lang w:bidi="ar"/>
              </w:rPr>
              <w:t xml:space="preserve">6、安装孔径：直径32-38MM；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不锈钢水盆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1、参考尺寸：2200*300*300mm；</w:t>
            </w:r>
            <w:r>
              <w:rPr>
                <w:rFonts w:hint="eastAsia" w:ascii="宋体" w:hAnsi="宋体" w:cs="宋体"/>
                <w:szCs w:val="21"/>
                <w:lang w:bidi="ar"/>
              </w:rPr>
              <w:br w:type="textWrapping" w:clear="all"/>
            </w:r>
            <w:r>
              <w:rPr>
                <w:rFonts w:hint="eastAsia" w:ascii="宋体" w:hAnsi="宋体" w:cs="宋体"/>
                <w:szCs w:val="21"/>
                <w:lang w:bidi="ar"/>
              </w:rPr>
              <w:t xml:space="preserve">2、主体材质；SUS304不锈钢；</w:t>
            </w:r>
            <w:r>
              <w:rPr>
                <w:rFonts w:hint="eastAsia" w:ascii="宋体" w:hAnsi="宋体" w:cs="宋体"/>
                <w:szCs w:val="21"/>
                <w:lang w:bidi="ar"/>
              </w:rPr>
              <w:br w:type="textWrapping" w:clear="all"/>
            </w:r>
            <w:r>
              <w:rPr>
                <w:rFonts w:hint="eastAsia" w:ascii="宋体" w:hAnsi="宋体" w:cs="宋体"/>
                <w:szCs w:val="21"/>
                <w:lang w:bidi="ar"/>
              </w:rPr>
              <w:t xml:space="preserve">3、表面处理：高硬度拉丝；</w:t>
            </w:r>
            <w:r>
              <w:rPr>
                <w:rFonts w:hint="eastAsia" w:ascii="宋体" w:hAnsi="宋体" w:cs="宋体"/>
                <w:szCs w:val="21"/>
                <w:lang w:bidi="ar"/>
              </w:rPr>
              <w:br w:type="textWrapping" w:clear="all"/>
            </w:r>
            <w:r>
              <w:rPr>
                <w:rFonts w:hint="eastAsia" w:ascii="宋体" w:hAnsi="宋体" w:cs="宋体"/>
                <w:szCs w:val="21"/>
                <w:lang w:bidi="ar"/>
              </w:rPr>
              <w:t xml:space="preserve">4、含水盆所需上下水配件。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1、参考尺寸：2000×500×800mm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其他采用≥16mm三聚氰胺环保饰面板加工制作，不低于1.5mm厚塑制封边条机械封边，自然的木色，温暖而柔和；设柜门收纳模块若干，柜门斜切拉手，分区合理，收纳便捷；设方格收纳模块，全开放式多层储物，分类明确，部分方格作跳色处理，为空间注入新的活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1、参考尺寸：3000×500×800mm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其他采用≥16mm三聚氰胺环保饰面板加工制作，不低于1.5mm厚塑制封边条机械封边，自然的木色，温暖而柔和；设柜门收纳模块若干，柜门斜切拉手，分区合理，收纳便捷；设方格收纳模块，全开放式多层储物，分类明确，部分方格作跳色处理，为空间注入新的活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收纳柜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2、产品结构：全木结构。</w:t>
            </w:r>
            <w:r>
              <w:rPr>
                <w:rFonts w:hint="eastAsia" w:ascii="宋体" w:hAnsi="宋体" w:cs="宋体"/>
                <w:szCs w:val="21"/>
                <w:lang w:bidi="ar"/>
              </w:rPr>
              <w:br w:type="textWrapping" w:clear="all"/>
            </w:r>
            <w:r>
              <w:rPr>
                <w:rFonts w:hint="eastAsia" w:ascii="宋体" w:hAnsi="宋体" w:cs="宋体"/>
                <w:szCs w:val="21"/>
                <w:lang w:bidi="ar"/>
              </w:rPr>
              <w:t xml:space="preserve">3、整体板材均采用≥16mm厚E1级三聚氰胺板加工制作，≥1.5mm厚塑制封边条机械封边。柜体下板式对开门，上部隔板造型。</w:t>
            </w:r>
            <w:r>
              <w:rPr>
                <w:rFonts w:hint="eastAsia" w:ascii="宋体" w:hAnsi="宋体" w:cs="宋体"/>
                <w:szCs w:val="21"/>
                <w:lang w:bidi="ar"/>
              </w:rPr>
              <w:br w:type="textWrapping" w:clear="all"/>
            </w:r>
            <w:r>
              <w:rPr>
                <w:rFonts w:hint="eastAsia" w:ascii="宋体" w:hAnsi="宋体" w:cs="宋体"/>
                <w:szCs w:val="21"/>
                <w:lang w:bidi="ar"/>
              </w:rPr>
              <w:t xml:space="preserve">4、其他：五金件：国内知名铰链和三节静音滑轨。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室内地上给排水安装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给水采用金属软连接与笼头连接，地上每套水嘴设一控制阀门；排水采用PVC管，连接处密封，包含下水等配件.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美术文化展板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PVC艺术雕刻造型+艺术彩色转印贴+毛毡墙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539115</wp:posOffset>
                      </wp:positionH>
                      <wp:positionV relativeFrom="paragraph">
                        <wp:posOffset>0</wp:posOffset>
                      </wp:positionV>
                      <wp:extent cx="199390" cy="17526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9939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4;o:allowoverlap:true;o:allowincell:true;mso-position-horizontal-relative:text;margin-left:42.4pt;mso-position-horizontal:absolute;mso-position-vertical-relative:text;margin-top:0.0pt;mso-position-vertical:absolute;width:15.7pt;height:13.8pt;mso-wrap-distance-left:9.0pt;mso-wrap-distance-top:0.0pt;mso-wrap-distance-right:9.0pt;mso-wrap-distance-bottom:0.0pt;" stroked="f">
                      <v:path textboxrect="0,0,0,0"/>
                      <v:imagedata r:id="rId115"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0</wp:posOffset>
                      </wp:positionH>
                      <wp:positionV relativeFrom="paragraph">
                        <wp:posOffset>0</wp:posOffset>
                      </wp:positionV>
                      <wp:extent cx="53340" cy="17526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5;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16"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0</wp:posOffset>
                      </wp:positionH>
                      <wp:positionV relativeFrom="paragraph">
                        <wp:posOffset>0</wp:posOffset>
                      </wp:positionV>
                      <wp:extent cx="53340" cy="15240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6;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1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0</wp:posOffset>
                      </wp:positionH>
                      <wp:positionV relativeFrom="paragraph">
                        <wp:posOffset>0</wp:posOffset>
                      </wp:positionV>
                      <wp:extent cx="53340" cy="17526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7;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18" o:title=""/>
                    </v:shape>
                  </w:pict>
                </mc:Fallback>
              </mc:AlternateContent>
            </w: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widowControl/>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教师画架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1、材质：榉木，2、画架整体尺寸≥580*650*1400mm，3、置画高度≥1800mm,4、平放高度≥800mm，5、表面平整光滑、无毛刺、裂纹和疖疤。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教师画板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椴木板，边框松木，规格：600×900×18mm，结实耐磨，坚硬不变形。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学生画架</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1、尺寸≥560*850*1400（1880）mm，2、置画高度111mm；3、材质：红榉木；4、表面平整光滑、无毛刺、裂纹和疖疤</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学生画板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椴木板，边框松木，规格：600×450×18mm，结实耐磨，坚硬不变形。</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non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写生凳</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直径300mm，可升降。材质：红榉木</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写生教具（1）</w:t>
            </w:r>
            <w:r>
              <w:rPr>
                <w:rFonts w:hint="eastAsia" w:ascii="宋体" w:hAnsi="宋体" w:cs="宋体"/>
                <w:szCs w:val="21"/>
              </w:rPr>
            </w:r>
            <w:r/>
          </w:p>
        </w:tc>
        <w:tc>
          <w:tcPr>
            <w:shd w:val="clear" w:color="auto" w:fill="ffffff"/>
            <w:tcBorders>
              <w:top w:val="none" w:color="000000" w:sz="4" w:space="0"/>
              <w:left w:val="none" w:color="000000" w:sz="4" w:space="0"/>
              <w:bottom w:val="none" w:color="000000" w:sz="4" w:space="0"/>
              <w:right w:val="non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石膏像包含：阿古力巴切面1件，腊空半面1件，太阳神头像1件，海盗头像1件，小大卫头像1件，亚历山大1件，要求石膏像色泽洁白，轮廓清晰，形态逼真，表面无裂纹无沙眼。</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写生教具（2）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圆球、四棱锥、六棱锥、长方体、正方体、圆柱体、六棱柱、圆锥、方带方、方锥带方、圆锥带圆、多面体、八棱柱、圆切、十二面体，要求色泽洁白，轮廓清晰。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写生教具（3）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蜡果六件，花瓶2件，仿瓷瓷碗2件，仿瓷瓷盘2件，砂锅2件，陶罐2件，玻璃制品4件，不锈钢器皿2件。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民间美术欣赏及写生样本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中国结、京剧脸谱、扎染、蜡染、皮影、年画、木板年画、剪纸、面具、泥塑、玩具、风车、纹样、风筝、唐三彩、彩陶器、瓷器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静物台</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尺寸：600*800*620（1190）mm，材质：红榉木。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写生灯</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1.立式可升降,落地升降总高度1260mm~2600mm;</w:t>
            </w:r>
            <w:r>
              <w:rPr>
                <w:rFonts w:hint="eastAsia" w:ascii="宋体" w:hAnsi="宋体" w:cs="宋体"/>
                <w:szCs w:val="21"/>
                <w:lang w:bidi="ar"/>
              </w:rPr>
              <w:br w:type="textWrapping" w:clear="all"/>
            </w:r>
            <w:r>
              <w:rPr>
                <w:rFonts w:hint="eastAsia" w:ascii="宋体" w:hAnsi="宋体" w:cs="宋体"/>
                <w:szCs w:val="21"/>
                <w:lang w:bidi="ar"/>
              </w:rPr>
              <w:t xml:space="preserve">2.三节升降杆,升降固定钮用高强ABS件组成;</w:t>
            </w:r>
            <w:r>
              <w:rPr>
                <w:rFonts w:hint="eastAsia" w:ascii="宋体" w:hAnsi="宋体" w:cs="宋体"/>
                <w:szCs w:val="21"/>
                <w:lang w:bidi="ar"/>
              </w:rPr>
              <w:br w:type="textWrapping" w:clear="all"/>
            </w:r>
            <w:r>
              <w:rPr>
                <w:rFonts w:hint="eastAsia" w:ascii="宋体" w:hAnsi="宋体" w:cs="宋体"/>
                <w:szCs w:val="21"/>
                <w:lang w:bidi="ar"/>
              </w:rPr>
              <w:t xml:space="preserve">3.聚光灯罩合金板喷塑，直径≥260mm;</w:t>
            </w:r>
            <w:r>
              <w:rPr>
                <w:rFonts w:hint="eastAsia" w:ascii="宋体" w:hAnsi="宋体" w:cs="宋体"/>
                <w:szCs w:val="21"/>
                <w:lang w:bidi="ar"/>
              </w:rPr>
              <w:br w:type="textWrapping" w:clear="all"/>
            </w:r>
            <w:r>
              <w:rPr>
                <w:rFonts w:hint="eastAsia" w:ascii="宋体" w:hAnsi="宋体" w:cs="宋体"/>
                <w:szCs w:val="21"/>
                <w:lang w:bidi="ar"/>
              </w:rPr>
              <w:t xml:space="preserve">4.支撑架用高强ABS而成，脚用直径16mm不锈钢管制成;</w:t>
            </w:r>
            <w:r>
              <w:rPr>
                <w:rFonts w:hint="eastAsia" w:ascii="宋体" w:hAnsi="宋体" w:cs="宋体"/>
                <w:szCs w:val="21"/>
                <w:lang w:bidi="ar"/>
              </w:rPr>
              <w:br w:type="textWrapping" w:clear="all"/>
            </w:r>
            <w:r>
              <w:rPr>
                <w:rFonts w:hint="eastAsia" w:ascii="宋体" w:hAnsi="宋体" w:cs="宋体"/>
                <w:szCs w:val="21"/>
                <w:lang w:bidi="ar"/>
              </w:rPr>
              <w:t xml:space="preserve">5.照度角度120度可调,高强LED灯与灯罩一体，光源功率≥18W;</w:t>
            </w:r>
            <w:r>
              <w:rPr>
                <w:rFonts w:hint="eastAsia" w:ascii="宋体" w:hAnsi="宋体" w:cs="宋体"/>
                <w:szCs w:val="21"/>
                <w:lang w:bidi="ar"/>
              </w:rPr>
              <w:br w:type="textWrapping" w:clear="all"/>
            </w:r>
            <w:r>
              <w:rPr>
                <w:rFonts w:hint="eastAsia" w:ascii="宋体" w:hAnsi="宋体" w:cs="宋体"/>
                <w:szCs w:val="21"/>
                <w:lang w:bidi="ar"/>
              </w:rPr>
              <w:t xml:space="preserve">6.配≥2200mm长的优质电线，开关带有遥控装置、插头；</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衬布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1000×2000mm；棉、麻、丝、绒各色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水彩画工具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水彩画笔1～12#各一支，12格梅花调色盘，吸水海绵，可折叠水桶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水粉画工具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水粉画笔1～12#各一支，椭圆1/3调色盘 400mm*290mm*1.2mm，24格调色盒带盖，可折叠水桶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素描工具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素描铅笔一套包括：2H2支、2B4支、HB1支、B2支、3B1支、4B1支、5B1支、6B1支、7B1支、8B1支），橡皮1块、可塑橡皮1块、美工刀1把、炭笔、炭条、铅笔延长器、纸笔各1支</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不锈钢纸夹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不锈钢材质，山形票夹，约可夹250张纸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画纸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160g，4k水彩画纸、水粉纸和素描纸各一袋，每袋20张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水彩画颜料</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水彩颜料24色12ml/支</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水粉颜料</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水粉颜料24色12ml/支</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展示画框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600mm×450mm实木画框，边框宽22mm厚31mm，配背板，高透明亚克力面，挂钩</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展示画框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600mm×900mm实木画框，边框宽22mm厚31mm，配背板，高透明亚克力面，挂钩</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中学美术教学挂图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适合美术教学要求的绘画、设计、欣赏内容，不少于48幅，对开，应为国家正式出版物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在线图库优选平台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1.通过浏览器登录访问在线图库优选平台；</w:t>
            </w:r>
            <w:r>
              <w:rPr>
                <w:rFonts w:hint="eastAsia" w:ascii="宋体" w:hAnsi="宋体" w:cs="宋体"/>
                <w:szCs w:val="21"/>
                <w:lang w:bidi="ar"/>
              </w:rPr>
              <w:br w:type="textWrapping" w:clear="all"/>
            </w:r>
            <w:r>
              <w:rPr>
                <w:rFonts w:hint="eastAsia" w:ascii="宋体" w:hAnsi="宋体" w:cs="宋体"/>
                <w:szCs w:val="21"/>
                <w:lang w:bidi="ar"/>
              </w:rPr>
              <w:t xml:space="preserve">2.在线图库优选平台支持电脑端和移动端，电脑端支持Windows、MacOS、HarmonyOS、统信UOS和麒麟OS，移动端支持安卓、iOS和HarmonyOS；</w:t>
            </w:r>
            <w:r>
              <w:rPr>
                <w:rFonts w:hint="eastAsia" w:ascii="宋体" w:hAnsi="宋体" w:cs="宋体"/>
                <w:szCs w:val="21"/>
                <w:lang w:bidi="ar"/>
              </w:rPr>
              <w:br w:type="textWrapping" w:clear="all"/>
            </w:r>
            <w:r>
              <w:rPr>
                <w:rFonts w:hint="eastAsia" w:ascii="宋体" w:hAnsi="宋体" w:cs="宋体"/>
                <w:szCs w:val="21"/>
                <w:lang w:bidi="ar"/>
              </w:rPr>
              <w:t xml:space="preserve">3.在线图库优选平台持续上传图片和视频素材资源；</w:t>
            </w:r>
            <w:r>
              <w:rPr>
                <w:rFonts w:hint="eastAsia" w:ascii="宋体" w:hAnsi="宋体" w:cs="宋体"/>
                <w:szCs w:val="21"/>
                <w:lang w:bidi="ar"/>
              </w:rPr>
              <w:br w:type="textWrapping" w:clear="all"/>
            </w:r>
            <w:r>
              <w:rPr>
                <w:rFonts w:hint="eastAsia" w:ascii="宋体" w:hAnsi="宋体" w:cs="宋体"/>
                <w:szCs w:val="21"/>
                <w:lang w:bidi="ar"/>
              </w:rPr>
              <w:t xml:space="preserve">4.主界面提供全局搜索功能，通过输入的关键字模糊匹配名称和标签进行图片和视频的搜索；</w:t>
            </w:r>
            <w:r>
              <w:rPr>
                <w:rFonts w:hint="eastAsia" w:ascii="宋体" w:hAnsi="宋体" w:cs="宋体"/>
                <w:szCs w:val="21"/>
                <w:lang w:bidi="ar"/>
              </w:rPr>
              <w:br w:type="textWrapping" w:clear="all"/>
            </w:r>
            <w:r>
              <w:rPr>
                <w:rFonts w:hint="eastAsia" w:ascii="宋体" w:hAnsi="宋体" w:cs="宋体"/>
                <w:szCs w:val="21"/>
                <w:lang w:bidi="ar"/>
              </w:rPr>
              <w:t xml:space="preserve">5.主界面包括热门推荐、精品组图和地方特色三大板块；</w:t>
            </w:r>
            <w:r>
              <w:rPr>
                <w:rFonts w:hint="eastAsia" w:ascii="宋体" w:hAnsi="宋体" w:cs="宋体"/>
                <w:szCs w:val="21"/>
                <w:lang w:bidi="ar"/>
              </w:rPr>
              <w:br w:type="textWrapping" w:clear="all"/>
            </w:r>
            <w:r>
              <w:rPr>
                <w:rFonts w:hint="eastAsia" w:ascii="宋体" w:hAnsi="宋体" w:cs="宋体"/>
                <w:szCs w:val="21"/>
                <w:lang w:bidi="ar"/>
              </w:rPr>
              <w:t xml:space="preserve">6.摄影照片分类不少于25种，支持按分类筛选图片；</w:t>
            </w:r>
            <w:r>
              <w:rPr>
                <w:rFonts w:hint="eastAsia" w:ascii="宋体" w:hAnsi="宋体" w:cs="宋体"/>
                <w:szCs w:val="21"/>
                <w:lang w:bidi="ar"/>
              </w:rPr>
              <w:br w:type="textWrapping" w:clear="all"/>
            </w:r>
            <w:r>
              <w:rPr>
                <w:rFonts w:hint="eastAsia" w:ascii="宋体" w:hAnsi="宋体" w:cs="宋体"/>
                <w:szCs w:val="21"/>
                <w:lang w:bidi="ar"/>
              </w:rPr>
              <w:t xml:space="preserve">7.摄影照片版式包括横图、竖图和方图三种；</w:t>
            </w:r>
            <w:r>
              <w:rPr>
                <w:rFonts w:hint="eastAsia" w:ascii="宋体" w:hAnsi="宋体" w:cs="宋体"/>
                <w:szCs w:val="21"/>
                <w:lang w:bidi="ar"/>
              </w:rPr>
              <w:br w:type="textWrapping" w:clear="all"/>
            </w:r>
            <w:r>
              <w:rPr>
                <w:rFonts w:hint="eastAsia" w:ascii="宋体" w:hAnsi="宋体" w:cs="宋体"/>
                <w:szCs w:val="21"/>
                <w:lang w:bidi="ar"/>
              </w:rPr>
              <w:t xml:space="preserve">8.支持图片放大查看，放大查看窗口支持左右切换图片，具有图片分享和收藏功能；</w:t>
            </w:r>
            <w:r>
              <w:rPr>
                <w:rFonts w:hint="eastAsia" w:ascii="宋体" w:hAnsi="宋体" w:cs="宋体"/>
                <w:szCs w:val="21"/>
                <w:lang w:bidi="ar"/>
              </w:rPr>
              <w:br w:type="textWrapping" w:clear="all"/>
            </w:r>
            <w:r>
              <w:rPr>
                <w:rFonts w:hint="eastAsia" w:ascii="宋体" w:hAnsi="宋体" w:cs="宋体"/>
                <w:szCs w:val="21"/>
                <w:lang w:bidi="ar"/>
              </w:rPr>
              <w:t xml:space="preserve">9.作品详情页提供作品名称、作品ID号、文件格式、文件大小、分辨率和作品描述，具有相似素材推荐功能；</w:t>
            </w:r>
            <w:r>
              <w:rPr>
                <w:rFonts w:hint="eastAsia" w:ascii="宋体" w:hAnsi="宋体" w:cs="宋体"/>
                <w:szCs w:val="21"/>
                <w:lang w:bidi="ar"/>
              </w:rPr>
              <w:br w:type="textWrapping" w:clear="all"/>
            </w:r>
            <w:r>
              <w:rPr>
                <w:rFonts w:hint="eastAsia" w:ascii="宋体" w:hAnsi="宋体" w:cs="宋体"/>
                <w:szCs w:val="21"/>
                <w:lang w:bidi="ar"/>
              </w:rPr>
              <w:t xml:space="preserve">10.图片具有多个标签，每个标签支持打开单独的页面，显示标签下的所有图片；</w:t>
            </w:r>
            <w:r>
              <w:rPr>
                <w:rFonts w:hint="eastAsia" w:ascii="宋体" w:hAnsi="宋体" w:cs="宋体"/>
                <w:szCs w:val="21"/>
                <w:lang w:bidi="ar"/>
              </w:rPr>
              <w:br w:type="textWrapping" w:clear="all"/>
            </w:r>
            <w:r>
              <w:rPr>
                <w:rFonts w:hint="eastAsia" w:ascii="宋体" w:hAnsi="宋体" w:cs="宋体"/>
                <w:szCs w:val="21"/>
                <w:lang w:bidi="ar"/>
              </w:rPr>
              <w:t xml:space="preserve">11.创想实践视频分类不少于13种，支持按分类筛选视频；</w:t>
            </w:r>
            <w:r>
              <w:rPr>
                <w:rFonts w:hint="eastAsia" w:ascii="宋体" w:hAnsi="宋体" w:cs="宋体"/>
                <w:szCs w:val="21"/>
                <w:lang w:bidi="ar"/>
              </w:rPr>
              <w:br w:type="textWrapping" w:clear="all"/>
            </w:r>
            <w:r>
              <w:rPr>
                <w:rFonts w:hint="eastAsia" w:ascii="宋体" w:hAnsi="宋体" w:cs="宋体"/>
                <w:szCs w:val="21"/>
                <w:lang w:bidi="ar"/>
              </w:rPr>
              <w:t xml:space="preserve">12.提供不少于200条情境创设视频素材；</w:t>
            </w:r>
            <w:r>
              <w:rPr>
                <w:rFonts w:hint="eastAsia" w:ascii="宋体" w:hAnsi="宋体" w:cs="宋体"/>
                <w:szCs w:val="21"/>
                <w:lang w:bidi="ar"/>
              </w:rPr>
              <w:br w:type="textWrapping" w:clear="all"/>
            </w:r>
            <w:r>
              <w:rPr>
                <w:rFonts w:hint="eastAsia" w:ascii="宋体" w:hAnsi="宋体" w:cs="宋体"/>
                <w:szCs w:val="21"/>
                <w:lang w:bidi="ar"/>
              </w:rPr>
              <w:t xml:space="preserve">13.情境创设视频分类不少于10种，支持按分类筛选视频；</w:t>
            </w:r>
            <w:r>
              <w:rPr>
                <w:rFonts w:hint="eastAsia" w:ascii="宋体" w:hAnsi="宋体" w:cs="宋体"/>
                <w:szCs w:val="21"/>
                <w:lang w:bidi="ar"/>
              </w:rPr>
              <w:br w:type="textWrapping" w:clear="all"/>
            </w:r>
            <w:r>
              <w:rPr>
                <w:rFonts w:hint="eastAsia" w:ascii="宋体" w:hAnsi="宋体" w:cs="宋体"/>
                <w:szCs w:val="21"/>
                <w:lang w:bidi="ar"/>
              </w:rPr>
              <w:t xml:space="preserve">14.视频列表页标注视频时长和清晰度类型，提供视频分享和收藏功能；</w:t>
            </w:r>
            <w:r>
              <w:rPr>
                <w:rFonts w:hint="eastAsia" w:ascii="宋体" w:hAnsi="宋体" w:cs="宋体"/>
                <w:szCs w:val="21"/>
                <w:lang w:bidi="ar"/>
              </w:rPr>
              <w:br w:type="textWrapping" w:clear="all"/>
            </w:r>
            <w:r>
              <w:rPr>
                <w:rFonts w:hint="eastAsia" w:ascii="宋体" w:hAnsi="宋体" w:cs="宋体"/>
                <w:szCs w:val="21"/>
                <w:lang w:bidi="ar"/>
              </w:rPr>
              <w:t xml:space="preserve">15.视频详情页提供作品名称、作品ID号、文件大小、画面比例、视频时长、文件格式、分辨率和作品描述，具有相似素材推荐功能；</w:t>
            </w:r>
            <w:r>
              <w:rPr>
                <w:rFonts w:hint="eastAsia" w:ascii="宋体" w:hAnsi="宋体" w:cs="宋体"/>
                <w:szCs w:val="21"/>
                <w:lang w:bidi="ar"/>
              </w:rPr>
              <w:br w:type="textWrapping" w:clear="all"/>
            </w:r>
            <w:r>
              <w:rPr>
                <w:rFonts w:hint="eastAsia" w:ascii="宋体" w:hAnsi="宋体" w:cs="宋体"/>
                <w:szCs w:val="21"/>
                <w:lang w:bidi="ar"/>
              </w:rPr>
              <w:t xml:space="preserve">16.视频具有多个标签，每个标签支持打开单独的页面，显示标签下的所有视频；</w:t>
            </w:r>
            <w:r>
              <w:rPr>
                <w:rFonts w:hint="eastAsia" w:ascii="宋体" w:hAnsi="宋体" w:cs="宋体"/>
                <w:szCs w:val="21"/>
                <w:lang w:bidi="ar"/>
              </w:rPr>
              <w:br w:type="textWrapping" w:clear="all"/>
            </w:r>
            <w:r>
              <w:rPr>
                <w:rFonts w:hint="eastAsia" w:ascii="宋体" w:hAnsi="宋体" w:cs="宋体"/>
                <w:szCs w:val="21"/>
                <w:lang w:bidi="ar"/>
              </w:rPr>
              <w:t xml:space="preserve">17.视频画面分辨率不低于1920*1080px；</w:t>
            </w:r>
            <w:r>
              <w:rPr>
                <w:rFonts w:hint="eastAsia" w:ascii="宋体" w:hAnsi="宋体" w:cs="宋体"/>
                <w:szCs w:val="21"/>
                <w:lang w:bidi="ar"/>
              </w:rPr>
              <w:br w:type="textWrapping" w:clear="all"/>
            </w:r>
            <w:r>
              <w:rPr>
                <w:rFonts w:hint="eastAsia" w:ascii="宋体" w:hAnsi="宋体" w:cs="宋体"/>
                <w:szCs w:val="21"/>
                <w:lang w:bidi="ar"/>
              </w:rPr>
              <w:t xml:space="preserve">18.提供作品收藏功能，支持新建收藏夹及收藏夹管理；</w:t>
            </w:r>
            <w:r>
              <w:rPr>
                <w:rFonts w:hint="eastAsia" w:ascii="宋体" w:hAnsi="宋体" w:cs="宋体"/>
                <w:szCs w:val="21"/>
                <w:lang w:bidi="ar"/>
              </w:rPr>
              <w:br w:type="textWrapping" w:clear="all"/>
            </w:r>
            <w:r>
              <w:rPr>
                <w:rFonts w:hint="eastAsia" w:ascii="宋体" w:hAnsi="宋体" w:cs="宋体"/>
                <w:szCs w:val="21"/>
                <w:lang w:bidi="ar"/>
              </w:rPr>
              <w:t xml:space="preserve">19.支持根据作品名称查询收藏作品，支持将当前收藏夹下的作品移动至其他收藏夹，支持将收藏夹中的作品移至购物车，支持收藏作品的管理；</w:t>
            </w:r>
            <w:r>
              <w:rPr>
                <w:rFonts w:hint="eastAsia" w:ascii="宋体" w:hAnsi="宋体" w:cs="宋体"/>
                <w:szCs w:val="21"/>
                <w:lang w:bidi="ar"/>
              </w:rPr>
              <w:br w:type="textWrapping" w:clear="all"/>
            </w:r>
            <w:r>
              <w:rPr>
                <w:rFonts w:hint="eastAsia" w:ascii="宋体" w:hAnsi="宋体" w:cs="宋体"/>
                <w:szCs w:val="21"/>
                <w:lang w:bidi="ar"/>
              </w:rPr>
              <w:t xml:space="preserve">20.提供购物车功能，支持购物车中的作品移入收藏夹，支持将作品从购物车中删除；</w:t>
            </w:r>
            <w:r>
              <w:rPr>
                <w:rFonts w:hint="eastAsia" w:ascii="宋体" w:hAnsi="宋体" w:cs="宋体"/>
                <w:szCs w:val="21"/>
                <w:lang w:bidi="ar"/>
              </w:rPr>
              <w:br w:type="textWrapping" w:clear="all"/>
            </w:r>
            <w:r>
              <w:rPr>
                <w:rFonts w:hint="eastAsia" w:ascii="宋体" w:hAnsi="宋体" w:cs="宋体"/>
                <w:szCs w:val="21"/>
                <w:lang w:bidi="ar"/>
              </w:rPr>
              <w:t xml:space="preserve">21.提供地方特色板块，查看系统中已拍摄地方图片和视频；</w:t>
            </w:r>
            <w:r>
              <w:rPr>
                <w:rFonts w:hint="eastAsia" w:ascii="宋体" w:hAnsi="宋体" w:cs="宋体"/>
                <w:szCs w:val="21"/>
                <w:lang w:bidi="ar"/>
              </w:rPr>
              <w:br w:type="textWrapping" w:clear="all"/>
            </w:r>
            <w:r>
              <w:rPr>
                <w:rFonts w:hint="eastAsia" w:ascii="宋体" w:hAnsi="宋体" w:cs="宋体"/>
                <w:szCs w:val="21"/>
                <w:lang w:bidi="ar"/>
              </w:rPr>
              <w:t xml:space="preserve">22.提供适配教材的系列组图，组图具有文字介绍和视频介绍，组图支持整组下载；</w:t>
            </w:r>
            <w:r>
              <w:rPr>
                <w:rFonts w:hint="eastAsia" w:ascii="宋体" w:hAnsi="宋体" w:cs="宋体"/>
                <w:szCs w:val="21"/>
                <w:lang w:bidi="ar"/>
              </w:rPr>
              <w:br w:type="textWrapping" w:clear="all"/>
            </w:r>
            <w:r>
              <w:rPr>
                <w:rFonts w:hint="eastAsia" w:ascii="宋体" w:hAnsi="宋体" w:cs="宋体"/>
                <w:szCs w:val="21"/>
                <w:lang w:bidi="ar"/>
              </w:rPr>
              <w:t xml:space="preserve">23.电脑端主界面菜单功能采用下拉弹出菜单方式，移动端采用侧边栏弹出方式；</w:t>
            </w:r>
            <w:r>
              <w:rPr>
                <w:rFonts w:hint="eastAsia" w:ascii="宋体" w:hAnsi="宋体" w:cs="宋体"/>
                <w:szCs w:val="21"/>
                <w:lang w:bidi="ar"/>
              </w:rPr>
              <w:br w:type="textWrapping" w:clear="all"/>
            </w:r>
            <w:r>
              <w:rPr>
                <w:rFonts w:hint="eastAsia" w:ascii="宋体" w:hAnsi="宋体" w:cs="宋体"/>
                <w:szCs w:val="21"/>
                <w:lang w:bidi="ar"/>
              </w:rPr>
              <w:t xml:space="preserve">24.提供2000张图片、20套系列组图和30个视频使用权。  </w:t>
            </w:r>
            <w:r>
              <w:rPr>
                <w:rFonts w:hint="eastAsia" w:ascii="宋体" w:hAnsi="宋体" w:cs="宋体"/>
                <w:szCs w:val="21"/>
                <w:lang w:bidi="ar"/>
              </w:rPr>
              <w:br w:type="textWrapping" w:clear="all"/>
            </w:r>
            <w:r>
              <w:rPr>
                <w:rFonts w:hint="eastAsia" w:ascii="宋体" w:hAnsi="宋体" w:cs="宋体"/>
                <w:szCs w:val="21"/>
                <w:lang w:bidi="ar"/>
              </w:rPr>
              <w:t xml:space="preserve">25.图片类型包括摄影照片、免抠素材、教师范作和学生作品四类，视频类型包括情境创设和创想实践两类；</w:t>
            </w:r>
            <w:r>
              <w:rPr>
                <w:rFonts w:hint="eastAsia" w:ascii="宋体" w:hAnsi="宋体" w:cs="宋体"/>
                <w:szCs w:val="21"/>
                <w:lang w:bidi="ar"/>
              </w:rPr>
              <w:br w:type="textWrapping" w:clear="all"/>
            </w:r>
            <w:r>
              <w:rPr>
                <w:rFonts w:hint="eastAsia" w:ascii="宋体" w:hAnsi="宋体" w:cs="宋体"/>
                <w:szCs w:val="21"/>
                <w:lang w:bidi="ar"/>
              </w:rPr>
              <w:t xml:space="preserve">26.摄影照片数量不少于25000张，免抠素材数量不少于3000张，教师范作数量不少于400张，学生作品数量不少于200张，系列组图不少于50组；</w:t>
            </w:r>
            <w:r>
              <w:rPr>
                <w:rFonts w:hint="eastAsia" w:ascii="宋体" w:hAnsi="宋体" w:cs="宋体"/>
                <w:szCs w:val="21"/>
                <w:lang w:bidi="ar"/>
              </w:rPr>
              <w:br w:type="textWrapping" w:clear="all"/>
            </w:r>
            <w:r>
              <w:rPr>
                <w:rFonts w:hint="eastAsia" w:ascii="宋体" w:hAnsi="宋体" w:cs="宋体"/>
                <w:szCs w:val="21"/>
                <w:lang w:bidi="ar"/>
              </w:rPr>
              <w:t xml:space="preserve">27.提供不少于50条创想实践视频素材；</w:t>
            </w:r>
            <w:r>
              <w:rPr>
                <w:rFonts w:hint="eastAsia" w:ascii="宋体" w:hAnsi="宋体" w:cs="宋体"/>
                <w:b/>
                <w:bCs/>
                <w:szCs w:val="21"/>
                <w:lang w:bidi="ar"/>
              </w:rPr>
              <w:t xml:space="preserve">  </w:t>
            </w:r>
            <w:r>
              <w:rPr>
                <w:rFonts w:hint="eastAsia" w:ascii="宋体" w:hAnsi="宋体" w:cs="宋体"/>
                <w:szCs w:val="21"/>
                <w:lang w:bidi="ar"/>
              </w:rPr>
              <w:t xml:space="preserve">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美术教室1（素描）</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实木教师桌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1、参考尺寸：1800×700×750mm±10mm。</w:t>
            </w:r>
            <w:r>
              <w:rPr>
                <w:rFonts w:hint="eastAsia" w:ascii="宋体" w:hAnsi="宋体" w:cs="宋体"/>
                <w:szCs w:val="21"/>
                <w:lang w:bidi="ar"/>
              </w:rPr>
              <w:br w:type="textWrapping" w:clear="all"/>
            </w:r>
            <w:r>
              <w:rPr>
                <w:rFonts w:hint="eastAsia" w:ascii="宋体" w:hAnsi="宋体" w:cs="宋体"/>
                <w:szCs w:val="21"/>
                <w:lang w:bidi="ar"/>
              </w:rPr>
              <w:t xml:space="preserve">2、实木结构：榆木。</w:t>
            </w:r>
            <w:r>
              <w:rPr>
                <w:rFonts w:hint="eastAsia" w:ascii="宋体" w:hAnsi="宋体" w:cs="宋体"/>
                <w:szCs w:val="21"/>
                <w:lang w:bidi="ar"/>
              </w:rPr>
              <w:br w:type="textWrapping" w:clear="all"/>
            </w:r>
            <w:r>
              <w:rPr>
                <w:rFonts w:hint="eastAsia" w:ascii="宋体" w:hAnsi="宋体" w:cs="宋体"/>
                <w:szCs w:val="21"/>
                <w:lang w:bidi="ar"/>
              </w:rPr>
              <w:t xml:space="preserve">3、台面参数：</w:t>
            </w:r>
            <w:r>
              <w:rPr>
                <w:rFonts w:hint="eastAsia" w:ascii="宋体" w:hAnsi="宋体" w:cs="宋体"/>
                <w:szCs w:val="21"/>
                <w:lang w:bidi="ar"/>
              </w:rPr>
              <w:br w:type="textWrapping" w:clear="all"/>
            </w:r>
            <w:r>
              <w:rPr>
                <w:rFonts w:hint="eastAsia" w:ascii="宋体" w:hAnsi="宋体" w:cs="宋体"/>
                <w:szCs w:val="21"/>
                <w:lang w:bidi="ar"/>
              </w:rPr>
              <w:t xml:space="preserve">台面厚度：≥35mm。</w:t>
            </w:r>
            <w:r>
              <w:rPr>
                <w:rFonts w:hint="eastAsia" w:ascii="宋体" w:hAnsi="宋体" w:cs="宋体"/>
                <w:szCs w:val="21"/>
                <w:lang w:bidi="ar"/>
              </w:rPr>
              <w:br w:type="textWrapping" w:clear="all"/>
            </w:r>
            <w:r>
              <w:rPr>
                <w:rFonts w:hint="eastAsia" w:ascii="宋体" w:hAnsi="宋体" w:cs="宋体"/>
                <w:szCs w:val="21"/>
                <w:lang w:bidi="ar"/>
              </w:rPr>
              <w:t xml:space="preserve">4、桌身参数：</w:t>
            </w:r>
            <w:r>
              <w:rPr>
                <w:rFonts w:hint="eastAsia" w:ascii="宋体" w:hAnsi="宋体" w:cs="宋体"/>
                <w:szCs w:val="21"/>
                <w:lang w:bidi="ar"/>
              </w:rPr>
              <w:br w:type="textWrapping" w:clear="all"/>
            </w:r>
            <w:r>
              <w:rPr>
                <w:rFonts w:hint="eastAsia" w:ascii="宋体" w:hAnsi="宋体" w:cs="宋体"/>
                <w:szCs w:val="21"/>
                <w:lang w:bidi="ar"/>
              </w:rPr>
              <w:t xml:space="preserve">桌腿：采用≥32×32mm木方制作。</w:t>
            </w:r>
            <w:r>
              <w:rPr>
                <w:rFonts w:hint="eastAsia" w:ascii="宋体" w:hAnsi="宋体" w:cs="宋体"/>
                <w:szCs w:val="21"/>
                <w:lang w:bidi="ar"/>
              </w:rPr>
              <w:br w:type="textWrapping" w:clear="all"/>
            </w:r>
            <w:r>
              <w:rPr>
                <w:rFonts w:hint="eastAsia" w:ascii="宋体" w:hAnsi="宋体" w:cs="宋体"/>
                <w:szCs w:val="21"/>
                <w:lang w:bidi="ar"/>
              </w:rPr>
              <w:t xml:space="preserve">5.、工艺：</w:t>
            </w:r>
            <w:r>
              <w:rPr>
                <w:rFonts w:hint="eastAsia" w:ascii="宋体" w:hAnsi="宋体" w:cs="宋体"/>
                <w:szCs w:val="21"/>
                <w:lang w:bidi="ar"/>
              </w:rPr>
              <w:br w:type="textWrapping" w:clear="all"/>
            </w:r>
            <w:r>
              <w:rPr>
                <w:rFonts w:hint="eastAsia" w:ascii="宋体" w:hAnsi="宋体" w:cs="宋体"/>
                <w:szCs w:val="21"/>
                <w:lang w:bidi="ar"/>
              </w:rPr>
              <w:t xml:space="preserve">榫卯结构，搭配插接活动隔板、传统格栅型制挡板、艺术造型门板、纯铜五金件；涂装采用高级木蜡油擦磨工艺，无甲醛。</w:t>
            </w:r>
            <w:r>
              <w:rPr>
                <w:rFonts w:hint="eastAsia" w:ascii="宋体" w:hAnsi="宋体" w:cs="宋体"/>
                <w:szCs w:val="21"/>
                <w:lang w:bidi="ar"/>
              </w:rPr>
              <w:br w:type="textWrapping" w:clear="all"/>
            </w:r>
            <w:r>
              <w:rPr>
                <w:rFonts w:hint="eastAsia" w:ascii="宋体" w:hAnsi="宋体" w:cs="宋体"/>
                <w:szCs w:val="21"/>
                <w:lang w:bidi="ar"/>
              </w:rPr>
              <w:t xml:space="preserve">[可多色选择]（优于油漆工艺）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学生书法桌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1、参考尺寸：1300×600×750mm±10mm。</w:t>
            </w:r>
            <w:r>
              <w:rPr>
                <w:rFonts w:hint="eastAsia" w:ascii="宋体" w:hAnsi="宋体" w:cs="宋体"/>
                <w:szCs w:val="21"/>
                <w:lang w:bidi="ar"/>
              </w:rPr>
              <w:br w:type="textWrapping" w:clear="all"/>
            </w:r>
            <w:r>
              <w:rPr>
                <w:rFonts w:hint="eastAsia" w:ascii="宋体" w:hAnsi="宋体" w:cs="宋体"/>
                <w:szCs w:val="21"/>
                <w:lang w:bidi="ar"/>
              </w:rPr>
              <w:t xml:space="preserve">2、台面参数：台面厚度35mm，密度板贴实木皮，其中两侧翘头尺寸为600×70×40mm。</w:t>
            </w:r>
            <w:r>
              <w:rPr>
                <w:rFonts w:hint="eastAsia" w:ascii="宋体" w:hAnsi="宋体" w:cs="宋体"/>
                <w:szCs w:val="21"/>
                <w:lang w:bidi="ar"/>
              </w:rPr>
              <w:br w:type="textWrapping" w:clear="all"/>
            </w:r>
            <w:r>
              <w:rPr>
                <w:rFonts w:hint="eastAsia" w:ascii="宋体" w:hAnsi="宋体" w:cs="宋体"/>
                <w:szCs w:val="21"/>
                <w:lang w:bidi="ar"/>
              </w:rPr>
              <w:t xml:space="preserve">3、桌身参数：</w:t>
            </w:r>
            <w:r>
              <w:rPr>
                <w:rFonts w:hint="eastAsia" w:ascii="宋体" w:hAnsi="宋体" w:cs="宋体"/>
                <w:szCs w:val="21"/>
                <w:lang w:bidi="ar"/>
              </w:rPr>
              <w:br w:type="textWrapping" w:clear="all"/>
            </w:r>
            <w:r>
              <w:rPr>
                <w:rFonts w:hint="eastAsia" w:ascii="宋体" w:hAnsi="宋体" w:cs="宋体"/>
                <w:szCs w:val="21"/>
                <w:lang w:bidi="ar"/>
              </w:rPr>
              <w:t xml:space="preserve">桌腿：采用≥50×40mm的框架制作，外侧圆角处理。</w:t>
            </w:r>
            <w:r>
              <w:rPr>
                <w:rFonts w:hint="eastAsia" w:ascii="宋体" w:hAnsi="宋体" w:cs="宋体"/>
                <w:szCs w:val="21"/>
                <w:lang w:bidi="ar"/>
              </w:rPr>
              <w:br w:type="textWrapping" w:clear="all"/>
            </w:r>
            <w:r>
              <w:rPr>
                <w:rFonts w:hint="eastAsia" w:ascii="宋体" w:hAnsi="宋体" w:cs="宋体"/>
                <w:szCs w:val="21"/>
                <w:lang w:bidi="ar"/>
              </w:rPr>
              <w:t xml:space="preserve">中立柱：≥20×20mm4根。</w:t>
            </w:r>
            <w:r>
              <w:rPr>
                <w:rFonts w:hint="eastAsia" w:ascii="宋体" w:hAnsi="宋体" w:cs="宋体"/>
                <w:szCs w:val="21"/>
                <w:lang w:bidi="ar"/>
              </w:rPr>
              <w:br w:type="textWrapping" w:clear="all"/>
            </w:r>
            <w:r>
              <w:rPr>
                <w:rFonts w:hint="eastAsia" w:ascii="宋体" w:hAnsi="宋体" w:cs="宋体"/>
                <w:szCs w:val="21"/>
                <w:lang w:bidi="ar"/>
              </w:rPr>
              <w:t xml:space="preserve">桌腿铣凹面轮廓造型。</w:t>
            </w:r>
            <w:r>
              <w:rPr>
                <w:rFonts w:hint="eastAsia" w:ascii="宋体" w:hAnsi="宋体" w:cs="宋体"/>
                <w:szCs w:val="21"/>
                <w:lang w:bidi="ar"/>
              </w:rPr>
              <w:br w:type="textWrapping" w:clear="all"/>
            </w:r>
            <w:r>
              <w:rPr>
                <w:rFonts w:hint="eastAsia" w:ascii="宋体" w:hAnsi="宋体" w:cs="宋体"/>
                <w:szCs w:val="21"/>
                <w:lang w:bidi="ar"/>
              </w:rPr>
              <w:t xml:space="preserve">4、工艺：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书法凳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1、参考尺寸：420×360×420mm±10mm。</w:t>
            </w:r>
            <w:r>
              <w:rPr>
                <w:rFonts w:hint="eastAsia" w:ascii="宋体" w:hAnsi="宋体" w:cs="宋体"/>
                <w:szCs w:val="21"/>
                <w:lang w:bidi="ar"/>
              </w:rPr>
              <w:br w:type="textWrapping" w:clear="all"/>
            </w:r>
            <w:r>
              <w:rPr>
                <w:rFonts w:hint="eastAsia" w:ascii="宋体" w:hAnsi="宋体" w:cs="宋体"/>
                <w:szCs w:val="21"/>
                <w:lang w:bidi="ar"/>
              </w:rPr>
              <w:t xml:space="preserve">2、台面参数：凳面厚≥30mm，整体榆木制作。</w:t>
            </w:r>
            <w:r>
              <w:rPr>
                <w:rFonts w:hint="eastAsia" w:ascii="宋体" w:hAnsi="宋体" w:cs="宋体"/>
                <w:szCs w:val="21"/>
                <w:lang w:bidi="ar"/>
              </w:rPr>
              <w:br w:type="textWrapping" w:clear="all"/>
            </w:r>
            <w:r>
              <w:rPr>
                <w:rFonts w:hint="eastAsia" w:ascii="宋体" w:hAnsi="宋体" w:cs="宋体"/>
                <w:szCs w:val="21"/>
                <w:lang w:bidi="ar"/>
              </w:rPr>
              <w:t xml:space="preserve">3、凳身参数：</w:t>
            </w:r>
            <w:r>
              <w:rPr>
                <w:rFonts w:hint="eastAsia" w:ascii="宋体" w:hAnsi="宋体" w:cs="宋体"/>
                <w:szCs w:val="21"/>
                <w:lang w:bidi="ar"/>
              </w:rPr>
              <w:br w:type="textWrapping" w:clear="all"/>
            </w:r>
            <w:r>
              <w:rPr>
                <w:rFonts w:hint="eastAsia" w:ascii="宋体" w:hAnsi="宋体" w:cs="宋体"/>
                <w:szCs w:val="21"/>
                <w:lang w:bidi="ar"/>
              </w:rPr>
              <w:t xml:space="preserve">凳腿：采用≥40×30mm的框架制作，外侧圆角处理。</w:t>
            </w:r>
            <w:r>
              <w:rPr>
                <w:rFonts w:hint="eastAsia" w:ascii="宋体" w:hAnsi="宋体" w:cs="宋体"/>
                <w:szCs w:val="21"/>
                <w:lang w:bidi="ar"/>
              </w:rPr>
              <w:br w:type="textWrapping" w:clear="all"/>
            </w:r>
            <w:r>
              <w:rPr>
                <w:rFonts w:hint="eastAsia" w:ascii="宋体" w:hAnsi="宋体" w:cs="宋体"/>
                <w:szCs w:val="21"/>
                <w:lang w:bidi="ar"/>
              </w:rPr>
              <w:t xml:space="preserve">中立柱：≥25×20mm3根。</w:t>
            </w:r>
            <w:r>
              <w:rPr>
                <w:rFonts w:hint="eastAsia" w:ascii="宋体" w:hAnsi="宋体" w:cs="宋体"/>
                <w:szCs w:val="21"/>
                <w:lang w:bidi="ar"/>
              </w:rPr>
              <w:br w:type="textWrapping" w:clear="all"/>
            </w:r>
            <w:r>
              <w:rPr>
                <w:rFonts w:hint="eastAsia" w:ascii="宋体" w:hAnsi="宋体" w:cs="宋体"/>
                <w:szCs w:val="21"/>
                <w:lang w:bidi="ar"/>
              </w:rPr>
              <w:t xml:space="preserve">凳腿铣凹面轮廓造型。</w:t>
            </w:r>
            <w:r>
              <w:rPr>
                <w:rFonts w:hint="eastAsia" w:ascii="宋体" w:hAnsi="宋体" w:cs="宋体"/>
                <w:szCs w:val="21"/>
                <w:lang w:bidi="ar"/>
              </w:rPr>
              <w:br w:type="textWrapping" w:clear="all"/>
            </w:r>
            <w:r>
              <w:rPr>
                <w:rFonts w:hint="eastAsia" w:ascii="宋体" w:hAnsi="宋体" w:cs="宋体"/>
                <w:szCs w:val="21"/>
                <w:lang w:bidi="ar"/>
              </w:rPr>
              <w:t xml:space="preserve">4、工艺：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实木组合柜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1、参考尺寸：5000×500×2000mm±10mm。</w:t>
            </w:r>
            <w:r>
              <w:rPr>
                <w:rFonts w:hint="eastAsia" w:ascii="宋体" w:hAnsi="宋体" w:cs="宋体"/>
                <w:szCs w:val="21"/>
                <w:lang w:bidi="ar"/>
              </w:rPr>
              <w:br w:type="textWrapping" w:clear="all"/>
            </w:r>
            <w:r>
              <w:rPr>
                <w:rFonts w:hint="eastAsia" w:ascii="宋体" w:hAnsi="宋体" w:cs="宋体"/>
                <w:szCs w:val="21"/>
                <w:lang w:bidi="ar"/>
              </w:rPr>
              <w:t xml:space="preserve">2、实木结构：</w:t>
            </w:r>
            <w:r>
              <w:rPr>
                <w:rFonts w:hint="eastAsia" w:ascii="宋体" w:hAnsi="宋体" w:cs="宋体"/>
                <w:szCs w:val="21"/>
                <w:lang w:bidi="ar"/>
              </w:rPr>
              <w:br w:type="textWrapping" w:clear="all"/>
            </w:r>
            <w:r>
              <w:rPr>
                <w:rFonts w:hint="eastAsia" w:ascii="宋体" w:hAnsi="宋体" w:cs="宋体"/>
                <w:szCs w:val="21"/>
                <w:lang w:bidi="ar"/>
              </w:rPr>
              <w:t xml:space="preserve">3、博古架尺寸：≥1000×500×2000mm。</w:t>
            </w:r>
            <w:r>
              <w:rPr>
                <w:rFonts w:hint="eastAsia" w:ascii="宋体" w:hAnsi="宋体" w:cs="宋体"/>
                <w:szCs w:val="21"/>
                <w:lang w:bidi="ar"/>
              </w:rPr>
              <w:br w:type="textWrapping" w:clear="all"/>
            </w:r>
            <w:r>
              <w:rPr>
                <w:rFonts w:hint="eastAsia" w:ascii="宋体" w:hAnsi="宋体" w:cs="宋体"/>
                <w:szCs w:val="21"/>
                <w:lang w:bidi="ar"/>
              </w:rPr>
              <w:t xml:space="preserve">翘头截面尺寸：≥50×50mm，上部二层展示层带翘头装饰。</w:t>
            </w:r>
            <w:r>
              <w:rPr>
                <w:rFonts w:hint="eastAsia" w:ascii="宋体" w:hAnsi="宋体" w:cs="宋体"/>
                <w:szCs w:val="21"/>
                <w:lang w:bidi="ar"/>
              </w:rPr>
              <w:br w:type="textWrapping" w:clear="all"/>
            </w:r>
            <w:r>
              <w:rPr>
                <w:rFonts w:hint="eastAsia" w:ascii="宋体" w:hAnsi="宋体" w:cs="宋体"/>
                <w:szCs w:val="21"/>
                <w:lang w:bidi="ar"/>
              </w:rPr>
              <w:t xml:space="preserve">门板框截面尺寸：≥40×20mm。</w:t>
            </w:r>
            <w:r>
              <w:rPr>
                <w:rFonts w:hint="eastAsia" w:ascii="宋体" w:hAnsi="宋体" w:cs="宋体"/>
                <w:szCs w:val="21"/>
                <w:lang w:bidi="ar"/>
              </w:rPr>
              <w:br w:type="textWrapping" w:clear="all"/>
            </w:r>
            <w:r>
              <w:rPr>
                <w:rFonts w:hint="eastAsia" w:ascii="宋体" w:hAnsi="宋体" w:cs="宋体"/>
                <w:szCs w:val="21"/>
                <w:lang w:bidi="ar"/>
              </w:rPr>
              <w:t xml:space="preserve">门上栅格条尺寸：≥20×20mm。</w:t>
            </w:r>
            <w:r>
              <w:rPr>
                <w:rFonts w:hint="eastAsia" w:ascii="宋体" w:hAnsi="宋体" w:cs="宋体"/>
                <w:szCs w:val="21"/>
                <w:lang w:bidi="ar"/>
              </w:rPr>
              <w:br w:type="textWrapping" w:clear="all"/>
            </w:r>
            <w:r>
              <w:rPr>
                <w:rFonts w:hint="eastAsia" w:ascii="宋体" w:hAnsi="宋体" w:cs="宋体"/>
                <w:szCs w:val="21"/>
                <w:lang w:bidi="ar"/>
              </w:rPr>
              <w:t xml:space="preserve">4、展示边柜尺寸：1000×500×800mm</w:t>
            </w:r>
            <w:r>
              <w:rPr>
                <w:rFonts w:hint="eastAsia" w:ascii="宋体" w:hAnsi="宋体" w:cs="宋体"/>
                <w:szCs w:val="21"/>
                <w:lang w:bidi="ar"/>
              </w:rPr>
              <w:br w:type="textWrapping" w:clear="all"/>
            </w:r>
            <w:r>
              <w:rPr>
                <w:rFonts w:hint="eastAsia" w:ascii="宋体" w:hAnsi="宋体" w:cs="宋体"/>
                <w:szCs w:val="21"/>
                <w:lang w:bidi="ar"/>
              </w:rPr>
              <w:t xml:space="preserve">隔板厚度≥12mm。</w:t>
            </w:r>
            <w:r>
              <w:rPr>
                <w:rFonts w:hint="eastAsia" w:ascii="宋体" w:hAnsi="宋体" w:cs="宋体"/>
                <w:szCs w:val="21"/>
                <w:lang w:bidi="ar"/>
              </w:rPr>
              <w:br w:type="textWrapping" w:clear="all"/>
            </w:r>
            <w:r>
              <w:rPr>
                <w:rFonts w:hint="eastAsia" w:ascii="宋体" w:hAnsi="宋体" w:cs="宋体"/>
                <w:szCs w:val="21"/>
                <w:lang w:bidi="ar"/>
              </w:rPr>
              <w:t xml:space="preserve">所有柜体内立柱和横梁截面尺寸：≥30×30mm。</w:t>
            </w:r>
            <w:r>
              <w:rPr>
                <w:rFonts w:hint="eastAsia" w:ascii="宋体" w:hAnsi="宋体" w:cs="宋体"/>
                <w:szCs w:val="21"/>
                <w:lang w:bidi="ar"/>
              </w:rPr>
              <w:br w:type="textWrapping" w:clear="all"/>
            </w:r>
            <w:r>
              <w:rPr>
                <w:rFonts w:hint="eastAsia" w:ascii="宋体" w:hAnsi="宋体" w:cs="宋体"/>
                <w:szCs w:val="21"/>
                <w:lang w:bidi="ar"/>
              </w:rPr>
              <w:t xml:space="preserve">5、工艺：整体柜身表面采用木蜡油擦拭工艺。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1、参考尺寸：2000×450×800mm±10mm。</w:t>
            </w:r>
            <w:r>
              <w:rPr>
                <w:rFonts w:hint="eastAsia" w:ascii="宋体" w:hAnsi="宋体" w:cs="宋体"/>
                <w:szCs w:val="21"/>
                <w:lang w:bidi="ar"/>
              </w:rPr>
              <w:br w:type="textWrapping" w:clear="all"/>
            </w:r>
            <w:r>
              <w:rPr>
                <w:rFonts w:hint="eastAsia" w:ascii="宋体" w:hAnsi="宋体" w:cs="宋体"/>
                <w:szCs w:val="21"/>
                <w:lang w:bidi="ar"/>
              </w:rPr>
              <w:t xml:space="preserve">2、实木结构：</w:t>
            </w:r>
            <w:r>
              <w:rPr>
                <w:rFonts w:hint="eastAsia" w:ascii="宋体" w:hAnsi="宋体" w:cs="宋体"/>
                <w:szCs w:val="21"/>
                <w:lang w:bidi="ar"/>
              </w:rPr>
              <w:br w:type="textWrapping" w:clear="all"/>
            </w:r>
            <w:r>
              <w:rPr>
                <w:rFonts w:hint="eastAsia" w:ascii="宋体" w:hAnsi="宋体" w:cs="宋体"/>
                <w:szCs w:val="21"/>
                <w:lang w:bidi="ar"/>
              </w:rPr>
              <w:t xml:space="preserve">3、采用榫卯结构，≥40×25mm框架 + 15mm芯板/活动隔板。</w:t>
            </w:r>
            <w:r>
              <w:rPr>
                <w:rFonts w:hint="eastAsia" w:ascii="宋体" w:hAnsi="宋体" w:cs="宋体"/>
                <w:szCs w:val="21"/>
                <w:lang w:bidi="ar"/>
              </w:rPr>
              <w:br w:type="textWrapping" w:clear="all"/>
            </w:r>
            <w:r>
              <w:rPr>
                <w:rFonts w:hint="eastAsia" w:ascii="宋体" w:hAnsi="宋体" w:cs="宋体"/>
                <w:szCs w:val="21"/>
                <w:lang w:bidi="ar"/>
              </w:rPr>
              <w:t xml:space="preserve">模块：底座、顶盖、箱体、连接框，配纯铜五金。</w:t>
            </w:r>
            <w:r>
              <w:rPr>
                <w:rFonts w:hint="eastAsia" w:ascii="宋体" w:hAnsi="宋体" w:cs="宋体"/>
                <w:szCs w:val="21"/>
                <w:lang w:bidi="ar"/>
              </w:rPr>
              <w:br w:type="textWrapping" w:clear="all"/>
            </w:r>
            <w:r>
              <w:rPr>
                <w:rFonts w:hint="eastAsia" w:ascii="宋体" w:hAnsi="宋体" w:cs="宋体"/>
                <w:szCs w:val="21"/>
                <w:lang w:bidi="ar"/>
              </w:rPr>
              <w:t xml:space="preserve">4、工艺：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lang w:bidi="ar"/>
              </w:rPr>
              <w:br w:type="textWrapping" w:clear="all"/>
            </w:r>
            <w:r>
              <w:rPr>
                <w:rFonts w:hint="eastAsia" w:ascii="宋体" w:hAnsi="宋体" w:cs="宋体"/>
                <w:szCs w:val="21"/>
                <w:lang w:bidi="ar"/>
              </w:rPr>
              <w:t xml:space="preserve">可多色选择（优于油漆工艺）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1、参考尺寸：6550*550*800mm；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使用≥12mm厚人造石一体成型（公差±0.5mm），前端下挂50mm（±1mm），边缘经≥3mm圆角安全处理；柜体采用≥16mmE1级三聚氰胺环保饰面板加工制作，不低于1.5mm厚塑制封边条机械封边，杜绝开胶崩边隐患；饰面为自然的木色搭配暖白柜门，所有外露边缘做R≥2mm圆角处理，温润而柔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水龙头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1、主体材质；SUS304不锈钢；</w:t>
            </w:r>
            <w:r>
              <w:rPr>
                <w:rFonts w:hint="eastAsia" w:ascii="宋体" w:hAnsi="宋体" w:cs="宋体"/>
                <w:szCs w:val="21"/>
                <w:lang w:bidi="ar"/>
              </w:rPr>
              <w:br w:type="textWrapping" w:clear="all"/>
            </w:r>
            <w:r>
              <w:rPr>
                <w:rFonts w:hint="eastAsia" w:ascii="宋体" w:hAnsi="宋体" w:cs="宋体"/>
                <w:szCs w:val="21"/>
                <w:lang w:bidi="ar"/>
              </w:rPr>
              <w:t xml:space="preserve">2、表面处理：拉丝；</w:t>
            </w:r>
            <w:r>
              <w:rPr>
                <w:rFonts w:hint="eastAsia" w:ascii="宋体" w:hAnsi="宋体" w:cs="宋体"/>
                <w:szCs w:val="21"/>
                <w:lang w:bidi="ar"/>
              </w:rPr>
              <w:br w:type="textWrapping" w:clear="all"/>
            </w:r>
            <w:r>
              <w:rPr>
                <w:rFonts w:hint="eastAsia" w:ascii="宋体" w:hAnsi="宋体" w:cs="宋体"/>
                <w:szCs w:val="21"/>
                <w:lang w:bidi="ar"/>
              </w:rPr>
              <w:t xml:space="preserve">3、铸造工艺：精铸工艺，无后顾之忧；</w:t>
            </w:r>
            <w:r>
              <w:rPr>
                <w:rFonts w:hint="eastAsia" w:ascii="宋体" w:hAnsi="宋体" w:cs="宋体"/>
                <w:szCs w:val="21"/>
                <w:lang w:bidi="ar"/>
              </w:rPr>
              <w:br w:type="textWrapping" w:clear="all"/>
            </w:r>
            <w:r>
              <w:rPr>
                <w:rFonts w:hint="eastAsia" w:ascii="宋体" w:hAnsi="宋体" w:cs="宋体"/>
                <w:szCs w:val="21"/>
                <w:lang w:bidi="ar"/>
              </w:rPr>
              <w:t xml:space="preserve">4、阀芯：陶瓷阀芯；</w:t>
            </w:r>
            <w:r>
              <w:rPr>
                <w:rFonts w:hint="eastAsia" w:ascii="宋体" w:hAnsi="宋体" w:cs="宋体"/>
                <w:szCs w:val="21"/>
                <w:lang w:bidi="ar"/>
              </w:rPr>
              <w:br w:type="textWrapping" w:clear="all"/>
            </w:r>
            <w:r>
              <w:rPr>
                <w:rFonts w:hint="eastAsia" w:ascii="宋体" w:hAnsi="宋体" w:cs="宋体"/>
                <w:szCs w:val="21"/>
                <w:lang w:bidi="ar"/>
              </w:rPr>
              <w:t xml:space="preserve">5、起泡网嘴：起泡器；</w:t>
            </w:r>
            <w:r>
              <w:rPr>
                <w:rFonts w:hint="eastAsia" w:ascii="宋体" w:hAnsi="宋体" w:cs="宋体"/>
                <w:szCs w:val="21"/>
                <w:lang w:bidi="ar"/>
              </w:rPr>
              <w:br w:type="textWrapping" w:clear="all"/>
            </w:r>
            <w:r>
              <w:rPr>
                <w:rFonts w:hint="eastAsia" w:ascii="宋体" w:hAnsi="宋体" w:cs="宋体"/>
                <w:szCs w:val="21"/>
                <w:lang w:bidi="ar"/>
              </w:rPr>
              <w:t xml:space="preserve">6、安装孔径：直径32-38MM；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不锈钢水盆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1、参考尺寸：2200*300*300mm</w:t>
            </w:r>
            <w:r>
              <w:rPr>
                <w:rFonts w:hint="eastAsia" w:ascii="宋体" w:hAnsi="宋体" w:cs="宋体"/>
                <w:szCs w:val="21"/>
                <w:lang w:bidi="ar"/>
              </w:rPr>
              <w:br w:type="textWrapping" w:clear="all"/>
            </w:r>
            <w:r>
              <w:rPr>
                <w:rFonts w:hint="eastAsia" w:ascii="宋体" w:hAnsi="宋体" w:cs="宋体"/>
                <w:szCs w:val="21"/>
                <w:lang w:bidi="ar"/>
              </w:rPr>
              <w:t xml:space="preserve">2、主体材质；SUS304不锈钢；</w:t>
            </w:r>
            <w:r>
              <w:rPr>
                <w:rFonts w:hint="eastAsia" w:ascii="宋体" w:hAnsi="宋体" w:cs="宋体"/>
                <w:szCs w:val="21"/>
                <w:lang w:bidi="ar"/>
              </w:rPr>
              <w:br w:type="textWrapping" w:clear="all"/>
            </w:r>
            <w:r>
              <w:rPr>
                <w:rFonts w:hint="eastAsia" w:ascii="宋体" w:hAnsi="宋体" w:cs="宋体"/>
                <w:szCs w:val="21"/>
                <w:lang w:bidi="ar"/>
              </w:rPr>
              <w:t xml:space="preserve">3、表面处理：高硬度拉丝；</w:t>
            </w:r>
            <w:r>
              <w:rPr>
                <w:rFonts w:hint="eastAsia" w:ascii="宋体" w:hAnsi="宋体" w:cs="宋体"/>
                <w:szCs w:val="21"/>
                <w:lang w:bidi="ar"/>
              </w:rPr>
              <w:br w:type="textWrapping" w:clear="all"/>
            </w:r>
            <w:r>
              <w:rPr>
                <w:rFonts w:hint="eastAsia" w:ascii="宋体" w:hAnsi="宋体" w:cs="宋体"/>
                <w:szCs w:val="21"/>
                <w:lang w:bidi="ar"/>
              </w:rPr>
              <w:t xml:space="preserve">4、含水盆所需上下水配件。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室内地上给排水安装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给水采用金属软连接与笼头连接，地上每套水嘴设一控制阀门；排水采用PVC管，连接处密封，包含下水等配件.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书法文化展板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0</wp:posOffset>
                      </wp:positionH>
                      <wp:positionV relativeFrom="paragraph">
                        <wp:posOffset>0</wp:posOffset>
                      </wp:positionV>
                      <wp:extent cx="53340" cy="35560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19" o:title=""/>
                    </v:shape>
                  </w:pict>
                </mc:Fallback>
              </mc:AlternateContent>
            </w:r>
            <w:r>
              <w:rPr>
                <w:rFonts w:hint="eastAsia" w:ascii="宋体" w:hAnsi="宋体" w:cs="宋体"/>
                <w:szCs w:val="21"/>
                <w:lang w:bidi="ar"/>
              </w:rPr>
              <w:t xml:space="preserve">PVC艺术雕刻造型+艺术彩色转印贴+毛毡墙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0</wp:posOffset>
                      </wp:positionH>
                      <wp:positionV relativeFrom="paragraph">
                        <wp:posOffset>0</wp:posOffset>
                      </wp:positionV>
                      <wp:extent cx="53340" cy="17526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9;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20"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0</wp:posOffset>
                      </wp:positionH>
                      <wp:positionV relativeFrom="paragraph">
                        <wp:posOffset>0</wp:posOffset>
                      </wp:positionV>
                      <wp:extent cx="53340" cy="17526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50;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21"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0</wp:posOffset>
                      </wp:positionH>
                      <wp:positionV relativeFrom="paragraph">
                        <wp:posOffset>0</wp:posOffset>
                      </wp:positionV>
                      <wp:extent cx="53340" cy="15240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1;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22"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0</wp:posOffset>
                      </wp:positionH>
                      <wp:positionV relativeFrom="paragraph">
                        <wp:posOffset>0</wp:posOffset>
                      </wp:positionV>
                      <wp:extent cx="53340" cy="35560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2;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23"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539115</wp:posOffset>
                      </wp:positionH>
                      <wp:positionV relativeFrom="paragraph">
                        <wp:posOffset>0</wp:posOffset>
                      </wp:positionV>
                      <wp:extent cx="199390" cy="17526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9939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3;o:allowoverlap:true;o:allowincell:true;mso-position-horizontal-relative:text;margin-left:42.4pt;mso-position-horizontal:absolute;mso-position-vertical-relative:text;margin-top:0.0pt;mso-position-vertical:absolute;width:15.7pt;height:13.8pt;mso-wrap-distance-left:9.0pt;mso-wrap-distance-top:0.0pt;mso-wrap-distance-right:9.0pt;mso-wrap-distance-bottom:0.0pt;" stroked="f">
                      <v:path textboxrect="0,0,0,0"/>
                      <v:imagedata r:id="rId124" o:title=""/>
                    </v:shape>
                  </w:pict>
                </mc:Fallback>
              </mc:AlternateContent>
            </w: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widowControl/>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教师书法专用套装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红木6挂12针笔架1个、大中小号优质品牌毛笔各一支、中国四大名砚之一高端精雕石质砚台1个、墨盒1个、精品徽墨墨条100g、竹质中号扁木四边有布袋笔帘1套、优质陶瓷笔洗6寸1个、书画专用高档羊毛毡1块、黑檀木笔筒1个、加重型黑梓木长度≥250mm1对、精品墨汁500ml一瓶、花梨木笔搁1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学生墨汁</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精品墨汁180ml/瓶</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学生笔搁</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花梨木材质100*20mm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学生笔挂</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塑钢龙头笔挂，六挂十二针</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学生毛笔</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毛笔8支：大中小白云各一支，大中小提斗各1支，花枝俏、小依纹各1支</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学生镇尺</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加重型黑梓木，长度大于等于180mm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学生墨盒</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分槽式墨盒134*76*20mm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学生笔洗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仿玉塑料笔洗，不易损坏，表面光滑，直径≥110mm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学生书画毡</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优质书画画毡，尺寸≥600*1400mm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半生熟宣纸</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半熟宣 266*470mm 100张/包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熟宣纸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四尺全熟宣纸（1刀100张）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书法挂图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书法教学挂图或书法名作欣赏挂图，应为国家正式出版物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多目书画教学示范仪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1.整机一体化设计，具有三摄像头，1个主摄像头2个辅助摄像头；</w:t>
            </w:r>
            <w:r>
              <w:rPr>
                <w:rFonts w:hint="eastAsia" w:ascii="宋体" w:hAnsi="宋体" w:cs="宋体"/>
                <w:szCs w:val="21"/>
                <w:lang w:bidi="ar"/>
              </w:rPr>
              <w:br w:type="textWrapping" w:clear="all"/>
            </w:r>
            <w:r>
              <w:rPr>
                <w:rFonts w:hint="eastAsia" w:ascii="宋体" w:hAnsi="宋体" w:cs="宋体"/>
                <w:szCs w:val="21"/>
                <w:lang w:bidi="ar"/>
              </w:rPr>
              <w:t xml:space="preserve">2.整机≤5kg，机身整体高度≤536mm，底座长宽≤265*128mm，主摄像头臂杆长宽≤462*55mm，侧拍摄像头臂杆和主摄像头支柱夹角≤30度，侧拍摄像头可折叠臂杆长度≤260mm；</w:t>
            </w:r>
            <w:r>
              <w:rPr>
                <w:rFonts w:hint="eastAsia" w:ascii="宋体" w:hAnsi="宋体" w:cs="宋体"/>
                <w:szCs w:val="21"/>
                <w:lang w:bidi="ar"/>
              </w:rPr>
              <w:br w:type="textWrapping" w:clear="all"/>
            </w:r>
            <w:r>
              <w:rPr>
                <w:rFonts w:hint="eastAsia" w:ascii="宋体" w:hAnsi="宋体" w:cs="宋体"/>
                <w:szCs w:val="21"/>
                <w:lang w:bidi="ar"/>
              </w:rPr>
              <w:t xml:space="preserve">3.整机待机电流：12V/150mA；整机负载工作电流：12V/450mA；</w:t>
            </w:r>
            <w:r>
              <w:rPr>
                <w:rFonts w:hint="eastAsia" w:ascii="宋体" w:hAnsi="宋体" w:cs="宋体"/>
                <w:szCs w:val="21"/>
                <w:lang w:bidi="ar"/>
              </w:rPr>
              <w:br w:type="textWrapping" w:clear="all"/>
            </w:r>
            <w:r>
              <w:rPr>
                <w:rFonts w:hint="eastAsia" w:ascii="宋体" w:hAnsi="宋体" w:cs="宋体"/>
                <w:szCs w:val="21"/>
                <w:lang w:bidi="ar"/>
              </w:rPr>
              <w:t xml:space="preserve">4.具备辅助照明LED，可以调整亮度；</w:t>
            </w:r>
            <w:r>
              <w:rPr>
                <w:rFonts w:hint="eastAsia" w:ascii="宋体" w:hAnsi="宋体" w:cs="宋体"/>
                <w:szCs w:val="21"/>
                <w:lang w:bidi="ar"/>
              </w:rPr>
              <w:br w:type="textWrapping" w:clear="all"/>
            </w:r>
            <w:r>
              <w:rPr>
                <w:rFonts w:hint="eastAsia" w:ascii="宋体" w:hAnsi="宋体" w:cs="宋体"/>
                <w:szCs w:val="21"/>
                <w:lang w:bidi="ar"/>
              </w:rPr>
              <w:t xml:space="preserve">5.主摄像头：像素≥800W；分辨率≥3264*2448；对焦方式：定焦；扫描幅面≥A3；出图响应时间 &lt;3S；自动过曝控制；</w:t>
            </w:r>
            <w:r>
              <w:rPr>
                <w:rFonts w:hint="eastAsia" w:ascii="宋体" w:hAnsi="宋体" w:cs="宋体"/>
                <w:szCs w:val="21"/>
                <w:lang w:bidi="ar"/>
              </w:rPr>
              <w:br w:type="textWrapping" w:clear="all"/>
            </w:r>
            <w:r>
              <w:rPr>
                <w:rFonts w:hint="eastAsia" w:ascii="宋体" w:hAnsi="宋体" w:cs="宋体"/>
                <w:szCs w:val="21"/>
                <w:lang w:bidi="ar"/>
              </w:rPr>
              <w:t xml:space="preserve">6.侧拍辅助摄像头采用活动机身，支持折叠，支持摄像头旋转调节拍摄位置；</w:t>
            </w:r>
            <w:r>
              <w:rPr>
                <w:rFonts w:hint="eastAsia" w:ascii="宋体" w:hAnsi="宋体" w:cs="宋体"/>
                <w:szCs w:val="21"/>
                <w:lang w:bidi="ar"/>
              </w:rPr>
              <w:br w:type="textWrapping" w:clear="all"/>
            </w:r>
            <w:r>
              <w:rPr>
                <w:rFonts w:hint="eastAsia" w:ascii="宋体" w:hAnsi="宋体" w:cs="宋体"/>
                <w:szCs w:val="21"/>
                <w:lang w:bidi="ar"/>
              </w:rPr>
              <w:t xml:space="preserve">7.侧拍辅助摄像头：像素≥500W；分辨率≥2592*1944；扫描幅面≥A4；出图响应时间 &lt;3S；自动过曝控制；</w:t>
            </w:r>
            <w:r>
              <w:rPr>
                <w:rFonts w:hint="eastAsia" w:ascii="宋体" w:hAnsi="宋体" w:cs="宋体"/>
                <w:szCs w:val="21"/>
                <w:lang w:bidi="ar"/>
              </w:rPr>
              <w:br w:type="textWrapping" w:clear="all"/>
            </w:r>
            <w:r>
              <w:rPr>
                <w:rFonts w:hint="eastAsia" w:ascii="宋体" w:hAnsi="宋体" w:cs="宋体"/>
                <w:szCs w:val="21"/>
                <w:lang w:bidi="ar"/>
              </w:rPr>
              <w:t xml:space="preserve">8.顶部辅助摄像头采用活动摄像头，支持0-270度任意角度旋转调整；</w:t>
            </w:r>
            <w:r>
              <w:rPr>
                <w:rFonts w:hint="eastAsia" w:ascii="宋体" w:hAnsi="宋体" w:cs="宋体"/>
                <w:szCs w:val="21"/>
                <w:lang w:bidi="ar"/>
              </w:rPr>
              <w:br w:type="textWrapping" w:clear="all"/>
            </w:r>
            <w:r>
              <w:rPr>
                <w:rFonts w:hint="eastAsia" w:ascii="宋体" w:hAnsi="宋体" w:cs="宋体"/>
                <w:szCs w:val="21"/>
                <w:lang w:bidi="ar"/>
              </w:rPr>
              <w:t xml:space="preserve">9.顶部辅助摄像头：像素≥200W；对焦方式：定焦；出图响应时间 &lt;3S。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书法教学示范系统</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1.支持接入多目书画教学示范仪进行直播示范教学；</w:t>
            </w:r>
            <w:r>
              <w:rPr>
                <w:rFonts w:hint="eastAsia" w:ascii="宋体" w:hAnsi="宋体" w:cs="宋体"/>
                <w:szCs w:val="21"/>
                <w:lang w:bidi="ar"/>
              </w:rPr>
              <w:br w:type="textWrapping" w:clear="all"/>
            </w:r>
            <w:r>
              <w:rPr>
                <w:rFonts w:hint="eastAsia" w:ascii="宋体" w:hAnsi="宋体" w:cs="宋体"/>
                <w:szCs w:val="21"/>
                <w:lang w:bidi="ar"/>
              </w:rPr>
              <w:t xml:space="preserve">2.支持直播画面自由组合切换成画中画、双画面、单镜头等格式</w:t>
            </w:r>
            <w:r>
              <w:rPr>
                <w:rFonts w:hint="eastAsia" w:ascii="宋体" w:hAnsi="宋体" w:cs="宋体"/>
                <w:szCs w:val="21"/>
                <w:lang w:bidi="ar"/>
              </w:rPr>
              <w:br w:type="textWrapping" w:clear="all"/>
            </w:r>
            <w:r>
              <w:rPr>
                <w:rFonts w:hint="eastAsia" w:ascii="宋体" w:hAnsi="宋体" w:cs="宋体"/>
                <w:szCs w:val="21"/>
                <w:lang w:bidi="ar"/>
              </w:rPr>
              <w:t xml:space="preserve">3.支持直播画面接入大屏进行示范教学；</w:t>
            </w:r>
            <w:r>
              <w:rPr>
                <w:rFonts w:hint="eastAsia" w:ascii="宋体" w:hAnsi="宋体" w:cs="宋体"/>
                <w:szCs w:val="21"/>
                <w:lang w:bidi="ar"/>
              </w:rPr>
              <w:br w:type="textWrapping" w:clear="all"/>
            </w:r>
            <w:r>
              <w:rPr>
                <w:rFonts w:hint="eastAsia" w:ascii="宋体" w:hAnsi="宋体" w:cs="宋体"/>
                <w:szCs w:val="21"/>
                <w:lang w:bidi="ar"/>
              </w:rPr>
              <w:t xml:space="preserve">4.支持录制高清示范视频，录制视频可作为教学微课资源；</w:t>
            </w:r>
            <w:r>
              <w:rPr>
                <w:rFonts w:hint="eastAsia" w:ascii="宋体" w:hAnsi="宋体" w:cs="宋体"/>
                <w:szCs w:val="21"/>
                <w:lang w:bidi="ar"/>
              </w:rPr>
              <w:br w:type="textWrapping" w:clear="all"/>
            </w:r>
            <w:r>
              <w:rPr>
                <w:rFonts w:hint="eastAsia" w:ascii="宋体" w:hAnsi="宋体" w:cs="宋体"/>
                <w:szCs w:val="21"/>
                <w:lang w:bidi="ar"/>
              </w:rPr>
              <w:t xml:space="preserve">5.支持录制画面的切换，可进行单画面、画中画、双画面的视频录制；</w:t>
            </w:r>
            <w:r>
              <w:rPr>
                <w:rFonts w:hint="eastAsia" w:ascii="宋体" w:hAnsi="宋体" w:cs="宋体"/>
                <w:szCs w:val="21"/>
                <w:lang w:bidi="ar"/>
              </w:rPr>
              <w:br w:type="textWrapping" w:clear="all"/>
            </w:r>
            <w:r>
              <w:rPr>
                <w:rFonts w:hint="eastAsia" w:ascii="宋体" w:hAnsi="宋体" w:cs="宋体"/>
                <w:szCs w:val="21"/>
                <w:lang w:bidi="ar"/>
              </w:rPr>
              <w:t xml:space="preserve">6.录制视频时支持同步录制教学音频；</w:t>
            </w:r>
            <w:r>
              <w:rPr>
                <w:rFonts w:hint="eastAsia" w:ascii="宋体" w:hAnsi="宋体" w:cs="宋体"/>
                <w:szCs w:val="21"/>
                <w:lang w:bidi="ar"/>
              </w:rPr>
              <w:br w:type="textWrapping" w:clear="all"/>
            </w:r>
            <w:r>
              <w:rPr>
                <w:rFonts w:hint="eastAsia" w:ascii="宋体" w:hAnsi="宋体" w:cs="宋体"/>
                <w:szCs w:val="21"/>
                <w:lang w:bidi="ar"/>
              </w:rPr>
              <w:t xml:space="preserve">7.支持将录制的视频导出下载至本地，用户可自由选取保存位置；</w:t>
            </w:r>
            <w:r>
              <w:rPr>
                <w:rFonts w:hint="eastAsia" w:ascii="宋体" w:hAnsi="宋体" w:cs="宋体"/>
                <w:szCs w:val="21"/>
                <w:lang w:bidi="ar"/>
              </w:rPr>
              <w:br w:type="textWrapping" w:clear="all"/>
            </w:r>
            <w:r>
              <w:rPr>
                <w:rFonts w:hint="eastAsia" w:ascii="宋体" w:hAnsi="宋体" w:cs="宋体"/>
                <w:szCs w:val="21"/>
                <w:lang w:bidi="ar"/>
              </w:rPr>
              <w:t xml:space="preserve">8.支持截取直播示范视频画面为图片，支持将截图直接推送至学生端；</w:t>
            </w:r>
            <w:r>
              <w:rPr>
                <w:rFonts w:hint="eastAsia" w:ascii="宋体" w:hAnsi="宋体" w:cs="宋体"/>
                <w:szCs w:val="21"/>
                <w:lang w:bidi="ar"/>
              </w:rPr>
              <w:br w:type="textWrapping" w:clear="all"/>
            </w:r>
            <w:r>
              <w:rPr>
                <w:rFonts w:hint="eastAsia" w:ascii="宋体" w:hAnsi="宋体" w:cs="宋体"/>
                <w:szCs w:val="21"/>
                <w:lang w:bidi="ar"/>
              </w:rPr>
              <w:t xml:space="preserve">9.支持将截图进行保存，支持将保存的截图推送至学生端；</w:t>
            </w:r>
            <w:r>
              <w:rPr>
                <w:rFonts w:hint="eastAsia" w:ascii="宋体" w:hAnsi="宋体" w:cs="宋体"/>
                <w:szCs w:val="21"/>
                <w:lang w:bidi="ar"/>
              </w:rPr>
              <w:br w:type="textWrapping" w:clear="all"/>
            </w:r>
            <w:r>
              <w:rPr>
                <w:rFonts w:hint="eastAsia" w:ascii="宋体" w:hAnsi="宋体" w:cs="宋体"/>
                <w:szCs w:val="21"/>
                <w:lang w:bidi="ar"/>
              </w:rPr>
              <w:t xml:space="preserve">10.支持将保存的截图导出下载至本地，用户可自由选取保存位置；</w:t>
            </w:r>
            <w:r>
              <w:rPr>
                <w:rFonts w:hint="eastAsia" w:ascii="宋体" w:hAnsi="宋体" w:cs="宋体"/>
                <w:szCs w:val="21"/>
                <w:lang w:bidi="ar"/>
              </w:rPr>
              <w:br w:type="textWrapping" w:clear="all"/>
            </w:r>
            <w:r>
              <w:rPr>
                <w:rFonts w:hint="eastAsia" w:ascii="宋体" w:hAnsi="宋体" w:cs="宋体"/>
                <w:szCs w:val="21"/>
                <w:lang w:bidi="ar"/>
              </w:rPr>
              <w:t xml:space="preserve">11.支持视频、截图的管理，可进行查看、删除等操作；</w:t>
            </w:r>
            <w:r>
              <w:rPr>
                <w:rFonts w:hint="eastAsia" w:ascii="宋体" w:hAnsi="宋体" w:cs="宋体"/>
                <w:szCs w:val="21"/>
                <w:lang w:bidi="ar"/>
              </w:rPr>
              <w:br w:type="textWrapping" w:clear="all"/>
            </w:r>
            <w:r>
              <w:rPr>
                <w:rFonts w:hint="eastAsia" w:ascii="宋体" w:hAnsi="宋体" w:cs="宋体"/>
                <w:szCs w:val="21"/>
                <w:lang w:bidi="ar"/>
              </w:rPr>
              <w:t xml:space="preserve">12.系统支持屏幕任意批注功能，可在显示范围的任意位置进行批注操作；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高清双模碑帖网络查询系统</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1.系统支持通过浏览器登录书法在线云课堂，具有网络化云平台服务功能。</w:t>
            </w:r>
            <w:r>
              <w:rPr>
                <w:rFonts w:hint="eastAsia" w:ascii="宋体" w:hAnsi="宋体" w:cs="宋体"/>
                <w:szCs w:val="21"/>
                <w:lang w:bidi="ar"/>
              </w:rPr>
              <w:br w:type="textWrapping" w:clear="all"/>
            </w:r>
            <w:r>
              <w:rPr>
                <w:rFonts w:hint="eastAsia" w:ascii="宋体" w:hAnsi="宋体" w:cs="宋体"/>
                <w:szCs w:val="21"/>
                <w:lang w:bidi="ar"/>
              </w:rPr>
              <w:t xml:space="preserve">2.系统提供碑帖逐级加载模式和碑帖图块显示模式。碑帖逐级加载模式支持根据碑帖的缩放级别自动适配碑帖的清晰度，支持字帖任意拖拽和截图功能。碑帖图块支持显示图块列表，图块的分页查看。</w:t>
            </w:r>
            <w:r>
              <w:rPr>
                <w:rFonts w:hint="eastAsia" w:ascii="宋体" w:hAnsi="宋体" w:cs="宋体"/>
                <w:szCs w:val="21"/>
                <w:lang w:bidi="ar"/>
              </w:rPr>
              <w:br w:type="textWrapping" w:clear="all"/>
            </w:r>
            <w:r>
              <w:rPr>
                <w:rFonts w:hint="eastAsia" w:ascii="宋体" w:hAnsi="宋体" w:cs="宋体"/>
                <w:szCs w:val="21"/>
                <w:lang w:bidi="ar"/>
              </w:rPr>
              <w:t xml:space="preserve">3.系统涵盖历代经典书法碑帖字帖资源，满足《中小学书法教育指导纲要》要求的同时，提供大量其它经典传世名作高清资源。</w:t>
            </w:r>
            <w:r>
              <w:rPr>
                <w:rFonts w:hint="eastAsia" w:ascii="宋体" w:hAnsi="宋体" w:cs="宋体"/>
                <w:szCs w:val="21"/>
                <w:lang w:bidi="ar"/>
              </w:rPr>
              <w:br w:type="textWrapping" w:clear="all"/>
            </w:r>
            <w:r>
              <w:rPr>
                <w:rFonts w:hint="eastAsia" w:ascii="宋体" w:hAnsi="宋体" w:cs="宋体"/>
                <w:szCs w:val="21"/>
                <w:lang w:bidi="ar"/>
              </w:rPr>
              <w:t xml:space="preserve">4.系统支持按照年代、作者、字帖名称查找字帖。</w:t>
            </w:r>
            <w:r>
              <w:rPr>
                <w:rFonts w:hint="eastAsia" w:ascii="宋体" w:hAnsi="宋体" w:cs="宋体"/>
                <w:szCs w:val="21"/>
                <w:lang w:bidi="ar"/>
              </w:rPr>
              <w:br w:type="textWrapping" w:clear="all"/>
            </w:r>
            <w:r>
              <w:rPr>
                <w:rFonts w:hint="eastAsia" w:ascii="宋体" w:hAnsi="宋体" w:cs="宋体"/>
                <w:szCs w:val="21"/>
                <w:lang w:bidi="ar"/>
              </w:rPr>
              <w:t xml:space="preserve">5.系统支持图片进行黑白翻转，即黑字白底变成白字黑底。</w:t>
            </w:r>
            <w:r>
              <w:rPr>
                <w:rFonts w:hint="eastAsia" w:ascii="宋体" w:hAnsi="宋体" w:cs="宋体"/>
                <w:szCs w:val="21"/>
                <w:lang w:bidi="ar"/>
              </w:rPr>
              <w:br w:type="textWrapping" w:clear="all"/>
            </w:r>
            <w:r>
              <w:rPr>
                <w:rFonts w:hint="eastAsia" w:ascii="宋体" w:hAnsi="宋体" w:cs="宋体"/>
                <w:szCs w:val="21"/>
                <w:lang w:bidi="ar"/>
              </w:rPr>
              <w:t xml:space="preserve">6.系统支持调整图片的亮度、对比度、饱和度。</w:t>
            </w:r>
            <w:r>
              <w:rPr>
                <w:rFonts w:hint="eastAsia" w:ascii="宋体" w:hAnsi="宋体" w:cs="宋体"/>
                <w:szCs w:val="21"/>
                <w:lang w:bidi="ar"/>
              </w:rPr>
              <w:br w:type="textWrapping" w:clear="all"/>
            </w:r>
            <w:r>
              <w:rPr>
                <w:rFonts w:hint="eastAsia" w:ascii="宋体" w:hAnsi="宋体" w:cs="宋体"/>
                <w:szCs w:val="21"/>
                <w:lang w:bidi="ar"/>
              </w:rPr>
              <w:t xml:space="preserve">7.碑帖逐级加载模式支持针对字帖局部，调取放大镜功能模拟放大镜效果查看碑帖。</w:t>
            </w:r>
            <w:r>
              <w:rPr>
                <w:rFonts w:hint="eastAsia" w:ascii="宋体" w:hAnsi="宋体" w:cs="宋体"/>
                <w:szCs w:val="21"/>
                <w:lang w:bidi="ar"/>
              </w:rPr>
              <w:br w:type="textWrapping" w:clear="all"/>
            </w:r>
            <w:r>
              <w:rPr>
                <w:rFonts w:hint="eastAsia" w:ascii="宋体" w:hAnsi="宋体" w:cs="宋体"/>
                <w:szCs w:val="21"/>
                <w:lang w:bidi="ar"/>
              </w:rPr>
              <w:t xml:space="preserve">8.碑帖逐级加载模式支持针对字帖局部，调取聚光灯功能模拟聚光灯效果查看碑帖。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美术教室2（书法）</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实木教师桌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1、参考尺寸：1800*700*750mm；</w:t>
            </w:r>
            <w:r>
              <w:rPr>
                <w:rFonts w:hint="eastAsia" w:ascii="宋体" w:hAnsi="宋体" w:cs="宋体"/>
                <w:szCs w:val="21"/>
                <w:lang w:bidi="ar"/>
              </w:rPr>
              <w:br w:type="textWrapping" w:clear="all"/>
            </w:r>
            <w:r>
              <w:rPr>
                <w:rFonts w:hint="eastAsia" w:ascii="宋体" w:hAnsi="宋体" w:cs="宋体"/>
                <w:szCs w:val="21"/>
                <w:lang w:bidi="ar"/>
              </w:rPr>
              <w:t xml:space="preserve">2、实木结构：榆木。</w:t>
            </w:r>
            <w:r>
              <w:rPr>
                <w:rFonts w:hint="eastAsia" w:ascii="宋体" w:hAnsi="宋体" w:cs="宋体"/>
                <w:szCs w:val="21"/>
                <w:lang w:bidi="ar"/>
              </w:rPr>
              <w:br w:type="textWrapping" w:clear="all"/>
            </w:r>
            <w:r>
              <w:rPr>
                <w:rFonts w:hint="eastAsia" w:ascii="宋体" w:hAnsi="宋体" w:cs="宋体"/>
                <w:szCs w:val="21"/>
                <w:lang w:bidi="ar"/>
              </w:rPr>
              <w:t xml:space="preserve">3、台面参数：</w:t>
            </w:r>
            <w:r>
              <w:rPr>
                <w:rFonts w:hint="eastAsia" w:ascii="宋体" w:hAnsi="宋体" w:cs="宋体"/>
                <w:szCs w:val="21"/>
                <w:lang w:bidi="ar"/>
              </w:rPr>
              <w:br w:type="textWrapping" w:clear="all"/>
            </w:r>
            <w:r>
              <w:rPr>
                <w:rFonts w:hint="eastAsia" w:ascii="宋体" w:hAnsi="宋体" w:cs="宋体"/>
                <w:szCs w:val="21"/>
                <w:lang w:bidi="ar"/>
              </w:rPr>
              <w:t xml:space="preserve">台面厚度：≥35mm。</w:t>
            </w:r>
            <w:r>
              <w:rPr>
                <w:rFonts w:hint="eastAsia" w:ascii="宋体" w:hAnsi="宋体" w:cs="宋体"/>
                <w:szCs w:val="21"/>
                <w:lang w:bidi="ar"/>
              </w:rPr>
              <w:br w:type="textWrapping" w:clear="all"/>
            </w:r>
            <w:r>
              <w:rPr>
                <w:rFonts w:hint="eastAsia" w:ascii="宋体" w:hAnsi="宋体" w:cs="宋体"/>
                <w:szCs w:val="21"/>
                <w:lang w:bidi="ar"/>
              </w:rPr>
              <w:t xml:space="preserve">两侧翘头尺寸：≥600×70×40mm，台面外侧边缘圆角处理。</w:t>
            </w:r>
            <w:r>
              <w:rPr>
                <w:rFonts w:hint="eastAsia" w:ascii="宋体" w:hAnsi="宋体" w:cs="宋体"/>
                <w:szCs w:val="21"/>
                <w:lang w:bidi="ar"/>
              </w:rPr>
              <w:br w:type="textWrapping" w:clear="all"/>
            </w:r>
            <w:r>
              <w:rPr>
                <w:rFonts w:hint="eastAsia" w:ascii="宋体" w:hAnsi="宋体" w:cs="宋体"/>
                <w:szCs w:val="21"/>
                <w:lang w:bidi="ar"/>
              </w:rPr>
              <w:t xml:space="preserve">桌腿：外侧半圆锥形φ62mm(±5mm)，内侧平直斜面；</w:t>
            </w:r>
            <w:r>
              <w:rPr>
                <w:rFonts w:hint="eastAsia" w:ascii="宋体" w:hAnsi="宋体" w:cs="宋体"/>
                <w:szCs w:val="21"/>
                <w:lang w:bidi="ar"/>
              </w:rPr>
              <w:br w:type="textWrapping" w:clear="all"/>
            </w:r>
            <w:r>
              <w:rPr>
                <w:rFonts w:hint="eastAsia" w:ascii="宋体" w:hAnsi="宋体" w:cs="宋体"/>
                <w:szCs w:val="21"/>
                <w:lang w:bidi="ar"/>
              </w:rPr>
              <w:t xml:space="preserve">4、桌身参数：</w:t>
            </w:r>
            <w:r>
              <w:rPr>
                <w:rFonts w:hint="eastAsia" w:ascii="宋体" w:hAnsi="宋体" w:cs="宋体"/>
                <w:szCs w:val="21"/>
                <w:lang w:bidi="ar"/>
              </w:rPr>
              <w:br w:type="textWrapping" w:clear="all"/>
            </w:r>
            <w:r>
              <w:rPr>
                <w:rFonts w:hint="eastAsia" w:ascii="宋体" w:hAnsi="宋体" w:cs="宋体"/>
                <w:szCs w:val="21"/>
                <w:lang w:bidi="ar"/>
              </w:rPr>
              <w:t xml:space="preserve">桌腿两侧的置物柜：板材厚度为≥12mm，尺寸为≥200×565×265mm,矩形圆角处理，内设一层隔板。</w:t>
            </w:r>
            <w:r>
              <w:rPr>
                <w:rFonts w:hint="eastAsia" w:ascii="宋体" w:hAnsi="宋体" w:cs="宋体"/>
                <w:szCs w:val="21"/>
                <w:lang w:bidi="ar"/>
              </w:rPr>
              <w:br w:type="textWrapping" w:clear="all"/>
            </w:r>
            <w:r>
              <w:rPr>
                <w:rFonts w:hint="eastAsia" w:ascii="宋体" w:hAnsi="宋体" w:cs="宋体"/>
                <w:szCs w:val="21"/>
                <w:lang w:bidi="ar"/>
              </w:rPr>
              <w:t xml:space="preserve">桌腿尺寸：≥40×22mm</w:t>
            </w:r>
            <w:r>
              <w:rPr>
                <w:rFonts w:hint="eastAsia" w:ascii="宋体" w:hAnsi="宋体" w:cs="宋体"/>
                <w:szCs w:val="21"/>
                <w:lang w:bidi="ar"/>
              </w:rPr>
              <w:br w:type="textWrapping" w:clear="all"/>
            </w:r>
            <w:r>
              <w:rPr>
                <w:rFonts w:hint="eastAsia" w:ascii="宋体" w:hAnsi="宋体" w:cs="宋体"/>
                <w:szCs w:val="21"/>
                <w:lang w:bidi="ar"/>
              </w:rPr>
              <w:t xml:space="preserve">横梁尺寸：≥40×25mm，上置挡板，厚度≥16mm。</w:t>
            </w:r>
            <w:r>
              <w:rPr>
                <w:rFonts w:hint="eastAsia" w:ascii="宋体" w:hAnsi="宋体" w:cs="宋体"/>
                <w:szCs w:val="21"/>
                <w:lang w:bidi="ar"/>
              </w:rPr>
              <w:br w:type="textWrapping" w:clear="all"/>
            </w:r>
            <w:r>
              <w:rPr>
                <w:rFonts w:hint="eastAsia" w:ascii="宋体" w:hAnsi="宋体" w:cs="宋体"/>
                <w:szCs w:val="21"/>
                <w:lang w:bidi="ar"/>
              </w:rPr>
              <w:t xml:space="preserve">5、工艺：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1、参考尺寸：1300*600*750mm；</w:t>
            </w:r>
            <w:r>
              <w:rPr>
                <w:rFonts w:hint="eastAsia" w:ascii="宋体" w:hAnsi="宋体" w:cs="宋体"/>
                <w:szCs w:val="21"/>
                <w:lang w:bidi="ar"/>
              </w:rPr>
              <w:br w:type="textWrapping" w:clear="all"/>
            </w:r>
            <w:r>
              <w:rPr>
                <w:rFonts w:hint="eastAsia" w:ascii="宋体" w:hAnsi="宋体" w:cs="宋体"/>
                <w:szCs w:val="21"/>
                <w:lang w:bidi="ar"/>
              </w:rPr>
              <w:t xml:space="preserve">2、实木结构：榆木。</w:t>
            </w:r>
            <w:r>
              <w:rPr>
                <w:rFonts w:hint="eastAsia" w:ascii="宋体" w:hAnsi="宋体" w:cs="宋体"/>
                <w:szCs w:val="21"/>
                <w:lang w:bidi="ar"/>
              </w:rPr>
              <w:br w:type="textWrapping" w:clear="all"/>
            </w:r>
            <w:r>
              <w:rPr>
                <w:rFonts w:hint="eastAsia" w:ascii="宋体" w:hAnsi="宋体" w:cs="宋体"/>
                <w:szCs w:val="21"/>
                <w:lang w:bidi="ar"/>
              </w:rPr>
              <w:t xml:space="preserve">3、台面参数：</w:t>
            </w:r>
            <w:r>
              <w:rPr>
                <w:rFonts w:hint="eastAsia" w:ascii="宋体" w:hAnsi="宋体" w:cs="宋体"/>
                <w:szCs w:val="21"/>
                <w:lang w:bidi="ar"/>
              </w:rPr>
              <w:br w:type="textWrapping" w:clear="all"/>
            </w:r>
            <w:r>
              <w:rPr>
                <w:rFonts w:hint="eastAsia" w:ascii="宋体" w:hAnsi="宋体" w:cs="宋体"/>
                <w:szCs w:val="21"/>
                <w:lang w:bidi="ar"/>
              </w:rPr>
              <w:t xml:space="preserve">台面厚度≥18mm。</w:t>
            </w:r>
            <w:r>
              <w:rPr>
                <w:rFonts w:hint="eastAsia" w:ascii="宋体" w:hAnsi="宋体" w:cs="宋体"/>
                <w:szCs w:val="21"/>
                <w:lang w:bidi="ar"/>
              </w:rPr>
              <w:br w:type="textWrapping" w:clear="all"/>
            </w:r>
            <w:r>
              <w:rPr>
                <w:rFonts w:hint="eastAsia" w:ascii="宋体" w:hAnsi="宋体" w:cs="宋体"/>
                <w:szCs w:val="21"/>
                <w:lang w:bidi="ar"/>
              </w:rPr>
              <w:t xml:space="preserve">边框≥80×35mm，四落槽工艺制作。</w:t>
            </w:r>
            <w:r>
              <w:rPr>
                <w:rFonts w:hint="eastAsia" w:ascii="宋体" w:hAnsi="宋体" w:cs="宋体"/>
                <w:szCs w:val="21"/>
                <w:lang w:bidi="ar"/>
              </w:rPr>
              <w:br w:type="textWrapping" w:clear="all"/>
            </w:r>
            <w:r>
              <w:rPr>
                <w:rFonts w:hint="eastAsia" w:ascii="宋体" w:hAnsi="宋体" w:cs="宋体"/>
                <w:szCs w:val="21"/>
                <w:lang w:bidi="ar"/>
              </w:rPr>
              <w:t xml:space="preserve">台面下口装厚度≥20mm缩腰，结构稳定牢固。</w:t>
            </w:r>
            <w:r>
              <w:rPr>
                <w:rFonts w:hint="eastAsia" w:ascii="宋体" w:hAnsi="宋体" w:cs="宋体"/>
                <w:szCs w:val="21"/>
                <w:lang w:bidi="ar"/>
              </w:rPr>
              <w:br w:type="textWrapping" w:clear="all"/>
            </w:r>
            <w:r>
              <w:rPr>
                <w:rFonts w:hint="eastAsia" w:ascii="宋体" w:hAnsi="宋体" w:cs="宋体"/>
                <w:szCs w:val="21"/>
                <w:lang w:bidi="ar"/>
              </w:rPr>
              <w:t xml:space="preserve">榆木实木边框中间樘板用多层板贴榆木木皮；</w:t>
            </w:r>
            <w:r>
              <w:rPr>
                <w:rFonts w:hint="eastAsia" w:ascii="宋体" w:hAnsi="宋体" w:cs="宋体"/>
                <w:szCs w:val="21"/>
                <w:lang w:bidi="ar"/>
              </w:rPr>
              <w:br w:type="textWrapping" w:clear="all"/>
            </w:r>
            <w:r>
              <w:rPr>
                <w:rFonts w:hint="eastAsia" w:ascii="宋体" w:hAnsi="宋体" w:cs="宋体"/>
                <w:szCs w:val="21"/>
                <w:lang w:bidi="ar"/>
              </w:rPr>
              <w:t xml:space="preserve">4、桌身参数：</w:t>
            </w:r>
            <w:r>
              <w:rPr>
                <w:rFonts w:hint="eastAsia" w:ascii="宋体" w:hAnsi="宋体" w:cs="宋体"/>
                <w:szCs w:val="21"/>
                <w:lang w:bidi="ar"/>
              </w:rPr>
              <w:br w:type="textWrapping" w:clear="all"/>
            </w:r>
            <w:r>
              <w:rPr>
                <w:rFonts w:hint="eastAsia" w:ascii="宋体" w:hAnsi="宋体" w:cs="宋体"/>
                <w:szCs w:val="21"/>
                <w:lang w:bidi="ar"/>
              </w:rPr>
              <w:t xml:space="preserve">桌脚：≥70×70mm经典马蹄腿型。</w:t>
            </w:r>
            <w:r>
              <w:rPr>
                <w:rFonts w:hint="eastAsia" w:ascii="宋体" w:hAnsi="宋体" w:cs="宋体"/>
                <w:szCs w:val="21"/>
                <w:lang w:bidi="ar"/>
              </w:rPr>
              <w:br w:type="textWrapping" w:clear="all"/>
            </w:r>
            <w:r>
              <w:rPr>
                <w:rFonts w:hint="eastAsia" w:ascii="宋体" w:hAnsi="宋体" w:cs="宋体"/>
                <w:szCs w:val="21"/>
                <w:lang w:bidi="ar"/>
              </w:rPr>
              <w:t xml:space="preserve">5、工艺：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实木凳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1、参考尺寸：400*300*420mm</w:t>
            </w:r>
            <w:r>
              <w:rPr>
                <w:rFonts w:hint="eastAsia" w:ascii="宋体" w:hAnsi="宋体" w:cs="宋体"/>
                <w:szCs w:val="21"/>
                <w:lang w:bidi="ar"/>
              </w:rPr>
              <w:br w:type="textWrapping" w:clear="all"/>
            </w:r>
            <w:r>
              <w:rPr>
                <w:rFonts w:hint="eastAsia" w:ascii="宋体" w:hAnsi="宋体" w:cs="宋体"/>
                <w:szCs w:val="21"/>
                <w:lang w:bidi="ar"/>
              </w:rPr>
              <w:t xml:space="preserve">2、实木结构：榆木。</w:t>
            </w:r>
            <w:r>
              <w:rPr>
                <w:rFonts w:hint="eastAsia" w:ascii="宋体" w:hAnsi="宋体" w:cs="宋体"/>
                <w:szCs w:val="21"/>
                <w:lang w:bidi="ar"/>
              </w:rPr>
              <w:br w:type="textWrapping" w:clear="all"/>
            </w:r>
            <w:r>
              <w:rPr>
                <w:rFonts w:hint="eastAsia" w:ascii="宋体" w:hAnsi="宋体" w:cs="宋体"/>
                <w:szCs w:val="21"/>
                <w:lang w:bidi="ar"/>
              </w:rPr>
              <w:t xml:space="preserve">3、台面参数：</w:t>
            </w:r>
            <w:r>
              <w:rPr>
                <w:rFonts w:hint="eastAsia" w:ascii="宋体" w:hAnsi="宋体" w:cs="宋体"/>
                <w:szCs w:val="21"/>
                <w:lang w:bidi="ar"/>
              </w:rPr>
              <w:br w:type="textWrapping" w:clear="all"/>
            </w:r>
            <w:r>
              <w:rPr>
                <w:rFonts w:hint="eastAsia" w:ascii="宋体" w:hAnsi="宋体" w:cs="宋体"/>
                <w:szCs w:val="21"/>
                <w:lang w:bidi="ar"/>
              </w:rPr>
              <w:t xml:space="preserve">凳面厚≥25mm，采用传统榫卯连接结构，由边框开榫镶嵌芯板接合而成。腿部：≥40×40mm木方，采用经典马蹄腿型制。</w:t>
            </w:r>
            <w:r>
              <w:rPr>
                <w:rFonts w:hint="eastAsia" w:ascii="宋体" w:hAnsi="宋体" w:cs="宋体"/>
                <w:szCs w:val="21"/>
                <w:lang w:bidi="ar"/>
              </w:rPr>
              <w:br w:type="textWrapping" w:clear="all"/>
            </w:r>
            <w:r>
              <w:rPr>
                <w:rFonts w:hint="eastAsia" w:ascii="宋体" w:hAnsi="宋体" w:cs="宋体"/>
                <w:szCs w:val="21"/>
                <w:lang w:bidi="ar"/>
              </w:rPr>
              <w:t xml:space="preserve">横档：厚30mm，采用经典荷叶纹型制。</w:t>
            </w:r>
            <w:r>
              <w:rPr>
                <w:rFonts w:hint="eastAsia" w:ascii="宋体" w:hAnsi="宋体" w:cs="宋体"/>
                <w:szCs w:val="21"/>
                <w:lang w:bidi="ar"/>
              </w:rPr>
              <w:br w:type="textWrapping" w:clear="all"/>
            </w:r>
            <w:r>
              <w:rPr>
                <w:rFonts w:hint="eastAsia" w:ascii="宋体" w:hAnsi="宋体" w:cs="宋体"/>
                <w:szCs w:val="21"/>
                <w:lang w:bidi="ar"/>
              </w:rPr>
              <w:t xml:space="preserve">横枨：≥30×25mm木方，采用经典传承步步高杆枨型制。</w:t>
            </w:r>
            <w:r>
              <w:rPr>
                <w:rFonts w:hint="eastAsia" w:ascii="宋体" w:hAnsi="宋体" w:cs="宋体"/>
                <w:szCs w:val="21"/>
                <w:lang w:bidi="ar"/>
              </w:rPr>
              <w:br w:type="textWrapping" w:clear="all"/>
            </w:r>
            <w:r>
              <w:rPr>
                <w:rFonts w:hint="eastAsia" w:ascii="宋体" w:hAnsi="宋体" w:cs="宋体"/>
                <w:szCs w:val="21"/>
                <w:lang w:bidi="ar"/>
              </w:rPr>
              <w:t xml:space="preserve">4、工艺：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lang w:bidi="ar"/>
              </w:rPr>
              <w:br w:type="textWrapping" w:clear="all"/>
            </w:r>
            <w:r>
              <w:rPr>
                <w:rFonts w:hint="eastAsia" w:ascii="宋体" w:hAnsi="宋体" w:cs="宋体"/>
                <w:szCs w:val="21"/>
                <w:lang w:bidi="ar"/>
              </w:rPr>
              <w:t xml:space="preserve">可多色选择（优于油漆工艺）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展示高柜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1、参考尺寸：1000*450*2000mm；</w:t>
            </w:r>
            <w:r>
              <w:rPr>
                <w:rFonts w:hint="eastAsia" w:ascii="宋体" w:hAnsi="宋体" w:cs="宋体"/>
                <w:szCs w:val="21"/>
                <w:lang w:bidi="ar"/>
              </w:rPr>
              <w:br w:type="textWrapping" w:clear="all"/>
            </w:r>
            <w:r>
              <w:rPr>
                <w:rFonts w:hint="eastAsia" w:ascii="宋体" w:hAnsi="宋体" w:cs="宋体"/>
                <w:szCs w:val="21"/>
                <w:lang w:bidi="ar"/>
              </w:rPr>
              <w:t xml:space="preserve">2、采用传统榫卯连接结构，≥40×25mm框架 + 15mm芯板/活动隔板。</w:t>
            </w:r>
            <w:r>
              <w:rPr>
                <w:rFonts w:hint="eastAsia" w:ascii="宋体" w:hAnsi="宋体" w:cs="宋体"/>
                <w:szCs w:val="21"/>
                <w:lang w:bidi="ar"/>
              </w:rPr>
              <w:br w:type="textWrapping" w:clear="all"/>
            </w:r>
            <w:r>
              <w:rPr>
                <w:rFonts w:hint="eastAsia" w:ascii="宋体" w:hAnsi="宋体" w:cs="宋体"/>
                <w:szCs w:val="21"/>
                <w:lang w:bidi="ar"/>
              </w:rPr>
              <w:t xml:space="preserve">模块：底座、顶盖、箱体、博古架、连接框，配纯铜五金。</w:t>
            </w:r>
            <w:r>
              <w:rPr>
                <w:rFonts w:hint="eastAsia" w:ascii="宋体" w:hAnsi="宋体" w:cs="宋体"/>
                <w:szCs w:val="21"/>
                <w:lang w:bidi="ar"/>
              </w:rPr>
              <w:br w:type="textWrapping" w:clear="all"/>
            </w:r>
            <w:r>
              <w:rPr>
                <w:rFonts w:hint="eastAsia" w:ascii="宋体" w:hAnsi="宋体" w:cs="宋体"/>
                <w:szCs w:val="21"/>
                <w:lang w:bidi="ar"/>
              </w:rPr>
              <w:t xml:space="preserve">3、工艺：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lang w:bidi="ar"/>
              </w:rPr>
              <w:br w:type="textWrapping" w:clear="all"/>
            </w:r>
            <w:r>
              <w:rPr>
                <w:rFonts w:hint="eastAsia" w:ascii="宋体" w:hAnsi="宋体" w:cs="宋体"/>
                <w:szCs w:val="21"/>
                <w:lang w:bidi="ar"/>
              </w:rPr>
              <w:t xml:space="preserve">可多色选择（优于油漆工艺）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玻璃展示柜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1、参考尺寸：1000*450*600/300mm；</w:t>
            </w:r>
            <w:r>
              <w:rPr>
                <w:rFonts w:hint="eastAsia" w:ascii="宋体" w:hAnsi="宋体" w:cs="宋体"/>
                <w:szCs w:val="21"/>
                <w:lang w:bidi="ar"/>
              </w:rPr>
              <w:br w:type="textWrapping" w:clear="all"/>
            </w:r>
            <w:r>
              <w:rPr>
                <w:rFonts w:hint="eastAsia" w:ascii="宋体" w:hAnsi="宋体" w:cs="宋体"/>
                <w:szCs w:val="21"/>
                <w:lang w:bidi="ar"/>
              </w:rPr>
              <w:t xml:space="preserve">2、采用传统榫卯连接结构，下部柜体内置隔板一层，上部钢化玻璃罩展示作品。</w:t>
            </w:r>
            <w:r>
              <w:rPr>
                <w:rFonts w:hint="eastAsia" w:ascii="宋体" w:hAnsi="宋体" w:cs="宋体"/>
                <w:szCs w:val="21"/>
                <w:lang w:bidi="ar"/>
              </w:rPr>
              <w:br w:type="textWrapping" w:clear="all"/>
            </w:r>
            <w:r>
              <w:rPr>
                <w:rFonts w:hint="eastAsia" w:ascii="宋体" w:hAnsi="宋体" w:cs="宋体"/>
                <w:szCs w:val="21"/>
                <w:lang w:bidi="ar"/>
              </w:rPr>
              <w:t xml:space="preserve">3、工艺：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lang w:bidi="ar"/>
              </w:rPr>
              <w:br w:type="textWrapping" w:clear="all"/>
            </w:r>
            <w:r>
              <w:rPr>
                <w:rFonts w:hint="eastAsia" w:ascii="宋体" w:hAnsi="宋体" w:cs="宋体"/>
                <w:szCs w:val="21"/>
                <w:lang w:bidi="ar"/>
              </w:rPr>
              <w:t xml:space="preserve">可多色选择（优于油漆工艺）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收纳柜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1、参考尺寸：2000*500*800mm；</w:t>
            </w:r>
            <w:r>
              <w:rPr>
                <w:rFonts w:hint="eastAsia" w:ascii="宋体" w:hAnsi="宋体" w:cs="宋体"/>
                <w:szCs w:val="21"/>
                <w:lang w:bidi="ar"/>
              </w:rPr>
              <w:br w:type="textWrapping" w:clear="all"/>
            </w:r>
            <w:r>
              <w:rPr>
                <w:rFonts w:hint="eastAsia" w:ascii="宋体" w:hAnsi="宋体" w:cs="宋体"/>
                <w:szCs w:val="21"/>
                <w:lang w:bidi="ar"/>
              </w:rPr>
              <w:t xml:space="preserve">2、采用传统榫卯连接结构，柜体隔板多层收纳画纸等。</w:t>
            </w:r>
            <w:r>
              <w:rPr>
                <w:rFonts w:hint="eastAsia" w:ascii="宋体" w:hAnsi="宋体" w:cs="宋体"/>
                <w:szCs w:val="21"/>
                <w:lang w:bidi="ar"/>
              </w:rPr>
              <w:br w:type="textWrapping" w:clear="all"/>
            </w:r>
            <w:r>
              <w:rPr>
                <w:rFonts w:hint="eastAsia" w:ascii="宋体" w:hAnsi="宋体" w:cs="宋体"/>
                <w:szCs w:val="21"/>
                <w:lang w:bidi="ar"/>
              </w:rPr>
              <w:t xml:space="preserve">3、工艺：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lang w:bidi="ar"/>
              </w:rPr>
              <w:br w:type="textWrapping" w:clear="all"/>
            </w:r>
            <w:r>
              <w:rPr>
                <w:rFonts w:hint="eastAsia" w:ascii="宋体" w:hAnsi="宋体" w:cs="宋体"/>
                <w:szCs w:val="21"/>
                <w:lang w:bidi="ar"/>
              </w:rPr>
              <w:t xml:space="preserve">可多色选择（优于油漆工艺）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1、参考尺寸：5250*550*800mm；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使用≥12mm厚人造石一体成型（公差±0.5mm），前端下挂50mm（±1mm），边缘经≥3mm圆角安全处理；柜体采用≥16mmE1级三聚氰胺环保饰面板加工制作，不低于1.5mm厚塑制封边条机械封边，杜绝开胶崩边隐患；饰面为自然的木色搭配暖白柜门，所有外露边缘做R≥2mm圆角处理，温润而柔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水龙头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1、主体材质；SUS304不锈钢；</w:t>
            </w:r>
            <w:r>
              <w:rPr>
                <w:rFonts w:hint="eastAsia" w:ascii="宋体" w:hAnsi="宋体" w:cs="宋体"/>
                <w:szCs w:val="21"/>
                <w:lang w:bidi="ar"/>
              </w:rPr>
              <w:br w:type="textWrapping" w:clear="all"/>
            </w:r>
            <w:r>
              <w:rPr>
                <w:rFonts w:hint="eastAsia" w:ascii="宋体" w:hAnsi="宋体" w:cs="宋体"/>
                <w:szCs w:val="21"/>
                <w:lang w:bidi="ar"/>
              </w:rPr>
              <w:t xml:space="preserve">2、表面处理：拉丝；</w:t>
            </w:r>
            <w:r>
              <w:rPr>
                <w:rFonts w:hint="eastAsia" w:ascii="宋体" w:hAnsi="宋体" w:cs="宋体"/>
                <w:szCs w:val="21"/>
                <w:lang w:bidi="ar"/>
              </w:rPr>
              <w:br w:type="textWrapping" w:clear="all"/>
            </w:r>
            <w:r>
              <w:rPr>
                <w:rFonts w:hint="eastAsia" w:ascii="宋体" w:hAnsi="宋体" w:cs="宋体"/>
                <w:szCs w:val="21"/>
                <w:lang w:bidi="ar"/>
              </w:rPr>
              <w:t xml:space="preserve">3、铸造工艺：精铸工艺，无后顾之忧；</w:t>
            </w:r>
            <w:r>
              <w:rPr>
                <w:rFonts w:hint="eastAsia" w:ascii="宋体" w:hAnsi="宋体" w:cs="宋体"/>
                <w:szCs w:val="21"/>
                <w:lang w:bidi="ar"/>
              </w:rPr>
              <w:br w:type="textWrapping" w:clear="all"/>
            </w:r>
            <w:r>
              <w:rPr>
                <w:rFonts w:hint="eastAsia" w:ascii="宋体" w:hAnsi="宋体" w:cs="宋体"/>
                <w:szCs w:val="21"/>
                <w:lang w:bidi="ar"/>
              </w:rPr>
              <w:t xml:space="preserve">4、阀芯：陶瓷阀芯；</w:t>
            </w:r>
            <w:r>
              <w:rPr>
                <w:rFonts w:hint="eastAsia" w:ascii="宋体" w:hAnsi="宋体" w:cs="宋体"/>
                <w:szCs w:val="21"/>
                <w:lang w:bidi="ar"/>
              </w:rPr>
              <w:br w:type="textWrapping" w:clear="all"/>
            </w:r>
            <w:r>
              <w:rPr>
                <w:rFonts w:hint="eastAsia" w:ascii="宋体" w:hAnsi="宋体" w:cs="宋体"/>
                <w:szCs w:val="21"/>
                <w:lang w:bidi="ar"/>
              </w:rPr>
              <w:t xml:space="preserve">5、起泡网嘴：起泡器；</w:t>
            </w:r>
            <w:r>
              <w:rPr>
                <w:rFonts w:hint="eastAsia" w:ascii="宋体" w:hAnsi="宋体" w:cs="宋体"/>
                <w:szCs w:val="21"/>
                <w:lang w:bidi="ar"/>
              </w:rPr>
              <w:br w:type="textWrapping" w:clear="all"/>
            </w:r>
            <w:r>
              <w:rPr>
                <w:rFonts w:hint="eastAsia" w:ascii="宋体" w:hAnsi="宋体" w:cs="宋体"/>
                <w:szCs w:val="21"/>
                <w:lang w:bidi="ar"/>
              </w:rPr>
              <w:t xml:space="preserve">6、安装孔径：直径32-38MM；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不锈钢水盆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1、参考尺寸：2200*300*300mm；</w:t>
            </w:r>
            <w:r>
              <w:rPr>
                <w:rFonts w:hint="eastAsia" w:ascii="宋体" w:hAnsi="宋体" w:cs="宋体"/>
                <w:szCs w:val="21"/>
                <w:lang w:bidi="ar"/>
              </w:rPr>
              <w:br w:type="textWrapping" w:clear="all"/>
            </w:r>
            <w:r>
              <w:rPr>
                <w:rFonts w:hint="eastAsia" w:ascii="宋体" w:hAnsi="宋体" w:cs="宋体"/>
                <w:szCs w:val="21"/>
                <w:lang w:bidi="ar"/>
              </w:rPr>
              <w:t xml:space="preserve">2、主体材质；SUS304不锈钢；</w:t>
            </w:r>
            <w:r>
              <w:rPr>
                <w:rFonts w:hint="eastAsia" w:ascii="宋体" w:hAnsi="宋体" w:cs="宋体"/>
                <w:szCs w:val="21"/>
                <w:lang w:bidi="ar"/>
              </w:rPr>
              <w:br w:type="textWrapping" w:clear="all"/>
            </w:r>
            <w:r>
              <w:rPr>
                <w:rFonts w:hint="eastAsia" w:ascii="宋体" w:hAnsi="宋体" w:cs="宋体"/>
                <w:szCs w:val="21"/>
                <w:lang w:bidi="ar"/>
              </w:rPr>
              <w:t xml:space="preserve">3、表面处理：高硬度拉丝；</w:t>
            </w:r>
            <w:r>
              <w:rPr>
                <w:rFonts w:hint="eastAsia" w:ascii="宋体" w:hAnsi="宋体" w:cs="宋体"/>
                <w:szCs w:val="21"/>
                <w:lang w:bidi="ar"/>
              </w:rPr>
              <w:br w:type="textWrapping" w:clear="all"/>
            </w:r>
            <w:r>
              <w:rPr>
                <w:rFonts w:hint="eastAsia" w:ascii="宋体" w:hAnsi="宋体" w:cs="宋体"/>
                <w:szCs w:val="21"/>
                <w:lang w:bidi="ar"/>
              </w:rPr>
              <w:t xml:space="preserve">4、含水盆所需上下水配件。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室内地上给排水安装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给水采用金属软连接与笼头连接，地上每套水嘴设一控制阀门；排水采用PVC管，连接处密封，包含下水等配件.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多目书画教学示范仪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1.整机一体化设计，具有三摄像头，1个主摄像头2个辅助摄像头；</w:t>
            </w:r>
            <w:r>
              <w:rPr>
                <w:rFonts w:hint="eastAsia" w:ascii="宋体" w:hAnsi="宋体" w:cs="宋体"/>
                <w:szCs w:val="21"/>
                <w:lang w:bidi="ar"/>
              </w:rPr>
              <w:br w:type="textWrapping" w:clear="all"/>
            </w:r>
            <w:r>
              <w:rPr>
                <w:rFonts w:hint="eastAsia" w:ascii="宋体" w:hAnsi="宋体" w:cs="宋体"/>
                <w:szCs w:val="21"/>
                <w:lang w:bidi="ar"/>
              </w:rPr>
              <w:t xml:space="preserve">2.整机≤5kg，机身整体高度≤536mm，底座长宽≤265*128mm，主摄像头臂杆长宽≤462*55mm，侧拍摄像头臂杆和主摄像头支柱夹角≤30度，侧拍摄像头可折叠臂杆长度≤260mm；</w:t>
            </w:r>
            <w:r>
              <w:rPr>
                <w:rFonts w:hint="eastAsia" w:ascii="宋体" w:hAnsi="宋体" w:cs="宋体"/>
                <w:szCs w:val="21"/>
                <w:lang w:bidi="ar"/>
              </w:rPr>
              <w:br w:type="textWrapping" w:clear="all"/>
            </w:r>
            <w:r>
              <w:rPr>
                <w:rFonts w:hint="eastAsia" w:ascii="宋体" w:hAnsi="宋体" w:cs="宋体"/>
                <w:szCs w:val="21"/>
                <w:lang w:bidi="ar"/>
              </w:rPr>
              <w:t xml:space="preserve">3.整机待机电流：12V/150mA；整机负载工作电流：12V/450mA；</w:t>
            </w:r>
            <w:r>
              <w:rPr>
                <w:rFonts w:hint="eastAsia" w:ascii="宋体" w:hAnsi="宋体" w:cs="宋体"/>
                <w:szCs w:val="21"/>
                <w:lang w:bidi="ar"/>
              </w:rPr>
              <w:br w:type="textWrapping" w:clear="all"/>
            </w:r>
            <w:r>
              <w:rPr>
                <w:rFonts w:hint="eastAsia" w:ascii="宋体" w:hAnsi="宋体" w:cs="宋体"/>
                <w:szCs w:val="21"/>
                <w:lang w:bidi="ar"/>
              </w:rPr>
              <w:t xml:space="preserve">4.具备辅助照明LED，可以调整亮度；</w:t>
            </w:r>
            <w:r>
              <w:rPr>
                <w:rFonts w:hint="eastAsia" w:ascii="宋体" w:hAnsi="宋体" w:cs="宋体"/>
                <w:szCs w:val="21"/>
                <w:lang w:bidi="ar"/>
              </w:rPr>
              <w:br w:type="textWrapping" w:clear="all"/>
            </w:r>
            <w:r>
              <w:rPr>
                <w:rFonts w:hint="eastAsia" w:ascii="宋体" w:hAnsi="宋体" w:cs="宋体"/>
                <w:szCs w:val="21"/>
                <w:lang w:bidi="ar"/>
              </w:rPr>
              <w:t xml:space="preserve">5.主摄像头：像素≥800W；分辨率≥3264*2448；对焦方式：定焦；扫描幅面≥A3；出图响应时间 &lt;3S；自动过曝控制；</w:t>
            </w:r>
            <w:r>
              <w:rPr>
                <w:rFonts w:hint="eastAsia" w:ascii="宋体" w:hAnsi="宋体" w:cs="宋体"/>
                <w:szCs w:val="21"/>
                <w:lang w:bidi="ar"/>
              </w:rPr>
              <w:br w:type="textWrapping" w:clear="all"/>
            </w:r>
            <w:r>
              <w:rPr>
                <w:rFonts w:hint="eastAsia" w:ascii="宋体" w:hAnsi="宋体" w:cs="宋体"/>
                <w:szCs w:val="21"/>
                <w:lang w:bidi="ar"/>
              </w:rPr>
              <w:t xml:space="preserve">6.侧拍辅助摄像头采用活动机身，支持折叠，支持摄像头旋转调节拍摄位置；</w:t>
            </w:r>
            <w:r>
              <w:rPr>
                <w:rFonts w:hint="eastAsia" w:ascii="宋体" w:hAnsi="宋体" w:cs="宋体"/>
                <w:szCs w:val="21"/>
                <w:lang w:bidi="ar"/>
              </w:rPr>
              <w:br w:type="textWrapping" w:clear="all"/>
            </w:r>
            <w:r>
              <w:rPr>
                <w:rFonts w:hint="eastAsia" w:ascii="宋体" w:hAnsi="宋体" w:cs="宋体"/>
                <w:szCs w:val="21"/>
                <w:lang w:bidi="ar"/>
              </w:rPr>
              <w:t xml:space="preserve">7.侧拍辅助摄像头：像素≥500W；分辨率≥2592*1944；扫描幅面≥A4；出图响应时间 &lt;3S；自动过曝控制；</w:t>
            </w:r>
            <w:r>
              <w:rPr>
                <w:rFonts w:hint="eastAsia" w:ascii="宋体" w:hAnsi="宋体" w:cs="宋体"/>
                <w:szCs w:val="21"/>
                <w:lang w:bidi="ar"/>
              </w:rPr>
              <w:br w:type="textWrapping" w:clear="all"/>
            </w:r>
            <w:r>
              <w:rPr>
                <w:rFonts w:hint="eastAsia" w:ascii="宋体" w:hAnsi="宋体" w:cs="宋体"/>
                <w:szCs w:val="21"/>
                <w:lang w:bidi="ar"/>
              </w:rPr>
              <w:t xml:space="preserve">8.顶部辅助摄像头采用活动摄像头，支持0-270度任意角度旋转调整；</w:t>
            </w:r>
            <w:r>
              <w:rPr>
                <w:rFonts w:hint="eastAsia" w:ascii="宋体" w:hAnsi="宋体" w:cs="宋体"/>
                <w:szCs w:val="21"/>
                <w:lang w:bidi="ar"/>
              </w:rPr>
              <w:br w:type="textWrapping" w:clear="all"/>
            </w:r>
            <w:r>
              <w:rPr>
                <w:rFonts w:hint="eastAsia" w:ascii="宋体" w:hAnsi="宋体" w:cs="宋体"/>
                <w:szCs w:val="21"/>
                <w:lang w:bidi="ar"/>
              </w:rPr>
              <w:t xml:space="preserve">9.顶部辅助摄像头：像素≥200W；对焦方式：定焦；出图响应时间 &lt;3S。</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美术教学示范系统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1.系统支持连接多目书画教学示范仪进行绘画示范教学；</w:t>
            </w:r>
            <w:r>
              <w:rPr>
                <w:rFonts w:hint="eastAsia" w:ascii="宋体" w:hAnsi="宋体" w:cs="宋体"/>
                <w:szCs w:val="21"/>
                <w:lang w:bidi="ar"/>
              </w:rPr>
              <w:br w:type="textWrapping" w:clear="all"/>
            </w:r>
            <w:r>
              <w:rPr>
                <w:rFonts w:hint="eastAsia" w:ascii="宋体" w:hAnsi="宋体" w:cs="宋体"/>
                <w:szCs w:val="21"/>
                <w:lang w:bidi="ar"/>
              </w:rPr>
              <w:t xml:space="preserve">2.系统由示范画面、功能操作栏、录制视频和历史截屏4部分构成；</w:t>
            </w:r>
            <w:r>
              <w:rPr>
                <w:rFonts w:hint="eastAsia" w:ascii="宋体" w:hAnsi="宋体" w:cs="宋体"/>
                <w:szCs w:val="21"/>
                <w:lang w:bidi="ar"/>
              </w:rPr>
              <w:br w:type="textWrapping" w:clear="all"/>
            </w:r>
            <w:r>
              <w:rPr>
                <w:rFonts w:hint="eastAsia" w:ascii="宋体" w:hAnsi="宋体" w:cs="宋体"/>
                <w:szCs w:val="21"/>
                <w:lang w:bidi="ar"/>
              </w:rPr>
              <w:t xml:space="preserve">3.示范画面支持俯拍画面、侧拍画面、顶拍画面、双画面、画中画、全屏、开始录制、结束录制、截图、放大、缩小和重置12种操作功能；</w:t>
            </w:r>
            <w:r>
              <w:rPr>
                <w:rFonts w:hint="eastAsia" w:ascii="宋体" w:hAnsi="宋体" w:cs="宋体"/>
                <w:szCs w:val="21"/>
                <w:lang w:bidi="ar"/>
              </w:rPr>
              <w:br w:type="textWrapping" w:clear="all"/>
            </w:r>
            <w:r>
              <w:rPr>
                <w:rFonts w:hint="eastAsia" w:ascii="宋体" w:hAnsi="宋体" w:cs="宋体"/>
                <w:szCs w:val="21"/>
                <w:lang w:bidi="ar"/>
              </w:rPr>
              <w:t xml:space="preserve">4.俯拍画面支持显示多目书画教学示范仪俯拍摄像头视频画面；</w:t>
            </w:r>
            <w:r>
              <w:rPr>
                <w:rFonts w:hint="eastAsia" w:ascii="宋体" w:hAnsi="宋体" w:cs="宋体"/>
                <w:szCs w:val="21"/>
                <w:lang w:bidi="ar"/>
              </w:rPr>
              <w:br w:type="textWrapping" w:clear="all"/>
            </w:r>
            <w:r>
              <w:rPr>
                <w:rFonts w:hint="eastAsia" w:ascii="宋体" w:hAnsi="宋体" w:cs="宋体"/>
                <w:szCs w:val="21"/>
                <w:lang w:bidi="ar"/>
              </w:rPr>
              <w:t xml:space="preserve">5.侧拍画面支持显示多目书画教学示范仪侧拍摄像头视频画面，通过折叠和转动侧拍摄像头，同步显示不同景深和角度的视频画面；</w:t>
            </w:r>
            <w:r>
              <w:rPr>
                <w:rFonts w:hint="eastAsia" w:ascii="宋体" w:hAnsi="宋体" w:cs="宋体"/>
                <w:szCs w:val="21"/>
                <w:lang w:bidi="ar"/>
              </w:rPr>
              <w:br w:type="textWrapping" w:clear="all"/>
            </w:r>
            <w:r>
              <w:rPr>
                <w:rFonts w:hint="eastAsia" w:ascii="宋体" w:hAnsi="宋体" w:cs="宋体"/>
                <w:szCs w:val="21"/>
                <w:lang w:bidi="ar"/>
              </w:rPr>
              <w:t xml:space="preserve">6.顶拍画面支持显示多目书画教学示范仪顶部摄像头视频画面，通过转动顶部摄像头，同步显示不同角度的视频画面；</w:t>
            </w:r>
            <w:r>
              <w:rPr>
                <w:rFonts w:hint="eastAsia" w:ascii="宋体" w:hAnsi="宋体" w:cs="宋体"/>
                <w:szCs w:val="21"/>
                <w:lang w:bidi="ar"/>
              </w:rPr>
              <w:br w:type="textWrapping" w:clear="all"/>
            </w:r>
            <w:r>
              <w:rPr>
                <w:rFonts w:hint="eastAsia" w:ascii="宋体" w:hAnsi="宋体" w:cs="宋体"/>
                <w:szCs w:val="21"/>
                <w:lang w:bidi="ar"/>
              </w:rPr>
              <w:t xml:space="preserve">7.支持左右双画面显示俯拍和侧拍摄像头视频画面；</w:t>
            </w:r>
            <w:r>
              <w:rPr>
                <w:rFonts w:hint="eastAsia" w:ascii="宋体" w:hAnsi="宋体" w:cs="宋体"/>
                <w:szCs w:val="21"/>
                <w:lang w:bidi="ar"/>
              </w:rPr>
              <w:br w:type="textWrapping" w:clear="all"/>
            </w:r>
            <w:r>
              <w:rPr>
                <w:rFonts w:hint="eastAsia" w:ascii="宋体" w:hAnsi="宋体" w:cs="宋体"/>
                <w:szCs w:val="21"/>
                <w:lang w:bidi="ar"/>
              </w:rPr>
              <w:t xml:space="preserve">8.支持画中画显示俯拍和侧拍摄像头视频画面；</w:t>
            </w:r>
            <w:r>
              <w:rPr>
                <w:rFonts w:hint="eastAsia" w:ascii="宋体" w:hAnsi="宋体" w:cs="宋体"/>
                <w:szCs w:val="21"/>
                <w:lang w:bidi="ar"/>
              </w:rPr>
              <w:br w:type="textWrapping" w:clear="all"/>
            </w:r>
            <w:r>
              <w:rPr>
                <w:rFonts w:hint="eastAsia" w:ascii="宋体" w:hAnsi="宋体" w:cs="宋体"/>
                <w:szCs w:val="21"/>
                <w:lang w:bidi="ar"/>
              </w:rPr>
              <w:t xml:space="preserve">9.支持全屏显示视频画面；</w:t>
            </w:r>
            <w:r>
              <w:rPr>
                <w:rFonts w:hint="eastAsia" w:ascii="宋体" w:hAnsi="宋体" w:cs="宋体"/>
                <w:szCs w:val="21"/>
                <w:lang w:bidi="ar"/>
              </w:rPr>
              <w:br w:type="textWrapping" w:clear="all"/>
            </w:r>
            <w:r>
              <w:rPr>
                <w:rFonts w:hint="eastAsia" w:ascii="宋体" w:hAnsi="宋体" w:cs="宋体"/>
                <w:szCs w:val="21"/>
                <w:lang w:bidi="ar"/>
              </w:rPr>
              <w:t xml:space="preserve">10.支持录制视频，支持同步采集音频；</w:t>
            </w:r>
            <w:r>
              <w:rPr>
                <w:rFonts w:hint="eastAsia" w:ascii="宋体" w:hAnsi="宋体" w:cs="宋体"/>
                <w:szCs w:val="21"/>
                <w:lang w:bidi="ar"/>
              </w:rPr>
              <w:br w:type="textWrapping" w:clear="all"/>
            </w:r>
            <w:r>
              <w:rPr>
                <w:rFonts w:hint="eastAsia" w:ascii="宋体" w:hAnsi="宋体" w:cs="宋体"/>
                <w:szCs w:val="21"/>
                <w:lang w:bidi="ar"/>
              </w:rPr>
              <w:t xml:space="preserve">11.支持截取视频画面为图片；</w:t>
            </w:r>
            <w:r>
              <w:rPr>
                <w:rFonts w:hint="eastAsia" w:ascii="宋体" w:hAnsi="宋体" w:cs="宋体"/>
                <w:szCs w:val="21"/>
                <w:lang w:bidi="ar"/>
              </w:rPr>
              <w:br w:type="textWrapping" w:clear="all"/>
            </w:r>
            <w:r>
              <w:rPr>
                <w:rFonts w:hint="eastAsia" w:ascii="宋体" w:hAnsi="宋体" w:cs="宋体"/>
                <w:szCs w:val="21"/>
                <w:lang w:bidi="ar"/>
              </w:rPr>
              <w:t xml:space="preserve">12.支持放大、缩小和重置视频画面；</w:t>
            </w:r>
            <w:r>
              <w:rPr>
                <w:rFonts w:hint="eastAsia" w:ascii="宋体" w:hAnsi="宋体" w:cs="宋体"/>
                <w:szCs w:val="21"/>
                <w:lang w:bidi="ar"/>
              </w:rPr>
              <w:br w:type="textWrapping" w:clear="all"/>
            </w:r>
            <w:r>
              <w:rPr>
                <w:rFonts w:hint="eastAsia" w:ascii="宋体" w:hAnsi="宋体" w:cs="宋体"/>
                <w:szCs w:val="21"/>
                <w:lang w:bidi="ar"/>
              </w:rPr>
              <w:t xml:space="preserve">13.支持屏幕批注功能；</w:t>
            </w:r>
            <w:r>
              <w:rPr>
                <w:rFonts w:hint="eastAsia" w:ascii="宋体" w:hAnsi="宋体" w:cs="宋体"/>
                <w:szCs w:val="21"/>
                <w:lang w:bidi="ar"/>
              </w:rPr>
              <w:br w:type="textWrapping" w:clear="all"/>
            </w:r>
            <w:r>
              <w:rPr>
                <w:rFonts w:hint="eastAsia" w:ascii="宋体" w:hAnsi="宋体" w:cs="宋体"/>
                <w:szCs w:val="21"/>
                <w:lang w:bidi="ar"/>
              </w:rPr>
              <w:t xml:space="preserve">14.支持画中画和双画面方式录制电脑桌面和顶拍摄像头画面；</w:t>
            </w:r>
            <w:r>
              <w:rPr>
                <w:rFonts w:hint="eastAsia" w:ascii="宋体" w:hAnsi="宋体" w:cs="宋体"/>
                <w:szCs w:val="21"/>
                <w:lang w:bidi="ar"/>
              </w:rPr>
              <w:br w:type="textWrapping" w:clear="all"/>
            </w:r>
            <w:r>
              <w:rPr>
                <w:rFonts w:hint="eastAsia" w:ascii="宋体" w:hAnsi="宋体" w:cs="宋体"/>
                <w:szCs w:val="21"/>
                <w:lang w:bidi="ar"/>
              </w:rPr>
              <w:t xml:space="preserve">15.支持视频文件管理维护功能，包括新建文件夹、下载、上传、删除和重命名。</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篆刻印章图库系统</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1.提供1800张以上高清印章图片，涵盖从战国至近现代的国玺、官印、私印等；</w:t>
            </w:r>
            <w:r>
              <w:rPr>
                <w:rFonts w:hint="eastAsia" w:ascii="宋体" w:hAnsi="宋体" w:cs="宋体"/>
                <w:szCs w:val="21"/>
                <w:lang w:bidi="ar"/>
              </w:rPr>
              <w:br w:type="textWrapping" w:clear="all"/>
            </w:r>
            <w:r>
              <w:rPr>
                <w:rFonts w:hint="eastAsia" w:ascii="宋体" w:hAnsi="宋体" w:cs="宋体"/>
                <w:szCs w:val="21"/>
                <w:lang w:bidi="ar"/>
              </w:rPr>
              <w:t xml:space="preserve">2.支持根据印章类型、印章朝代、印章内容查询，支持根据篆刻形状、篆刻内容、篆刻方法进行标签检索；</w:t>
            </w:r>
            <w:r>
              <w:rPr>
                <w:rFonts w:hint="eastAsia" w:ascii="宋体" w:hAnsi="宋体" w:cs="宋体"/>
                <w:szCs w:val="21"/>
                <w:lang w:bidi="ar"/>
              </w:rPr>
              <w:br w:type="textWrapping" w:clear="all"/>
            </w:r>
            <w:r>
              <w:rPr>
                <w:rFonts w:hint="eastAsia" w:ascii="宋体" w:hAnsi="宋体" w:cs="宋体"/>
                <w:szCs w:val="21"/>
                <w:lang w:bidi="ar"/>
              </w:rPr>
              <w:t xml:space="preserve">3.支持对印章图片进行放大、缩小、旋转、自由拖拽等操作；</w:t>
            </w:r>
            <w:r>
              <w:rPr>
                <w:rFonts w:hint="eastAsia" w:ascii="宋体" w:hAnsi="宋体" w:cs="宋体"/>
                <w:szCs w:val="21"/>
                <w:lang w:bidi="ar"/>
              </w:rPr>
              <w:br w:type="textWrapping" w:clear="all"/>
            </w:r>
            <w:r>
              <w:rPr>
                <w:rFonts w:hint="eastAsia" w:ascii="宋体" w:hAnsi="宋体" w:cs="宋体"/>
                <w:szCs w:val="21"/>
                <w:lang w:bidi="ar"/>
              </w:rPr>
              <w:t xml:space="preserve">4.支持调整图片的亮度、对比度、饱和度和图片色相；</w:t>
            </w:r>
            <w:r>
              <w:rPr>
                <w:rFonts w:hint="eastAsia" w:ascii="宋体" w:hAnsi="宋体" w:cs="宋体"/>
                <w:szCs w:val="21"/>
                <w:lang w:bidi="ar"/>
              </w:rPr>
              <w:br w:type="textWrapping" w:clear="all"/>
            </w:r>
            <w:r>
              <w:rPr>
                <w:rFonts w:hint="eastAsia" w:ascii="宋体" w:hAnsi="宋体" w:cs="宋体"/>
                <w:szCs w:val="21"/>
                <w:lang w:bidi="ar"/>
              </w:rPr>
              <w:t xml:space="preserve">5.支持阴文钤印图自动生成对应的阳文钤印图，阳文钤印图的自动生成对应的阴文钤印图；</w:t>
            </w:r>
            <w:r>
              <w:rPr>
                <w:rFonts w:hint="eastAsia" w:ascii="宋体" w:hAnsi="宋体" w:cs="宋体"/>
                <w:szCs w:val="21"/>
                <w:lang w:bidi="ar"/>
              </w:rPr>
              <w:br w:type="textWrapping" w:clear="all"/>
            </w:r>
            <w:r>
              <w:rPr>
                <w:rFonts w:hint="eastAsia" w:ascii="宋体" w:hAnsi="宋体" w:cs="宋体"/>
                <w:szCs w:val="21"/>
                <w:lang w:bidi="ar"/>
              </w:rPr>
              <w:t xml:space="preserve">6.支持印章图片进行水平镜像和垂直镜像反转；</w:t>
            </w:r>
            <w:r>
              <w:rPr>
                <w:rFonts w:hint="eastAsia" w:ascii="宋体" w:hAnsi="宋体" w:cs="宋体"/>
                <w:szCs w:val="21"/>
                <w:lang w:bidi="ar"/>
              </w:rPr>
              <w:br w:type="textWrapping" w:clear="all"/>
            </w:r>
            <w:r>
              <w:rPr>
                <w:rFonts w:hint="eastAsia" w:ascii="宋体" w:hAnsi="宋体" w:cs="宋体"/>
                <w:szCs w:val="21"/>
                <w:lang w:bidi="ar"/>
              </w:rPr>
              <w:t xml:space="preserve">7.支持切换图片模式为原图与处理图；</w:t>
            </w:r>
            <w:r>
              <w:rPr>
                <w:rFonts w:hint="eastAsia" w:ascii="宋体" w:hAnsi="宋体" w:cs="宋体"/>
                <w:szCs w:val="21"/>
                <w:lang w:bidi="ar"/>
              </w:rPr>
              <w:br w:type="textWrapping" w:clear="all"/>
            </w:r>
            <w:r>
              <w:rPr>
                <w:rFonts w:hint="eastAsia" w:ascii="宋体" w:hAnsi="宋体" w:cs="宋体"/>
                <w:szCs w:val="21"/>
                <w:lang w:bidi="ar"/>
              </w:rPr>
              <w:t xml:space="preserve">8.支持将印章图片一键推送到所有学生设备上供学生进行查看和临创；</w:t>
            </w:r>
            <w:r>
              <w:rPr>
                <w:rFonts w:hint="eastAsia" w:ascii="宋体" w:hAnsi="宋体" w:cs="宋体"/>
                <w:szCs w:val="21"/>
                <w:lang w:bidi="ar"/>
              </w:rPr>
              <w:br w:type="textWrapping" w:clear="all"/>
            </w:r>
            <w:r>
              <w:rPr>
                <w:rFonts w:hint="eastAsia" w:ascii="宋体" w:hAnsi="宋体" w:cs="宋体"/>
                <w:szCs w:val="21"/>
                <w:lang w:bidi="ar"/>
              </w:rPr>
              <w:t xml:space="preserve">9.支持教师端在打印预览界面缩放图片至合适尺寸大小后进行打印操作；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切割垫板</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1.尺寸≥300*450*2.5mm；</w:t>
            </w:r>
            <w:r>
              <w:rPr>
                <w:rFonts w:hint="eastAsia" w:ascii="宋体" w:hAnsi="宋体" w:cs="宋体"/>
                <w:szCs w:val="21"/>
                <w:lang w:bidi="ar"/>
              </w:rPr>
              <w:br w:type="textWrapping" w:clear="all"/>
            </w:r>
            <w:r>
              <w:rPr>
                <w:rFonts w:hint="eastAsia" w:ascii="宋体" w:hAnsi="宋体" w:cs="宋体"/>
                <w:szCs w:val="21"/>
                <w:lang w:bidi="ar"/>
              </w:rPr>
              <w:t xml:space="preserve">2.材质：PVC。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篆刻工具</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1.印泥签1个：尺寸≥70*10mm，塑料材质；</w:t>
            </w:r>
            <w:r>
              <w:rPr>
                <w:rFonts w:hint="eastAsia" w:ascii="宋体" w:hAnsi="宋体" w:cs="宋体"/>
                <w:szCs w:val="21"/>
                <w:lang w:bidi="ar"/>
              </w:rPr>
              <w:br w:type="textWrapping" w:clear="all"/>
            </w:r>
            <w:r>
              <w:rPr>
                <w:rFonts w:hint="eastAsia" w:ascii="宋体" w:hAnsi="宋体" w:cs="宋体"/>
                <w:szCs w:val="21"/>
                <w:lang w:bidi="ar"/>
              </w:rPr>
              <w:t xml:space="preserve">2.印床1个：尺寸≥120*72*50mm，松木材质；</w:t>
            </w:r>
            <w:r>
              <w:rPr>
                <w:rFonts w:hint="eastAsia" w:ascii="宋体" w:hAnsi="宋体" w:cs="宋体"/>
                <w:szCs w:val="21"/>
                <w:lang w:bidi="ar"/>
              </w:rPr>
              <w:br w:type="textWrapping" w:clear="all"/>
            </w:r>
            <w:r>
              <w:rPr>
                <w:rFonts w:hint="eastAsia" w:ascii="宋体" w:hAnsi="宋体" w:cs="宋体"/>
                <w:szCs w:val="21"/>
                <w:lang w:bidi="ar"/>
              </w:rPr>
              <w:t xml:space="preserve">3.篆刻刀三件套：钢制双头，</w:t>
            </w:r>
            <w:r>
              <w:rPr>
                <w:rFonts w:hint="eastAsia" w:ascii="宋体" w:hAnsi="宋体" w:cs="宋体"/>
                <w:szCs w:val="21"/>
                <w:lang w:bidi="ar"/>
              </w:rPr>
              <w:br w:type="textWrapping" w:clear="all"/>
            </w:r>
            <w:r>
              <w:rPr>
                <w:rFonts w:hint="eastAsia" w:ascii="宋体" w:hAnsi="宋体" w:cs="宋体"/>
                <w:szCs w:val="21"/>
                <w:lang w:bidi="ar"/>
              </w:rPr>
              <w:t xml:space="preserve">①平口/斜口3.5mm；</w:t>
            </w:r>
            <w:r>
              <w:rPr>
                <w:rFonts w:hint="eastAsia" w:ascii="宋体" w:hAnsi="宋体" w:cs="宋体"/>
                <w:szCs w:val="21"/>
                <w:lang w:bidi="ar"/>
              </w:rPr>
              <w:br w:type="textWrapping" w:clear="all"/>
            </w:r>
            <w:r>
              <w:rPr>
                <w:rFonts w:hint="eastAsia" w:ascii="宋体" w:hAnsi="宋体" w:cs="宋体"/>
                <w:szCs w:val="21"/>
                <w:lang w:bidi="ar"/>
              </w:rPr>
              <w:t xml:space="preserve">②平口/斜口4.5mm；</w:t>
            </w:r>
            <w:r>
              <w:rPr>
                <w:rFonts w:hint="eastAsia" w:ascii="宋体" w:hAnsi="宋体" w:cs="宋体"/>
                <w:szCs w:val="21"/>
                <w:lang w:bidi="ar"/>
              </w:rPr>
              <w:br w:type="textWrapping" w:clear="all"/>
            </w:r>
            <w:r>
              <w:rPr>
                <w:rFonts w:hint="eastAsia" w:ascii="宋体" w:hAnsi="宋体" w:cs="宋体"/>
                <w:szCs w:val="21"/>
                <w:lang w:bidi="ar"/>
              </w:rPr>
              <w:t xml:space="preserve">③平口/斜口6.5mm；</w:t>
            </w:r>
            <w:r>
              <w:rPr>
                <w:rFonts w:hint="eastAsia" w:ascii="宋体" w:hAnsi="宋体" w:cs="宋体"/>
                <w:szCs w:val="21"/>
                <w:lang w:bidi="ar"/>
              </w:rPr>
              <w:br w:type="textWrapping" w:clear="all"/>
            </w:r>
            <w:r>
              <w:rPr>
                <w:rFonts w:hint="eastAsia" w:ascii="宋体" w:hAnsi="宋体" w:cs="宋体"/>
                <w:szCs w:val="21"/>
                <w:lang w:bidi="ar"/>
              </w:rPr>
              <w:t xml:space="preserve">4.黑色双头记号笔1支；</w:t>
            </w:r>
            <w:r>
              <w:rPr>
                <w:rFonts w:hint="eastAsia" w:ascii="宋体" w:hAnsi="宋体" w:cs="宋体"/>
                <w:szCs w:val="21"/>
                <w:lang w:bidi="ar"/>
              </w:rPr>
              <w:br w:type="textWrapping" w:clear="all"/>
            </w:r>
            <w:r>
              <w:rPr>
                <w:rFonts w:hint="eastAsia" w:ascii="宋体" w:hAnsi="宋体" w:cs="宋体"/>
                <w:szCs w:val="21"/>
                <w:lang w:bidi="ar"/>
              </w:rPr>
              <w:t xml:space="preserve">5.印泥1盒：15g；</w:t>
            </w:r>
            <w:r>
              <w:rPr>
                <w:rFonts w:hint="eastAsia" w:ascii="宋体" w:hAnsi="宋体" w:cs="宋体"/>
                <w:szCs w:val="21"/>
                <w:lang w:bidi="ar"/>
              </w:rPr>
              <w:br w:type="textWrapping" w:clear="all"/>
            </w:r>
            <w:r>
              <w:rPr>
                <w:rFonts w:hint="eastAsia" w:ascii="宋体" w:hAnsi="宋体" w:cs="宋体"/>
                <w:szCs w:val="21"/>
                <w:lang w:bidi="ar"/>
              </w:rPr>
              <w:t xml:space="preserve">6.青田石2块；</w:t>
            </w:r>
            <w:r>
              <w:rPr>
                <w:rFonts w:hint="eastAsia" w:ascii="宋体" w:hAnsi="宋体" w:cs="宋体"/>
                <w:szCs w:val="21"/>
                <w:lang w:bidi="ar"/>
              </w:rPr>
              <w:br w:type="textWrapping" w:clear="all"/>
            </w:r>
            <w:r>
              <w:rPr>
                <w:rFonts w:hint="eastAsia" w:ascii="宋体" w:hAnsi="宋体" w:cs="宋体"/>
                <w:szCs w:val="21"/>
                <w:lang w:bidi="ar"/>
              </w:rPr>
              <w:t xml:space="preserve">7.砂纸3张：240目、600目、1000目；</w:t>
            </w:r>
            <w:r>
              <w:rPr>
                <w:rFonts w:hint="eastAsia" w:ascii="宋体" w:hAnsi="宋体" w:cs="宋体"/>
                <w:szCs w:val="21"/>
                <w:lang w:bidi="ar"/>
              </w:rPr>
              <w:br w:type="textWrapping" w:clear="all"/>
            </w:r>
            <w:r>
              <w:rPr>
                <w:rFonts w:hint="eastAsia" w:ascii="宋体" w:hAnsi="宋体" w:cs="宋体"/>
                <w:szCs w:val="21"/>
                <w:lang w:bidi="ar"/>
              </w:rPr>
              <w:t xml:space="preserve">8.镜子：直径70mm；</w:t>
            </w:r>
            <w:r>
              <w:rPr>
                <w:rFonts w:hint="eastAsia" w:ascii="宋体" w:hAnsi="宋体" w:cs="宋体"/>
                <w:szCs w:val="21"/>
                <w:lang w:bidi="ar"/>
              </w:rPr>
              <w:br w:type="textWrapping" w:clear="all"/>
            </w:r>
            <w:r>
              <w:rPr>
                <w:rFonts w:hint="eastAsia" w:ascii="宋体" w:hAnsi="宋体" w:cs="宋体"/>
                <w:szCs w:val="21"/>
                <w:lang w:bidi="ar"/>
              </w:rPr>
              <w:t xml:space="preserve">9.风油精：3ml/瓶；</w:t>
            </w:r>
            <w:r>
              <w:rPr>
                <w:rFonts w:hint="eastAsia" w:ascii="宋体" w:hAnsi="宋体" w:cs="宋体"/>
                <w:szCs w:val="21"/>
                <w:lang w:bidi="ar"/>
              </w:rPr>
              <w:br w:type="textWrapping" w:clear="all"/>
            </w:r>
            <w:r>
              <w:rPr>
                <w:rFonts w:hint="eastAsia" w:ascii="宋体" w:hAnsi="宋体" w:cs="宋体"/>
                <w:szCs w:val="21"/>
                <w:lang w:bidi="ar"/>
              </w:rPr>
              <w:t xml:space="preserve">10.双头棕帚：尺寸≥80mm。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篆刻配套用纸</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1.连史纸1包：尺寸≥100*150mm，100张/包；</w:t>
            </w:r>
            <w:r>
              <w:rPr>
                <w:rFonts w:hint="eastAsia" w:ascii="宋体" w:hAnsi="宋体" w:cs="宋体"/>
                <w:szCs w:val="21"/>
                <w:lang w:bidi="ar"/>
              </w:rPr>
              <w:br w:type="textWrapping" w:clear="all"/>
            </w:r>
            <w:r>
              <w:rPr>
                <w:rFonts w:hint="eastAsia" w:ascii="宋体" w:hAnsi="宋体" w:cs="宋体"/>
                <w:szCs w:val="21"/>
                <w:lang w:bidi="ar"/>
              </w:rPr>
              <w:t xml:space="preserve">2.硫酸纸1包：A4，100张/包；</w:t>
            </w:r>
            <w:r>
              <w:rPr>
                <w:rFonts w:hint="eastAsia" w:ascii="宋体" w:hAnsi="宋体" w:cs="宋体"/>
                <w:szCs w:val="21"/>
                <w:lang w:bidi="ar"/>
              </w:rPr>
              <w:br w:type="textWrapping" w:clear="all"/>
            </w:r>
            <w:r>
              <w:rPr>
                <w:rFonts w:hint="eastAsia" w:ascii="宋体" w:hAnsi="宋体" w:cs="宋体"/>
                <w:szCs w:val="21"/>
                <w:lang w:bidi="ar"/>
              </w:rPr>
              <w:t xml:space="preserve">3.蓝色复写纸1本：48K，100张/本。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印规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实木印规 T型尺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广西冻石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2.0*2.0*5.0 CM，练习用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巴林石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2.0*2.0*5.0 CM，练习用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0</wp:posOffset>
                      </wp:positionH>
                      <wp:positionV relativeFrom="paragraph">
                        <wp:posOffset>0</wp:posOffset>
                      </wp:positionV>
                      <wp:extent cx="788035" cy="1270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788034"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4;o:allowoverlap:true;o:allowincell:true;mso-position-horizontal-relative:text;margin-left:0.0pt;mso-position-horizontal:absolute;mso-position-vertical-relative:text;margin-top:0.0pt;mso-position-vertical:absolute;width:62.0pt;height:1.0pt;mso-wrap-distance-left:9.0pt;mso-wrap-distance-top:0.0pt;mso-wrap-distance-right:9.0pt;mso-wrap-distance-bottom:0.0pt;" stroked="f">
                      <v:path textboxrect="0,0,0,0"/>
                      <v:imagedata r:id="rId125"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0</wp:posOffset>
                      </wp:positionH>
                      <wp:positionV relativeFrom="paragraph">
                        <wp:posOffset>0</wp:posOffset>
                      </wp:positionV>
                      <wp:extent cx="788035" cy="1270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88034"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5;o:allowoverlap:true;o:allowincell:true;mso-position-horizontal-relative:text;margin-left:0.0pt;mso-position-horizontal:absolute;mso-position-vertical-relative:text;margin-top:0.0pt;mso-position-vertical:absolute;width:62.0pt;height:1.0pt;mso-wrap-distance-left:9.0pt;mso-wrap-distance-top:0.0pt;mso-wrap-distance-right:9.0pt;mso-wrap-distance-bottom:0.0pt;" stroked="f">
                      <v:path textboxrect="0,0,0,0"/>
                      <v:imagedata r:id="rId126" o:title=""/>
                    </v:shape>
                  </w:pict>
                </mc:Fallback>
              </mc:AlternateContent>
            </w: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寿山石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2.0*2.0*5.1 CM，练习用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青田石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2.0*2.0*5.1 CM，练习用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萧山红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1.5*1.5*5.0 CM，练习用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墨绿冻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2.0*2.0*5.0 CM，练习用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中号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印谱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26*16cm，线装书宣纸方框印谱，白色内页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美术教室3（篆刻）</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1、参考尺寸：2000×1000×750mm±10mm。</w:t>
            </w:r>
            <w:r>
              <w:rPr>
                <w:rFonts w:hint="eastAsia" w:ascii="宋体" w:hAnsi="宋体" w:cs="宋体"/>
                <w:szCs w:val="21"/>
                <w:lang w:bidi="ar"/>
              </w:rPr>
              <w:br w:type="textWrapping" w:clear="all"/>
            </w:r>
            <w:r>
              <w:rPr>
                <w:rFonts w:hint="eastAsia" w:ascii="宋体" w:hAnsi="宋体" w:cs="宋体"/>
                <w:szCs w:val="21"/>
                <w:lang w:bidi="ar"/>
              </w:rPr>
              <w:t xml:space="preserve">2、钢木结构。</w:t>
            </w:r>
            <w:r>
              <w:rPr>
                <w:rFonts w:hint="eastAsia" w:ascii="宋体" w:hAnsi="宋体" w:cs="宋体"/>
                <w:szCs w:val="21"/>
                <w:lang w:bidi="ar"/>
              </w:rPr>
              <w:br w:type="textWrapping" w:clear="all"/>
            </w:r>
            <w:r>
              <w:rPr>
                <w:rFonts w:hint="eastAsia" w:ascii="宋体" w:hAnsi="宋体" w:cs="宋体"/>
                <w:szCs w:val="21"/>
                <w:lang w:bidi="ar"/>
              </w:rPr>
              <w:t xml:space="preserve">3、台面：采用≥12mm厚纤丝抗倍特板，抗污染、防水、防火特性，台面立面倒角、打磨，各处光滑；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4、安全性能要求：与人体接触的零部件不应有毛刺、刃口、尖锐的棱角和端头，操作台面接缝应平整、紧密，不应渗水、开缝。</w:t>
            </w:r>
            <w:r>
              <w:rPr>
                <w:rFonts w:hint="eastAsia" w:ascii="宋体" w:hAnsi="宋体" w:cs="宋体"/>
                <w:szCs w:val="21"/>
                <w:lang w:bidi="ar"/>
              </w:rPr>
              <w:br w:type="textWrapping" w:clear="all"/>
            </w:r>
            <w:r>
              <w:rPr>
                <w:rFonts w:hint="eastAsia" w:ascii="宋体" w:hAnsi="宋体" w:cs="宋体"/>
                <w:szCs w:val="21"/>
                <w:lang w:bidi="ar"/>
              </w:rPr>
              <w:t xml:space="preserve">5、桌腿采用≥60×60×1.2mm钢管焊接打磨，表面平整，左右桌架采用≥0.8mm冷轧钢板激光铣型，可悬挂配件盒； </w:t>
            </w:r>
            <w:r>
              <w:rPr>
                <w:rFonts w:hint="eastAsia" w:ascii="宋体" w:hAnsi="宋体" w:cs="宋体"/>
                <w:szCs w:val="21"/>
                <w:lang w:bidi="ar"/>
              </w:rPr>
              <w:br w:type="textWrapping" w:clear="all"/>
            </w:r>
            <w:r>
              <w:rPr>
                <w:rFonts w:hint="eastAsia" w:ascii="宋体" w:hAnsi="宋体" w:cs="宋体"/>
                <w:szCs w:val="21"/>
                <w:lang w:bidi="ar"/>
              </w:rPr>
              <w:t xml:space="preserve">前横梁、中间横梁全部采用≥60×30×1.2mm钢管制作；连接件采用铝合金注塑模具一次成型，各部分连接设置专用定位件，并用高强度内六角螺丝连接，便于组装及拆卸，外观流线形设计，简洁美观,易碰撞处全部采用倒圆角，产品款式要求整体设计美观、合理、安全、牢固、耐用。金属表面经环氧树脂粉末喷涂高温固化处理。</w:t>
            </w:r>
            <w:r>
              <w:rPr>
                <w:rFonts w:hint="eastAsia" w:ascii="宋体" w:hAnsi="宋体" w:cs="宋体"/>
                <w:szCs w:val="21"/>
                <w:lang w:bidi="ar"/>
              </w:rPr>
              <w:br w:type="textWrapping" w:clear="all"/>
            </w:r>
            <w:r>
              <w:rPr>
                <w:rFonts w:hint="eastAsia" w:ascii="宋体" w:hAnsi="宋体" w:cs="宋体"/>
                <w:szCs w:val="21"/>
                <w:lang w:bidi="ar"/>
              </w:rPr>
              <w:t xml:space="preserve">6、下配蛇形管一套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美术用品收纳柜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1、参考尺寸：5000×500×2200mm;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3、产品尺寸：5000×500×2200mm；</w:t>
            </w:r>
            <w:r>
              <w:rPr>
                <w:rFonts w:hint="eastAsia" w:ascii="宋体" w:hAnsi="宋体" w:cs="宋体"/>
                <w:szCs w:val="21"/>
                <w:lang w:bidi="ar"/>
              </w:rPr>
              <w:br w:type="textWrapping" w:clear="all"/>
            </w:r>
            <w:r>
              <w:rPr>
                <w:rFonts w:hint="eastAsia" w:ascii="宋体" w:hAnsi="宋体" w:cs="宋体"/>
                <w:szCs w:val="21"/>
                <w:lang w:bidi="ar"/>
              </w:rPr>
              <w:t xml:space="preserve">4、柜体参数：柜体采用16mm厚E1级三聚氰胺环保饰面板加工制作，不低于1.5mm厚塑制封边条机械封边，柜体组合柜造型，部分板式柜门造型，部分柜门配备磁吸板，左右两侧下部柜门配双移门板，上下配移门轨道，一块为装饰性洞洞板，一块为可粘贴磁吸板，部分柜体配pp储物盒。中间上部配可挂式格栅板，下部设多层隔板用于放置画板画纸以及石膏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教具储藏室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教具储藏室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1、参考尺寸：660*590*1040mm；</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服装柜</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1、参考尺寸：5000×600×2200mm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柜体参数：柜体采用16mm厚E1级三聚氰胺环保饰面板加工制作，不低于1.5mm厚塑制封边条机械封边；柜体组合柜造型，单柜顶部设闲置物收纳区，斜切拉手；单柜中部设服装收纳区，内部作功能分区，可悬挂服装亦可置物收纳，柜门板采用橘黄色与暖白色作套色处理，门板底部作半圆设计造型；单柜底部设鞋类收纳区，采用移动抽盒设计，部分作橘黄色与暖白色作套色处理，抽盒内部立板分隔，收纳便捷，方便移动。</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木质：1000×350×370mm±10mm。</w:t>
            </w:r>
            <w:r>
              <w:rPr>
                <w:rFonts w:hint="eastAsia" w:ascii="宋体" w:hAnsi="宋体" w:cs="宋体"/>
                <w:szCs w:val="21"/>
                <w:lang w:bidi="ar"/>
              </w:rPr>
              <w:br w:type="textWrapping" w:clear="all"/>
            </w:r>
            <w:r>
              <w:rPr>
                <w:rFonts w:hint="eastAsia" w:ascii="宋体" w:hAnsi="宋体" w:cs="宋体"/>
                <w:szCs w:val="21"/>
                <w:lang w:bidi="ar"/>
              </w:rPr>
              <w:t xml:space="preserve">软垫：≥1000×350×35-40mm。</w:t>
            </w:r>
            <w:r>
              <w:rPr>
                <w:rFonts w:hint="eastAsia" w:ascii="宋体" w:hAnsi="宋体" w:cs="宋体"/>
                <w:szCs w:val="21"/>
                <w:lang w:bidi="ar"/>
              </w:rPr>
              <w:br w:type="textWrapping" w:clear="all"/>
            </w:r>
            <w:r>
              <w:rPr>
                <w:rFonts w:hint="eastAsia" w:ascii="宋体" w:hAnsi="宋体" w:cs="宋体"/>
                <w:szCs w:val="21"/>
                <w:lang w:bidi="ar"/>
              </w:rPr>
              <w:t xml:space="preserve">2、柜体参数：凳体采用≥16mm厚E0级三聚氰胺环保饰面板加工制作，不低于1.5mm厚塑制封边条机械封边；产品采用全开放式多层储物，拿取便捷，分类明确；凳面面软包采用高密度记忆回弹海绵，外包棉质布料。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柜体参数：柜体采用≥16mm厚E1级三聚氰胺环保饰面板加工制作，不低于1.5mm厚塑制封边条机械封边；柜体组合柜造型，单柜科学结构划分，一键搞定所有收纳，柜门板采用橘黄色与暖白色作套色处理，柜门开有通风透气孔，增加空气流通，防霉防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舞蹈把杆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1、参考尺寸：3m；</w:t>
            </w:r>
            <w:r>
              <w:rPr>
                <w:rFonts w:hint="eastAsia" w:ascii="宋体" w:hAnsi="宋体" w:cs="宋体"/>
                <w:szCs w:val="21"/>
                <w:lang w:bidi="ar"/>
              </w:rPr>
              <w:br w:type="textWrapping" w:clear="all"/>
            </w:r>
            <w:r>
              <w:rPr>
                <w:rFonts w:hint="eastAsia" w:ascii="宋体" w:hAnsi="宋体" w:cs="宋体"/>
                <w:szCs w:val="21"/>
                <w:lang w:bidi="ar"/>
              </w:rPr>
              <w:t xml:space="preserve">2、水曲柳木直径低于120mm，内穿15mm软钢。升降式，三米一组（包含两个铸铁底座）。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29.6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立式钢琴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1、立式钢琴</w:t>
            </w:r>
            <w:r>
              <w:rPr>
                <w:rFonts w:hint="eastAsia" w:ascii="宋体" w:hAnsi="宋体" w:cs="宋体"/>
                <w:szCs w:val="21"/>
                <w:lang w:bidi="ar"/>
              </w:rPr>
              <w:br w:type="textWrapping" w:clear="all"/>
            </w:r>
            <w:r>
              <w:rPr>
                <w:rFonts w:hint="eastAsia" w:ascii="宋体" w:hAnsi="宋体" w:cs="宋体"/>
                <w:szCs w:val="21"/>
                <w:lang w:bidi="ar"/>
              </w:rPr>
              <w:t xml:space="preserve">2、外观尺寸 长≥149cm，宽≥60cm，高≥119cm；</w:t>
            </w:r>
            <w:r>
              <w:rPr>
                <w:rFonts w:hint="eastAsia" w:ascii="宋体" w:hAnsi="宋体" w:cs="宋体"/>
                <w:szCs w:val="21"/>
                <w:lang w:bidi="ar"/>
              </w:rPr>
              <w:br w:type="textWrapping" w:clear="all"/>
            </w:r>
            <w:r>
              <w:rPr>
                <w:rFonts w:hint="eastAsia" w:ascii="宋体" w:hAnsi="宋体" w:cs="宋体"/>
                <w:szCs w:val="21"/>
                <w:lang w:bidi="ar"/>
              </w:rPr>
              <w:t xml:space="preserve">3、五金件 钢琴外观可见的五金件采用银色不易氧化的金属；顶盖铰链有加强筋的结构，能更稳定安全支撑顶盖。</w:t>
            </w:r>
            <w:r>
              <w:rPr>
                <w:rFonts w:hint="eastAsia" w:ascii="宋体" w:hAnsi="宋体" w:cs="宋体"/>
                <w:szCs w:val="21"/>
                <w:lang w:bidi="ar"/>
              </w:rPr>
              <w:br w:type="textWrapping" w:clear="all"/>
            </w:r>
            <w:r>
              <w:rPr>
                <w:rFonts w:hint="eastAsia" w:ascii="宋体" w:hAnsi="宋体" w:cs="宋体"/>
                <w:szCs w:val="21"/>
                <w:lang w:bidi="ar"/>
              </w:rPr>
              <w:t xml:space="preserve">4、外壳 哑光黑色，采用新型环保材料。</w:t>
            </w:r>
            <w:r>
              <w:rPr>
                <w:rFonts w:hint="eastAsia" w:ascii="宋体" w:hAnsi="宋体" w:cs="宋体"/>
                <w:szCs w:val="21"/>
                <w:lang w:bidi="ar"/>
              </w:rPr>
              <w:br w:type="textWrapping" w:clear="all"/>
            </w:r>
            <w:r>
              <w:rPr>
                <w:rFonts w:hint="eastAsia" w:ascii="宋体" w:hAnsi="宋体" w:cs="宋体"/>
                <w:szCs w:val="21"/>
                <w:lang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cs="宋体"/>
                <w:szCs w:val="21"/>
                <w:lang w:bidi="ar"/>
              </w:rPr>
              <w:br w:type="textWrapping" w:clear="all"/>
            </w:r>
            <w:r>
              <w:rPr>
                <w:rFonts w:hint="eastAsia" w:ascii="宋体" w:hAnsi="宋体" w:cs="宋体"/>
                <w:szCs w:val="21"/>
                <w:lang w:bidi="ar"/>
              </w:rPr>
              <w:t xml:space="preserve">6、下门 采用下门边框装配结构，使下门板开合时避免与琴腿碰撞。</w:t>
            </w:r>
            <w:r>
              <w:rPr>
                <w:rFonts w:hint="eastAsia" w:ascii="宋体" w:hAnsi="宋体" w:cs="宋体"/>
                <w:szCs w:val="21"/>
                <w:lang w:bidi="ar"/>
              </w:rPr>
              <w:br w:type="textWrapping" w:clear="all"/>
            </w:r>
            <w:r>
              <w:rPr>
                <w:rFonts w:hint="eastAsia" w:ascii="宋体" w:hAnsi="宋体" w:cs="宋体"/>
                <w:szCs w:val="21"/>
                <w:lang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cs="宋体"/>
                <w:szCs w:val="21"/>
                <w:lang w:bidi="ar"/>
              </w:rPr>
              <w:br w:type="textWrapping" w:clear="all"/>
            </w:r>
            <w:r>
              <w:rPr>
                <w:rFonts w:hint="eastAsia" w:ascii="宋体" w:hAnsi="宋体" w:cs="宋体"/>
                <w:szCs w:val="21"/>
                <w:lang w:bidi="ar"/>
              </w:rPr>
              <w:t xml:space="preserve">8、铁板工艺 翻砂工艺铸铁板。</w:t>
            </w:r>
            <w:r>
              <w:rPr>
                <w:rFonts w:hint="eastAsia" w:ascii="宋体" w:hAnsi="宋体" w:cs="宋体"/>
                <w:szCs w:val="21"/>
                <w:lang w:bidi="ar"/>
              </w:rPr>
              <w:br w:type="textWrapping" w:clear="all"/>
            </w:r>
            <w:r>
              <w:rPr>
                <w:rFonts w:hint="eastAsia" w:ascii="宋体" w:hAnsi="宋体" w:cs="宋体"/>
                <w:szCs w:val="21"/>
                <w:lang w:bidi="ar"/>
              </w:rPr>
              <w:t xml:space="preserve">9、铁板高度 ≥109.5cm</w:t>
            </w:r>
            <w:r>
              <w:rPr>
                <w:rFonts w:hint="eastAsia" w:ascii="宋体" w:hAnsi="宋体" w:cs="宋体"/>
                <w:szCs w:val="21"/>
                <w:lang w:bidi="ar"/>
              </w:rPr>
              <w:br w:type="textWrapping" w:clear="all"/>
            </w:r>
            <w:r>
              <w:rPr>
                <w:rFonts w:hint="eastAsia" w:ascii="宋体" w:hAnsi="宋体" w:cs="宋体"/>
                <w:szCs w:val="21"/>
                <w:lang w:bidi="ar"/>
              </w:rPr>
              <w:t xml:space="preserve">10、琴弦 圆形弦（截面为正圆形），镀锡防锈钢线；最大有效弦长不少于118cm，30#音有效弦长不小于94cm。</w:t>
            </w:r>
            <w:r>
              <w:rPr>
                <w:rFonts w:hint="eastAsia" w:ascii="宋体" w:hAnsi="宋体" w:cs="宋体"/>
                <w:szCs w:val="21"/>
                <w:lang w:bidi="ar"/>
              </w:rPr>
              <w:br w:type="textWrapping" w:clear="all"/>
            </w:r>
            <w:r>
              <w:rPr>
                <w:rFonts w:hint="eastAsia" w:ascii="宋体" w:hAnsi="宋体" w:cs="宋体"/>
                <w:szCs w:val="21"/>
                <w:lang w:bidi="ar"/>
              </w:rPr>
              <w:t xml:space="preserve">11、音板 采用寒带地区缓慢生长的鱼鳞松制作的实木音板；音板须有防开裂防变形的特殊工艺或结构。</w:t>
            </w:r>
            <w:r>
              <w:rPr>
                <w:rFonts w:hint="eastAsia" w:ascii="宋体" w:hAnsi="宋体" w:cs="宋体"/>
                <w:szCs w:val="21"/>
                <w:lang w:bidi="ar"/>
              </w:rPr>
              <w:br w:type="textWrapping" w:clear="all"/>
            </w:r>
            <w:r>
              <w:rPr>
                <w:rFonts w:hint="eastAsia" w:ascii="宋体" w:hAnsi="宋体" w:cs="宋体"/>
                <w:szCs w:val="21"/>
                <w:lang w:bidi="ar"/>
              </w:rPr>
              <w:t xml:space="preserve">12、肋木 使用与音板相同材质木材，数量不少于10根。</w:t>
            </w:r>
            <w:r>
              <w:rPr>
                <w:rFonts w:hint="eastAsia" w:ascii="宋体" w:hAnsi="宋体" w:cs="宋体"/>
                <w:szCs w:val="21"/>
                <w:lang w:bidi="ar"/>
              </w:rPr>
              <w:br w:type="textWrapping" w:clear="all"/>
            </w:r>
            <w:r>
              <w:rPr>
                <w:rFonts w:hint="eastAsia" w:ascii="宋体" w:hAnsi="宋体" w:cs="宋体"/>
                <w:szCs w:val="21"/>
                <w:lang w:bidi="ar"/>
              </w:rPr>
              <w:t xml:space="preserve">13、弦轴板 由15-17层坚硬的榉木交错压榨制成。</w:t>
            </w:r>
            <w:r>
              <w:rPr>
                <w:rFonts w:hint="eastAsia" w:ascii="宋体" w:hAnsi="宋体" w:cs="宋体"/>
                <w:szCs w:val="21"/>
                <w:lang w:bidi="ar"/>
              </w:rPr>
              <w:br w:type="textWrapping" w:clear="all"/>
            </w:r>
            <w:r>
              <w:rPr>
                <w:rFonts w:hint="eastAsia" w:ascii="宋体" w:hAnsi="宋体" w:cs="宋体"/>
                <w:szCs w:val="21"/>
                <w:lang w:bidi="ar"/>
              </w:rPr>
              <w:t xml:space="preserve">14、弦码 采用多层榉木制作。</w:t>
            </w:r>
            <w:r>
              <w:rPr>
                <w:rFonts w:hint="eastAsia" w:ascii="宋体" w:hAnsi="宋体" w:cs="宋体"/>
                <w:szCs w:val="21"/>
                <w:lang w:bidi="ar"/>
              </w:rPr>
              <w:br w:type="textWrapping" w:clear="all"/>
            </w:r>
            <w:r>
              <w:rPr>
                <w:rFonts w:hint="eastAsia" w:ascii="宋体" w:hAnsi="宋体" w:cs="宋体"/>
                <w:szCs w:val="21"/>
                <w:lang w:bidi="ar"/>
              </w:rPr>
              <w:t xml:space="preserve">15、背柱 实木制作，五背柱设计，且背柱截面尺寸≥80*70mm；背柱整体严密牢固，无明显缝隙或粘贴痕迹。</w:t>
            </w:r>
            <w:r>
              <w:rPr>
                <w:rFonts w:hint="eastAsia" w:ascii="宋体" w:hAnsi="宋体" w:cs="宋体"/>
                <w:szCs w:val="21"/>
                <w:lang w:bidi="ar"/>
              </w:rPr>
              <w:br w:type="textWrapping" w:clear="all"/>
            </w:r>
            <w:r>
              <w:rPr>
                <w:rFonts w:hint="eastAsia" w:ascii="宋体" w:hAnsi="宋体" w:cs="宋体"/>
                <w:szCs w:val="21"/>
                <w:lang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cs="宋体"/>
                <w:szCs w:val="21"/>
                <w:lang w:bidi="ar"/>
              </w:rPr>
              <w:br w:type="textWrapping" w:clear="all"/>
            </w:r>
            <w:r>
              <w:rPr>
                <w:rFonts w:hint="eastAsia" w:ascii="宋体" w:hAnsi="宋体" w:cs="宋体"/>
                <w:szCs w:val="21"/>
                <w:lang w:bidi="ar"/>
              </w:rPr>
              <w:t xml:space="preserve">17、中盘 使用稳定不易变形的木材制作而成。除螺丝外中盘上面不加装任何金属加固或金属链接结构。</w:t>
            </w:r>
            <w:r>
              <w:rPr>
                <w:rFonts w:hint="eastAsia" w:ascii="宋体" w:hAnsi="宋体" w:cs="宋体"/>
                <w:szCs w:val="21"/>
                <w:lang w:bidi="ar"/>
              </w:rPr>
              <w:br w:type="textWrapping" w:clear="all"/>
            </w:r>
            <w:r>
              <w:rPr>
                <w:rFonts w:hint="eastAsia" w:ascii="宋体" w:hAnsi="宋体" w:cs="宋体"/>
                <w:szCs w:val="21"/>
                <w:lang w:bidi="ar"/>
              </w:rPr>
              <w:t xml:space="preserve">18、弦槌 要求用纯羊毛毡及鹅耳枥木制作。弦槌木芯采用数控设备成形，加以铆钉夹具装配，使弦槌整体更牢固。</w:t>
            </w:r>
            <w:r>
              <w:rPr>
                <w:rFonts w:hint="eastAsia" w:ascii="宋体" w:hAnsi="宋体" w:cs="宋体"/>
                <w:szCs w:val="21"/>
                <w:lang w:bidi="ar"/>
              </w:rPr>
              <w:br w:type="textWrapping" w:clear="all"/>
            </w:r>
            <w:r>
              <w:rPr>
                <w:rFonts w:hint="eastAsia" w:ascii="宋体" w:hAnsi="宋体" w:cs="宋体"/>
                <w:szCs w:val="21"/>
                <w:lang w:bidi="ar"/>
              </w:rPr>
              <w:t xml:space="preserve">19、击弦机部件 转击器、联动杆、制音杆要求使用鹅耳枥木制作；鹅耳枥木实木（非多层）制作的调节档，不得有金属包裹；使用ABS或碳纤维材质的顶杆，顶杆轴架的粘合面底部增加藏胶槽，使组件装配更稳固，增加粘连的稳定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1.10寸两单元两分频全频专业音箱。</w:t>
            </w:r>
            <w:r>
              <w:rPr>
                <w:rFonts w:hint="eastAsia" w:ascii="宋体" w:hAnsi="宋体" w:cs="宋体"/>
                <w:szCs w:val="21"/>
                <w:lang w:bidi="ar"/>
              </w:rPr>
              <w:br w:type="textWrapping" w:clear="all"/>
            </w:r>
            <w:r>
              <w:rPr>
                <w:rFonts w:hint="eastAsia" w:ascii="宋体" w:hAnsi="宋体" w:cs="宋体"/>
                <w:szCs w:val="21"/>
                <w:lang w:bidi="ar"/>
              </w:rPr>
              <w:t xml:space="preserve">2.由一只34芯高音和10寸低频单元组成。</w:t>
            </w:r>
            <w:r>
              <w:rPr>
                <w:rFonts w:hint="eastAsia" w:ascii="宋体" w:hAnsi="宋体" w:cs="宋体"/>
                <w:szCs w:val="21"/>
                <w:lang w:bidi="ar"/>
              </w:rPr>
              <w:br w:type="textWrapping" w:clear="all"/>
            </w:r>
            <w:r>
              <w:rPr>
                <w:rFonts w:hint="eastAsia" w:ascii="宋体" w:hAnsi="宋体" w:cs="宋体"/>
                <w:szCs w:val="21"/>
                <w:lang w:bidi="ar"/>
              </w:rPr>
              <w:t xml:space="preserve">3.高密度纤维板箱体，表面雨点漆面处理。</w:t>
            </w:r>
            <w:r>
              <w:rPr>
                <w:rFonts w:hint="eastAsia" w:ascii="宋体" w:hAnsi="宋体" w:cs="宋体"/>
                <w:szCs w:val="21"/>
                <w:lang w:bidi="ar"/>
              </w:rPr>
              <w:br w:type="textWrapping" w:clear="all"/>
            </w:r>
            <w:r>
              <w:rPr>
                <w:rFonts w:hint="eastAsia" w:ascii="宋体" w:hAnsi="宋体" w:cs="宋体"/>
                <w:szCs w:val="21"/>
                <w:lang w:bidi="ar"/>
              </w:rPr>
              <w:t xml:space="preserve">4.高音清晰，中音饱满，低频沉稳。</w:t>
            </w:r>
            <w:r>
              <w:rPr>
                <w:rFonts w:hint="eastAsia" w:ascii="宋体" w:hAnsi="宋体" w:cs="宋体"/>
                <w:szCs w:val="21"/>
                <w:lang w:bidi="ar"/>
              </w:rPr>
              <w:br w:type="textWrapping" w:clear="all"/>
            </w:r>
            <w:r>
              <w:rPr>
                <w:rFonts w:hint="eastAsia" w:ascii="宋体" w:hAnsi="宋体" w:cs="宋体"/>
                <w:szCs w:val="21"/>
                <w:lang w:bidi="ar"/>
              </w:rPr>
              <w:t xml:space="preserve">5.支持顶吊/横吊/后支撑/底支撑等多种安装方式。</w:t>
            </w:r>
            <w:r>
              <w:rPr>
                <w:rFonts w:hint="eastAsia" w:ascii="宋体" w:hAnsi="宋体" w:cs="宋体"/>
                <w:szCs w:val="21"/>
                <w:lang w:bidi="ar"/>
              </w:rPr>
              <w:br w:type="textWrapping" w:clear="all"/>
            </w:r>
            <w:r>
              <w:rPr>
                <w:rFonts w:hint="eastAsia" w:ascii="宋体" w:hAnsi="宋体" w:cs="宋体"/>
                <w:szCs w:val="21"/>
                <w:lang w:bidi="ar"/>
              </w:rPr>
              <w:t xml:space="preserve">6.高音单元：1×1＂(25mm)/1.4＂voice coil </w:t>
            </w:r>
            <w:r>
              <w:rPr>
                <w:rFonts w:hint="eastAsia" w:ascii="宋体" w:hAnsi="宋体" w:cs="宋体"/>
                <w:szCs w:val="21"/>
                <w:lang w:bidi="ar"/>
              </w:rPr>
              <w:br w:type="textWrapping" w:clear="all"/>
            </w:r>
            <w:r>
              <w:rPr>
                <w:rFonts w:hint="eastAsia" w:ascii="宋体" w:hAnsi="宋体" w:cs="宋体"/>
                <w:szCs w:val="21"/>
                <w:lang w:bidi="ar"/>
              </w:rPr>
              <w:t xml:space="preserve">7.低音单元：1×10＂(250mm)/2＂voice coil</w:t>
            </w:r>
            <w:r>
              <w:rPr>
                <w:rFonts w:hint="eastAsia" w:ascii="宋体" w:hAnsi="宋体" w:cs="宋体"/>
                <w:szCs w:val="21"/>
                <w:lang w:bidi="ar"/>
              </w:rPr>
              <w:br w:type="textWrapping" w:clear="all"/>
            </w:r>
            <w:r>
              <w:rPr>
                <w:rFonts w:hint="eastAsia" w:ascii="宋体" w:hAnsi="宋体" w:cs="宋体"/>
                <w:szCs w:val="21"/>
                <w:lang w:bidi="ar"/>
              </w:rPr>
              <w:t xml:space="preserve">8.频响范围：55Hz-20KHz</w:t>
            </w:r>
            <w:r>
              <w:rPr>
                <w:rFonts w:hint="eastAsia" w:ascii="宋体" w:hAnsi="宋体" w:cs="宋体"/>
                <w:szCs w:val="21"/>
                <w:lang w:bidi="ar"/>
              </w:rPr>
              <w:br w:type="textWrapping" w:clear="all"/>
            </w:r>
            <w:r>
              <w:rPr>
                <w:rFonts w:hint="eastAsia" w:ascii="宋体" w:hAnsi="宋体" w:cs="宋体"/>
                <w:szCs w:val="21"/>
                <w:lang w:bidi="ar"/>
              </w:rPr>
              <w:t xml:space="preserve">9.灵 敏 度：95dB/M/W</w:t>
            </w:r>
            <w:r>
              <w:rPr>
                <w:rFonts w:hint="eastAsia" w:ascii="宋体" w:hAnsi="宋体" w:cs="宋体"/>
                <w:szCs w:val="21"/>
                <w:lang w:bidi="ar"/>
              </w:rPr>
              <w:br w:type="textWrapping" w:clear="all"/>
            </w:r>
            <w:r>
              <w:rPr>
                <w:rFonts w:hint="eastAsia" w:ascii="宋体" w:hAnsi="宋体" w:cs="宋体"/>
                <w:szCs w:val="21"/>
                <w:lang w:bidi="ar"/>
              </w:rPr>
              <w:t xml:space="preserve">10.最大声压：118dB continuous,124dB peak</w:t>
            </w:r>
            <w:r>
              <w:rPr>
                <w:rFonts w:hint="eastAsia" w:ascii="宋体" w:hAnsi="宋体" w:cs="宋体"/>
                <w:szCs w:val="21"/>
                <w:lang w:bidi="ar"/>
              </w:rPr>
              <w:br w:type="textWrapping" w:clear="all"/>
            </w:r>
            <w:r>
              <w:rPr>
                <w:rFonts w:hint="eastAsia" w:ascii="宋体" w:hAnsi="宋体" w:cs="宋体"/>
                <w:szCs w:val="21"/>
                <w:lang w:bidi="ar"/>
              </w:rPr>
              <w:t xml:space="preserve">11.额定功率：300W </w:t>
            </w:r>
            <w:r>
              <w:rPr>
                <w:rFonts w:hint="eastAsia" w:ascii="宋体" w:hAnsi="宋体" w:cs="宋体"/>
                <w:szCs w:val="21"/>
                <w:lang w:bidi="ar"/>
              </w:rPr>
              <w:br w:type="textWrapping" w:clear="all"/>
            </w:r>
            <w:r>
              <w:rPr>
                <w:rFonts w:hint="eastAsia" w:ascii="宋体" w:hAnsi="宋体" w:cs="宋体"/>
                <w:szCs w:val="21"/>
                <w:lang w:bidi="ar"/>
              </w:rPr>
              <w:t xml:space="preserve">12.峰值功率：1200W</w:t>
            </w:r>
            <w:r>
              <w:rPr>
                <w:rFonts w:hint="eastAsia" w:ascii="宋体" w:hAnsi="宋体" w:cs="宋体"/>
                <w:szCs w:val="21"/>
                <w:lang w:bidi="ar"/>
              </w:rPr>
              <w:br w:type="textWrapping" w:clear="all"/>
            </w:r>
            <w:r>
              <w:rPr>
                <w:rFonts w:hint="eastAsia" w:ascii="宋体" w:hAnsi="宋体" w:cs="宋体"/>
                <w:szCs w:val="21"/>
                <w:lang w:bidi="ar"/>
              </w:rPr>
              <w:t xml:space="preserve">13.指 向 性：90°×50°</w:t>
            </w:r>
            <w:r>
              <w:rPr>
                <w:rFonts w:hint="eastAsia" w:ascii="宋体" w:hAnsi="宋体" w:cs="宋体"/>
                <w:szCs w:val="21"/>
                <w:lang w:bidi="ar"/>
              </w:rPr>
              <w:br w:type="textWrapping" w:clear="all"/>
            </w:r>
            <w:r>
              <w:rPr>
                <w:rFonts w:hint="eastAsia" w:ascii="宋体" w:hAnsi="宋体" w:cs="宋体"/>
                <w:szCs w:val="21"/>
                <w:lang w:bidi="ar"/>
              </w:rPr>
              <w:t xml:space="preserve">14.额定阻抗：8 ohm</w:t>
            </w:r>
            <w:r>
              <w:rPr>
                <w:rFonts w:hint="eastAsia" w:ascii="宋体" w:hAnsi="宋体" w:cs="宋体"/>
                <w:szCs w:val="21"/>
                <w:lang w:bidi="ar"/>
              </w:rPr>
              <w:br w:type="textWrapping" w:clear="all"/>
            </w:r>
            <w:r>
              <w:rPr>
                <w:rFonts w:hint="eastAsia" w:ascii="宋体" w:hAnsi="宋体" w:cs="宋体"/>
                <w:szCs w:val="21"/>
                <w:lang w:bidi="ar"/>
              </w:rPr>
              <w:t xml:space="preserve">15.保 护 网：钢网</w:t>
            </w:r>
            <w:r>
              <w:rPr>
                <w:rFonts w:hint="eastAsia" w:ascii="宋体" w:hAnsi="宋体" w:cs="宋体"/>
                <w:szCs w:val="21"/>
                <w:lang w:bidi="ar"/>
              </w:rPr>
              <w:br w:type="textWrapping" w:clear="all"/>
            </w:r>
            <w:r>
              <w:rPr>
                <w:rFonts w:hint="eastAsia" w:ascii="宋体" w:hAnsi="宋体" w:cs="宋体"/>
                <w:szCs w:val="21"/>
                <w:lang w:bidi="ar"/>
              </w:rPr>
              <w:t xml:space="preserve">16.接线方式：2×Speakon NL4</w:t>
            </w:r>
            <w:r>
              <w:rPr>
                <w:rFonts w:hint="eastAsia" w:ascii="宋体" w:hAnsi="宋体" w:cs="宋体"/>
                <w:szCs w:val="21"/>
                <w:lang w:bidi="ar"/>
              </w:rPr>
              <w:br w:type="textWrapping" w:clear="all"/>
            </w:r>
            <w:r>
              <w:rPr>
                <w:rFonts w:hint="eastAsia" w:ascii="宋体" w:hAnsi="宋体" w:cs="宋体"/>
                <w:szCs w:val="21"/>
                <w:lang w:bidi="ar"/>
              </w:rPr>
              <w:t xml:space="preserve">17.净    重: 14kg</w:t>
            </w:r>
            <w:r>
              <w:rPr>
                <w:rFonts w:hint="eastAsia" w:ascii="宋体" w:hAnsi="宋体" w:cs="宋体"/>
                <w:szCs w:val="21"/>
                <w:lang w:bidi="ar"/>
              </w:rPr>
              <w:br w:type="textWrapping" w:clear="all"/>
            </w:r>
            <w:r>
              <w:rPr>
                <w:rFonts w:hint="eastAsia" w:ascii="宋体" w:hAnsi="宋体" w:cs="宋体"/>
                <w:szCs w:val="21"/>
                <w:lang w:bidi="ar"/>
              </w:rPr>
              <w:t xml:space="preserve">尺寸(WxDxH):351×317 ×500mm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功放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功能参数：</w:t>
            </w:r>
            <w:r>
              <w:rPr>
                <w:rFonts w:hint="eastAsia" w:ascii="宋体" w:hAnsi="宋体" w:cs="宋体"/>
                <w:szCs w:val="21"/>
                <w:lang w:bidi="ar"/>
              </w:rPr>
              <w:br w:type="textWrapping" w:clear="all"/>
            </w:r>
            <w:r>
              <w:rPr>
                <w:rFonts w:hint="eastAsia" w:ascii="宋体" w:hAnsi="宋体" w:cs="宋体"/>
                <w:szCs w:val="21"/>
                <w:lang w:bidi="ar"/>
              </w:rPr>
              <w:t xml:space="preserve">1.此系列为AB类功放，既有A类功放的高音质，又有B类功放的高效率，两者完美结合；整机省电且声音干净细腻。</w:t>
            </w:r>
            <w:r>
              <w:rPr>
                <w:rFonts w:hint="eastAsia" w:ascii="宋体" w:hAnsi="宋体" w:cs="宋体"/>
                <w:szCs w:val="21"/>
                <w:lang w:bidi="ar"/>
              </w:rPr>
              <w:br w:type="textWrapping" w:clear="all"/>
            </w:r>
            <w:r>
              <w:rPr>
                <w:rFonts w:hint="eastAsia" w:ascii="宋体" w:hAnsi="宋体" w:cs="宋体"/>
                <w:szCs w:val="21"/>
                <w:lang w:bidi="ar"/>
              </w:rPr>
              <w:t xml:space="preserve">2.高速光电隔离限幅，整机大动态下限幅启控保证失真1%以下。</w:t>
            </w:r>
            <w:r>
              <w:rPr>
                <w:rFonts w:hint="eastAsia" w:ascii="宋体" w:hAnsi="宋体" w:cs="宋体"/>
                <w:szCs w:val="21"/>
                <w:lang w:bidi="ar"/>
              </w:rPr>
              <w:br w:type="textWrapping" w:clear="all"/>
            </w:r>
            <w:r>
              <w:rPr>
                <w:rFonts w:hint="eastAsia" w:ascii="宋体" w:hAnsi="宋体" w:cs="宋体"/>
                <w:szCs w:val="21"/>
                <w:lang w:bidi="ar"/>
              </w:rPr>
              <w:t xml:space="preserve">3.小信号输入采用高频电压，低失真、低噪声电路。</w:t>
            </w:r>
            <w:r>
              <w:rPr>
                <w:rFonts w:hint="eastAsia" w:ascii="宋体" w:hAnsi="宋体" w:cs="宋体"/>
                <w:szCs w:val="21"/>
                <w:lang w:bidi="ar"/>
              </w:rPr>
              <w:br w:type="textWrapping" w:clear="all"/>
            </w:r>
            <w:r>
              <w:rPr>
                <w:rFonts w:hint="eastAsia" w:ascii="宋体" w:hAnsi="宋体" w:cs="宋体"/>
                <w:szCs w:val="21"/>
                <w:lang w:bidi="ar"/>
              </w:rPr>
              <w:t xml:space="preserve">4.采用风道散热结构，配合高效率铲齿散热，智能控制风扇强度，散热效率大大提高。</w:t>
            </w:r>
            <w:r>
              <w:rPr>
                <w:rFonts w:hint="eastAsia" w:ascii="宋体" w:hAnsi="宋体" w:cs="宋体"/>
                <w:szCs w:val="21"/>
                <w:lang w:bidi="ar"/>
              </w:rPr>
              <w:br w:type="textWrapping" w:clear="all"/>
            </w:r>
            <w:r>
              <w:rPr>
                <w:rFonts w:hint="eastAsia" w:ascii="宋体" w:hAnsi="宋体" w:cs="宋体"/>
                <w:szCs w:val="21"/>
                <w:lang w:bidi="ar"/>
              </w:rPr>
              <w:t xml:space="preserve">5.具有软保护、短路、过热、过载、欠压、直流保护等功能。</w:t>
            </w:r>
            <w:r>
              <w:rPr>
                <w:rFonts w:hint="eastAsia" w:ascii="宋体" w:hAnsi="宋体" w:cs="宋体"/>
                <w:szCs w:val="21"/>
                <w:lang w:bidi="ar"/>
              </w:rPr>
              <w:br w:type="textWrapping" w:clear="all"/>
            </w:r>
            <w:r>
              <w:rPr>
                <w:rFonts w:hint="eastAsia" w:ascii="宋体" w:hAnsi="宋体" w:cs="宋体"/>
                <w:szCs w:val="21"/>
                <w:lang w:bidi="ar"/>
              </w:rPr>
              <w:t xml:space="preserve">6.具有立体声、并联、桥接多种模式选择，以及输入灵敏度选择。</w:t>
            </w:r>
            <w:r>
              <w:rPr>
                <w:rFonts w:hint="eastAsia" w:ascii="宋体" w:hAnsi="宋体" w:cs="宋体"/>
                <w:szCs w:val="21"/>
                <w:lang w:bidi="ar"/>
              </w:rPr>
              <w:br w:type="textWrapping" w:clear="all"/>
            </w:r>
            <w:r>
              <w:rPr>
                <w:rFonts w:hint="eastAsia" w:ascii="宋体" w:hAnsi="宋体" w:cs="宋体"/>
                <w:szCs w:val="21"/>
                <w:lang w:bidi="ar"/>
              </w:rPr>
              <w:t xml:space="preserve">技术参数</w:t>
            </w:r>
            <w:r>
              <w:rPr>
                <w:rFonts w:hint="eastAsia" w:ascii="宋体" w:hAnsi="宋体" w:cs="宋体"/>
                <w:szCs w:val="21"/>
                <w:lang w:bidi="ar"/>
              </w:rPr>
              <w:br w:type="textWrapping" w:clear="all"/>
            </w:r>
            <w:r>
              <w:rPr>
                <w:rFonts w:hint="eastAsia" w:ascii="宋体" w:hAnsi="宋体" w:cs="宋体"/>
                <w:szCs w:val="21"/>
                <w:lang w:bidi="ar"/>
              </w:rPr>
              <w:t xml:space="preserve">1.额定功率：8Ω（2X400W），4Ω（2X550W）。</w:t>
            </w:r>
            <w:r>
              <w:rPr>
                <w:rFonts w:hint="eastAsia" w:ascii="宋体" w:hAnsi="宋体" w:cs="宋体"/>
                <w:szCs w:val="21"/>
                <w:lang w:bidi="ar"/>
              </w:rPr>
              <w:br w:type="textWrapping" w:clear="all"/>
            </w:r>
            <w:r>
              <w:rPr>
                <w:rFonts w:hint="eastAsia" w:ascii="宋体" w:hAnsi="宋体" w:cs="宋体"/>
                <w:szCs w:val="21"/>
                <w:lang w:bidi="ar"/>
              </w:rPr>
              <w:t xml:space="preserve">2.桥接功率：8Ω（2X800W）。</w:t>
            </w:r>
            <w:r>
              <w:rPr>
                <w:rFonts w:hint="eastAsia" w:ascii="宋体" w:hAnsi="宋体" w:cs="宋体"/>
                <w:szCs w:val="21"/>
                <w:lang w:bidi="ar"/>
              </w:rPr>
              <w:br w:type="textWrapping" w:clear="all"/>
            </w:r>
            <w:r>
              <w:rPr>
                <w:rFonts w:hint="eastAsia" w:ascii="宋体" w:hAnsi="宋体" w:cs="宋体"/>
                <w:szCs w:val="21"/>
                <w:lang w:bidi="ar"/>
              </w:rPr>
              <w:t xml:space="preserve">3.总谐波失真：&lt;0.05%</w:t>
            </w:r>
            <w:r>
              <w:rPr>
                <w:rFonts w:hint="eastAsia" w:ascii="宋体" w:hAnsi="宋体" w:cs="宋体"/>
                <w:szCs w:val="21"/>
                <w:lang w:bidi="ar"/>
              </w:rPr>
              <w:br w:type="textWrapping" w:clear="all"/>
            </w:r>
            <w:r>
              <w:rPr>
                <w:rFonts w:hint="eastAsia" w:ascii="宋体" w:hAnsi="宋体" w:cs="宋体"/>
                <w:szCs w:val="21"/>
                <w:lang w:bidi="ar"/>
              </w:rPr>
              <w:t xml:space="preserve">4.互调失真：&lt;0.04% </w:t>
            </w:r>
            <w:r>
              <w:rPr>
                <w:rFonts w:hint="eastAsia" w:ascii="宋体" w:hAnsi="宋体" w:cs="宋体"/>
                <w:szCs w:val="21"/>
                <w:lang w:bidi="ar"/>
              </w:rPr>
              <w:br w:type="textWrapping" w:clear="all"/>
            </w:r>
            <w:r>
              <w:rPr>
                <w:rFonts w:hint="eastAsia" w:ascii="宋体" w:hAnsi="宋体" w:cs="宋体"/>
                <w:szCs w:val="21"/>
                <w:lang w:bidi="ar"/>
              </w:rPr>
              <w:t xml:space="preserve">5.频率响应：20HZ-20KHZ ，＜±0.1dB</w:t>
            </w:r>
            <w:r>
              <w:rPr>
                <w:rFonts w:hint="eastAsia" w:ascii="宋体" w:hAnsi="宋体" w:cs="宋体"/>
                <w:szCs w:val="21"/>
                <w:lang w:bidi="ar"/>
              </w:rPr>
              <w:br w:type="textWrapping" w:clear="all"/>
            </w:r>
            <w:r>
              <w:rPr>
                <w:rFonts w:hint="eastAsia" w:ascii="宋体" w:hAnsi="宋体" w:cs="宋体"/>
                <w:szCs w:val="21"/>
                <w:lang w:bidi="ar"/>
              </w:rPr>
              <w:t xml:space="preserve">6.信噪比：＞98dB</w:t>
            </w:r>
            <w:r>
              <w:rPr>
                <w:rFonts w:hint="eastAsia" w:ascii="宋体" w:hAnsi="宋体" w:cs="宋体"/>
                <w:szCs w:val="21"/>
                <w:lang w:bidi="ar"/>
              </w:rPr>
              <w:br w:type="textWrapping" w:clear="all"/>
            </w:r>
            <w:r>
              <w:rPr>
                <w:rFonts w:hint="eastAsia" w:ascii="宋体" w:hAnsi="宋体" w:cs="宋体"/>
                <w:szCs w:val="21"/>
                <w:lang w:bidi="ar"/>
              </w:rPr>
              <w:t xml:space="preserve">7.转换速率：≥40V/us</w:t>
            </w:r>
            <w:r>
              <w:rPr>
                <w:rFonts w:hint="eastAsia" w:ascii="宋体" w:hAnsi="宋体" w:cs="宋体"/>
                <w:szCs w:val="21"/>
                <w:lang w:bidi="ar"/>
              </w:rPr>
              <w:br w:type="textWrapping" w:clear="all"/>
            </w:r>
            <w:r>
              <w:rPr>
                <w:rFonts w:hint="eastAsia" w:ascii="宋体" w:hAnsi="宋体" w:cs="宋体"/>
                <w:szCs w:val="21"/>
                <w:lang w:bidi="ar"/>
              </w:rPr>
              <w:t xml:space="preserve">8.输入阻抗：10KΩ非平衡，20KΩ平衡</w:t>
            </w:r>
            <w:r>
              <w:rPr>
                <w:rFonts w:hint="eastAsia" w:ascii="宋体" w:hAnsi="宋体" w:cs="宋体"/>
                <w:szCs w:val="21"/>
                <w:lang w:bidi="ar"/>
              </w:rPr>
              <w:br w:type="textWrapping" w:clear="all"/>
            </w:r>
            <w:r>
              <w:rPr>
                <w:rFonts w:hint="eastAsia" w:ascii="宋体" w:hAnsi="宋体" w:cs="宋体"/>
                <w:szCs w:val="21"/>
                <w:lang w:bidi="ar"/>
              </w:rPr>
              <w:t xml:space="preserve">9.阻尼系数≥300Ω </w:t>
            </w:r>
            <w:r>
              <w:rPr>
                <w:rFonts w:hint="eastAsia" w:ascii="宋体" w:hAnsi="宋体" w:cs="宋体"/>
                <w:szCs w:val="21"/>
                <w:lang w:bidi="ar"/>
              </w:rPr>
              <w:br w:type="textWrapping" w:clear="all"/>
            </w:r>
            <w:r>
              <w:rPr>
                <w:rFonts w:hint="eastAsia" w:ascii="宋体" w:hAnsi="宋体" w:cs="宋体"/>
                <w:szCs w:val="21"/>
                <w:lang w:bidi="ar"/>
              </w:rPr>
              <w:t xml:space="preserve">10.输入灵敏度:（0.775-1.44VdB)V可调</w:t>
            </w:r>
            <w:r>
              <w:rPr>
                <w:rFonts w:hint="eastAsia" w:ascii="宋体" w:hAnsi="宋体" w:cs="宋体"/>
                <w:szCs w:val="21"/>
                <w:lang w:bidi="ar"/>
              </w:rPr>
              <w:br w:type="textWrapping" w:clear="all"/>
            </w:r>
            <w:r>
              <w:rPr>
                <w:rFonts w:hint="eastAsia" w:ascii="宋体" w:hAnsi="宋体" w:cs="宋体"/>
                <w:szCs w:val="21"/>
                <w:lang w:bidi="ar"/>
              </w:rPr>
              <w:t xml:space="preserve">11.输入接口：XLR卡侬公母座</w:t>
            </w:r>
            <w:r>
              <w:rPr>
                <w:rFonts w:hint="eastAsia" w:ascii="宋体" w:hAnsi="宋体" w:cs="宋体"/>
                <w:szCs w:val="21"/>
                <w:lang w:bidi="ar"/>
              </w:rPr>
              <w:br w:type="textWrapping" w:clear="all"/>
            </w:r>
            <w:r>
              <w:rPr>
                <w:rFonts w:hint="eastAsia" w:ascii="宋体" w:hAnsi="宋体" w:cs="宋体"/>
                <w:szCs w:val="21"/>
                <w:lang w:bidi="ar"/>
              </w:rPr>
              <w:t xml:space="preserve">12.输出接口：欧姆卡侬/接线柱</w:t>
            </w:r>
            <w:r>
              <w:rPr>
                <w:rFonts w:hint="eastAsia" w:ascii="宋体" w:hAnsi="宋体" w:cs="宋体"/>
                <w:szCs w:val="21"/>
                <w:lang w:bidi="ar"/>
              </w:rPr>
              <w:br w:type="textWrapping" w:clear="all"/>
            </w:r>
            <w:r>
              <w:rPr>
                <w:rFonts w:hint="eastAsia" w:ascii="宋体" w:hAnsi="宋体" w:cs="宋体"/>
                <w:szCs w:val="21"/>
                <w:lang w:bidi="ar"/>
              </w:rPr>
              <w:t xml:space="preserve">13.最低负载阻抗：＞4Ω</w:t>
            </w:r>
            <w:r>
              <w:rPr>
                <w:rFonts w:hint="eastAsia" w:ascii="宋体" w:hAnsi="宋体" w:cs="宋体"/>
                <w:szCs w:val="21"/>
                <w:lang w:bidi="ar"/>
              </w:rPr>
              <w:br w:type="textWrapping" w:clear="all"/>
            </w:r>
            <w:r>
              <w:rPr>
                <w:rFonts w:hint="eastAsia" w:ascii="宋体" w:hAnsi="宋体" w:cs="宋体"/>
                <w:szCs w:val="21"/>
                <w:lang w:bidi="ar"/>
              </w:rPr>
              <w:t xml:space="preserve">14.模式：立体声/桥接/并接</w:t>
            </w:r>
            <w:r>
              <w:rPr>
                <w:rFonts w:hint="eastAsia" w:ascii="宋体" w:hAnsi="宋体" w:cs="宋体"/>
                <w:szCs w:val="21"/>
                <w:lang w:bidi="ar"/>
              </w:rPr>
              <w:br w:type="textWrapping" w:clear="all"/>
            </w:r>
            <w:r>
              <w:rPr>
                <w:rFonts w:hint="eastAsia" w:ascii="宋体" w:hAnsi="宋体" w:cs="宋体"/>
                <w:szCs w:val="21"/>
                <w:lang w:bidi="ar"/>
              </w:rPr>
              <w:t xml:space="preserve">15.电源要求：185-240V 50/60HZ</w:t>
            </w:r>
            <w:r>
              <w:rPr>
                <w:rFonts w:hint="eastAsia" w:ascii="宋体" w:hAnsi="宋体" w:cs="宋体"/>
                <w:szCs w:val="21"/>
                <w:lang w:bidi="ar"/>
              </w:rPr>
              <w:br w:type="textWrapping" w:clear="all"/>
            </w:r>
            <w:r>
              <w:rPr>
                <w:rFonts w:hint="eastAsia" w:ascii="宋体" w:hAnsi="宋体" w:cs="宋体"/>
                <w:szCs w:val="21"/>
                <w:lang w:bidi="ar"/>
              </w:rPr>
              <w:t xml:space="preserve">16.机身尺寸：485×430×89mm</w:t>
            </w:r>
            <w:r>
              <w:rPr>
                <w:rFonts w:hint="eastAsia" w:ascii="宋体" w:hAnsi="宋体" w:cs="宋体"/>
                <w:szCs w:val="21"/>
                <w:lang w:bidi="ar"/>
              </w:rPr>
              <w:br w:type="textWrapping" w:clear="all"/>
            </w:r>
            <w:r>
              <w:rPr>
                <w:rFonts w:hint="eastAsia" w:ascii="宋体" w:hAnsi="宋体" w:cs="宋体"/>
                <w:szCs w:val="21"/>
                <w:lang w:bidi="ar"/>
              </w:rPr>
              <w:t xml:space="preserve">17.重量：9kg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调音台</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功能参数：</w:t>
            </w:r>
            <w:r>
              <w:rPr>
                <w:rFonts w:hint="eastAsia" w:ascii="宋体" w:hAnsi="宋体" w:cs="宋体"/>
                <w:szCs w:val="21"/>
                <w:lang w:bidi="ar"/>
              </w:rPr>
              <w:br w:type="textWrapping" w:clear="all"/>
            </w:r>
            <w:r>
              <w:rPr>
                <w:rFonts w:hint="eastAsia" w:ascii="宋体" w:hAnsi="宋体" w:cs="宋体"/>
                <w:szCs w:val="21"/>
                <w:lang w:bidi="ar"/>
              </w:rPr>
              <w:t xml:space="preserve">1.4单声道，2组立体声  ；            </w:t>
            </w:r>
            <w:r>
              <w:rPr>
                <w:rFonts w:hint="eastAsia" w:ascii="宋体" w:hAnsi="宋体" w:cs="宋体"/>
                <w:szCs w:val="21"/>
                <w:lang w:bidi="ar"/>
              </w:rPr>
              <w:br w:type="textWrapping" w:clear="all"/>
            </w:r>
            <w:r>
              <w:rPr>
                <w:rFonts w:hint="eastAsia" w:ascii="宋体" w:hAnsi="宋体" w:cs="宋体"/>
                <w:szCs w:val="21"/>
                <w:lang w:bidi="ar"/>
              </w:rPr>
              <w:t xml:space="preserve">2.每通道3段EQ均衡器 ；                 </w:t>
            </w:r>
            <w:r>
              <w:rPr>
                <w:rFonts w:hint="eastAsia" w:ascii="宋体" w:hAnsi="宋体" w:cs="宋体"/>
                <w:szCs w:val="21"/>
                <w:lang w:bidi="ar"/>
              </w:rPr>
              <w:br w:type="textWrapping" w:clear="all"/>
            </w:r>
            <w:r>
              <w:rPr>
                <w:rFonts w:hint="eastAsia" w:ascii="宋体" w:hAnsi="宋体" w:cs="宋体"/>
                <w:szCs w:val="21"/>
                <w:lang w:bidi="ar"/>
              </w:rPr>
              <w:t xml:space="preserve">3.60MM长度行程推子,精选阻尼推子手感好,调节精准,使用寿命长；                     </w:t>
            </w:r>
            <w:r>
              <w:rPr>
                <w:rFonts w:hint="eastAsia" w:ascii="宋体" w:hAnsi="宋体" w:cs="宋体"/>
                <w:szCs w:val="21"/>
                <w:lang w:bidi="ar"/>
              </w:rPr>
              <w:br w:type="textWrapping" w:clear="all"/>
            </w:r>
            <w:r>
              <w:rPr>
                <w:rFonts w:hint="eastAsia" w:ascii="宋体" w:hAnsi="宋体" w:cs="宋体"/>
                <w:szCs w:val="21"/>
                <w:lang w:bidi="ar"/>
              </w:rPr>
              <w:t xml:space="preserve">4.2组AUX母线（包括EFF) ,1组返回，2编组 ；</w:t>
            </w:r>
            <w:r>
              <w:rPr>
                <w:rFonts w:hint="eastAsia" w:ascii="宋体" w:hAnsi="宋体" w:cs="宋体"/>
                <w:szCs w:val="21"/>
                <w:lang w:bidi="ar"/>
              </w:rPr>
              <w:br w:type="textWrapping" w:clear="all"/>
            </w:r>
            <w:r>
              <w:rPr>
                <w:rFonts w:hint="eastAsia" w:ascii="宋体" w:hAnsi="宋体" w:cs="宋体"/>
                <w:szCs w:val="21"/>
                <w:lang w:bidi="ar"/>
              </w:rPr>
              <w:t xml:space="preserve">5.带恒流源的分布式 A 类麦克风放大器；</w:t>
            </w:r>
            <w:r>
              <w:rPr>
                <w:rFonts w:hint="eastAsia" w:ascii="宋体" w:hAnsi="宋体" w:cs="宋体"/>
                <w:szCs w:val="21"/>
                <w:lang w:bidi="ar"/>
              </w:rPr>
              <w:br w:type="textWrapping" w:clear="all"/>
            </w:r>
            <w:r>
              <w:rPr>
                <w:rFonts w:hint="eastAsia" w:ascii="宋体" w:hAnsi="宋体" w:cs="宋体"/>
                <w:szCs w:val="21"/>
                <w:lang w:bidi="ar"/>
              </w:rPr>
              <w:t xml:space="preserve">6.内置DSP效果器，24种预设效果；</w:t>
            </w:r>
            <w:r>
              <w:rPr>
                <w:rFonts w:hint="eastAsia" w:ascii="宋体" w:hAnsi="宋体" w:cs="宋体"/>
                <w:szCs w:val="21"/>
                <w:lang w:bidi="ar"/>
              </w:rPr>
              <w:br w:type="textWrapping" w:clear="all"/>
            </w:r>
            <w:r>
              <w:rPr>
                <w:rFonts w:hint="eastAsia" w:ascii="宋体" w:hAnsi="宋体" w:cs="宋体"/>
                <w:szCs w:val="21"/>
                <w:lang w:bidi="ar"/>
              </w:rPr>
              <w:t xml:space="preserve">7.高品质USB音乐播放器，包含常用的录音、蓝牙功能；</w:t>
            </w:r>
            <w:r>
              <w:rPr>
                <w:rFonts w:hint="eastAsia" w:ascii="宋体" w:hAnsi="宋体" w:cs="宋体"/>
                <w:szCs w:val="21"/>
                <w:lang w:bidi="ar"/>
              </w:rPr>
              <w:br w:type="textWrapping" w:clear="all"/>
            </w:r>
            <w:r>
              <w:rPr>
                <w:rFonts w:hint="eastAsia" w:ascii="宋体" w:hAnsi="宋体" w:cs="宋体"/>
                <w:szCs w:val="21"/>
                <w:lang w:bidi="ar"/>
              </w:rPr>
              <w:t xml:space="preserve">8.LED显示24-bit/192KHz 2进/2出 USB音频；</w:t>
            </w:r>
            <w:r>
              <w:rPr>
                <w:rFonts w:hint="eastAsia" w:ascii="宋体" w:hAnsi="宋体" w:cs="宋体"/>
                <w:szCs w:val="21"/>
                <w:lang w:bidi="ar"/>
              </w:rPr>
              <w:br w:type="textWrapping" w:clear="all"/>
            </w:r>
            <w:r>
              <w:rPr>
                <w:rFonts w:hint="eastAsia" w:ascii="宋体" w:hAnsi="宋体" w:cs="宋体"/>
                <w:szCs w:val="21"/>
                <w:lang w:bidi="ar"/>
              </w:rPr>
              <w:t xml:space="preserve">9.单声道输入单独的噪声门开关；</w:t>
            </w:r>
            <w:r>
              <w:rPr>
                <w:rFonts w:hint="eastAsia" w:ascii="宋体" w:hAnsi="宋体" w:cs="宋体"/>
                <w:szCs w:val="21"/>
                <w:lang w:bidi="ar"/>
              </w:rPr>
              <w:br w:type="textWrapping" w:clear="all"/>
            </w:r>
            <w:r>
              <w:rPr>
                <w:rFonts w:hint="eastAsia" w:ascii="宋体" w:hAnsi="宋体" w:cs="宋体"/>
                <w:szCs w:val="21"/>
                <w:lang w:bidi="ar"/>
              </w:rPr>
              <w:t xml:space="preserve">10.RGB通道开关指示；</w:t>
            </w:r>
            <w:r>
              <w:rPr>
                <w:rFonts w:hint="eastAsia" w:ascii="宋体" w:hAnsi="宋体" w:cs="宋体"/>
                <w:szCs w:val="21"/>
                <w:lang w:bidi="ar"/>
              </w:rPr>
              <w:br w:type="textWrapping" w:clear="all"/>
            </w:r>
            <w:r>
              <w:rPr>
                <w:rFonts w:hint="eastAsia" w:ascii="宋体" w:hAnsi="宋体" w:cs="宋体"/>
                <w:szCs w:val="21"/>
                <w:lang w:bidi="ar"/>
              </w:rPr>
              <w:t xml:space="preserve">11.通道信号直接输出；</w:t>
            </w:r>
            <w:r>
              <w:rPr>
                <w:rFonts w:hint="eastAsia" w:ascii="宋体" w:hAnsi="宋体" w:cs="宋体"/>
                <w:szCs w:val="21"/>
                <w:lang w:bidi="ar"/>
              </w:rPr>
              <w:br w:type="textWrapping" w:clear="all"/>
            </w:r>
            <w:r>
              <w:rPr>
                <w:rFonts w:hint="eastAsia" w:ascii="宋体" w:hAnsi="宋体" w:cs="宋体"/>
                <w:szCs w:val="21"/>
                <w:lang w:bidi="ar"/>
              </w:rPr>
              <w:t xml:space="preserve">12.单声道输入通道每路带独立的48V幻像供电开关。</w:t>
            </w:r>
            <w:r>
              <w:rPr>
                <w:rFonts w:hint="eastAsia" w:ascii="宋体" w:hAnsi="宋体" w:cs="宋体"/>
                <w:szCs w:val="21"/>
                <w:lang w:bidi="ar"/>
              </w:rPr>
              <w:br w:type="textWrapping" w:clear="all"/>
            </w:r>
            <w:r>
              <w:rPr>
                <w:rFonts w:hint="eastAsia" w:ascii="宋体" w:hAnsi="宋体" w:cs="宋体"/>
                <w:szCs w:val="21"/>
                <w:lang w:bidi="ar"/>
              </w:rPr>
              <w:t xml:space="preserve">13.立体声监听输出，可以耳机监听，也可以输出到监听音箱旋钮控制音量大小；</w:t>
            </w:r>
            <w:r>
              <w:rPr>
                <w:rFonts w:hint="eastAsia" w:ascii="宋体" w:hAnsi="宋体" w:cs="宋体"/>
                <w:szCs w:val="21"/>
                <w:lang w:bidi="ar"/>
              </w:rPr>
              <w:br w:type="textWrapping" w:clear="all"/>
            </w:r>
            <w:r>
              <w:rPr>
                <w:rFonts w:hint="eastAsia" w:ascii="宋体" w:hAnsi="宋体" w:cs="宋体"/>
                <w:szCs w:val="21"/>
                <w:lang w:bidi="ar"/>
              </w:rPr>
              <w:t xml:space="preserve">技术参数：</w:t>
            </w:r>
            <w:r>
              <w:rPr>
                <w:rFonts w:hint="eastAsia" w:ascii="宋体" w:hAnsi="宋体" w:cs="宋体"/>
                <w:szCs w:val="21"/>
                <w:lang w:bidi="ar"/>
              </w:rPr>
              <w:br w:type="textWrapping" w:clear="all"/>
            </w:r>
            <w:r>
              <w:rPr>
                <w:rFonts w:hint="eastAsia" w:ascii="宋体" w:hAnsi="宋体" w:cs="宋体"/>
                <w:szCs w:val="21"/>
                <w:lang w:bidi="ar"/>
              </w:rPr>
              <w:t xml:space="preserve">1.音频输入：至大输入电平：+10dBu/至小输入电平-58dBu</w:t>
            </w:r>
            <w:r>
              <w:rPr>
                <w:rFonts w:hint="eastAsia" w:ascii="宋体" w:hAnsi="宋体" w:cs="宋体"/>
                <w:szCs w:val="21"/>
                <w:lang w:bidi="ar"/>
              </w:rPr>
              <w:br w:type="textWrapping" w:clear="all"/>
            </w:r>
            <w:r>
              <w:rPr>
                <w:rFonts w:hint="eastAsia" w:ascii="宋体" w:hAnsi="宋体" w:cs="宋体"/>
                <w:szCs w:val="21"/>
                <w:lang w:bidi="ar"/>
              </w:rPr>
              <w:t xml:space="preserve">2.PAD定值衰减:衰减值15dB</w:t>
            </w:r>
            <w:r>
              <w:rPr>
                <w:rFonts w:hint="eastAsia" w:ascii="宋体" w:hAnsi="宋体" w:cs="宋体"/>
                <w:szCs w:val="21"/>
                <w:lang w:bidi="ar"/>
              </w:rPr>
              <w:br w:type="textWrapping" w:clear="all"/>
            </w:r>
            <w:r>
              <w:rPr>
                <w:rFonts w:hint="eastAsia" w:ascii="宋体" w:hAnsi="宋体" w:cs="宋体"/>
                <w:szCs w:val="21"/>
                <w:lang w:bidi="ar"/>
              </w:rPr>
              <w:t xml:space="preserve">3.音频输出：至大输出电平：+20dBu/标准输出电平+4dBu</w:t>
            </w:r>
            <w:r>
              <w:rPr>
                <w:rFonts w:hint="eastAsia" w:ascii="宋体" w:hAnsi="宋体" w:cs="宋体"/>
                <w:szCs w:val="21"/>
                <w:lang w:bidi="ar"/>
              </w:rPr>
              <w:br w:type="textWrapping" w:clear="all"/>
            </w:r>
            <w:r>
              <w:rPr>
                <w:rFonts w:hint="eastAsia" w:ascii="宋体" w:hAnsi="宋体" w:cs="宋体"/>
                <w:szCs w:val="21"/>
                <w:lang w:bidi="ar"/>
              </w:rPr>
              <w:t xml:space="preserve">4.信噪比S/N：90dB</w:t>
            </w:r>
            <w:r>
              <w:rPr>
                <w:rFonts w:hint="eastAsia" w:ascii="宋体" w:hAnsi="宋体" w:cs="宋体"/>
                <w:szCs w:val="21"/>
                <w:lang w:bidi="ar"/>
              </w:rPr>
              <w:br w:type="textWrapping" w:clear="all"/>
            </w:r>
            <w:r>
              <w:rPr>
                <w:rFonts w:hint="eastAsia" w:ascii="宋体" w:hAnsi="宋体" w:cs="宋体"/>
                <w:szCs w:val="21"/>
                <w:lang w:bidi="ar"/>
              </w:rPr>
              <w:t xml:space="preserve">5.均衡：±15dB，高频10KHz/中频250Hz-8KHz/低频60Hz</w:t>
            </w:r>
            <w:r>
              <w:rPr>
                <w:rFonts w:hint="eastAsia" w:ascii="宋体" w:hAnsi="宋体" w:cs="宋体"/>
                <w:szCs w:val="21"/>
                <w:lang w:bidi="ar"/>
              </w:rPr>
              <w:br w:type="textWrapping" w:clear="all"/>
            </w:r>
            <w:r>
              <w:rPr>
                <w:rFonts w:hint="eastAsia" w:ascii="宋体" w:hAnsi="宋体" w:cs="宋体"/>
                <w:szCs w:val="21"/>
                <w:lang w:bidi="ar"/>
              </w:rPr>
              <w:t xml:space="preserve">6.频率响应：20Hz-20KHz</w:t>
            </w:r>
            <w:r>
              <w:rPr>
                <w:rFonts w:hint="eastAsia" w:ascii="宋体" w:hAnsi="宋体" w:cs="宋体"/>
                <w:szCs w:val="21"/>
                <w:lang w:bidi="ar"/>
              </w:rPr>
              <w:br w:type="textWrapping" w:clear="all"/>
            </w:r>
            <w:r>
              <w:rPr>
                <w:rFonts w:hint="eastAsia" w:ascii="宋体" w:hAnsi="宋体" w:cs="宋体"/>
                <w:szCs w:val="21"/>
                <w:lang w:bidi="ar"/>
              </w:rPr>
              <w:t xml:space="preserve">7.总谐波失真：0.015%   0dB 1KHz</w:t>
            </w:r>
            <w:r>
              <w:rPr>
                <w:rFonts w:hint="eastAsia" w:ascii="宋体" w:hAnsi="宋体" w:cs="宋体"/>
                <w:szCs w:val="21"/>
                <w:lang w:bidi="ar"/>
              </w:rPr>
              <w:br w:type="textWrapping" w:clear="all"/>
            </w:r>
            <w:r>
              <w:rPr>
                <w:rFonts w:hint="eastAsia" w:ascii="宋体" w:hAnsi="宋体" w:cs="宋体"/>
                <w:szCs w:val="21"/>
                <w:lang w:bidi="ar"/>
              </w:rPr>
              <w:t xml:space="preserve">8.消耗功率：25W</w:t>
            </w:r>
            <w:r>
              <w:rPr>
                <w:rFonts w:hint="eastAsia" w:ascii="宋体" w:hAnsi="宋体" w:cs="宋体"/>
                <w:szCs w:val="21"/>
                <w:lang w:bidi="ar"/>
              </w:rPr>
              <w:br w:type="textWrapping" w:clear="all"/>
            </w:r>
            <w:r>
              <w:rPr>
                <w:rFonts w:hint="eastAsia" w:ascii="宋体" w:hAnsi="宋体" w:cs="宋体"/>
                <w:szCs w:val="21"/>
                <w:lang w:bidi="ar"/>
              </w:rPr>
              <w:t xml:space="preserve">9.电源输入电压：AC 100V-240V/50Hz</w:t>
            </w:r>
            <w:r>
              <w:rPr>
                <w:rFonts w:hint="eastAsia" w:ascii="宋体" w:hAnsi="宋体" w:cs="宋体"/>
                <w:szCs w:val="21"/>
                <w:lang w:bidi="ar"/>
              </w:rPr>
              <w:br w:type="textWrapping" w:clear="all"/>
            </w:r>
            <w:r>
              <w:rPr>
                <w:rFonts w:hint="eastAsia" w:ascii="宋体" w:hAnsi="宋体" w:cs="宋体"/>
                <w:szCs w:val="21"/>
                <w:lang w:bidi="ar"/>
              </w:rPr>
              <w:t xml:space="preserve">10.尺寸L×W×H(长宽高)：325×420×110（mm）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无线话筒</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1.200频点，红外自动对频。</w:t>
            </w:r>
            <w:r>
              <w:rPr>
                <w:rFonts w:hint="eastAsia" w:ascii="宋体" w:hAnsi="宋体" w:cs="宋体"/>
                <w:szCs w:val="21"/>
                <w:lang w:bidi="ar"/>
              </w:rPr>
              <w:br w:type="textWrapping" w:clear="all"/>
            </w:r>
            <w:r>
              <w:rPr>
                <w:rFonts w:hint="eastAsia" w:ascii="宋体" w:hAnsi="宋体" w:cs="宋体"/>
                <w:szCs w:val="21"/>
                <w:lang w:bidi="ar"/>
              </w:rPr>
              <w:t xml:space="preserve">2.金属手持，金属机箱。</w:t>
            </w:r>
            <w:r>
              <w:rPr>
                <w:rFonts w:hint="eastAsia" w:ascii="宋体" w:hAnsi="宋体" w:cs="宋体"/>
                <w:szCs w:val="21"/>
                <w:lang w:bidi="ar"/>
              </w:rPr>
              <w:br w:type="textWrapping" w:clear="all"/>
            </w:r>
            <w:r>
              <w:rPr>
                <w:rFonts w:hint="eastAsia" w:ascii="宋体" w:hAnsi="宋体" w:cs="宋体"/>
                <w:szCs w:val="21"/>
                <w:lang w:bidi="ar"/>
              </w:rPr>
              <w:t xml:space="preserve">3.手持有静音感应功能，环保节能。此功能可以依据使用场合任意开启，关闭。</w:t>
            </w:r>
            <w:r>
              <w:rPr>
                <w:rFonts w:hint="eastAsia" w:ascii="宋体" w:hAnsi="宋体" w:cs="宋体"/>
                <w:szCs w:val="21"/>
                <w:lang w:bidi="ar"/>
              </w:rPr>
              <w:br w:type="textWrapping" w:clear="all"/>
            </w:r>
            <w:r>
              <w:rPr>
                <w:rFonts w:hint="eastAsia" w:ascii="宋体" w:hAnsi="宋体" w:cs="宋体"/>
                <w:szCs w:val="21"/>
                <w:lang w:bidi="ar"/>
              </w:rPr>
              <w:t xml:space="preserve">4.主机有一键锁屏功能，防止调乱设置。</w:t>
            </w:r>
            <w:r>
              <w:rPr>
                <w:rFonts w:hint="eastAsia" w:ascii="宋体" w:hAnsi="宋体" w:cs="宋体"/>
                <w:szCs w:val="21"/>
                <w:lang w:bidi="ar"/>
              </w:rPr>
              <w:br w:type="textWrapping" w:clear="all"/>
            </w:r>
            <w:r>
              <w:rPr>
                <w:rFonts w:hint="eastAsia" w:ascii="宋体" w:hAnsi="宋体" w:cs="宋体"/>
                <w:szCs w:val="21"/>
                <w:lang w:bidi="ar"/>
              </w:rPr>
              <w:t xml:space="preserve">5.频率范围：610-675MHz</w:t>
            </w:r>
            <w:r>
              <w:rPr>
                <w:rFonts w:hint="eastAsia" w:ascii="宋体" w:hAnsi="宋体" w:cs="宋体"/>
                <w:szCs w:val="21"/>
                <w:lang w:bidi="ar"/>
              </w:rPr>
              <w:br w:type="textWrapping" w:clear="all"/>
            </w:r>
            <w:r>
              <w:rPr>
                <w:rFonts w:hint="eastAsia" w:ascii="宋体" w:hAnsi="宋体" w:cs="宋体"/>
                <w:szCs w:val="21"/>
                <w:lang w:bidi="ar"/>
              </w:rPr>
              <w:t xml:space="preserve">6.可调通道数：100×2</w:t>
            </w:r>
            <w:r>
              <w:rPr>
                <w:rFonts w:hint="eastAsia" w:ascii="宋体" w:hAnsi="宋体" w:cs="宋体"/>
                <w:szCs w:val="21"/>
                <w:lang w:bidi="ar"/>
              </w:rPr>
              <w:br w:type="textWrapping" w:clear="all"/>
            </w:r>
            <w:r>
              <w:rPr>
                <w:rFonts w:hint="eastAsia" w:ascii="宋体" w:hAnsi="宋体" w:cs="宋体"/>
                <w:szCs w:val="21"/>
                <w:lang w:bidi="ar"/>
              </w:rPr>
              <w:t xml:space="preserve">7.振荡方式：锁相环频率合成（PLL）</w:t>
            </w:r>
            <w:r>
              <w:rPr>
                <w:rFonts w:hint="eastAsia" w:ascii="宋体" w:hAnsi="宋体" w:cs="宋体"/>
                <w:szCs w:val="21"/>
                <w:lang w:bidi="ar"/>
              </w:rPr>
              <w:br w:type="textWrapping" w:clear="all"/>
            </w:r>
            <w:r>
              <w:rPr>
                <w:rFonts w:hint="eastAsia" w:ascii="宋体" w:hAnsi="宋体" w:cs="宋体"/>
                <w:szCs w:val="21"/>
                <w:lang w:bidi="ar"/>
              </w:rPr>
              <w:t xml:space="preserve">8.频率稳定度：±10ppm</w:t>
            </w:r>
            <w:r>
              <w:rPr>
                <w:rFonts w:hint="eastAsia" w:ascii="宋体" w:hAnsi="宋体" w:cs="宋体"/>
                <w:szCs w:val="21"/>
                <w:lang w:bidi="ar"/>
              </w:rPr>
              <w:br w:type="textWrapping" w:clear="all"/>
            </w:r>
            <w:r>
              <w:rPr>
                <w:rFonts w:hint="eastAsia" w:ascii="宋体" w:hAnsi="宋体" w:cs="宋体"/>
                <w:szCs w:val="21"/>
                <w:lang w:bidi="ar"/>
              </w:rPr>
              <w:t xml:space="preserve">9.接收方式：超外差二次变频</w:t>
            </w:r>
            <w:r>
              <w:rPr>
                <w:rFonts w:hint="eastAsia" w:ascii="宋体" w:hAnsi="宋体" w:cs="宋体"/>
                <w:szCs w:val="21"/>
                <w:lang w:bidi="ar"/>
              </w:rPr>
              <w:br w:type="textWrapping" w:clear="all"/>
            </w:r>
            <w:r>
              <w:rPr>
                <w:rFonts w:hint="eastAsia" w:ascii="宋体" w:hAnsi="宋体" w:cs="宋体"/>
                <w:szCs w:val="21"/>
                <w:lang w:bidi="ar"/>
              </w:rPr>
              <w:t xml:space="preserve">10.接收灵敏度：-95~-67dBm</w:t>
            </w:r>
            <w:r>
              <w:rPr>
                <w:rFonts w:hint="eastAsia" w:ascii="宋体" w:hAnsi="宋体" w:cs="宋体"/>
                <w:szCs w:val="21"/>
                <w:lang w:bidi="ar"/>
              </w:rPr>
              <w:br w:type="textWrapping" w:clear="all"/>
            </w:r>
            <w:r>
              <w:rPr>
                <w:rFonts w:hint="eastAsia" w:ascii="宋体" w:hAnsi="宋体" w:cs="宋体"/>
                <w:szCs w:val="21"/>
                <w:lang w:bidi="ar"/>
              </w:rPr>
              <w:t xml:space="preserve">11.音频频响：40-18000Hz</w:t>
            </w:r>
            <w:r>
              <w:rPr>
                <w:rFonts w:hint="eastAsia" w:ascii="宋体" w:hAnsi="宋体" w:cs="宋体"/>
                <w:szCs w:val="21"/>
                <w:lang w:bidi="ar"/>
              </w:rPr>
              <w:br w:type="textWrapping" w:clear="all"/>
            </w:r>
            <w:r>
              <w:rPr>
                <w:rFonts w:hint="eastAsia" w:ascii="宋体" w:hAnsi="宋体" w:cs="宋体"/>
                <w:szCs w:val="21"/>
                <w:lang w:bidi="ar"/>
              </w:rPr>
              <w:t xml:space="preserve">12.谐波失真：≤0.5%</w:t>
            </w:r>
            <w:r>
              <w:rPr>
                <w:rFonts w:hint="eastAsia" w:ascii="宋体" w:hAnsi="宋体" w:cs="宋体"/>
                <w:szCs w:val="21"/>
                <w:lang w:bidi="ar"/>
              </w:rPr>
              <w:br w:type="textWrapping" w:clear="all"/>
            </w:r>
            <w:r>
              <w:rPr>
                <w:rFonts w:hint="eastAsia" w:ascii="宋体" w:hAnsi="宋体" w:cs="宋体"/>
                <w:szCs w:val="21"/>
                <w:lang w:bidi="ar"/>
              </w:rPr>
              <w:t xml:space="preserve">13.有效接收距离：60m(标准的情况下）</w:t>
            </w:r>
            <w:r>
              <w:rPr>
                <w:rFonts w:hint="eastAsia" w:ascii="宋体" w:hAnsi="宋体" w:cs="宋体"/>
                <w:szCs w:val="21"/>
                <w:lang w:bidi="ar"/>
              </w:rPr>
              <w:br w:type="textWrapping" w:clear="all"/>
            </w:r>
            <w:r>
              <w:rPr>
                <w:rFonts w:hint="eastAsia" w:ascii="宋体" w:hAnsi="宋体" w:cs="宋体"/>
                <w:szCs w:val="21"/>
                <w:lang w:bidi="ar"/>
              </w:rPr>
              <w:t xml:space="preserve">14.信噪比：≥110dB</w:t>
            </w:r>
            <w:r>
              <w:rPr>
                <w:rFonts w:hint="eastAsia" w:ascii="宋体" w:hAnsi="宋体" w:cs="宋体"/>
                <w:szCs w:val="21"/>
                <w:lang w:bidi="ar"/>
              </w:rPr>
              <w:br w:type="textWrapping" w:clear="all"/>
            </w:r>
            <w:r>
              <w:rPr>
                <w:rFonts w:hint="eastAsia" w:ascii="宋体" w:hAnsi="宋体" w:cs="宋体"/>
                <w:szCs w:val="21"/>
                <w:lang w:bidi="ar"/>
              </w:rPr>
              <w:t xml:space="preserve">15.音频输出：平衡输出和混合输出</w:t>
            </w:r>
            <w:r>
              <w:rPr>
                <w:rFonts w:hint="eastAsia" w:ascii="宋体" w:hAnsi="宋体" w:cs="宋体"/>
                <w:szCs w:val="21"/>
                <w:lang w:bidi="ar"/>
              </w:rPr>
              <w:br w:type="textWrapping" w:clear="all"/>
            </w:r>
            <w:r>
              <w:rPr>
                <w:rFonts w:hint="eastAsia" w:ascii="宋体" w:hAnsi="宋体" w:cs="宋体"/>
                <w:szCs w:val="21"/>
                <w:lang w:bidi="ar"/>
              </w:rPr>
              <w:t xml:space="preserve">16.发射功率：3-30mW</w:t>
            </w:r>
            <w:r>
              <w:rPr>
                <w:rFonts w:hint="eastAsia" w:ascii="宋体" w:hAnsi="宋体" w:cs="宋体"/>
                <w:szCs w:val="21"/>
                <w:lang w:bidi="ar"/>
              </w:rPr>
              <w:br w:type="textWrapping" w:clear="all"/>
            </w:r>
            <w:r>
              <w:rPr>
                <w:rFonts w:hint="eastAsia" w:ascii="宋体" w:hAnsi="宋体" w:cs="宋体"/>
                <w:szCs w:val="21"/>
                <w:lang w:bidi="ar"/>
              </w:rPr>
              <w:t xml:space="preserve">17.调制方式：调频（FM）</w:t>
            </w:r>
            <w:r>
              <w:rPr>
                <w:rFonts w:hint="eastAsia" w:ascii="宋体" w:hAnsi="宋体" w:cs="宋体"/>
                <w:szCs w:val="21"/>
                <w:lang w:bidi="ar"/>
              </w:rPr>
              <w:br w:type="textWrapping" w:clear="all"/>
            </w:r>
            <w:r>
              <w:rPr>
                <w:rFonts w:hint="eastAsia" w:ascii="宋体" w:hAnsi="宋体" w:cs="宋体"/>
                <w:szCs w:val="21"/>
                <w:lang w:bidi="ar"/>
              </w:rPr>
              <w:t xml:space="preserve">18.电池规格：5号电池2节</w:t>
            </w:r>
            <w:r>
              <w:rPr>
                <w:rFonts w:hint="eastAsia" w:ascii="宋体" w:hAnsi="宋体" w:cs="宋体"/>
                <w:szCs w:val="21"/>
                <w:lang w:bidi="ar"/>
              </w:rPr>
              <w:br w:type="textWrapping" w:clear="all"/>
            </w:r>
            <w:r>
              <w:rPr>
                <w:rFonts w:hint="eastAsia" w:ascii="宋体" w:hAnsi="宋体" w:cs="宋体"/>
                <w:szCs w:val="21"/>
                <w:lang w:bidi="ar"/>
              </w:rPr>
              <w:t xml:space="preserve">19.电源规格：100-240V 50-60Hz 12VDC（开关电源适配器）或者220VAC/50-60HZ 12VDC 线性电源 </w:t>
            </w:r>
            <w:r>
              <w:rPr>
                <w:rFonts w:hint="eastAsia" w:ascii="宋体" w:hAnsi="宋体" w:cs="宋体"/>
                <w:szCs w:val="21"/>
                <w:lang w:bidi="ar"/>
              </w:rPr>
              <w:br w:type="textWrapping" w:clear="all"/>
            </w:r>
            <w:r>
              <w:rPr>
                <w:rFonts w:hint="eastAsia" w:ascii="宋体" w:hAnsi="宋体" w:cs="宋体"/>
                <w:szCs w:val="21"/>
                <w:lang w:bidi="ar"/>
              </w:rPr>
              <w:t xml:space="preserve">20.电源消耗：≤10W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电源时序器</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1.一键开启关闭 , 按一次8路顺序开启, 再按一次8路逆序关闭。</w:t>
            </w:r>
            <w:r>
              <w:rPr>
                <w:rFonts w:hint="eastAsia" w:ascii="宋体" w:hAnsi="宋体" w:cs="宋体"/>
                <w:szCs w:val="21"/>
                <w:lang w:bidi="ar"/>
              </w:rPr>
              <w:br w:type="textWrapping" w:clear="all"/>
            </w:r>
            <w:r>
              <w:rPr>
                <w:rFonts w:hint="eastAsia" w:ascii="宋体" w:hAnsi="宋体" w:cs="宋体"/>
                <w:szCs w:val="21"/>
                <w:lang w:bidi="ar"/>
              </w:rPr>
              <w:t xml:space="preserve">2.8路独立开关，可独立控制每路的开启和关闭。</w:t>
            </w:r>
            <w:r>
              <w:rPr>
                <w:rFonts w:hint="eastAsia" w:ascii="宋体" w:hAnsi="宋体" w:cs="宋体"/>
                <w:szCs w:val="21"/>
                <w:lang w:bidi="ar"/>
              </w:rPr>
              <w:br w:type="textWrapping" w:clear="all"/>
            </w:r>
            <w:r>
              <w:rPr>
                <w:rFonts w:hint="eastAsia" w:ascii="宋体" w:hAnsi="宋体" w:cs="宋体"/>
                <w:szCs w:val="21"/>
                <w:lang w:bidi="ar"/>
              </w:rPr>
              <w:t xml:space="preserve">3.8路通道指示灯,可指示通道的开关状态。</w:t>
            </w:r>
            <w:r>
              <w:rPr>
                <w:rFonts w:hint="eastAsia" w:ascii="宋体" w:hAnsi="宋体" w:cs="宋体"/>
                <w:szCs w:val="21"/>
                <w:lang w:bidi="ar"/>
              </w:rPr>
              <w:br w:type="textWrapping" w:clear="all"/>
            </w:r>
            <w:r>
              <w:rPr>
                <w:rFonts w:hint="eastAsia" w:ascii="宋体" w:hAnsi="宋体" w:cs="宋体"/>
                <w:szCs w:val="21"/>
                <w:lang w:bidi="ar"/>
              </w:rPr>
              <w:t xml:space="preserve">4.面板带有应急开关，在紧急状态下按一下所有通道同时开启，再按一下所有通道同时关闭。</w:t>
            </w:r>
            <w:r>
              <w:rPr>
                <w:rFonts w:hint="eastAsia" w:ascii="宋体" w:hAnsi="宋体" w:cs="宋体"/>
                <w:szCs w:val="21"/>
                <w:lang w:bidi="ar"/>
              </w:rPr>
              <w:br w:type="textWrapping" w:clear="all"/>
            </w:r>
            <w:r>
              <w:rPr>
                <w:rFonts w:hint="eastAsia" w:ascii="宋体" w:hAnsi="宋体" w:cs="宋体"/>
                <w:szCs w:val="21"/>
                <w:lang w:bidi="ar"/>
              </w:rPr>
              <w:t xml:space="preserve">5.90-240V宽电压通用，同时带电压显示功能。面板提供+5V USB 供电, 最大0.15A 。</w:t>
            </w:r>
            <w:r>
              <w:rPr>
                <w:rFonts w:hint="eastAsia" w:ascii="宋体" w:hAnsi="宋体" w:cs="宋体"/>
                <w:szCs w:val="21"/>
                <w:lang w:bidi="ar"/>
              </w:rPr>
              <w:br w:type="textWrapping" w:clear="all"/>
            </w:r>
            <w:r>
              <w:rPr>
                <w:rFonts w:hint="eastAsia" w:ascii="宋体" w:hAnsi="宋体" w:cs="宋体"/>
                <w:szCs w:val="21"/>
                <w:lang w:bidi="ar"/>
              </w:rPr>
              <w:t xml:space="preserve">5.采用30A继电器。单路最大功率可达2000W。</w:t>
            </w:r>
            <w:r>
              <w:rPr>
                <w:rFonts w:hint="eastAsia" w:ascii="宋体" w:hAnsi="宋体" w:cs="宋体"/>
                <w:szCs w:val="21"/>
                <w:lang w:bidi="ar"/>
              </w:rPr>
              <w:br w:type="textWrapping" w:clear="all"/>
            </w:r>
            <w:r>
              <w:rPr>
                <w:rFonts w:hint="eastAsia" w:ascii="宋体" w:hAnsi="宋体" w:cs="宋体"/>
                <w:szCs w:val="21"/>
                <w:lang w:bidi="ar"/>
              </w:rPr>
              <w:t xml:space="preserve">6.万能插座，可适合各种类型电源插头使用。</w:t>
            </w:r>
            <w:r>
              <w:rPr>
                <w:rFonts w:hint="eastAsia" w:ascii="宋体" w:hAnsi="宋体" w:cs="宋体"/>
                <w:szCs w:val="21"/>
                <w:lang w:bidi="ar"/>
              </w:rPr>
              <w:br w:type="textWrapping" w:clear="all"/>
            </w:r>
            <w:r>
              <w:rPr>
                <w:rFonts w:hint="eastAsia" w:ascii="宋体" w:hAnsi="宋体" w:cs="宋体"/>
                <w:szCs w:val="21"/>
                <w:lang w:bidi="ar"/>
              </w:rPr>
              <w:t xml:space="preserve">7.配置RS232接口，支持外部中央控制设备控制。</w:t>
            </w:r>
            <w:r>
              <w:rPr>
                <w:rFonts w:hint="eastAsia" w:ascii="宋体" w:hAnsi="宋体" w:cs="宋体"/>
                <w:szCs w:val="21"/>
                <w:lang w:bidi="ar"/>
              </w:rPr>
              <w:br w:type="textWrapping" w:clear="all"/>
            </w:r>
            <w:r>
              <w:rPr>
                <w:rFonts w:hint="eastAsia" w:ascii="宋体" w:hAnsi="宋体" w:cs="宋体"/>
                <w:szCs w:val="21"/>
                <w:lang w:bidi="ar"/>
              </w:rPr>
              <w:t xml:space="preserve">8.支持多台设备级联控制。</w:t>
            </w:r>
            <w:r>
              <w:rPr>
                <w:rFonts w:hint="eastAsia" w:ascii="宋体" w:hAnsi="宋体" w:cs="宋体"/>
                <w:szCs w:val="21"/>
                <w:lang w:bidi="ar"/>
              </w:rPr>
              <w:br w:type="textWrapping" w:clear="all"/>
            </w:r>
            <w:r>
              <w:rPr>
                <w:rFonts w:hint="eastAsia" w:ascii="宋体" w:hAnsi="宋体" w:cs="宋体"/>
                <w:szCs w:val="21"/>
                <w:lang w:bidi="ar"/>
              </w:rPr>
              <w:t xml:space="preserve">9.每通道带独立电源滤波器，可给每一路提供干净稳定的电源供应。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12U简易机柜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卡侬公母线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卡侬公对卡侬母信号线（1.5米）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信号线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3.5转双莲花信号线（1.5米）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音箱线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2*1.5㎡专业工程音箱线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安装调试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安装、调试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练功凳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简约现代所设计、超纤皮方形、材质：超纤皮（颜色随机）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压腿凳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练功凳，长2米*宽24厘米*高30厘米±5mm，中间海绵一层，表面采用皮革包裹。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压腿砖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颜色分类: 绿色 蓝色 紫色 粉色 墨绿色 黑色</w:t>
            </w:r>
            <w:r>
              <w:rPr>
                <w:rFonts w:hint="eastAsia" w:ascii="宋体" w:hAnsi="宋体" w:cs="宋体"/>
                <w:szCs w:val="21"/>
                <w:lang w:bidi="ar"/>
              </w:rPr>
              <w:br w:type="textWrapping" w:clear="all"/>
            </w:r>
            <w:r>
              <w:rPr>
                <w:rFonts w:hint="eastAsia" w:ascii="宋体" w:hAnsi="宋体" w:cs="宋体"/>
                <w:szCs w:val="21"/>
                <w:lang w:bidi="ar"/>
              </w:rPr>
              <w:t xml:space="preserve">规格: 长23cm*宽15cm*高7.5cm</w:t>
            </w:r>
            <w:r>
              <w:rPr>
                <w:rFonts w:hint="eastAsia" w:ascii="宋体" w:hAnsi="宋体" w:cs="宋体"/>
                <w:szCs w:val="21"/>
                <w:lang w:bidi="ar"/>
              </w:rPr>
              <w:br w:type="textWrapping" w:clear="all"/>
            </w:r>
            <w:r>
              <w:rPr>
                <w:rFonts w:hint="eastAsia" w:ascii="宋体" w:hAnsi="宋体" w:cs="宋体"/>
                <w:szCs w:val="21"/>
                <w:lang w:bidi="ar"/>
              </w:rPr>
              <w:t xml:space="preserve">材质: EVA环保材质</w:t>
            </w:r>
            <w:r>
              <w:rPr>
                <w:rFonts w:hint="eastAsia" w:ascii="宋体" w:hAnsi="宋体" w:cs="宋体"/>
                <w:szCs w:val="21"/>
                <w:lang w:bidi="ar"/>
              </w:rPr>
              <w:br w:type="textWrapping" w:clear="all"/>
            </w:r>
            <w:r>
              <w:rPr>
                <w:rFonts w:hint="eastAsia" w:ascii="宋体" w:hAnsi="宋体" w:cs="宋体"/>
                <w:szCs w:val="21"/>
                <w:lang w:bidi="ar"/>
              </w:rPr>
              <w:t xml:space="preserve">是否异味: 无味</w:t>
            </w:r>
            <w:r>
              <w:rPr>
                <w:rFonts w:hint="eastAsia" w:ascii="宋体" w:hAnsi="宋体" w:cs="宋体"/>
                <w:szCs w:val="21"/>
                <w:lang w:bidi="ar"/>
              </w:rPr>
              <w:br w:type="textWrapping" w:clear="all"/>
            </w:r>
            <w:r>
              <w:rPr>
                <w:rFonts w:hint="eastAsia" w:ascii="宋体" w:hAnsi="宋体" w:cs="宋体"/>
                <w:szCs w:val="21"/>
                <w:lang w:bidi="ar"/>
              </w:rPr>
              <w:t xml:space="preserve">密度: 高密度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1.尺寸：Φ400*H80mm；</w:t>
            </w:r>
            <w:r>
              <w:rPr>
                <w:rFonts w:hint="eastAsia" w:ascii="宋体" w:hAnsi="宋体" w:cs="宋体"/>
                <w:szCs w:val="21"/>
                <w:lang w:bidi="ar"/>
              </w:rPr>
              <w:br w:type="textWrapping" w:clear="all"/>
            </w:r>
            <w:r>
              <w:rPr>
                <w:rFonts w:hint="eastAsia" w:ascii="宋体" w:hAnsi="宋体" w:cs="宋体"/>
                <w:szCs w:val="21"/>
                <w:lang w:bidi="ar"/>
              </w:rPr>
              <w:t xml:space="preserve">2.材质：乙烯-醋酸乙烯共聚物；</w:t>
            </w:r>
            <w:r>
              <w:rPr>
                <w:rFonts w:hint="eastAsia" w:ascii="宋体" w:hAnsi="宋体" w:cs="宋体"/>
                <w:szCs w:val="21"/>
                <w:lang w:bidi="ar"/>
              </w:rPr>
              <w:br w:type="textWrapping" w:clear="all"/>
            </w:r>
            <w:r>
              <w:rPr>
                <w:rFonts w:hint="eastAsia" w:ascii="宋体" w:hAnsi="宋体" w:cs="宋体"/>
                <w:szCs w:val="21"/>
                <w:lang w:bidi="ar"/>
              </w:rPr>
              <w:t xml:space="preserve">3.工艺：乙烯-醋酸乙烯共聚物加纳米新材料，经特殊发泡处理，耐磨高密度超强耐低温，中间圆孔设计，方便叠放收纳。</w:t>
            </w:r>
            <w:r>
              <w:rPr>
                <w:rFonts w:hint="eastAsia" w:ascii="宋体" w:hAnsi="宋体" w:cs="宋体"/>
                <w:szCs w:val="21"/>
                <w:lang w:bidi="ar"/>
              </w:rPr>
              <w:br w:type="textWrapping" w:clear="all"/>
            </w:r>
            <w:r>
              <w:rPr>
                <w:rFonts w:hint="eastAsia" w:ascii="宋体" w:hAnsi="宋体" w:cs="宋体"/>
                <w:szCs w:val="21"/>
                <w:lang w:bidi="ar"/>
              </w:rPr>
              <w:t xml:space="preserve">4.形状：可选择圆形、星型、五角型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瑜伽垫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尺寸：长185cmX宽80cmX厚15mm±5mm，高密度NBR材质。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面</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舞蹈练功球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直径：55CM 加厚防爆 环保PVC（颜色随机）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舞蹈拉力带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材质：TP面料，拉丁弹力带</w:t>
            </w:r>
            <w:r>
              <w:rPr>
                <w:rFonts w:hint="eastAsia" w:ascii="宋体" w:hAnsi="宋体" w:cs="宋体"/>
                <w:szCs w:val="21"/>
                <w:lang w:bidi="ar"/>
              </w:rPr>
              <w:br w:type="textWrapping" w:clear="all"/>
            </w:r>
            <w:r>
              <w:rPr>
                <w:rFonts w:hint="eastAsia" w:ascii="宋体" w:hAnsi="宋体" w:cs="宋体"/>
                <w:szCs w:val="21"/>
                <w:lang w:bidi="ar"/>
              </w:rPr>
              <w:t xml:space="preserve">尺寸：约86*4cm±5mm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舞蹈手花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1、材料：塑料材质，不掉色，不变形，不掉花片；</w:t>
            </w:r>
            <w:r>
              <w:rPr>
                <w:rFonts w:hint="eastAsia" w:ascii="宋体" w:hAnsi="宋体" w:cs="宋体"/>
                <w:szCs w:val="21"/>
                <w:lang w:bidi="ar"/>
              </w:rPr>
              <w:br w:type="textWrapping" w:clear="all"/>
            </w:r>
            <w:r>
              <w:rPr>
                <w:rFonts w:hint="eastAsia" w:ascii="宋体" w:hAnsi="宋体" w:cs="宋体"/>
                <w:szCs w:val="21"/>
                <w:lang w:bidi="ar"/>
              </w:rPr>
              <w:t xml:space="preserve">2、啦啦花双头直杆重约100克（总长 42cm 花的直径32）</w:t>
            </w:r>
            <w:r>
              <w:rPr>
                <w:rFonts w:hint="eastAsia" w:ascii="宋体" w:hAnsi="宋体" w:cs="宋体"/>
                <w:szCs w:val="21"/>
                <w:lang w:bidi="ar"/>
              </w:rPr>
              <w:br w:type="textWrapping" w:clear="all"/>
            </w:r>
            <w:r>
              <w:rPr>
                <w:rFonts w:hint="eastAsia" w:ascii="宋体" w:hAnsi="宋体" w:cs="宋体"/>
                <w:szCs w:val="21"/>
                <w:lang w:bidi="ar"/>
              </w:rPr>
              <w:t xml:space="preserve">3、用途：适合用于广场舞，学校，舞台表演，幼儿园，等场合使用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对</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舞蹈垫收纳车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1.尺寸：W820*D400*H1050mm±5mm；</w:t>
            </w:r>
            <w:r>
              <w:rPr>
                <w:rFonts w:hint="eastAsia" w:ascii="宋体" w:hAnsi="宋体" w:cs="宋体"/>
                <w:szCs w:val="21"/>
                <w:lang w:bidi="ar"/>
              </w:rPr>
              <w:br w:type="textWrapping" w:clear="all"/>
            </w:r>
            <w:r>
              <w:rPr>
                <w:rFonts w:hint="eastAsia" w:ascii="宋体" w:hAnsi="宋体" w:cs="宋体"/>
                <w:szCs w:val="21"/>
                <w:lang w:bidi="ar"/>
              </w:rPr>
              <w:t xml:space="preserve">2.材质：实木多层板，铝合金收纳杆；厚度约25mm,基材采用实木多层板，面贴三聚氰安纸，ABS直封边制作，</w:t>
            </w:r>
            <w:r>
              <w:rPr>
                <w:rFonts w:hint="eastAsia" w:ascii="宋体" w:hAnsi="宋体" w:cs="宋体"/>
                <w:szCs w:val="21"/>
                <w:lang w:bidi="ar"/>
              </w:rPr>
              <w:br w:type="textWrapping" w:clear="all"/>
            </w:r>
            <w:r>
              <w:rPr>
                <w:rFonts w:hint="eastAsia" w:ascii="宋体" w:hAnsi="宋体" w:cs="宋体"/>
                <w:szCs w:val="21"/>
                <w:lang w:bidi="ar"/>
              </w:rPr>
              <w:t xml:space="preserve">3.功能：用于舞蹈垫的收纳，底部配置高品质万向轮，方便移动。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舞蹈教室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实验室演示台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1、参考尺寸：3000×700×850mm。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采用全钢结构，钢板厚度≥1.0mm冷轧板制作,表面采用环氧树脂静电粉末喷涂处理，整体可拆装，带电源位置及键盘位，设有抽屉及带柜门柜体，采用国内知名品牌铰链及导轨。底部设有底脚，底脚高度可调，采用ABS工程塑料与金属螺杆一次注塑成型，确保整体承重，接缝严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1、国标。</w:t>
            </w:r>
            <w:r>
              <w:rPr>
                <w:rFonts w:hint="eastAsia" w:ascii="宋体" w:hAnsi="宋体" w:cs="宋体"/>
                <w:szCs w:val="21"/>
                <w:lang w:bidi="ar"/>
              </w:rPr>
              <w:br w:type="textWrapping" w:clear="all"/>
            </w:r>
            <w:r>
              <w:rPr>
                <w:rFonts w:hint="eastAsia" w:ascii="宋体" w:hAnsi="宋体" w:cs="宋体"/>
                <w:szCs w:val="21"/>
                <w:lang w:bidi="ar"/>
              </w:rPr>
              <w:t xml:space="preserve">2、交流二三孔插座。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教师电源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1、ABS塑制桌面镶嵌结构,PC材质触摸面板。</w:t>
            </w:r>
            <w:r>
              <w:rPr>
                <w:rFonts w:hint="eastAsia" w:ascii="宋体" w:hAnsi="宋体" w:cs="宋体"/>
                <w:szCs w:val="21"/>
                <w:lang w:bidi="ar"/>
              </w:rPr>
              <w:br w:type="textWrapping" w:clear="all"/>
            </w:r>
            <w:r>
              <w:rPr>
                <w:rFonts w:hint="eastAsia" w:ascii="宋体" w:hAnsi="宋体" w:cs="宋体"/>
                <w:szCs w:val="21"/>
                <w:lang w:bidi="ar"/>
              </w:rPr>
              <w:t xml:space="preserve">2、可自行设置地址无限频率信道防止与学校网络冲突。</w:t>
            </w:r>
            <w:r>
              <w:rPr>
                <w:rFonts w:hint="eastAsia" w:ascii="宋体" w:hAnsi="宋体" w:cs="宋体"/>
                <w:szCs w:val="21"/>
                <w:lang w:bidi="ar"/>
              </w:rPr>
              <w:br w:type="textWrapping" w:clear="all"/>
            </w:r>
            <w:r>
              <w:rPr>
                <w:rFonts w:hint="eastAsia" w:ascii="宋体" w:hAnsi="宋体" w:cs="宋体"/>
                <w:szCs w:val="21"/>
                <w:lang w:bidi="ar"/>
              </w:rPr>
              <w:t xml:space="preserve">3、教师自己调节低压交直流输出。液晶显示低压交直流电压及汉字显示工作过载，触摸按键调节。</w:t>
            </w:r>
            <w:r>
              <w:rPr>
                <w:rFonts w:hint="eastAsia" w:ascii="宋体" w:hAnsi="宋体" w:cs="宋体"/>
                <w:szCs w:val="21"/>
                <w:lang w:bidi="ar"/>
              </w:rPr>
              <w:br w:type="textWrapping" w:clear="all"/>
            </w:r>
            <w:r>
              <w:rPr>
                <w:rFonts w:hint="eastAsia" w:ascii="宋体" w:hAnsi="宋体" w:cs="宋体"/>
                <w:szCs w:val="21"/>
                <w:lang w:bidi="ar"/>
              </w:rPr>
              <w:t xml:space="preserve">4、直流稳压低压输出范围【0—24V】精度0.1V,电流2A自动过载手动复位液晶汉字显示,自行调节电压时触摸按键升降输入电压值。                                    5、交流低压输出范围【0—24V】精度0.1V,电流2A自动过载手动复位液晶汉字显示,自行调节电压时触摸按键升降输入电压值。                       </w:t>
            </w:r>
            <w:r>
              <w:rPr>
                <w:rFonts w:hint="eastAsia" w:ascii="宋体" w:hAnsi="宋体" w:cs="宋体"/>
                <w:szCs w:val="21"/>
                <w:lang w:bidi="ar"/>
              </w:rPr>
              <w:br w:type="textWrapping" w:clear="all"/>
            </w:r>
            <w:r>
              <w:rPr>
                <w:rFonts w:hint="eastAsia" w:ascii="宋体" w:hAnsi="宋体" w:cs="宋体"/>
                <w:szCs w:val="21"/>
                <w:lang w:bidi="ar"/>
              </w:rPr>
              <w:t xml:space="preserve">6、当输入电压在198v-242v间变化，在额定电流输出时低压交流电压变化量≤(2%U标 +0.1)V。 </w:t>
            </w:r>
            <w:r>
              <w:rPr>
                <w:rFonts w:hint="eastAsia" w:ascii="宋体" w:hAnsi="宋体" w:cs="宋体"/>
                <w:szCs w:val="21"/>
                <w:lang w:bidi="ar"/>
              </w:rPr>
              <w:br w:type="textWrapping" w:clear="all"/>
            </w:r>
            <w:r>
              <w:rPr>
                <w:rFonts w:hint="eastAsia" w:ascii="宋体" w:hAnsi="宋体" w:cs="宋体"/>
                <w:szCs w:val="21"/>
                <w:lang w:bidi="ar"/>
              </w:rPr>
              <w:t xml:space="preserve">7、预留扩展接口可镶装双五孔220V插座模块。</w:t>
            </w:r>
            <w:r>
              <w:rPr>
                <w:rFonts w:hint="eastAsia" w:ascii="宋体" w:hAnsi="宋体" w:cs="宋体"/>
                <w:szCs w:val="21"/>
                <w:lang w:bidi="ar"/>
              </w:rPr>
              <w:br w:type="textWrapping" w:clear="all"/>
            </w:r>
            <w:r>
              <w:rPr>
                <w:rFonts w:hint="eastAsia" w:ascii="宋体" w:hAnsi="宋体" w:cs="宋体"/>
                <w:szCs w:val="21"/>
                <w:lang w:bidi="ar"/>
              </w:rPr>
              <w:t xml:space="preserve">8、usb、Type-c充电插口、网口输出、电源运行故障指示灯。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1、参考尺寸：530×440×140mm。</w:t>
            </w:r>
            <w:r>
              <w:rPr>
                <w:rFonts w:hint="eastAsia" w:ascii="宋体" w:hAnsi="宋体" w:cs="宋体"/>
                <w:szCs w:val="21"/>
                <w:lang w:bidi="ar"/>
              </w:rPr>
              <w:br w:type="textWrapping" w:clear="all"/>
            </w:r>
            <w:r>
              <w:rPr>
                <w:rFonts w:hint="eastAsia" w:ascii="宋体" w:hAnsi="宋体" w:cs="宋体"/>
                <w:szCs w:val="21"/>
                <w:lang w:bidi="ar"/>
              </w:rPr>
              <w:t xml:space="preserve">2、教师端主控，含主机，主机采用钢制机箱，控制显示采用≥10寸液晶工业触摸屏和数据显示一体化。</w:t>
            </w:r>
            <w:r>
              <w:rPr>
                <w:rFonts w:hint="eastAsia" w:ascii="宋体" w:hAnsi="宋体" w:cs="宋体"/>
                <w:szCs w:val="21"/>
                <w:lang w:bidi="ar"/>
              </w:rPr>
              <w:br w:type="textWrapping" w:clear="all"/>
            </w:r>
            <w:r>
              <w:rPr>
                <w:rFonts w:hint="eastAsia" w:ascii="宋体" w:hAnsi="宋体" w:cs="宋体"/>
                <w:szCs w:val="21"/>
                <w:lang w:bidi="ar"/>
              </w:rPr>
              <w:t xml:space="preserve">3、系统具备电路安全防护功能。</w:t>
            </w:r>
            <w:r>
              <w:rPr>
                <w:rFonts w:hint="eastAsia" w:ascii="宋体" w:hAnsi="宋体" w:cs="宋体"/>
                <w:szCs w:val="21"/>
                <w:lang w:bidi="ar"/>
              </w:rPr>
              <w:br w:type="textWrapping" w:clear="all"/>
            </w:r>
            <w:r>
              <w:rPr>
                <w:rFonts w:hint="eastAsia" w:ascii="宋体" w:hAnsi="宋体" w:cs="宋体"/>
                <w:szCs w:val="21"/>
                <w:lang w:bidi="ar"/>
              </w:rPr>
              <w:t xml:space="preserve">4、自动关机时间设置功能。</w:t>
            </w:r>
            <w:r>
              <w:rPr>
                <w:rFonts w:hint="eastAsia" w:ascii="宋体" w:hAnsi="宋体" w:cs="宋体"/>
                <w:szCs w:val="21"/>
                <w:lang w:bidi="ar"/>
              </w:rPr>
              <w:br w:type="textWrapping" w:clear="all"/>
            </w:r>
            <w:r>
              <w:rPr>
                <w:rFonts w:hint="eastAsia" w:ascii="宋体" w:hAnsi="宋体" w:cs="宋体"/>
                <w:szCs w:val="21"/>
                <w:lang w:bidi="ar"/>
              </w:rPr>
              <w:t xml:space="preserve">5、主机可控制每个学生吊装电源或整体的升降停止功能。</w:t>
            </w:r>
            <w:r>
              <w:rPr>
                <w:rFonts w:hint="eastAsia" w:ascii="宋体" w:hAnsi="宋体" w:cs="宋体"/>
                <w:szCs w:val="21"/>
                <w:lang w:bidi="ar"/>
              </w:rPr>
              <w:br w:type="textWrapping" w:clear="all"/>
            </w:r>
            <w:r>
              <w:rPr>
                <w:rFonts w:hint="eastAsia" w:ascii="宋体" w:hAnsi="宋体" w:cs="宋体"/>
                <w:szCs w:val="21"/>
                <w:lang w:bidi="ar"/>
              </w:rPr>
              <w:t xml:space="preserve">6、密码控制，本产品由教师输入正确的密码，方可启动实验电源的控制系统（教师可自定密码），对电源控制台进行操作防误操作方便教师合理安排实验。</w:t>
            </w:r>
            <w:r>
              <w:rPr>
                <w:rFonts w:hint="eastAsia" w:ascii="宋体" w:hAnsi="宋体" w:cs="宋体"/>
                <w:szCs w:val="21"/>
                <w:lang w:bidi="ar"/>
              </w:rPr>
              <w:br w:type="textWrapping" w:clear="all"/>
            </w:r>
            <w:r>
              <w:rPr>
                <w:rFonts w:hint="eastAsia" w:ascii="宋体" w:hAnsi="宋体" w:cs="宋体"/>
                <w:szCs w:val="21"/>
                <w:lang w:bidi="ar"/>
              </w:rPr>
              <w:t xml:space="preserve">7、教师主控可实现对学生低压交直流电压的设置及分组控制或者单个控制，也可实现对学生端预留220V插座模块扩展接口处镶装扩展功能的启用实现分组或者单个控制。</w:t>
            </w:r>
            <w:r>
              <w:rPr>
                <w:rFonts w:hint="eastAsia" w:ascii="宋体" w:hAnsi="宋体" w:cs="宋体"/>
                <w:szCs w:val="21"/>
                <w:lang w:bidi="ar"/>
              </w:rPr>
              <w:br w:type="textWrapping" w:clear="all"/>
            </w:r>
            <w:r>
              <w:rPr>
                <w:rFonts w:hint="eastAsia" w:ascii="宋体" w:hAnsi="宋体" w:cs="宋体"/>
                <w:szCs w:val="21"/>
                <w:lang w:bidi="ar"/>
              </w:rPr>
              <w:t xml:space="preserve">8、教师无线控制学生三种模式：</w:t>
            </w:r>
            <w:r>
              <w:rPr>
                <w:rFonts w:hint="eastAsia" w:ascii="宋体" w:hAnsi="宋体" w:cs="宋体"/>
                <w:szCs w:val="21"/>
                <w:lang w:bidi="ar"/>
              </w:rPr>
              <w:br w:type="textWrapping" w:clear="all"/>
            </w:r>
            <w:r>
              <w:rPr>
                <w:rFonts w:hint="eastAsia" w:ascii="宋体" w:hAnsi="宋体" w:cs="宋体"/>
                <w:szCs w:val="21"/>
                <w:lang w:bidi="ar"/>
              </w:rPr>
              <w:t xml:space="preserve">（1）教师控制学生低压交直流输出电压后，学生交直流低压不可调节。</w:t>
            </w:r>
            <w:r>
              <w:rPr>
                <w:rFonts w:hint="eastAsia" w:ascii="宋体" w:hAnsi="宋体" w:cs="宋体"/>
                <w:szCs w:val="21"/>
                <w:lang w:bidi="ar"/>
              </w:rPr>
              <w:br w:type="textWrapping" w:clear="all"/>
            </w:r>
            <w:r>
              <w:rPr>
                <w:rFonts w:hint="eastAsia" w:ascii="宋体" w:hAnsi="宋体" w:cs="宋体"/>
                <w:szCs w:val="21"/>
                <w:lang w:bidi="ar"/>
              </w:rPr>
              <w:t xml:space="preserve">（2）教师控制学生交直流低压输出最高电压，学生在教师控制最高电压以下调节。</w:t>
            </w:r>
            <w:r>
              <w:rPr>
                <w:rFonts w:hint="eastAsia" w:ascii="宋体" w:hAnsi="宋体" w:cs="宋体"/>
                <w:szCs w:val="21"/>
                <w:lang w:bidi="ar"/>
              </w:rPr>
              <w:br w:type="textWrapping" w:clear="all"/>
            </w:r>
            <w:r>
              <w:rPr>
                <w:rFonts w:hint="eastAsia" w:ascii="宋体" w:hAnsi="宋体" w:cs="宋体"/>
                <w:szCs w:val="21"/>
                <w:lang w:bidi="ar"/>
              </w:rPr>
              <w:t xml:space="preserve">（3）教师解除控制学生，学生可自己调节低压交直流输出，电源执行0374标准。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1、参考尺寸：440×340×280mm。</w:t>
            </w:r>
            <w:r>
              <w:rPr>
                <w:rFonts w:hint="eastAsia" w:ascii="宋体" w:hAnsi="宋体" w:cs="宋体"/>
                <w:szCs w:val="21"/>
                <w:lang w:bidi="ar"/>
              </w:rPr>
              <w:br w:type="textWrapping" w:clear="all"/>
            </w:r>
            <w:r>
              <w:rPr>
                <w:rFonts w:hint="eastAsia" w:ascii="宋体" w:hAnsi="宋体" w:cs="宋体"/>
                <w:szCs w:val="21"/>
                <w:lang w:bidi="ar"/>
              </w:rPr>
              <w:t xml:space="preserve">2、材料：高密度PP，耐强腐蚀，如王水；</w:t>
            </w:r>
            <w:r>
              <w:rPr>
                <w:rFonts w:hint="eastAsia" w:ascii="宋体" w:hAnsi="宋体" w:cs="宋体"/>
                <w:szCs w:val="21"/>
                <w:lang w:bidi="ar"/>
              </w:rPr>
              <w:br w:type="textWrapping" w:clear="all"/>
            </w:r>
            <w:r>
              <w:rPr>
                <w:rFonts w:hint="eastAsia" w:ascii="宋体" w:hAnsi="宋体" w:cs="宋体"/>
                <w:szCs w:val="21"/>
                <w:lang w:bidi="ar"/>
              </w:rPr>
              <w:t xml:space="preserve">3、表面纹理：槽沿表面处理为皮纹，耐刻刮，与大部分台面板表面纹理一致。</w:t>
            </w:r>
            <w:r>
              <w:rPr>
                <w:rFonts w:hint="eastAsia" w:ascii="宋体" w:hAnsi="宋体" w:cs="宋体"/>
                <w:szCs w:val="21"/>
                <w:lang w:bidi="ar"/>
              </w:rPr>
              <w:br w:type="textWrapping" w:clear="all"/>
            </w:r>
            <w:r>
              <w:rPr>
                <w:rFonts w:hint="eastAsia" w:ascii="宋体" w:hAnsi="宋体" w:cs="宋体"/>
                <w:szCs w:val="21"/>
                <w:lang w:bidi="ar"/>
              </w:rPr>
              <w:t xml:space="preserve">4、附件：高密度PP去水；含阻水盖、PP提笼。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台式三口鹅颈水龙头</w:t>
            </w:r>
            <w:r>
              <w:rPr>
                <w:rFonts w:hint="eastAsia" w:ascii="宋体" w:hAnsi="宋体" w:cs="宋体"/>
                <w:szCs w:val="21"/>
                <w:lang w:bidi="ar"/>
              </w:rPr>
              <w:br w:type="textWrapping" w:clear="all"/>
            </w:r>
            <w:r>
              <w:rPr>
                <w:rFonts w:hint="eastAsia" w:ascii="宋体" w:hAnsi="宋体" w:cs="宋体"/>
                <w:szCs w:val="21"/>
                <w:lang w:bidi="ar"/>
              </w:rPr>
              <w:t xml:space="preserve">1、主体：加厚铜质。</w:t>
            </w:r>
            <w:r>
              <w:rPr>
                <w:rFonts w:hint="eastAsia" w:ascii="宋体" w:hAnsi="宋体" w:cs="宋体"/>
                <w:szCs w:val="21"/>
                <w:lang w:bidi="ar"/>
              </w:rPr>
              <w:br w:type="textWrapping" w:clear="all"/>
            </w:r>
            <w:r>
              <w:rPr>
                <w:rFonts w:hint="eastAsia" w:ascii="宋体" w:hAnsi="宋体" w:cs="宋体"/>
                <w:szCs w:val="21"/>
                <w:lang w:bidi="ar"/>
              </w:rPr>
              <w:t xml:space="preserve">2、涂层：高亮度环氧树脂涂层，耐腐蚀、耐热、防紫外线辐射。</w:t>
            </w:r>
            <w:r>
              <w:rPr>
                <w:rFonts w:hint="eastAsia" w:ascii="宋体" w:hAnsi="宋体" w:cs="宋体"/>
                <w:szCs w:val="21"/>
                <w:lang w:bidi="ar"/>
              </w:rPr>
              <w:br w:type="textWrapping" w:clear="all"/>
            </w:r>
            <w:r>
              <w:rPr>
                <w:rFonts w:hint="eastAsia" w:ascii="宋体" w:hAnsi="宋体" w:cs="宋体"/>
                <w:szCs w:val="21"/>
                <w:lang w:bidi="ar"/>
              </w:rPr>
              <w:t xml:space="preserve">3、陶瓷阀芯：90°旋转，使用寿命开关50万次，静态最大耐压20巴。</w:t>
            </w:r>
            <w:r>
              <w:rPr>
                <w:rFonts w:hint="eastAsia" w:ascii="宋体" w:hAnsi="宋体" w:cs="宋体"/>
                <w:szCs w:val="21"/>
                <w:lang w:bidi="ar"/>
              </w:rPr>
              <w:br w:type="textWrapping" w:clear="all"/>
            </w:r>
            <w:r>
              <w:rPr>
                <w:rFonts w:hint="eastAsia" w:ascii="宋体" w:hAnsi="宋体" w:cs="宋体"/>
                <w:szCs w:val="21"/>
                <w:lang w:bidi="ar"/>
              </w:rPr>
              <w:t xml:space="preserve">4、附件：可拆卸铜质水嘴，可加接防溅滤水器。</w:t>
            </w:r>
            <w:r>
              <w:rPr>
                <w:rFonts w:hint="eastAsia" w:ascii="宋体" w:hAnsi="宋体" w:cs="宋体"/>
                <w:szCs w:val="21"/>
                <w:lang w:bidi="ar"/>
              </w:rPr>
              <w:br w:type="textWrapping" w:clear="all"/>
            </w:r>
            <w:r>
              <w:rPr>
                <w:rFonts w:hint="eastAsia" w:ascii="宋体" w:hAnsi="宋体" w:cs="宋体"/>
                <w:szCs w:val="21"/>
                <w:lang w:bidi="ar"/>
              </w:rPr>
              <w:t xml:space="preserve">5、开关旋钮：高密度PP，人体工程学设计，手感舒适。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学生实验桌1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1、参考尺寸：2400×1200×780mm。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4、柜体：采用≥1.0mm镀锌钢板，采用CO2保护焊焊接，打磨处理，表面经耐酸碱EPOXY粉末烤漆处理（烤漆膜厚度平均值≥70μm），表面硬度附着力、耐腐蚀性好；</w:t>
            </w:r>
            <w:r>
              <w:rPr>
                <w:rFonts w:hint="eastAsia" w:ascii="宋体" w:hAnsi="宋体" w:cs="宋体"/>
                <w:szCs w:val="21"/>
                <w:lang w:bidi="ar"/>
              </w:rPr>
              <w:br w:type="textWrapping" w:clear="all"/>
            </w:r>
            <w:r>
              <w:rPr>
                <w:rFonts w:hint="eastAsia" w:ascii="宋体" w:hAnsi="宋体" w:cs="宋体"/>
                <w:szCs w:val="21"/>
                <w:lang w:bidi="ar"/>
              </w:rPr>
              <w:t xml:space="preserve">5、拉手：钢质一体成型暗拉手；</w:t>
            </w:r>
            <w:r>
              <w:rPr>
                <w:rFonts w:hint="eastAsia" w:ascii="宋体" w:hAnsi="宋体" w:cs="宋体"/>
                <w:szCs w:val="21"/>
                <w:lang w:bidi="ar"/>
              </w:rPr>
              <w:br w:type="textWrapping" w:clear="all"/>
            </w:r>
            <w:r>
              <w:rPr>
                <w:rFonts w:hint="eastAsia" w:ascii="宋体" w:hAnsi="宋体" w:cs="宋体"/>
                <w:szCs w:val="21"/>
                <w:lang w:bidi="ar"/>
              </w:rPr>
              <w:t xml:space="preserve">6、防撞胶垫：装于抽屉及门板内侧，减缓碰撞，保护柜体；</w:t>
            </w:r>
            <w:r>
              <w:rPr>
                <w:rFonts w:hint="eastAsia" w:ascii="宋体" w:hAnsi="宋体" w:cs="宋体"/>
                <w:szCs w:val="21"/>
                <w:lang w:bidi="ar"/>
              </w:rPr>
              <w:br w:type="textWrapping" w:clear="all"/>
            </w:r>
            <w:r>
              <w:rPr>
                <w:rFonts w:hint="eastAsia" w:ascii="宋体" w:hAnsi="宋体" w:cs="宋体"/>
                <w:szCs w:val="21"/>
                <w:lang w:bidi="ar"/>
              </w:rPr>
              <w:t xml:space="preserve">7、门板及抽面：采用双层钢板，必须两层组装是设计，保证两层双面都喷涂处理，中间采用隔音材料，保证关门减少噪音；</w:t>
            </w:r>
            <w:r>
              <w:rPr>
                <w:rFonts w:hint="eastAsia" w:ascii="宋体" w:hAnsi="宋体" w:cs="宋体"/>
                <w:szCs w:val="21"/>
                <w:lang w:bidi="ar"/>
              </w:rPr>
              <w:br w:type="textWrapping" w:clear="all"/>
            </w:r>
            <w:r>
              <w:rPr>
                <w:rFonts w:hint="eastAsia" w:ascii="宋体" w:hAnsi="宋体" w:cs="宋体"/>
                <w:szCs w:val="21"/>
                <w:lang w:bidi="ar"/>
              </w:rPr>
              <w:t xml:space="preserve">8、连接件：采用ABS专用连接组装件；</w:t>
            </w:r>
            <w:r>
              <w:rPr>
                <w:rFonts w:hint="eastAsia" w:ascii="宋体" w:hAnsi="宋体" w:cs="宋体"/>
                <w:szCs w:val="21"/>
                <w:lang w:bidi="ar"/>
              </w:rPr>
              <w:br w:type="textWrapping" w:clear="all"/>
            </w:r>
            <w:r>
              <w:rPr>
                <w:rFonts w:hint="eastAsia" w:ascii="宋体" w:hAnsi="宋体" w:cs="宋体"/>
                <w:szCs w:val="21"/>
                <w:lang w:bidi="ar"/>
              </w:rPr>
              <w:t xml:space="preserve">9、合页：采用不锈钢模具一体成型，强度必须达到一个正常成年座在门上方合页不脱落；</w:t>
            </w:r>
            <w:r>
              <w:rPr>
                <w:rFonts w:hint="eastAsia" w:ascii="宋体" w:hAnsi="宋体" w:cs="宋体"/>
                <w:szCs w:val="21"/>
                <w:lang w:bidi="ar"/>
              </w:rPr>
              <w:br w:type="textWrapping" w:clear="all"/>
            </w:r>
            <w:r>
              <w:rPr>
                <w:rFonts w:hint="eastAsia" w:ascii="宋体" w:hAnsi="宋体" w:cs="宋体"/>
                <w:szCs w:val="21"/>
                <w:lang w:bidi="ar"/>
              </w:rPr>
              <w:t xml:space="preserve">10、滑轨：三节重型滚珠滑轨，承重性强，滑动性能良好，无噪音；</w:t>
            </w:r>
            <w:r>
              <w:rPr>
                <w:rFonts w:hint="eastAsia" w:ascii="宋体" w:hAnsi="宋体" w:cs="宋体"/>
                <w:szCs w:val="21"/>
                <w:lang w:bidi="ar"/>
              </w:rPr>
              <w:br w:type="textWrapping" w:clear="all"/>
            </w:r>
            <w:r>
              <w:rPr>
                <w:rFonts w:hint="eastAsia" w:ascii="宋体" w:hAnsi="宋体" w:cs="宋体"/>
                <w:szCs w:val="21"/>
                <w:lang w:bidi="ar"/>
              </w:rPr>
              <w:t xml:space="preserve">11、固定桌脚：采用柜体内置可调ABS调整脚，保证调整脚前后都可以调节高低。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1、参考尺寸：φ300×450mm。</w:t>
            </w:r>
            <w:r>
              <w:rPr>
                <w:rFonts w:hint="eastAsia" w:ascii="宋体" w:hAnsi="宋体" w:cs="宋体"/>
                <w:szCs w:val="21"/>
                <w:lang w:bidi="ar"/>
              </w:rPr>
              <w:br w:type="textWrapping" w:clear="all"/>
            </w:r>
            <w:r>
              <w:rPr>
                <w:rFonts w:hint="eastAsia" w:ascii="宋体" w:hAnsi="宋体" w:cs="宋体"/>
                <w:szCs w:val="21"/>
                <w:lang w:bidi="ar"/>
              </w:rPr>
              <w:t xml:space="preserve">A:凳面</w:t>
            </w:r>
            <w:r>
              <w:rPr>
                <w:rFonts w:hint="eastAsia" w:ascii="宋体" w:hAnsi="宋体" w:cs="宋体"/>
                <w:szCs w:val="21"/>
                <w:lang w:bidi="ar"/>
              </w:rPr>
              <w:br w:type="textWrapping" w:clear="all"/>
            </w:r>
            <w:r>
              <w:rPr>
                <w:rFonts w:hint="eastAsia" w:ascii="宋体" w:hAnsi="宋体" w:cs="宋体"/>
                <w:szCs w:val="21"/>
                <w:lang w:bidi="ar"/>
              </w:rPr>
              <w:t xml:space="preserve">1、材质：采用环保型ABS改性塑料一次性注塑成型。</w:t>
            </w:r>
            <w:r>
              <w:rPr>
                <w:rFonts w:hint="eastAsia" w:ascii="宋体" w:hAnsi="宋体" w:cs="宋体"/>
                <w:szCs w:val="21"/>
                <w:lang w:bidi="ar"/>
              </w:rPr>
              <w:br w:type="textWrapping" w:clear="all"/>
            </w:r>
            <w:r>
              <w:rPr>
                <w:rFonts w:hint="eastAsia" w:ascii="宋体" w:hAnsi="宋体" w:cs="宋体"/>
                <w:szCs w:val="21"/>
                <w:lang w:bidi="ar"/>
              </w:rPr>
              <w:t xml:space="preserve">2、尺寸：≥300×30mm。                                                                                          </w:t>
            </w:r>
            <w:r>
              <w:rPr>
                <w:rFonts w:hint="eastAsia" w:ascii="宋体" w:hAnsi="宋体" w:cs="宋体"/>
                <w:szCs w:val="21"/>
                <w:lang w:bidi="ar"/>
              </w:rPr>
              <w:br w:type="textWrapping" w:clear="all"/>
            </w:r>
            <w:r>
              <w:rPr>
                <w:rFonts w:hint="eastAsia" w:ascii="宋体" w:hAnsi="宋体" w:cs="宋体"/>
                <w:szCs w:val="21"/>
                <w:lang w:bidi="ar"/>
              </w:rPr>
              <w:t xml:space="preserve">3、表面细纹咬花，防滑不发光。   </w:t>
            </w:r>
            <w:r>
              <w:rPr>
                <w:rFonts w:hint="eastAsia" w:ascii="宋体" w:hAnsi="宋体" w:cs="宋体"/>
                <w:szCs w:val="21"/>
                <w:lang w:bidi="ar"/>
              </w:rPr>
              <w:t xml:space="preserve">                                                                                                                                                                                                                                                                </w:t>
            </w:r>
            <w:r>
              <w:rPr>
                <w:rFonts w:hint="eastAsia" w:ascii="宋体" w:hAnsi="宋体" w:cs="宋体"/>
                <w:szCs w:val="21"/>
                <w:lang w:bidi="ar"/>
              </w:rPr>
              <w:br w:type="textWrapping" w:clear="all"/>
            </w:r>
            <w:r>
              <w:rPr>
                <w:rFonts w:hint="eastAsia" w:ascii="宋体" w:hAnsi="宋体" w:cs="宋体"/>
                <w:szCs w:val="21"/>
                <w:lang w:bidi="ar"/>
              </w:rPr>
              <w:t xml:space="preserve">B：椭圆型钢架弯弧成型，四脚</w:t>
            </w:r>
            <w:r>
              <w:rPr>
                <w:rFonts w:hint="eastAsia" w:ascii="宋体" w:hAnsi="宋体" w:cs="宋体"/>
                <w:szCs w:val="21"/>
                <w:lang w:bidi="ar"/>
              </w:rPr>
              <w:br w:type="textWrapping" w:clear="all"/>
            </w:r>
            <w:r>
              <w:rPr>
                <w:rFonts w:hint="eastAsia" w:ascii="宋体" w:hAnsi="宋体" w:cs="宋体"/>
                <w:szCs w:val="21"/>
                <w:lang w:bidi="ar"/>
              </w:rPr>
              <w:t xml:space="preserve">1、材质及形状：椭圆形钢管。  </w:t>
            </w:r>
            <w:r>
              <w:rPr>
                <w:rFonts w:hint="eastAsia" w:ascii="宋体" w:hAnsi="宋体" w:cs="宋体"/>
                <w:szCs w:val="21"/>
                <w:lang w:bidi="ar"/>
              </w:rPr>
              <w:br w:type="textWrapping" w:clear="all"/>
            </w:r>
            <w:r>
              <w:rPr>
                <w:rFonts w:hint="eastAsia" w:ascii="宋体" w:hAnsi="宋体" w:cs="宋体"/>
                <w:szCs w:val="21"/>
                <w:lang w:bidi="ar"/>
              </w:rPr>
              <w:t xml:space="preserve">2、尺寸:15×35×1.2mm。           </w:t>
            </w:r>
            <w:r>
              <w:rPr>
                <w:rFonts w:hint="eastAsia" w:ascii="宋体" w:hAnsi="宋体" w:cs="宋体"/>
                <w:szCs w:val="21"/>
                <w:lang w:bidi="ar"/>
              </w:rPr>
              <w:br w:type="textWrapping" w:clear="all"/>
            </w:r>
            <w:r>
              <w:rPr>
                <w:rFonts w:hint="eastAsia" w:ascii="宋体" w:hAnsi="宋体" w:cs="宋体"/>
                <w:szCs w:val="21"/>
                <w:lang w:bidi="ar"/>
              </w:rPr>
              <w:t xml:space="preserve">3、全圆满焊接完成，结构牢固，经高温粉体烤漆处理，长时间使用也不会产生表面烤漆剥落现象。                                             </w:t>
            </w:r>
            <w:r>
              <w:rPr>
                <w:rFonts w:hint="eastAsia" w:ascii="宋体" w:hAnsi="宋体" w:cs="宋体"/>
                <w:szCs w:val="21"/>
                <w:lang w:bidi="ar"/>
              </w:rPr>
              <w:br w:type="textWrapping" w:clear="all"/>
            </w:r>
            <w:r>
              <w:rPr>
                <w:rFonts w:hint="eastAsia" w:ascii="宋体" w:hAnsi="宋体" w:cs="宋体"/>
                <w:szCs w:val="21"/>
                <w:lang w:bidi="ar"/>
              </w:rPr>
              <w:t xml:space="preserve">C：脚垫 1、材质：采用PP加耐磨纤维质塑料，实心倒勾式一体射出成型。                                                          </w:t>
            </w:r>
            <w:r>
              <w:rPr>
                <w:rFonts w:hint="eastAsia" w:ascii="宋体" w:hAnsi="宋体" w:cs="宋体"/>
                <w:szCs w:val="21"/>
                <w:lang w:bidi="ar"/>
              </w:rPr>
              <w:br w:type="textWrapping" w:clear="all"/>
            </w:r>
            <w:r>
              <w:rPr>
                <w:rFonts w:hint="eastAsia" w:ascii="宋体" w:hAnsi="宋体" w:cs="宋体"/>
                <w:szCs w:val="21"/>
                <w:lang w:bidi="ar"/>
              </w:rPr>
              <w:t xml:space="preserve">D:凳面可通过隐藏式旋转螺杆来升降凳子高度，升降高度：最低≤ 380mm，最高≥430mm，为避免螺杆腐蚀，螺杆采用隐藏式保护设计。</w:t>
            </w:r>
            <w:r>
              <w:rPr>
                <w:rFonts w:hint="eastAsia" w:ascii="宋体" w:hAnsi="宋体" w:cs="宋体"/>
                <w:szCs w:val="21"/>
                <w:lang w:bidi="ar"/>
              </w:rPr>
              <w:br w:type="textWrapping" w:clear="all"/>
            </w:r>
            <w:r>
              <w:rPr>
                <w:rFonts w:hint="eastAsia" w:ascii="宋体" w:hAnsi="宋体" w:cs="宋体"/>
                <w:szCs w:val="21"/>
                <w:lang w:bidi="ar"/>
              </w:rPr>
              <w:t xml:space="preserve">1、传动系统：螺旋丝杆传动，升降过程平稳顺滑，具备优异的承载能力与长期使用可靠性。</w:t>
            </w:r>
            <w:r>
              <w:rPr>
                <w:rFonts w:hint="eastAsia" w:ascii="宋体" w:hAnsi="宋体" w:cs="宋体"/>
                <w:szCs w:val="21"/>
                <w:lang w:bidi="ar"/>
              </w:rPr>
              <w:br w:type="textWrapping" w:clear="all"/>
            </w:r>
            <w:r>
              <w:rPr>
                <w:rFonts w:hint="eastAsia" w:ascii="宋体" w:hAnsi="宋体" w:cs="宋体"/>
                <w:szCs w:val="21"/>
                <w:lang w:bidi="ar"/>
              </w:rPr>
              <w:t xml:space="preserve">2、核心连接件规格：凳面连接端采用ø50mm隐蔽式螺母，作为核心承力接口。传动螺杆采用 不低于M19的高强度传动螺杆，确保传动轴心的强度和稳定性。</w:t>
            </w:r>
            <w:r>
              <w:rPr>
                <w:rFonts w:hint="eastAsia" w:ascii="宋体" w:hAnsi="宋体" w:cs="宋体"/>
                <w:szCs w:val="21"/>
                <w:lang w:bidi="ar"/>
              </w:rPr>
              <w:br w:type="textWrapping" w:clear="all"/>
            </w:r>
            <w:r>
              <w:rPr>
                <w:rFonts w:hint="eastAsia" w:ascii="宋体" w:hAnsi="宋体" w:cs="宋体"/>
                <w:szCs w:val="21"/>
                <w:lang w:bidi="ar"/>
              </w:rPr>
              <w:t xml:space="preserve">3、全隐蔽式设计：螺杆外部配有 直径不小于32mm</w:t>
            </w:r>
            <w:r>
              <w:rPr>
                <w:szCs w:val="21"/>
                <w:lang w:bidi="ar"/>
              </w:rPr>
              <w:t xml:space="preserve">​</w:t>
            </w:r>
            <w:r>
              <w:rPr>
                <w:rFonts w:hint="eastAsia" w:ascii="宋体" w:hAnsi="宋体" w:cs="宋体"/>
                <w:szCs w:val="21"/>
                <w:lang w:bidi="ar"/>
              </w:rPr>
              <w:t xml:space="preserve"> 的连接保护套，能有效隔绝外部灰尘、杂物侵入螺纹传动部位，并防止润滑油污染，从而避免了因污物导致的螺纹磨损、卡死等问题，显著提升产品的耐用性和免维护性。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智能升降机构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1、参考尺寸：312×220×390mm。</w:t>
            </w:r>
            <w:r>
              <w:rPr>
                <w:rFonts w:hint="eastAsia" w:ascii="宋体" w:hAnsi="宋体" w:cs="宋体"/>
                <w:szCs w:val="21"/>
                <w:lang w:bidi="ar"/>
              </w:rPr>
              <w:br w:type="textWrapping" w:clear="all"/>
            </w:r>
            <w:r>
              <w:rPr>
                <w:rFonts w:hint="eastAsia" w:ascii="宋体" w:hAnsi="宋体" w:cs="宋体"/>
                <w:szCs w:val="21"/>
                <w:lang w:bidi="ar"/>
              </w:rPr>
              <w:t xml:space="preserve">2、表面黑、白色亮光烤漆，不小于1.2mm的一级冷轧钢板（SPCC）经激光下料、CNC、折弯成型、CO</w:t>
            </w:r>
            <w:r>
              <w:rPr>
                <w:szCs w:val="21"/>
                <w:lang w:bidi="ar"/>
              </w:rPr>
              <w:t xml:space="preserve">₂</w:t>
            </w:r>
            <w:r>
              <w:rPr>
                <w:rFonts w:hint="eastAsia" w:ascii="宋体" w:hAnsi="宋体" w:cs="宋体"/>
                <w:szCs w:val="21"/>
                <w:lang w:bidi="ar"/>
              </w:rPr>
              <w:t xml:space="preserve">/氩弧焊组合焊接制作；所有表面连接接缝处均满焊后打磨处理，保证平整光滑。表面经除油、磷化、环氧树脂静电粉末涂装、固化流平处理，涂装膜厚不低于70μm。</w:t>
            </w:r>
            <w:r>
              <w:rPr>
                <w:rFonts w:hint="eastAsia" w:ascii="宋体" w:hAnsi="宋体" w:cs="宋体"/>
                <w:szCs w:val="21"/>
                <w:lang w:bidi="ar"/>
              </w:rPr>
              <w:br w:type="textWrapping" w:clear="all"/>
            </w:r>
            <w:r>
              <w:rPr>
                <w:rFonts w:hint="eastAsia" w:ascii="宋体" w:hAnsi="宋体" w:cs="宋体"/>
                <w:szCs w:val="21"/>
                <w:lang w:bidi="ar"/>
              </w:rPr>
              <w:t xml:space="preserve">3、电缆线径不低于11mm，表面采用新型抗旱耐温材料，工作温度在-40℃~70℃下不变硬、不开裂、不发粘。电缆内置纤维填充，抗拉性更强，可保证≥40kg拉力下电学性能稳定。</w:t>
            </w:r>
            <w:r>
              <w:rPr>
                <w:rFonts w:hint="eastAsia" w:ascii="宋体" w:hAnsi="宋体" w:cs="宋体"/>
                <w:szCs w:val="21"/>
                <w:lang w:bidi="ar"/>
              </w:rPr>
              <w:br w:type="textWrapping" w:clear="all"/>
            </w:r>
            <w:r>
              <w:rPr>
                <w:rFonts w:hint="eastAsia" w:ascii="宋体" w:hAnsi="宋体" w:cs="宋体"/>
                <w:szCs w:val="21"/>
                <w:lang w:bidi="ar"/>
              </w:rPr>
              <w:t xml:space="preserve">4、在教师控制下升降功能，具有遇障碍拖住停止功能，卷线装置安装换向器，防止线缆自扰，卷线放到底部自动停止功能，线缆伸缩长度不低于2米。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顶部多模块电源供应装置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1、参考尺寸：438×379×136mm。</w:t>
            </w:r>
            <w:r>
              <w:rPr>
                <w:rFonts w:hint="eastAsia" w:ascii="宋体" w:hAnsi="宋体" w:cs="宋体"/>
                <w:szCs w:val="21"/>
                <w:lang w:bidi="ar"/>
              </w:rPr>
              <w:br w:type="textWrapping" w:clear="all"/>
            </w:r>
            <w:r>
              <w:rPr>
                <w:rFonts w:hint="eastAsia" w:ascii="宋体" w:hAnsi="宋体" w:cs="宋体"/>
                <w:szCs w:val="21"/>
                <w:lang w:bidi="ar"/>
              </w:rPr>
              <w:t xml:space="preserve">2、采用ABS材质，模具一体成型。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模块储藏装置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1、参考尺寸：227×227×110mm。</w:t>
            </w:r>
            <w:r>
              <w:rPr>
                <w:rFonts w:hint="eastAsia" w:ascii="宋体" w:hAnsi="宋体" w:cs="宋体"/>
                <w:szCs w:val="21"/>
                <w:lang w:bidi="ar"/>
              </w:rPr>
              <w:br w:type="textWrapping" w:clear="all"/>
            </w:r>
            <w:r>
              <w:rPr>
                <w:rFonts w:hint="eastAsia" w:ascii="宋体" w:hAnsi="宋体" w:cs="宋体"/>
                <w:szCs w:val="21"/>
                <w:lang w:bidi="ar"/>
              </w:rPr>
              <w:t xml:space="preserve">2、采用ABS材质，模具一体成型。模块内预留高压、低压位置。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智能吊装电源-低压电源模块</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lang w:bidi="ar"/>
              </w:rPr>
            </w:pPr>
            <w:r>
              <w:rPr>
                <w:rFonts w:hint="eastAsia" w:ascii="宋体" w:hAnsi="宋体" w:cs="宋体"/>
                <w:szCs w:val="21"/>
                <w:lang w:bidi="ar"/>
              </w:rPr>
              <w:t xml:space="preserve">1、教师主控型，学生低压电源都可接收主控电源发送的无线信号：</w:t>
            </w:r>
            <w:r>
              <w:rPr>
                <w:rFonts w:hint="eastAsia" w:ascii="宋体" w:hAnsi="宋体" w:cs="宋体"/>
                <w:szCs w:val="21"/>
                <w:lang w:bidi="ar"/>
              </w:rPr>
              <w:br w:type="textWrapping" w:clear="all"/>
            </w:r>
            <w:r>
              <w:rPr>
                <w:rFonts w:hint="eastAsia" w:ascii="宋体" w:hAnsi="宋体" w:cs="宋体"/>
                <w:szCs w:val="21"/>
                <w:lang w:bidi="ar"/>
              </w:rPr>
              <w:t xml:space="preserve">（1）学生接收老师输送的设定电源电压，教师锁定时学生自己无法操作，这样可避免学生的误操作。</w:t>
            </w:r>
            <w:r>
              <w:rPr>
                <w:rFonts w:hint="eastAsia" w:ascii="宋体" w:hAnsi="宋体" w:cs="宋体"/>
                <w:szCs w:val="21"/>
                <w:lang w:bidi="ar"/>
              </w:rPr>
              <w:br w:type="textWrapping" w:clear="all"/>
            </w:r>
            <w:r>
              <w:rPr>
                <w:rFonts w:hint="eastAsia" w:ascii="宋体" w:hAnsi="宋体" w:cs="宋体"/>
                <w:szCs w:val="21"/>
                <w:lang w:bidi="ar"/>
              </w:rPr>
              <w:t xml:space="preserve">（2）学生接收老师的控制上限电压时，学生在教师控制的电压以下调节。</w:t>
            </w:r>
            <w:r>
              <w:rPr>
                <w:rFonts w:hint="eastAsia" w:ascii="宋体" w:hAnsi="宋体" w:cs="宋体"/>
                <w:szCs w:val="21"/>
                <w:lang w:bidi="ar"/>
              </w:rPr>
              <w:br w:type="textWrapping" w:clear="all"/>
            </w:r>
            <w:r>
              <w:rPr>
                <w:rFonts w:hint="eastAsia" w:ascii="宋体" w:hAnsi="宋体" w:cs="宋体"/>
                <w:szCs w:val="21"/>
                <w:lang w:bidi="ar"/>
              </w:rPr>
              <w:t xml:space="preserve">（3）学生接收老师解除控制信号时，学生自己调节电压不受教师控制。</w:t>
            </w:r>
            <w:r>
              <w:rPr>
                <w:rFonts w:hint="eastAsia" w:ascii="宋体" w:hAnsi="宋体" w:cs="宋体"/>
                <w:szCs w:val="21"/>
                <w:lang w:bidi="ar"/>
              </w:rPr>
              <w:br w:type="textWrapping" w:clear="all"/>
            </w:r>
            <w:r>
              <w:rPr>
                <w:rFonts w:hint="eastAsia" w:ascii="宋体" w:hAnsi="宋体" w:cs="宋体"/>
                <w:szCs w:val="21"/>
                <w:lang w:bidi="ar"/>
              </w:rPr>
              <w:t xml:space="preserve">2、学生电源采用优质PC材质面板一体注塑成型，学生电源的控制采用触摸式按键，可以随意设置电压，贴片元件生产技术，微电脑控制。</w:t>
            </w:r>
            <w:r>
              <w:rPr>
                <w:rFonts w:hint="eastAsia" w:ascii="宋体" w:hAnsi="宋体" w:cs="宋体"/>
                <w:szCs w:val="21"/>
                <w:lang w:bidi="ar"/>
              </w:rPr>
              <w:br w:type="textWrapping" w:clear="all"/>
            </w:r>
            <w:r>
              <w:rPr>
                <w:rFonts w:hint="eastAsia" w:ascii="宋体" w:hAnsi="宋体" w:cs="宋体"/>
                <w:szCs w:val="21"/>
                <w:lang w:bidi="ar"/>
              </w:rPr>
              <w:t xml:space="preserve">3、学生低压交流电源压调节范围0～24V电压，最小调节单元可达0.1V,额定电流2A，具有过载保护智能检测功能（电流高于过载点则自动保护，电流低于过载点则手动复位恢复至设定值）</w:t>
            </w:r>
            <w:r>
              <w:rPr>
                <w:rFonts w:hint="eastAsia" w:ascii="宋体" w:hAnsi="宋体" w:cs="宋体"/>
                <w:szCs w:val="21"/>
                <w:lang w:bidi="ar"/>
              </w:rPr>
              <w:br w:type="textWrapping" w:clear="all"/>
            </w:r>
            <w:r>
              <w:rPr>
                <w:rFonts w:hint="eastAsia" w:ascii="宋体" w:hAnsi="宋体" w:cs="宋体"/>
                <w:szCs w:val="21"/>
                <w:lang w:bidi="ar"/>
              </w:rPr>
              <w:t xml:space="preserve">4、学生直流电源调节范围为0～24V，分辨率可达0.1V,额定电流2A，亦具有过载保护智能检测功能。</w:t>
            </w:r>
            <w:r>
              <w:rPr>
                <w:rFonts w:hint="eastAsia" w:ascii="宋体" w:hAnsi="宋体" w:cs="宋体"/>
                <w:szCs w:val="21"/>
                <w:lang w:bidi="ar"/>
              </w:rPr>
              <w:br w:type="textWrapping" w:clear="all"/>
            </w:r>
            <w:r>
              <w:rPr>
                <w:rFonts w:hint="eastAsia" w:ascii="宋体" w:hAnsi="宋体" w:cs="宋体"/>
                <w:szCs w:val="21"/>
                <w:lang w:bidi="ar"/>
              </w:rPr>
              <w:t xml:space="preserve">5、在教师控制下升降功能，具有遇障碍托住停止功能，卷线放到底部自动停止功能，线缆伸缩长度不低于2米。</w:t>
            </w:r>
            <w:r>
              <w:rPr>
                <w:rFonts w:hint="eastAsia" w:ascii="宋体" w:hAnsi="宋体" w:cs="宋体"/>
                <w:szCs w:val="21"/>
                <w:lang w:bidi="ar"/>
              </w:rPr>
              <w:br w:type="textWrapping" w:clear="all"/>
            </w:r>
            <w:r>
              <w:rPr>
                <w:rFonts w:hint="eastAsia" w:ascii="宋体" w:hAnsi="宋体" w:cs="宋体"/>
                <w:szCs w:val="21"/>
                <w:lang w:bidi="ar"/>
              </w:rPr>
              <w:t xml:space="preserve">7、电源设有呼吸灯，提示电源运行状态。</w:t>
            </w:r>
            <w:r>
              <w:rPr>
                <w:rFonts w:hint="eastAsia" w:ascii="宋体" w:hAnsi="宋体" w:cs="宋体"/>
                <w:szCs w:val="21"/>
                <w:lang w:bidi="ar"/>
              </w:rPr>
            </w:r>
            <w:r/>
          </w:p>
          <w:p>
            <w:pPr>
              <w:pStyle w:val="745"/>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智能吊装电源-高压电源模块</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1、预留扩展接口可镶装两组220V多功能安全插座模块。</w:t>
            </w:r>
            <w:r>
              <w:rPr>
                <w:rFonts w:hint="eastAsia" w:ascii="宋体" w:hAnsi="宋体" w:cs="宋体"/>
                <w:szCs w:val="21"/>
                <w:lang w:bidi="ar"/>
              </w:rPr>
              <w:br w:type="textWrapping" w:clear="all"/>
            </w:r>
            <w:r>
              <w:rPr>
                <w:rFonts w:hint="eastAsia" w:ascii="宋体" w:hAnsi="宋体" w:cs="宋体"/>
                <w:szCs w:val="21"/>
                <w:lang w:bidi="ar"/>
              </w:rPr>
              <w:t xml:space="preserve">2、所有输出端口均具备检测功能，当任何一组接口有电器插入时，吊装电源均不可升降。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电源布线耗材</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2.5平方电线，用控制220V。</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支架</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环氧树脂喷涂金属吊杆。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国标五金件。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吊装系统调试</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升降功能、高低压电源系统调试。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集成顶装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标准化安装。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给/排水全套装置</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1.给水采用专用PPR管铺设，管径Ф20mm，采用金属软连接与水嘴连接。排水采用PVC管铺设，管径Ф50mm。PVC管与水槽连接，连接处密封。</w:t>
            </w:r>
            <w:r>
              <w:rPr>
                <w:rFonts w:hint="eastAsia" w:ascii="宋体" w:hAnsi="宋体" w:cs="宋体"/>
                <w:szCs w:val="21"/>
                <w:lang w:bidi="ar"/>
              </w:rPr>
              <w:br w:type="textWrapping" w:clear="all"/>
            </w:r>
            <w:r>
              <w:rPr>
                <w:rFonts w:hint="eastAsia" w:ascii="宋体" w:hAnsi="宋体" w:cs="宋体"/>
                <w:szCs w:val="21"/>
                <w:lang w:bidi="ar"/>
              </w:rPr>
              <w:t xml:space="preserve">2.地上每套水嘴设一控制阀门。</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仪器柜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1、参考尺寸：1000×500×2000mm。 </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参数：铝合金框架规格：前侧腿≥25×35×1.2㎜，后侧腿≥35×35×1.2㎜，基材采用≥16mm厚E1级三聚氰胺板制作,其它部位采用≥1.5mm厚塑制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1、参考尺寸：延米×600×780mm。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11.2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边柜电源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1、参考尺寸：200×62mm±10mm。</w:t>
            </w:r>
            <w:r>
              <w:rPr>
                <w:rFonts w:hint="eastAsia" w:ascii="宋体" w:hAnsi="宋体" w:cs="宋体"/>
                <w:szCs w:val="21"/>
                <w:lang w:bidi="ar"/>
              </w:rPr>
              <w:br w:type="textWrapping" w:clear="all"/>
            </w:r>
            <w:r>
              <w:rPr>
                <w:rFonts w:hint="eastAsia" w:ascii="宋体" w:hAnsi="宋体" w:cs="宋体"/>
                <w:szCs w:val="21"/>
                <w:lang w:bidi="ar"/>
              </w:rPr>
              <w:t xml:space="preserve">2、可夹式插座。标配1.8米线，1.5平方，10A插头电源线。插座背面出线。</w:t>
            </w:r>
            <w:r>
              <w:rPr>
                <w:rFonts w:hint="eastAsia" w:ascii="宋体" w:hAnsi="宋体" w:cs="宋体"/>
                <w:szCs w:val="21"/>
                <w:lang w:bidi="ar"/>
              </w:rPr>
              <w:br w:type="textWrapping" w:clear="all"/>
            </w:r>
            <w:r>
              <w:rPr>
                <w:rFonts w:hint="eastAsia" w:ascii="宋体" w:hAnsi="宋体" w:cs="宋体"/>
                <w:szCs w:val="21"/>
                <w:lang w:bidi="ar"/>
              </w:rPr>
              <w:t xml:space="preserve">3、可夹0-30mm厚度的桌面板。颜色有光白、光黑。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操作台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1、参考尺寸：6300×600×780mm。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光子芯片实验室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计算机讲台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1、参考尺寸：2000×700×750mm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1、参考尺寸：1500×600×750mm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1、参考尺寸：750*600*750mm；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桌腿采用50×50×1.5mm门字形方管，底部配可调节脚垫，横梁连接管采用30×50×1.2mm矩形管；桌下设收纳箱体，柜门带锁，箱体开有散热孔，内部可放置电源插排、主机等设备。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1、参考尺寸：345×245×420mm；</w:t>
            </w:r>
            <w:r>
              <w:rPr>
                <w:rFonts w:hint="eastAsia" w:ascii="宋体" w:hAnsi="宋体" w:cs="宋体"/>
                <w:szCs w:val="21"/>
                <w:lang w:bidi="ar"/>
              </w:rPr>
              <w:br w:type="textWrapping" w:clear="all"/>
            </w:r>
            <w:r>
              <w:rPr>
                <w:rFonts w:hint="eastAsia" w:ascii="宋体" w:hAnsi="宋体" w:cs="宋体"/>
                <w:szCs w:val="21"/>
                <w:lang w:bidi="ar"/>
              </w:rPr>
              <w:t xml:space="preserve">2、产品结构：钢塑结构</w:t>
            </w:r>
            <w:r>
              <w:rPr>
                <w:rFonts w:hint="eastAsia" w:ascii="宋体" w:hAnsi="宋体" w:cs="宋体"/>
                <w:szCs w:val="21"/>
                <w:lang w:bidi="ar"/>
              </w:rPr>
              <w:br w:type="textWrapping" w:clear="all"/>
            </w:r>
            <w:r>
              <w:rPr>
                <w:rFonts w:hint="eastAsia" w:ascii="宋体" w:hAnsi="宋体" w:cs="宋体"/>
                <w:szCs w:val="21"/>
                <w:lang w:bidi="ar"/>
              </w:rPr>
              <w:t xml:space="preserve">3、凳面参数：凳面尺寸≥345×245mm  凳面采用共聚丙烯工程塑料模具注塑成型，凳面内镶嵌四颗≥Φ6螺杆，要求螺栓与凳面在注塑过程中一体成型，凳面造型符合人体工程学。</w:t>
            </w:r>
            <w:r>
              <w:rPr>
                <w:rFonts w:hint="eastAsia" w:ascii="宋体" w:hAnsi="宋体" w:cs="宋体"/>
                <w:szCs w:val="21"/>
                <w:lang w:bidi="ar"/>
              </w:rPr>
              <w:br w:type="textWrapping" w:clear="all"/>
            </w:r>
            <w:r>
              <w:rPr>
                <w:rFonts w:hint="eastAsia" w:ascii="宋体" w:hAnsi="宋体" w:cs="宋体"/>
                <w:szCs w:val="21"/>
                <w:lang w:bidi="ar"/>
              </w:rPr>
              <w:t xml:space="preserve">4、凳身参数：凳体采用全钢框架，钢管壁厚不低于1.2mm,经酸洗磷化处理，表面喷塑，底脚采用专业ABS模具成型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接入交换机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1、≥24个10/100/1000Base-T以太网端口，≥4个千兆SFP端口；</w:t>
            </w:r>
            <w:r>
              <w:rPr>
                <w:rFonts w:hint="eastAsia" w:ascii="宋体" w:hAnsi="宋体" w:cs="宋体"/>
                <w:szCs w:val="21"/>
                <w:lang w:bidi="ar"/>
              </w:rPr>
              <w:br w:type="textWrapping" w:clear="all"/>
            </w:r>
            <w:r>
              <w:rPr>
                <w:rFonts w:hint="eastAsia" w:ascii="宋体" w:hAnsi="宋体" w:cs="宋体"/>
                <w:szCs w:val="21"/>
                <w:lang w:bidi="ar"/>
              </w:rPr>
              <w:t xml:space="preserve">2、交换容量≥336Gbps，整机包转发率≥96Mpps；</w:t>
            </w:r>
            <w:r>
              <w:rPr>
                <w:rFonts w:hint="eastAsia" w:ascii="宋体" w:hAnsi="宋体" w:cs="宋体"/>
                <w:szCs w:val="21"/>
                <w:lang w:bidi="ar"/>
              </w:rPr>
              <w:br w:type="textWrapping" w:clear="all"/>
            </w:r>
            <w:r>
              <w:rPr>
                <w:rFonts w:hint="eastAsia" w:ascii="宋体" w:hAnsi="宋体" w:cs="宋体"/>
                <w:szCs w:val="21"/>
                <w:lang w:bidi="ar"/>
              </w:rPr>
              <w:t xml:space="preserve">3、支持基于端口的VLAN，支持VLANVPN</w:t>
            </w:r>
            <w:r>
              <w:rPr>
                <w:rFonts w:ascii="Arial" w:hAnsi="Arial" w:cs="Arial"/>
                <w:szCs w:val="21"/>
                <w:lang w:bidi="ar"/>
              </w:rPr>
              <w:t xml:space="preserve"> </w:t>
            </w:r>
            <w:r>
              <w:rPr>
                <w:rFonts w:hint="eastAsia" w:ascii="宋体" w:hAnsi="宋体" w:cs="宋体"/>
                <w:szCs w:val="21"/>
                <w:lang w:bidi="ar"/>
              </w:rPr>
              <w:t xml:space="preserve">(QinQ)，支持VoiceVLAN，支持协议VLAN，支持MACVLAN；</w:t>
            </w:r>
            <w:r>
              <w:rPr>
                <w:rFonts w:hint="eastAsia" w:ascii="宋体" w:hAnsi="宋体" w:cs="宋体"/>
                <w:szCs w:val="21"/>
                <w:lang w:bidi="ar"/>
              </w:rPr>
              <w:br w:type="textWrapping" w:clear="all"/>
            </w:r>
            <w:r>
              <w:rPr>
                <w:rFonts w:hint="eastAsia" w:ascii="宋体" w:hAnsi="宋体" w:cs="宋体"/>
                <w:szCs w:val="21"/>
                <w:lang w:bidi="ar"/>
              </w:rPr>
              <w:t xml:space="preserve">4、支持STP/RSTP/MSTP，支持SmartLink；</w:t>
            </w:r>
            <w:r>
              <w:rPr>
                <w:rFonts w:hint="eastAsia" w:ascii="宋体" w:hAnsi="宋体" w:cs="宋体"/>
                <w:szCs w:val="21"/>
                <w:lang w:bidi="ar"/>
              </w:rPr>
              <w:br w:type="textWrapping" w:clear="all"/>
            </w:r>
            <w:r>
              <w:rPr>
                <w:rFonts w:hint="eastAsia" w:ascii="宋体" w:hAnsi="宋体" w:cs="宋体"/>
                <w:szCs w:val="21"/>
                <w:lang w:bidi="ar"/>
              </w:rPr>
              <w:t xml:space="preserve">5、支持IPv4和IPv6的三层路由功能；</w:t>
            </w:r>
            <w:r>
              <w:rPr>
                <w:rFonts w:hint="eastAsia" w:ascii="宋体" w:hAnsi="宋体" w:cs="宋体"/>
                <w:szCs w:val="21"/>
                <w:lang w:bidi="ar"/>
              </w:rPr>
              <w:br w:type="textWrapping" w:clear="all"/>
            </w:r>
            <w:r>
              <w:rPr>
                <w:rFonts w:hint="eastAsia" w:ascii="宋体" w:hAnsi="宋体" w:cs="宋体"/>
                <w:szCs w:val="21"/>
                <w:lang w:bidi="ar"/>
              </w:rPr>
              <w:t xml:space="preserve">6、支持SDN，支持OpenFlow1.3标准。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光纤模块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单模光模块，SFP-GE-(1310nm,10km,LC接口)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双绞线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六类非屏蔽室内双绞线；23AWG，带宽250MHz；8根芯线采用单股软铜线，每根芯线带有彩色绝缘层；紧护套结构，线对间十字隔离技术，全面提升线缆性能，PVC材质,符合CM等级阻燃要求。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理线器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1、19寸标准机架式，高强度ABS料制造；</w:t>
            </w:r>
            <w:r>
              <w:rPr>
                <w:rFonts w:hint="eastAsia" w:ascii="宋体" w:hAnsi="宋体" w:cs="宋体"/>
                <w:szCs w:val="21"/>
                <w:lang w:bidi="ar"/>
              </w:rPr>
              <w:br w:type="textWrapping" w:clear="all"/>
            </w:r>
            <w:r>
              <w:rPr>
                <w:rFonts w:hint="eastAsia" w:ascii="宋体" w:hAnsi="宋体" w:cs="宋体"/>
                <w:szCs w:val="21"/>
                <w:lang w:bidi="ar"/>
              </w:rPr>
              <w:t xml:space="preserve">2、可拆卸盖板设计，方便施工操作；</w:t>
            </w:r>
            <w:r>
              <w:rPr>
                <w:rFonts w:hint="eastAsia" w:ascii="宋体" w:hAnsi="宋体" w:cs="宋体"/>
                <w:szCs w:val="21"/>
                <w:lang w:bidi="ar"/>
              </w:rPr>
              <w:br w:type="textWrapping" w:clear="all"/>
            </w:r>
            <w:r>
              <w:rPr>
                <w:rFonts w:hint="eastAsia" w:ascii="宋体" w:hAnsi="宋体" w:cs="宋体"/>
                <w:szCs w:val="21"/>
                <w:lang w:bidi="ar"/>
              </w:rPr>
              <w:t xml:space="preserve">3、均匀琴键式理线槽位,保证跳线良好的弯曲,保证传输性能；宽口，利于6类线的管理。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1、六类非屏蔽水晶头，主体采用高强度PC材质，耐用；屏蔽水晶头金属外壳为铜合金镀镍；金针材质为铜合金镀金50U”，金针采用三叉构造，确保与线缆之间的可靠连接；</w:t>
            </w:r>
            <w:r>
              <w:rPr>
                <w:rFonts w:hint="eastAsia" w:ascii="宋体" w:hAnsi="宋体" w:cs="宋体"/>
                <w:szCs w:val="21"/>
                <w:lang w:bidi="ar"/>
              </w:rPr>
              <w:br w:type="textWrapping" w:clear="all"/>
            </w:r>
            <w:r>
              <w:rPr>
                <w:rFonts w:hint="eastAsia" w:ascii="宋体" w:hAnsi="宋体" w:cs="宋体"/>
                <w:szCs w:val="21"/>
                <w:lang w:bidi="ar"/>
              </w:rPr>
              <w:t xml:space="preserve">2、100个/盒。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成品网络细跳线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1、规格：六类4对非屏蔽RJ45-RJ45跳线，带宽≥250MHz，长度2米；</w:t>
            </w:r>
            <w:r>
              <w:rPr>
                <w:rFonts w:hint="eastAsia" w:ascii="宋体" w:hAnsi="宋体" w:cs="宋体"/>
                <w:szCs w:val="21"/>
                <w:lang w:bidi="ar"/>
              </w:rPr>
              <w:br w:type="textWrapping" w:clear="all"/>
            </w:r>
            <w:r>
              <w:rPr>
                <w:rFonts w:hint="eastAsia" w:ascii="宋体" w:hAnsi="宋体" w:cs="宋体"/>
                <w:szCs w:val="21"/>
                <w:lang w:bidi="ar"/>
              </w:rPr>
              <w:t xml:space="preserve">2、导体：30AWG； </w:t>
            </w:r>
            <w:r>
              <w:rPr>
                <w:rFonts w:hint="eastAsia" w:ascii="宋体" w:hAnsi="宋体" w:cs="宋体"/>
                <w:szCs w:val="21"/>
                <w:lang w:bidi="ar"/>
              </w:rPr>
              <w:br w:type="textWrapping" w:clear="all"/>
            </w:r>
            <w:r>
              <w:rPr>
                <w:rFonts w:hint="eastAsia" w:ascii="宋体" w:hAnsi="宋体" w:cs="宋体"/>
                <w:szCs w:val="21"/>
                <w:lang w:bidi="ar"/>
              </w:rPr>
              <w:t xml:space="preserve">3、外径：3.0mm±0.2mm；                                              </w:t>
            </w:r>
            <w:r>
              <w:rPr>
                <w:rFonts w:hint="eastAsia" w:ascii="宋体" w:hAnsi="宋体" w:cs="宋体"/>
                <w:szCs w:val="21"/>
                <w:lang w:bidi="ar"/>
              </w:rPr>
              <w:br w:type="textWrapping" w:clear="all"/>
            </w:r>
            <w:r>
              <w:rPr>
                <w:rFonts w:hint="eastAsia" w:ascii="宋体" w:hAnsi="宋体" w:cs="宋体"/>
                <w:szCs w:val="21"/>
                <w:lang w:bidi="ar"/>
              </w:rPr>
              <w:t xml:space="preserve">4、芯线：8根多股软铜芯线，每根芯线带有彩色绝缘层；</w:t>
            </w:r>
            <w:r>
              <w:rPr>
                <w:rFonts w:hint="eastAsia" w:ascii="宋体" w:hAnsi="宋体" w:cs="宋体"/>
                <w:szCs w:val="21"/>
                <w:lang w:bidi="ar"/>
              </w:rPr>
              <w:br w:type="textWrapping" w:clear="all"/>
            </w:r>
            <w:r>
              <w:rPr>
                <w:rFonts w:hint="eastAsia" w:ascii="宋体" w:hAnsi="宋体" w:cs="宋体"/>
                <w:szCs w:val="21"/>
                <w:lang w:bidi="ar"/>
              </w:rPr>
              <w:t xml:space="preserve">5、特性：符合ANSI/TIA-568-C.2六类规范；单体100%通过fluke ；                                        </w:t>
            </w:r>
            <w:r>
              <w:rPr>
                <w:rFonts w:hint="eastAsia" w:ascii="宋体" w:hAnsi="宋体" w:cs="宋体"/>
                <w:szCs w:val="21"/>
                <w:lang w:bidi="ar"/>
              </w:rPr>
              <w:br w:type="textWrapping" w:clear="all"/>
            </w:r>
            <w:r>
              <w:rPr>
                <w:rFonts w:hint="eastAsia" w:ascii="宋体" w:hAnsi="宋体" w:cs="宋体"/>
                <w:szCs w:val="21"/>
                <w:lang w:bidi="ar"/>
              </w:rPr>
              <w:t xml:space="preserve">6、护套：紧护套结构，采用PVC材质，需满足多种颜色可供选择，方便区分不同系统。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六位接线板，线长不低于1.8米，带开关和指示灯。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1、主干电缆采用不低于4平方，单台电脑分支不低于2.5国标电源线；</w:t>
            </w:r>
            <w:r>
              <w:rPr>
                <w:rFonts w:hint="eastAsia" w:ascii="宋体" w:hAnsi="宋体" w:cs="宋体"/>
                <w:szCs w:val="21"/>
                <w:lang w:bidi="ar"/>
              </w:rPr>
              <w:br w:type="textWrapping" w:clear="all"/>
            </w:r>
            <w:r>
              <w:rPr>
                <w:rFonts w:hint="eastAsia" w:ascii="宋体" w:hAnsi="宋体" w:cs="宋体"/>
                <w:szCs w:val="21"/>
                <w:lang w:bidi="ar"/>
              </w:rPr>
              <w:t xml:space="preserve">2、空气开关及配电器材；</w:t>
            </w:r>
            <w:r>
              <w:rPr>
                <w:rFonts w:hint="eastAsia" w:ascii="宋体" w:hAnsi="宋体" w:cs="宋体"/>
                <w:szCs w:val="21"/>
                <w:lang w:bidi="ar"/>
              </w:rPr>
              <w:br w:type="textWrapping" w:clear="all"/>
            </w:r>
            <w:r>
              <w:rPr>
                <w:rFonts w:hint="eastAsia" w:ascii="宋体" w:hAnsi="宋体" w:cs="宋体"/>
                <w:szCs w:val="21"/>
                <w:lang w:bidi="ar"/>
              </w:rPr>
              <w:t xml:space="preserve">3、以1间机房为单位自行测算，不得增补。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线槽线管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PVC线槽及线管，以1间机房为单位自行测算，不得增补。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机柜(18U)</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1.机架式19英寸机柜，外形尺寸600mm*600mm*1000mm，钢板厚度方孔条≥2.0mm/安装梁≥1.5mm/其余≥1.2mm，防静电喷涂；</w:t>
            </w:r>
            <w:r>
              <w:rPr>
                <w:rFonts w:hint="eastAsia" w:ascii="宋体" w:hAnsi="宋体" w:cs="宋体"/>
                <w:szCs w:val="21"/>
                <w:lang w:bidi="ar"/>
              </w:rPr>
              <w:br w:type="textWrapping" w:clear="all"/>
            </w:r>
            <w:r>
              <w:rPr>
                <w:rFonts w:hint="eastAsia" w:ascii="宋体" w:hAnsi="宋体" w:cs="宋体"/>
                <w:szCs w:val="21"/>
                <w:lang w:bidi="ar"/>
              </w:rPr>
              <w:t xml:space="preserve">2.前门为黑色钢化玻璃材质,后门为网门，可拆卸侧板，弧形门边条开圆形通风孔，网孔通风率≥75%；</w:t>
            </w:r>
            <w:r>
              <w:rPr>
                <w:rFonts w:hint="eastAsia" w:ascii="宋体" w:hAnsi="宋体" w:cs="宋体"/>
                <w:szCs w:val="21"/>
                <w:lang w:bidi="ar"/>
              </w:rPr>
              <w:br w:type="textWrapping" w:clear="all"/>
            </w:r>
            <w:r>
              <w:rPr>
                <w:rFonts w:hint="eastAsia" w:ascii="宋体" w:hAnsi="宋体" w:cs="宋体"/>
                <w:szCs w:val="21"/>
                <w:lang w:bidi="ar"/>
              </w:rPr>
              <w:t xml:space="preserve">3.静音节能风扇设计。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计算机教室，配套辅助材料，包括光纤跳线、固定五金件、音频线材、HDMI线、套接玻纹软管(每套学生机线路须规范束理）、PVC胶水、自攻螺丝、膨胀管、电工胶布、管接、管卡、标签、扎带等，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强弱电施工费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用于计算机教室，线槽线管布置、强电线缆及插座安装、弱电综合布线等。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网络教室集成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网络教室集成服务，三年全系统免费上门质保服务等。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电子教室系统软件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一、整体要求：</w:t>
            </w:r>
            <w:r>
              <w:rPr>
                <w:rFonts w:hint="eastAsia" w:ascii="宋体" w:hAnsi="宋体" w:cs="宋体"/>
                <w:szCs w:val="21"/>
                <w:lang w:bidi="ar"/>
              </w:rPr>
              <w:br w:type="textWrapping" w:clear="all"/>
            </w:r>
            <w:r>
              <w:rPr>
                <w:rFonts w:hint="eastAsia" w:ascii="宋体" w:hAnsi="宋体" w:cs="宋体"/>
                <w:szCs w:val="21"/>
                <w:lang w:bidi="ar"/>
              </w:rPr>
              <w:t xml:space="preserve">1.纯软件产品，安装部署快捷，升级简易方便，全中文人性化界面设计，支持主窗口功能按钮、浮动工具条、右键菜单、快捷键多项操作方式。</w:t>
            </w:r>
            <w:r>
              <w:rPr>
                <w:rFonts w:hint="eastAsia" w:ascii="宋体" w:hAnsi="宋体" w:cs="宋体"/>
                <w:szCs w:val="21"/>
                <w:lang w:bidi="ar"/>
              </w:rPr>
              <w:br w:type="textWrapping" w:clear="all"/>
            </w:r>
            <w:r>
              <w:rPr>
                <w:rFonts w:hint="eastAsia" w:ascii="宋体" w:hAnsi="宋体" w:cs="宋体"/>
                <w:szCs w:val="21"/>
                <w:lang w:bidi="ar"/>
              </w:rPr>
              <w:t xml:space="preserve">2.软件的加密方式支持服务器端授权、在线序列号加密、离线文件加密、自定义短码激活、mac地址预置激活、绑定教学互动终端激活等多种方式的激活方式。</w:t>
            </w:r>
            <w:r>
              <w:rPr>
                <w:rFonts w:hint="eastAsia" w:ascii="宋体" w:hAnsi="宋体" w:cs="宋体"/>
                <w:szCs w:val="21"/>
                <w:lang w:bidi="ar"/>
              </w:rPr>
              <w:br w:type="textWrapping" w:clear="all"/>
            </w:r>
            <w:r>
              <w:rPr>
                <w:rFonts w:hint="eastAsia" w:ascii="宋体" w:hAnsi="宋体" w:cs="宋体"/>
                <w:szCs w:val="21"/>
                <w:lang w:bidi="ar"/>
              </w:rPr>
              <w:t xml:space="preserve">3.采用核心的截屏及实时压缩技术，在网络条件较差时亦能体现良好的性能；可根据网络条件调节网络补偿强度，根据广播内容调节广播效率，使广播达到最佳效果。</w:t>
            </w:r>
            <w:r>
              <w:rPr>
                <w:rFonts w:hint="eastAsia" w:ascii="宋体" w:hAnsi="宋体" w:cs="宋体"/>
                <w:szCs w:val="21"/>
                <w:lang w:bidi="ar"/>
              </w:rPr>
              <w:br w:type="textWrapping" w:clear="all"/>
            </w:r>
            <w:r>
              <w:rPr>
                <w:rFonts w:hint="eastAsia" w:ascii="宋体" w:hAnsi="宋体" w:cs="宋体"/>
                <w:szCs w:val="21"/>
                <w:lang w:bidi="ar"/>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ascii="宋体" w:hAnsi="宋体" w:cs="宋体"/>
                <w:szCs w:val="21"/>
                <w:lang w:bidi="ar"/>
              </w:rPr>
              <w:br w:type="textWrapping" w:clear="all"/>
            </w:r>
            <w:r>
              <w:rPr>
                <w:rFonts w:hint="eastAsia" w:ascii="宋体" w:hAnsi="宋体" w:cs="宋体"/>
                <w:szCs w:val="21"/>
                <w:lang w:bidi="ar"/>
              </w:rPr>
              <w:t xml:space="preserve">二、课堂教学</w:t>
            </w:r>
            <w:r>
              <w:rPr>
                <w:rFonts w:hint="eastAsia" w:ascii="宋体" w:hAnsi="宋体" w:cs="宋体"/>
                <w:szCs w:val="21"/>
                <w:lang w:bidi="ar"/>
              </w:rPr>
              <w:br w:type="textWrapping" w:clear="all"/>
            </w:r>
            <w:r>
              <w:rPr>
                <w:rFonts w:hint="eastAsia" w:ascii="宋体" w:hAnsi="宋体" w:cs="宋体"/>
                <w:szCs w:val="21"/>
                <w:lang w:bidi="ar"/>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cs="宋体"/>
                <w:szCs w:val="21"/>
                <w:lang w:bidi="ar"/>
              </w:rPr>
              <w:br w:type="textWrapping" w:clear="all"/>
            </w:r>
            <w:r>
              <w:rPr>
                <w:rFonts w:hint="eastAsia" w:ascii="宋体" w:hAnsi="宋体" w:cs="宋体"/>
                <w:szCs w:val="21"/>
                <w:lang w:bidi="ar"/>
              </w:rPr>
              <w:t xml:space="preserve">2.屏幕笔：支持教师通过屏幕笔进行教学辅助功能，具体工具包括插入文本、线条和图形，支持添加批注，设置线条粗细、画笔颜色等。</w:t>
            </w:r>
            <w:r>
              <w:rPr>
                <w:rFonts w:hint="eastAsia" w:ascii="宋体" w:hAnsi="宋体" w:cs="宋体"/>
                <w:szCs w:val="21"/>
                <w:lang w:bidi="ar"/>
              </w:rPr>
              <w:br w:type="textWrapping" w:clear="all"/>
            </w:r>
            <w:r>
              <w:rPr>
                <w:rFonts w:hint="eastAsia" w:ascii="宋体" w:hAnsi="宋体" w:cs="宋体"/>
                <w:szCs w:val="21"/>
                <w:lang w:bidi="ar"/>
              </w:rPr>
              <w:t xml:space="preserve">3.网络影院：采用流媒体技术，可实现教师机播放的视频同步无延时广播到学生机，学生无需下载该文件，教师也无需共享该文件。支持VCD、DVD、AVI等主流文件格式，支持720p、1080p、4K高清视频。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cs="宋体"/>
                <w:szCs w:val="21"/>
                <w:lang w:bidi="ar"/>
              </w:rPr>
              <w:br w:type="textWrapping" w:clear="all"/>
            </w:r>
            <w:r>
              <w:rPr>
                <w:rFonts w:hint="eastAsia" w:ascii="宋体" w:hAnsi="宋体" w:cs="宋体"/>
                <w:szCs w:val="21"/>
                <w:lang w:bidi="ar"/>
              </w:rPr>
              <w:t xml:space="preserve">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cs="宋体"/>
                <w:szCs w:val="21"/>
                <w:lang w:bidi="ar"/>
              </w:rPr>
              <w:br w:type="textWrapping" w:clear="all"/>
            </w:r>
            <w:r>
              <w:rPr>
                <w:rFonts w:hint="eastAsia" w:ascii="宋体" w:hAnsi="宋体" w:cs="宋体"/>
                <w:szCs w:val="21"/>
                <w:lang w:bidi="ar"/>
              </w:rPr>
              <w:t xml:space="preserve">5.文件提交：支持学生把做好的作业主动提交到教师电脑，教师可以选择接收和拒绝学生提交的文件；支持教师预设学生提交的文件的存储路径并限制学生提交文件的数目和大小。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szCs w:val="21"/>
                <w:lang w:bidi="ar"/>
              </w:rPr>
              <w:br w:type="textWrapping" w:clear="all"/>
            </w:r>
            <w:r>
              <w:rPr>
                <w:rFonts w:hint="eastAsia" w:ascii="宋体" w:hAnsi="宋体" w:cs="宋体"/>
                <w:szCs w:val="21"/>
                <w:lang w:bidi="ar"/>
              </w:rPr>
              <w:t xml:space="preserve">6.文件收集：支持预定义多个文件收集任务，并支持教师预设学生文件收集类型、收集路径、收集后保存路径，从而实现对学生文件的批量收集。</w:t>
            </w:r>
            <w:r>
              <w:rPr>
                <w:rFonts w:hint="eastAsia" w:ascii="宋体" w:hAnsi="宋体" w:cs="宋体"/>
                <w:szCs w:val="21"/>
                <w:lang w:bidi="ar"/>
              </w:rPr>
              <w:br w:type="textWrapping" w:clear="all"/>
            </w:r>
            <w:r>
              <w:rPr>
                <w:rFonts w:hint="eastAsia" w:ascii="宋体" w:hAnsi="宋体" w:cs="宋体"/>
                <w:szCs w:val="21"/>
                <w:lang w:bidi="ar"/>
              </w:rPr>
              <w:t xml:space="preserve">7.文件共享:支持通过课件点播实现教师上传文件供学生查看和下载；支持通过共享中心实现教师和学生上传文件，供全体师生查看和下载。</w:t>
            </w:r>
            <w:r>
              <w:rPr>
                <w:rFonts w:hint="eastAsia" w:ascii="宋体" w:hAnsi="宋体" w:cs="宋体"/>
                <w:szCs w:val="21"/>
                <w:lang w:bidi="ar"/>
              </w:rPr>
              <w:br w:type="textWrapping" w:clear="all"/>
            </w:r>
            <w:r>
              <w:rPr>
                <w:rFonts w:hint="eastAsia" w:ascii="宋体" w:hAnsi="宋体" w:cs="宋体"/>
                <w:szCs w:val="21"/>
                <w:lang w:bidi="ar"/>
              </w:rPr>
              <w:t xml:space="preserve">8. 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cs="宋体"/>
                <w:szCs w:val="21"/>
                <w:lang w:bidi="ar"/>
              </w:rPr>
              <w:br w:type="textWrapping" w:clear="all"/>
            </w:r>
            <w:r>
              <w:rPr>
                <w:rFonts w:hint="eastAsia" w:ascii="宋体" w:hAnsi="宋体" w:cs="宋体"/>
                <w:szCs w:val="21"/>
                <w:lang w:bidi="ar"/>
              </w:rPr>
              <w:t xml:space="preserve">9. 共享白板：支持教师共享白板、图片或截图与选定的学生共同完成相同的学习任务或绘画作品，并提供多种不同的工具，如画笔、图形等供教师和学生绘制时使用。支持批量导入和导出白板记录。</w:t>
            </w:r>
            <w:r>
              <w:rPr>
                <w:rFonts w:hint="eastAsia" w:ascii="宋体" w:hAnsi="宋体" w:cs="宋体"/>
                <w:szCs w:val="21"/>
                <w:lang w:bidi="ar"/>
              </w:rPr>
              <w:br w:type="textWrapping" w:clear="all"/>
            </w:r>
            <w:r>
              <w:rPr>
                <w:rFonts w:hint="eastAsia" w:ascii="宋体" w:hAnsi="宋体" w:cs="宋体"/>
                <w:szCs w:val="21"/>
                <w:lang w:bidi="ar"/>
              </w:rPr>
              <w:t xml:space="preserve">10.学生举手：支持学生发起举手寻求教师的帮助，教师端可远程遥控帮助学生解决问题。</w:t>
            </w:r>
            <w:r>
              <w:rPr>
                <w:rFonts w:hint="eastAsia" w:ascii="宋体" w:hAnsi="宋体" w:cs="宋体"/>
                <w:szCs w:val="21"/>
                <w:lang w:bidi="ar"/>
              </w:rPr>
              <w:br w:type="textWrapping" w:clear="all"/>
            </w:r>
            <w:r>
              <w:rPr>
                <w:rFonts w:hint="eastAsia" w:ascii="宋体" w:hAnsi="宋体" w:cs="宋体"/>
                <w:szCs w:val="21"/>
                <w:lang w:bidi="ar"/>
              </w:rPr>
              <w:t xml:space="preserve">三、教学评测</w:t>
            </w:r>
            <w:r>
              <w:rPr>
                <w:rFonts w:hint="eastAsia" w:ascii="宋体" w:hAnsi="宋体" w:cs="宋体"/>
                <w:szCs w:val="21"/>
                <w:lang w:bidi="ar"/>
              </w:rPr>
              <w:br w:type="textWrapping" w:clear="all"/>
            </w:r>
            <w:r>
              <w:rPr>
                <w:rFonts w:hint="eastAsia" w:ascii="宋体" w:hAnsi="宋体" w:cs="宋体"/>
                <w:szCs w:val="21"/>
                <w:lang w:bidi="ar"/>
              </w:rP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szCs w:val="21"/>
                <w:lang w:bidi="ar"/>
              </w:rPr>
              <w:br w:type="textWrapping" w:clear="all"/>
            </w:r>
            <w:r>
              <w:rPr>
                <w:rFonts w:hint="eastAsia" w:ascii="宋体" w:hAnsi="宋体" w:cs="宋体"/>
                <w:szCs w:val="21"/>
                <w:lang w:bidi="ar"/>
              </w:rPr>
              <w:t xml:space="preserve">2.答题统计：支持教师对客观题预设答案，学生作答完成后即时接收反馈，全体学生作答完成后，教师将会收到学生的作答详情及答题数据统计。</w:t>
            </w:r>
            <w:r>
              <w:rPr>
                <w:rFonts w:hint="eastAsia" w:ascii="宋体" w:hAnsi="宋体" w:cs="宋体"/>
                <w:szCs w:val="21"/>
                <w:lang w:bidi="ar"/>
              </w:rPr>
              <w:br w:type="textWrapping" w:clear="all"/>
            </w:r>
            <w:r>
              <w:rPr>
                <w:rFonts w:hint="eastAsia" w:ascii="宋体" w:hAnsi="宋体" w:cs="宋体"/>
                <w:szCs w:val="21"/>
                <w:lang w:bidi="ar"/>
              </w:rPr>
              <w:t xml:space="preserve">3.课堂报告：支持教师查看正在进行课堂和已结束课堂的参与人数、发起答题数、答题正确率、答题详情、答案分布等信息。</w:t>
            </w:r>
            <w:r>
              <w:rPr>
                <w:rFonts w:hint="eastAsia" w:ascii="宋体" w:hAnsi="宋体" w:cs="宋体"/>
                <w:szCs w:val="21"/>
                <w:lang w:bidi="ar"/>
              </w:rPr>
              <w:br w:type="textWrapping" w:clear="all"/>
            </w:r>
            <w:r>
              <w:rPr>
                <w:rFonts w:hint="eastAsia" w:ascii="宋体" w:hAnsi="宋体" w:cs="宋体"/>
                <w:szCs w:val="21"/>
                <w:lang w:bidi="ar"/>
              </w:rPr>
              <w:t xml:space="preserve">4.考试：支持对全体学生发起统一的考试，支持添加ABCD卷对不同组别的学生发送不同试卷。支持教师实时查看学生答题进度。</w:t>
            </w:r>
            <w:r>
              <w:rPr>
                <w:rFonts w:hint="eastAsia" w:ascii="宋体" w:hAnsi="宋体" w:cs="宋体"/>
                <w:szCs w:val="21"/>
                <w:lang w:bidi="ar"/>
              </w:rPr>
              <w:br w:type="textWrapping" w:clear="all"/>
            </w:r>
            <w:r>
              <w:rPr>
                <w:rFonts w:hint="eastAsia" w:ascii="宋体" w:hAnsi="宋体" w:cs="宋体"/>
                <w:szCs w:val="21"/>
                <w:lang w:bidi="ar"/>
              </w:rPr>
              <w:t xml:space="preserve">5.阅卷评分：支持客观题自动评分，主观题教师手动打分并支持将考试结果导出。</w:t>
            </w:r>
            <w:r>
              <w:rPr>
                <w:rFonts w:hint="eastAsia" w:ascii="宋体" w:hAnsi="宋体" w:cs="宋体"/>
                <w:szCs w:val="21"/>
                <w:lang w:bidi="ar"/>
              </w:rPr>
              <w:br w:type="textWrapping" w:clear="all"/>
            </w:r>
            <w:r>
              <w:rPr>
                <w:rFonts w:hint="eastAsia" w:ascii="宋体" w:hAnsi="宋体" w:cs="宋体"/>
                <w:szCs w:val="21"/>
                <w:lang w:bidi="ar"/>
              </w:rPr>
              <w:t xml:space="preserve">四、课堂管理</w:t>
            </w:r>
            <w:r>
              <w:rPr>
                <w:rFonts w:hint="eastAsia" w:ascii="宋体" w:hAnsi="宋体" w:cs="宋体"/>
                <w:szCs w:val="21"/>
                <w:lang w:bidi="ar"/>
              </w:rPr>
              <w:br w:type="textWrapping" w:clear="all"/>
            </w:r>
            <w:r>
              <w:rPr>
                <w:rFonts w:hint="eastAsia" w:ascii="宋体" w:hAnsi="宋体" w:cs="宋体"/>
                <w:szCs w:val="21"/>
                <w:lang w:bidi="ar"/>
              </w:rPr>
              <w:t xml:space="preserve">1.学生签到：提供学生名单管理工具，为软件和考试模块提供实名验证。提供点名功能，支持保留学生多次登录记录、考勤统计、签到信息的导出与对比。</w:t>
            </w:r>
            <w:r>
              <w:rPr>
                <w:rFonts w:hint="eastAsia" w:ascii="宋体" w:hAnsi="宋体" w:cs="宋体"/>
                <w:szCs w:val="21"/>
                <w:lang w:bidi="ar"/>
              </w:rPr>
              <w:br w:type="textWrapping" w:clear="all"/>
            </w:r>
            <w:r>
              <w:rPr>
                <w:rFonts w:hint="eastAsia" w:ascii="宋体" w:hAnsi="宋体" w:cs="宋体"/>
                <w:szCs w:val="21"/>
                <w:lang w:bidi="ar"/>
              </w:rPr>
              <w:t xml:space="preserve">2.班级模型：支持创建和编辑不同班级的学生名单列表，并支持将学生名单导入和导出。</w:t>
            </w:r>
            <w:r>
              <w:rPr>
                <w:rFonts w:hint="eastAsia" w:ascii="宋体" w:hAnsi="宋体" w:cs="宋体"/>
                <w:szCs w:val="21"/>
                <w:lang w:bidi="ar"/>
              </w:rPr>
              <w:br w:type="textWrapping" w:clear="all"/>
            </w:r>
            <w:r>
              <w:rPr>
                <w:rFonts w:hint="eastAsia" w:ascii="宋体" w:hAnsi="宋体" w:cs="宋体"/>
                <w:szCs w:val="21"/>
                <w:lang w:bidi="ar"/>
              </w:rPr>
              <w:t xml:space="preserve">3.屏幕监看：支持通过教师机监视单一、部分、全体学生机的屏幕，支持教师设置电脑每屏可监看多个学生屏幕（1、4、9、16、25、36画面）和监看视图的持续时间。</w:t>
            </w:r>
            <w:r>
              <w:rPr>
                <w:rFonts w:hint="eastAsia" w:ascii="宋体" w:hAnsi="宋体" w:cs="宋体"/>
                <w:szCs w:val="21"/>
                <w:lang w:bidi="ar"/>
              </w:rPr>
              <w:br w:type="textWrapping" w:clear="all"/>
            </w:r>
            <w:r>
              <w:rPr>
                <w:rFonts w:hint="eastAsia" w:ascii="宋体" w:hAnsi="宋体" w:cs="宋体"/>
                <w:szCs w:val="21"/>
                <w:lang w:bidi="ar"/>
              </w:rPr>
              <w:t xml:space="preserve">4.全体遥控：支持教师同时遥控所有学生机，如：批量打开网页、执行文件传输、软件安装等操作。</w:t>
            </w:r>
            <w:r>
              <w:rPr>
                <w:rFonts w:hint="eastAsia" w:ascii="宋体" w:hAnsi="宋体" w:cs="宋体"/>
                <w:szCs w:val="21"/>
                <w:lang w:bidi="ar"/>
              </w:rPr>
              <w:br w:type="textWrapping" w:clear="all"/>
            </w:r>
            <w:r>
              <w:rPr>
                <w:rFonts w:hint="eastAsia" w:ascii="宋体" w:hAnsi="宋体" w:cs="宋体"/>
                <w:szCs w:val="21"/>
                <w:lang w:bidi="ar"/>
              </w:rPr>
              <w:t xml:space="preserve">5.U盘限制：支持对U盘访问权限的设定（全部开放、只读、完全阻止三种策略），有效控制学生使用U盘，防止资料的流失和病毒的引入。</w:t>
            </w:r>
            <w:r>
              <w:rPr>
                <w:rFonts w:hint="eastAsia" w:ascii="宋体" w:hAnsi="宋体" w:cs="宋体"/>
                <w:szCs w:val="21"/>
                <w:lang w:bidi="ar"/>
              </w:rPr>
              <w:br w:type="textWrapping" w:clear="all"/>
            </w:r>
            <w:r>
              <w:rPr>
                <w:rFonts w:hint="eastAsia" w:ascii="宋体" w:hAnsi="宋体" w:cs="宋体"/>
                <w:szCs w:val="21"/>
                <w:lang w:bidi="ar"/>
              </w:rPr>
              <w:t xml:space="preserve">6.网页限制：支持对学生访问网站权限的设定（全部开放、黑名单、白名单、完全阻止四种策略），对学生可以访问的Internet站点进行管理，并支持多浏览器限制。</w:t>
            </w:r>
            <w:r>
              <w:rPr>
                <w:rFonts w:hint="eastAsia" w:ascii="宋体" w:hAnsi="宋体" w:cs="宋体"/>
                <w:szCs w:val="21"/>
                <w:lang w:bidi="ar"/>
              </w:rPr>
              <w:br w:type="textWrapping" w:clear="all"/>
            </w:r>
            <w:r>
              <w:rPr>
                <w:rFonts w:hint="eastAsia" w:ascii="宋体" w:hAnsi="宋体" w:cs="宋体"/>
                <w:szCs w:val="21"/>
                <w:lang w:bidi="ar"/>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cs="宋体"/>
                <w:szCs w:val="21"/>
                <w:lang w:bidi="ar"/>
              </w:rPr>
              <w:br w:type="textWrapping" w:clear="all"/>
            </w:r>
            <w:r>
              <w:rPr>
                <w:rFonts w:hint="eastAsia" w:ascii="宋体" w:hAnsi="宋体" w:cs="宋体"/>
                <w:szCs w:val="21"/>
                <w:lang w:bidi="ar"/>
              </w:rPr>
              <w:t xml:space="preserve">8.学生属性：支持教师远程查看学生机登录名、IP地址、系统类型、MAC地址、磁盘空间、进程、CPU使用情况、内存使用情况、网络利用率等信息。</w:t>
            </w:r>
            <w:r>
              <w:rPr>
                <w:rFonts w:hint="eastAsia" w:ascii="宋体" w:hAnsi="宋体" w:cs="宋体"/>
                <w:szCs w:val="21"/>
                <w:lang w:bidi="ar"/>
              </w:rPr>
              <w:br w:type="textWrapping" w:clear="all"/>
            </w:r>
            <w:r>
              <w:rPr>
                <w:rFonts w:hint="eastAsia" w:ascii="宋体" w:hAnsi="宋体" w:cs="宋体"/>
                <w:szCs w:val="21"/>
                <w:lang w:bidi="ar"/>
              </w:rPr>
              <w:t xml:space="preserve">9.黑屏肃静：支持教师对单一、部分、全体学生机执行或解除黑屏操作，教师可自定义黑屏的内容、图片等，支持设置锁定时长自动解锁。</w:t>
            </w:r>
            <w:r>
              <w:rPr>
                <w:rFonts w:hint="eastAsia" w:ascii="宋体" w:hAnsi="宋体" w:cs="宋体"/>
                <w:szCs w:val="21"/>
                <w:lang w:bidi="ar"/>
              </w:rPr>
              <w:br w:type="textWrapping" w:clear="all"/>
            </w:r>
            <w:r>
              <w:rPr>
                <w:rFonts w:hint="eastAsia" w:ascii="宋体" w:hAnsi="宋体" w:cs="宋体"/>
                <w:szCs w:val="21"/>
                <w:lang w:bidi="ar"/>
              </w:rPr>
              <w:t xml:space="preserve">10.禁用键鼠：支持教师对单一、部分、全体学生机禁用键鼠操作，禁用时学生端鼠标和键盘被锁定，学生无法进行任何操作。</w:t>
            </w:r>
            <w:r>
              <w:rPr>
                <w:rFonts w:hint="eastAsia" w:ascii="宋体" w:hAnsi="宋体" w:cs="宋体"/>
                <w:szCs w:val="21"/>
                <w:lang w:bidi="ar"/>
              </w:rPr>
              <w:br w:type="textWrapping" w:clear="all"/>
            </w:r>
            <w:r>
              <w:rPr>
                <w:rFonts w:hint="eastAsia" w:ascii="宋体" w:hAnsi="宋体" w:cs="宋体"/>
                <w:szCs w:val="21"/>
                <w:lang w:bidi="ar"/>
              </w:rPr>
              <w:t xml:space="preserve">11.权限管理：支持教师对学生机的联网权限、发送消息权限、发送文件权限等进行管理。</w:t>
            </w:r>
            <w:r>
              <w:rPr>
                <w:rFonts w:hint="eastAsia" w:ascii="宋体" w:hAnsi="宋体" w:cs="宋体"/>
                <w:szCs w:val="21"/>
                <w:lang w:bidi="ar"/>
              </w:rPr>
              <w:br w:type="textWrapping" w:clear="all"/>
            </w:r>
            <w:r>
              <w:rPr>
                <w:rFonts w:hint="eastAsia" w:ascii="宋体" w:hAnsi="宋体" w:cs="宋体"/>
                <w:szCs w:val="21"/>
                <w:lang w:bidi="ar"/>
              </w:rPr>
              <w:t xml:space="preserve">12.远程命令：支持教师进行远程开机、关机、重启、注销、自定义命令等操作。</w:t>
            </w:r>
            <w:r>
              <w:rPr>
                <w:rFonts w:hint="eastAsia" w:ascii="宋体" w:hAnsi="宋体" w:cs="宋体"/>
                <w:szCs w:val="21"/>
                <w:lang w:bidi="ar"/>
              </w:rPr>
              <w:br w:type="textWrapping" w:clear="all"/>
            </w:r>
            <w:r>
              <w:rPr>
                <w:rFonts w:hint="eastAsia" w:ascii="宋体" w:hAnsi="宋体" w:cs="宋体"/>
                <w:szCs w:val="21"/>
                <w:lang w:bidi="ar"/>
              </w:rPr>
              <w:t xml:space="preserve">13.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cs="宋体"/>
                <w:szCs w:val="21"/>
                <w:lang w:bidi="ar"/>
              </w:rPr>
              <w:br w:type="textWrapping" w:clear="all"/>
            </w:r>
            <w:r>
              <w:rPr>
                <w:rFonts w:hint="eastAsia" w:ascii="宋体" w:hAnsi="宋体" w:cs="宋体"/>
                <w:szCs w:val="21"/>
                <w:lang w:bidi="ar"/>
              </w:rPr>
              <w:t xml:space="preserve">14.分组管理：支持教师新建、删除、重命名分组，添加和删除分组中的成员，设置小组长；分组信息随班级模型永久保存，下次上课可以直接使用保存的分组。</w:t>
            </w:r>
            <w:r>
              <w:rPr>
                <w:rFonts w:hint="eastAsia" w:ascii="宋体" w:hAnsi="宋体" w:cs="宋体"/>
                <w:szCs w:val="21"/>
                <w:lang w:bidi="ar"/>
              </w:rPr>
              <w:br w:type="textWrapping" w:clear="all"/>
            </w:r>
            <w:r>
              <w:rPr>
                <w:rFonts w:hint="eastAsia" w:ascii="宋体" w:hAnsi="宋体" w:cs="宋体"/>
                <w:szCs w:val="21"/>
                <w:lang w:bidi="ar"/>
              </w:rPr>
              <w:t xml:space="preserve">15.图标监看：支持通过班级模型显示学生机桌面的缩略图，缩略图显示大小也可自由设定。缩略图右下角可以显示正在被应用的状态。</w:t>
            </w:r>
            <w:r>
              <w:rPr>
                <w:rFonts w:hint="eastAsia" w:ascii="宋体" w:hAnsi="宋体" w:cs="宋体"/>
                <w:szCs w:val="21"/>
                <w:lang w:bidi="ar"/>
              </w:rPr>
              <w:br w:type="textWrapping" w:clear="all"/>
            </w:r>
            <w:r>
              <w:rPr>
                <w:rFonts w:hint="eastAsia" w:ascii="宋体" w:hAnsi="宋体" w:cs="宋体"/>
                <w:szCs w:val="21"/>
                <w:lang w:bidi="ar"/>
              </w:rPr>
              <w:t xml:space="preserve">16.断网锁屏：独有的断线保护自动锁屏技术，通过网卡的是否激活来锁定屏幕，避免学生拔掉网线违反纪律。</w:t>
            </w:r>
            <w:r>
              <w:rPr>
                <w:rFonts w:hint="eastAsia" w:ascii="宋体" w:hAnsi="宋体" w:cs="宋体"/>
                <w:szCs w:val="21"/>
                <w:lang w:bidi="ar"/>
              </w:rPr>
              <w:br w:type="textWrapping" w:clear="all"/>
            </w:r>
            <w:r>
              <w:rPr>
                <w:rFonts w:hint="eastAsia" w:ascii="宋体" w:hAnsi="宋体" w:cs="宋体"/>
                <w:szCs w:val="21"/>
                <w:lang w:bidi="ar"/>
              </w:rPr>
              <w:t xml:space="preserve">17.远程消息：支持教师与学生使用远程消息进行交流，并支持设置消息在学生机显示时长、消息提示音等。</w:t>
            </w:r>
            <w:r>
              <w:rPr>
                <w:rFonts w:hint="eastAsia" w:ascii="宋体" w:hAnsi="宋体" w:cs="宋体"/>
                <w:szCs w:val="21"/>
                <w:lang w:bidi="ar"/>
              </w:rPr>
              <w:br w:type="textWrapping" w:clear="all"/>
            </w:r>
            <w:r>
              <w:rPr>
                <w:rFonts w:hint="eastAsia" w:ascii="宋体" w:hAnsi="宋体" w:cs="宋体"/>
                <w:szCs w:val="21"/>
                <w:lang w:bidi="ar"/>
              </w:rPr>
              <w:t xml:space="preserve">18.大屏广播：支持教师将教学智能终端（非教师机）的实时显示画面广播给单一、部分或全体学生机。在对学生机进行大屏广播时可选择全屏或窗口方式，学生可进行拍照保存、自主更改显示模式等操作，显示模式包括自动对焦、平移、缩放显示三种可选。</w:t>
            </w:r>
            <w:r>
              <w:rPr>
                <w:rFonts w:hint="eastAsia" w:ascii="宋体" w:hAnsi="宋体" w:cs="宋体"/>
                <w:szCs w:val="21"/>
                <w:lang w:bidi="ar"/>
              </w:rPr>
              <w:br w:type="textWrapping" w:clear="all"/>
            </w:r>
            <w:r>
              <w:rPr>
                <w:rFonts w:hint="eastAsia" w:ascii="宋体" w:hAnsi="宋体" w:cs="宋体"/>
                <w:szCs w:val="21"/>
                <w:lang w:bidi="ar"/>
              </w:rPr>
              <w:t xml:space="preserve">19.学生演示：支持选定一台学生或多台学生机进行同屏演示，可选择向所有学生、选定的学生或选定的组进行演示，演示过程中教师可随时接管学生机。还可支持将学生机演示画面实时呈现至教学智能终端。</w:t>
            </w:r>
            <w:r>
              <w:rPr>
                <w:rFonts w:hint="eastAsia" w:ascii="宋体" w:hAnsi="宋体" w:cs="宋体"/>
                <w:szCs w:val="21"/>
                <w:lang w:bidi="ar"/>
              </w:rPr>
              <w:br w:type="textWrapping" w:clear="all"/>
            </w:r>
            <w:r>
              <w:rPr>
                <w:rFonts w:hint="eastAsia" w:ascii="宋体" w:hAnsi="宋体" w:cs="宋体"/>
                <w:szCs w:val="21"/>
                <w:lang w:bidi="ar"/>
              </w:rPr>
              <w:t xml:space="preserve">20.学生管控：支持通过教学智能终端（非教师机）对所有学生机执行和解除黑屏肃静、一键断网、锁定键鼠操作，执行黑屏肃静操作时学生端画面自动保持黑屏状态，执行一键断网操作时学生端无法访问互联网，执行禁用键鼠操作时学生端鼠标和键盘被锁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还原管理系统软件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1、纯软件设计，免拆机、免重新构建分区，一键安装部署，支持Windows全系列操作系统，包括Windows 7/8/8.1/10/11(x32&amp;x64)，支持WIFI网络环境使用；支持一台电脑同时安装Windows全系列和Linux多个操作系统。</w:t>
            </w:r>
            <w:r>
              <w:rPr>
                <w:rFonts w:hint="eastAsia" w:ascii="宋体" w:hAnsi="宋体" w:cs="宋体"/>
                <w:szCs w:val="21"/>
                <w:lang w:bidi="ar"/>
              </w:rPr>
              <w:br w:type="textWrapping" w:clear="all"/>
            </w:r>
            <w:r>
              <w:rPr>
                <w:rFonts w:hint="eastAsia" w:ascii="宋体" w:hAnsi="宋体" w:cs="宋体"/>
                <w:szCs w:val="21"/>
                <w:lang w:bidi="ar"/>
              </w:rPr>
              <w:t xml:space="preserve">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宋体" w:hAnsi="宋体" w:cs="宋体"/>
                <w:szCs w:val="21"/>
                <w:lang w:bidi="ar"/>
              </w:rPr>
              <w:br w:type="textWrapping" w:clear="all"/>
            </w:r>
            <w:r>
              <w:rPr>
                <w:rFonts w:hint="eastAsia" w:ascii="宋体" w:hAnsi="宋体" w:cs="宋体"/>
                <w:szCs w:val="21"/>
                <w:lang w:bidi="ar"/>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hint="eastAsia" w:ascii="宋体" w:hAnsi="宋体" w:cs="宋体"/>
                <w:szCs w:val="21"/>
                <w:lang w:bidi="ar"/>
              </w:rPr>
              <w:br w:type="textWrapping" w:clear="all"/>
            </w:r>
            <w:r>
              <w:rPr>
                <w:rFonts w:hint="eastAsia" w:ascii="宋体" w:hAnsi="宋体" w:cs="宋体"/>
                <w:szCs w:val="21"/>
                <w:lang w:bidi="ar"/>
              </w:rPr>
              <w:t xml:space="preserve">4、自动分配IP，对拷时可按照指定顺序自动分配IP地址和计算机名，也可以通过管理端远程批量修改，无需一台一台操作；支持不同系统分配不同IP地址。</w:t>
            </w:r>
            <w:r>
              <w:rPr>
                <w:rFonts w:hint="eastAsia" w:ascii="宋体" w:hAnsi="宋体" w:cs="宋体"/>
                <w:szCs w:val="21"/>
                <w:lang w:bidi="ar"/>
              </w:rPr>
              <w:br w:type="textWrapping" w:clear="all"/>
            </w:r>
            <w:r>
              <w:rPr>
                <w:rFonts w:hint="eastAsia" w:ascii="宋体" w:hAnsi="宋体" w:cs="宋体"/>
                <w:szCs w:val="21"/>
                <w:lang w:bidi="ar"/>
              </w:rPr>
              <w:t xml:space="preserve">5、系统保护，支持自动还原/定时还原/自动保存/定时保存/不还原模式，可授权客户端自主切换，或管理端一键指定切换还原保护模式，设置剩余空间报警。</w:t>
            </w:r>
            <w:r>
              <w:rPr>
                <w:rFonts w:hint="eastAsia" w:ascii="宋体" w:hAnsi="宋体" w:cs="宋体"/>
                <w:szCs w:val="21"/>
                <w:lang w:bidi="ar"/>
              </w:rPr>
              <w:br w:type="textWrapping" w:clear="all"/>
            </w:r>
            <w:r>
              <w:rPr>
                <w:rFonts w:hint="eastAsia" w:ascii="宋体" w:hAnsi="宋体" w:cs="宋体"/>
                <w:szCs w:val="21"/>
                <w:lang w:bidi="ar"/>
              </w:rPr>
              <w:t xml:space="preserve">6、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hint="eastAsia" w:ascii="宋体" w:hAnsi="宋体" w:cs="宋体"/>
                <w:szCs w:val="21"/>
                <w:lang w:bidi="ar"/>
              </w:rPr>
              <w:br w:type="textWrapping" w:clear="all"/>
            </w:r>
            <w:r>
              <w:rPr>
                <w:rFonts w:hint="eastAsia" w:ascii="宋体" w:hAnsi="宋体" w:cs="宋体"/>
                <w:szCs w:val="21"/>
                <w:lang w:bidi="ar"/>
              </w:rPr>
              <w:t xml:space="preserve">7、按照教学实际需求，可设定计划任务，在指定的时间点自动切换到指定的还原点，且支持离线任务；针对内网的应用，可无缝对接WSUS实现操作系统补丁包的过滤与更新，保证内网的安全。</w:t>
            </w:r>
            <w:r>
              <w:rPr>
                <w:rFonts w:hint="eastAsia" w:ascii="宋体" w:hAnsi="宋体" w:cs="宋体"/>
                <w:szCs w:val="21"/>
                <w:lang w:bidi="ar"/>
              </w:rPr>
              <w:br w:type="textWrapping" w:clear="all"/>
            </w:r>
            <w:r>
              <w:rPr>
                <w:rFonts w:hint="eastAsia" w:ascii="宋体" w:hAnsi="宋体" w:cs="宋体"/>
                <w:szCs w:val="21"/>
                <w:lang w:bidi="ar"/>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hint="eastAsia" w:ascii="宋体" w:hAnsi="宋体" w:cs="宋体"/>
                <w:szCs w:val="21"/>
                <w:lang w:bidi="ar"/>
              </w:rPr>
              <w:br w:type="textWrapping" w:clear="all"/>
            </w:r>
            <w:r>
              <w:rPr>
                <w:rFonts w:hint="eastAsia" w:ascii="宋体" w:hAnsi="宋体" w:cs="宋体"/>
                <w:szCs w:val="21"/>
                <w:lang w:bidi="ar"/>
              </w:rPr>
              <w:t xml:space="preserve">9、支持独立环境功能，可以基于当前还原点创建无数个互不干扰的系统环境，且不被还原。方便学生在机房保存学习资料、完成作业或进行课程设计、毕业设计等任务。</w:t>
            </w:r>
            <w:r>
              <w:rPr>
                <w:rFonts w:hint="eastAsia" w:ascii="宋体" w:hAnsi="宋体" w:cs="宋体"/>
                <w:szCs w:val="21"/>
                <w:lang w:bidi="ar"/>
              </w:rPr>
              <w:br w:type="textWrapping" w:clear="all"/>
            </w:r>
            <w:r>
              <w:rPr>
                <w:rFonts w:hint="eastAsia" w:ascii="宋体" w:hAnsi="宋体" w:cs="宋体"/>
                <w:szCs w:val="21"/>
                <w:lang w:bidi="ar"/>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宋体" w:hAnsi="宋体" w:cs="宋体"/>
                <w:szCs w:val="21"/>
                <w:lang w:bidi="ar"/>
              </w:rPr>
              <w:br w:type="textWrapping" w:clear="all"/>
            </w:r>
            <w:r>
              <w:rPr>
                <w:rFonts w:hint="eastAsia" w:ascii="宋体" w:hAnsi="宋体" w:cs="宋体"/>
                <w:szCs w:val="21"/>
                <w:lang w:bidi="ar"/>
              </w:rPr>
              <w:t xml:space="preserve">11、提供多种集中管理功能，远端还原管理、锁定设备、资产管理、远程监看、远程命令、远程监看、远程开关机、远程重启、远程登录、远程遥控、上网控制。</w:t>
            </w:r>
            <w:r>
              <w:rPr>
                <w:rFonts w:hint="eastAsia" w:ascii="宋体" w:hAnsi="宋体" w:cs="宋体"/>
                <w:szCs w:val="21"/>
                <w:lang w:bidi="ar"/>
              </w:rPr>
              <w:br w:type="textWrapping" w:clear="all"/>
            </w:r>
            <w:r>
              <w:rPr>
                <w:rFonts w:hint="eastAsia" w:ascii="宋体" w:hAnsi="宋体" w:cs="宋体"/>
                <w:szCs w:val="21"/>
                <w:lang w:bidi="ar"/>
              </w:rPr>
              <w:t xml:space="preserve">12、支持收集驱动、进程、磁盘、服务、异常进程等信息，快速分析电脑异常原因；支持网络检测，自动侦测定位网络通讯问题。</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点</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计算机室1（54人）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计算机讲台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1、参考尺寸：2000×700×750mm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1、参考尺寸：1500×600×750mm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1、参考尺寸：750*600*750mm；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桌腿采用50×50×1.5mm门字形方管，底部配可调节脚垫，横梁连接管采用30×50×1.2mm矩形管；桌下设收纳箱体，柜门带锁，箱体开有散热孔，内部可放置电源插排、主机等设备。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1、参考尺寸：345×245×420mm；</w:t>
            </w:r>
            <w:r>
              <w:rPr>
                <w:rFonts w:hint="eastAsia" w:ascii="宋体" w:hAnsi="宋体" w:cs="宋体"/>
                <w:szCs w:val="21"/>
                <w:lang w:bidi="ar"/>
              </w:rPr>
              <w:br w:type="textWrapping" w:clear="all"/>
            </w:r>
            <w:r>
              <w:rPr>
                <w:rFonts w:hint="eastAsia" w:ascii="宋体" w:hAnsi="宋体" w:cs="宋体"/>
                <w:szCs w:val="21"/>
                <w:lang w:bidi="ar"/>
              </w:rPr>
              <w:t xml:space="preserve">2、产品结构：钢塑结构</w:t>
            </w:r>
            <w:r>
              <w:rPr>
                <w:rFonts w:hint="eastAsia" w:ascii="宋体" w:hAnsi="宋体" w:cs="宋体"/>
                <w:szCs w:val="21"/>
                <w:lang w:bidi="ar"/>
              </w:rPr>
              <w:br w:type="textWrapping" w:clear="all"/>
            </w:r>
            <w:r>
              <w:rPr>
                <w:rFonts w:hint="eastAsia" w:ascii="宋体" w:hAnsi="宋体" w:cs="宋体"/>
                <w:szCs w:val="21"/>
                <w:lang w:bidi="ar"/>
              </w:rPr>
              <w:t xml:space="preserve">3、凳面参数：凳面尺寸≥345×245mm  凳面采用共聚丙烯工程塑料模具注塑成型，凳面内镶嵌四颗≥Φ6螺杆，要求螺栓与凳面在注塑过程中一体成型，凳面造型符合人体工程学。</w:t>
            </w:r>
            <w:r>
              <w:rPr>
                <w:rFonts w:hint="eastAsia" w:ascii="宋体" w:hAnsi="宋体" w:cs="宋体"/>
                <w:szCs w:val="21"/>
                <w:lang w:bidi="ar"/>
              </w:rPr>
              <w:br w:type="textWrapping" w:clear="all"/>
            </w:r>
            <w:r>
              <w:rPr>
                <w:rFonts w:hint="eastAsia" w:ascii="宋体" w:hAnsi="宋体" w:cs="宋体"/>
                <w:szCs w:val="21"/>
                <w:lang w:bidi="ar"/>
              </w:rPr>
              <w:t xml:space="preserve">4、凳身参数：凳体采用全钢框架，钢管壁厚不低于1.2mm,经酸洗磷化处理，表面喷塑，底脚采用专业ABS模具成型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接入交换机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1、≥24个10/100/1000Base-T以太网端口，≥4个千兆SFP端口；</w:t>
            </w:r>
            <w:r>
              <w:rPr>
                <w:rFonts w:hint="eastAsia" w:ascii="宋体" w:hAnsi="宋体" w:cs="宋体"/>
                <w:szCs w:val="21"/>
                <w:lang w:bidi="ar"/>
              </w:rPr>
              <w:br w:type="textWrapping" w:clear="all"/>
            </w:r>
            <w:r>
              <w:rPr>
                <w:rFonts w:hint="eastAsia" w:ascii="宋体" w:hAnsi="宋体" w:cs="宋体"/>
                <w:szCs w:val="21"/>
                <w:lang w:bidi="ar"/>
              </w:rPr>
              <w:t xml:space="preserve">2、交换容量≥336Gbps，整机包转发率≥96Mpps；</w:t>
            </w:r>
            <w:r>
              <w:rPr>
                <w:rFonts w:hint="eastAsia" w:ascii="宋体" w:hAnsi="宋体" w:cs="宋体"/>
                <w:szCs w:val="21"/>
                <w:lang w:bidi="ar"/>
              </w:rPr>
              <w:br w:type="textWrapping" w:clear="all"/>
            </w:r>
            <w:r>
              <w:rPr>
                <w:rFonts w:hint="eastAsia" w:ascii="宋体" w:hAnsi="宋体" w:cs="宋体"/>
                <w:szCs w:val="21"/>
                <w:lang w:bidi="ar"/>
              </w:rPr>
              <w:t xml:space="preserve">3、支持基于端口的VLAN，支持VLANVPN</w:t>
            </w:r>
            <w:r>
              <w:rPr>
                <w:rFonts w:ascii="Arial" w:hAnsi="Arial" w:cs="Arial"/>
                <w:szCs w:val="21"/>
                <w:lang w:bidi="ar"/>
              </w:rPr>
              <w:t xml:space="preserve"> </w:t>
            </w:r>
            <w:r>
              <w:rPr>
                <w:rFonts w:hint="eastAsia" w:ascii="宋体" w:hAnsi="宋体" w:cs="宋体"/>
                <w:szCs w:val="21"/>
                <w:lang w:bidi="ar"/>
              </w:rPr>
              <w:t xml:space="preserve">(QinQ)，支持VoiceVLAN，支持协议VLAN，支持MACVLAN；</w:t>
            </w:r>
            <w:r>
              <w:rPr>
                <w:rFonts w:hint="eastAsia" w:ascii="宋体" w:hAnsi="宋体" w:cs="宋体"/>
                <w:szCs w:val="21"/>
                <w:lang w:bidi="ar"/>
              </w:rPr>
              <w:br w:type="textWrapping" w:clear="all"/>
            </w:r>
            <w:r>
              <w:rPr>
                <w:rFonts w:hint="eastAsia" w:ascii="宋体" w:hAnsi="宋体" w:cs="宋体"/>
                <w:szCs w:val="21"/>
                <w:lang w:bidi="ar"/>
              </w:rPr>
              <w:t xml:space="preserve">4、支持STP/RSTP/MSTP，支持SmartLink；</w:t>
            </w:r>
            <w:r>
              <w:rPr>
                <w:rFonts w:hint="eastAsia" w:ascii="宋体" w:hAnsi="宋体" w:cs="宋体"/>
                <w:szCs w:val="21"/>
                <w:lang w:bidi="ar"/>
              </w:rPr>
              <w:br w:type="textWrapping" w:clear="all"/>
            </w:r>
            <w:r>
              <w:rPr>
                <w:rFonts w:hint="eastAsia" w:ascii="宋体" w:hAnsi="宋体" w:cs="宋体"/>
                <w:szCs w:val="21"/>
                <w:lang w:bidi="ar"/>
              </w:rPr>
              <w:t xml:space="preserve">5、支持IPv4和IPv6的三层路由功能；</w:t>
            </w:r>
            <w:r>
              <w:rPr>
                <w:rFonts w:hint="eastAsia" w:ascii="宋体" w:hAnsi="宋体" w:cs="宋体"/>
                <w:szCs w:val="21"/>
                <w:lang w:bidi="ar"/>
              </w:rPr>
              <w:br w:type="textWrapping" w:clear="all"/>
            </w:r>
            <w:r>
              <w:rPr>
                <w:rFonts w:hint="eastAsia" w:ascii="宋体" w:hAnsi="宋体" w:cs="宋体"/>
                <w:szCs w:val="21"/>
                <w:lang w:bidi="ar"/>
              </w:rPr>
              <w:t xml:space="preserve">6、支持SDN，支持OpenFlow1.3标准。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光纤模块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单模光模块，SFP-GE-(1310nm,10km,LC接口)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双绞线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六类非屏蔽室内双绞线；23AWG，带宽250MHz；8根芯线采用单股软铜线，每根芯线带有彩色绝缘层；紧护套结构，线对间十字隔离技术，全面提升线缆性能，PVC材质,符合CM等级阻燃要求。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理线器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1、19寸标准机架式，高强度ABS料制造；</w:t>
            </w:r>
            <w:r>
              <w:rPr>
                <w:rFonts w:hint="eastAsia" w:ascii="宋体" w:hAnsi="宋体" w:cs="宋体"/>
                <w:szCs w:val="21"/>
                <w:lang w:bidi="ar"/>
              </w:rPr>
              <w:br w:type="textWrapping" w:clear="all"/>
            </w:r>
            <w:r>
              <w:rPr>
                <w:rFonts w:hint="eastAsia" w:ascii="宋体" w:hAnsi="宋体" w:cs="宋体"/>
                <w:szCs w:val="21"/>
                <w:lang w:bidi="ar"/>
              </w:rPr>
              <w:t xml:space="preserve">2、可拆卸盖板设计，方便施工操作；</w:t>
            </w:r>
            <w:r>
              <w:rPr>
                <w:rFonts w:hint="eastAsia" w:ascii="宋体" w:hAnsi="宋体" w:cs="宋体"/>
                <w:szCs w:val="21"/>
                <w:lang w:bidi="ar"/>
              </w:rPr>
              <w:br w:type="textWrapping" w:clear="all"/>
            </w:r>
            <w:r>
              <w:rPr>
                <w:rFonts w:hint="eastAsia" w:ascii="宋体" w:hAnsi="宋体" w:cs="宋体"/>
                <w:szCs w:val="21"/>
                <w:lang w:bidi="ar"/>
              </w:rPr>
              <w:t xml:space="preserve">3、均匀琴键式理线槽位,保证跳线良好的弯曲,保证传输性能；宽口，利于6类线的管理。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1、六类非屏蔽水晶头，主体采用高强度PC材质，耐用；屏蔽水晶头金属外壳为铜合金镀镍；金针材质为铜合金镀金50U”，金针采用三叉构造，确保与线缆之间的可靠连接；</w:t>
            </w:r>
            <w:r>
              <w:rPr>
                <w:rFonts w:hint="eastAsia" w:ascii="宋体" w:hAnsi="宋体" w:cs="宋体"/>
                <w:szCs w:val="21"/>
                <w:lang w:bidi="ar"/>
              </w:rPr>
              <w:br w:type="textWrapping" w:clear="all"/>
            </w:r>
            <w:r>
              <w:rPr>
                <w:rFonts w:hint="eastAsia" w:ascii="宋体" w:hAnsi="宋体" w:cs="宋体"/>
                <w:szCs w:val="21"/>
                <w:lang w:bidi="ar"/>
              </w:rPr>
              <w:t xml:space="preserve">2、100个/盒。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成品网络细跳线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1、规格：六类4对非屏蔽RJ45-RJ45跳线，带宽≥250MHz，长度2米；</w:t>
            </w:r>
            <w:r>
              <w:rPr>
                <w:rFonts w:hint="eastAsia" w:ascii="宋体" w:hAnsi="宋体" w:cs="宋体"/>
                <w:szCs w:val="21"/>
                <w:lang w:bidi="ar"/>
              </w:rPr>
              <w:br w:type="textWrapping" w:clear="all"/>
            </w:r>
            <w:r>
              <w:rPr>
                <w:rFonts w:hint="eastAsia" w:ascii="宋体" w:hAnsi="宋体" w:cs="宋体"/>
                <w:szCs w:val="21"/>
                <w:lang w:bidi="ar"/>
              </w:rPr>
              <w:t xml:space="preserve">2、导体：30AWG； </w:t>
            </w:r>
            <w:r>
              <w:rPr>
                <w:rFonts w:hint="eastAsia" w:ascii="宋体" w:hAnsi="宋体" w:cs="宋体"/>
                <w:szCs w:val="21"/>
                <w:lang w:bidi="ar"/>
              </w:rPr>
              <w:br w:type="textWrapping" w:clear="all"/>
            </w:r>
            <w:r>
              <w:rPr>
                <w:rFonts w:hint="eastAsia" w:ascii="宋体" w:hAnsi="宋体" w:cs="宋体"/>
                <w:szCs w:val="21"/>
                <w:lang w:bidi="ar"/>
              </w:rPr>
              <w:t xml:space="preserve">3、外径：3.0mm±0.2mm；                                              </w:t>
            </w:r>
            <w:r>
              <w:rPr>
                <w:rFonts w:hint="eastAsia" w:ascii="宋体" w:hAnsi="宋体" w:cs="宋体"/>
                <w:szCs w:val="21"/>
                <w:lang w:bidi="ar"/>
              </w:rPr>
              <w:br w:type="textWrapping" w:clear="all"/>
            </w:r>
            <w:r>
              <w:rPr>
                <w:rFonts w:hint="eastAsia" w:ascii="宋体" w:hAnsi="宋体" w:cs="宋体"/>
                <w:szCs w:val="21"/>
                <w:lang w:bidi="ar"/>
              </w:rPr>
              <w:t xml:space="preserve">4、芯线：8根多股软铜芯线，每根芯线带有彩色绝缘层；</w:t>
            </w:r>
            <w:r>
              <w:rPr>
                <w:rFonts w:hint="eastAsia" w:ascii="宋体" w:hAnsi="宋体" w:cs="宋体"/>
                <w:szCs w:val="21"/>
                <w:lang w:bidi="ar"/>
              </w:rPr>
              <w:br w:type="textWrapping" w:clear="all"/>
            </w:r>
            <w:r>
              <w:rPr>
                <w:rFonts w:hint="eastAsia" w:ascii="宋体" w:hAnsi="宋体" w:cs="宋体"/>
                <w:szCs w:val="21"/>
                <w:lang w:bidi="ar"/>
              </w:rPr>
              <w:t xml:space="preserve">5、特性：符合ANSI/TIA-568-C.2六类规范；单体100%通过fluke ；                                        </w:t>
            </w:r>
            <w:r>
              <w:rPr>
                <w:rFonts w:hint="eastAsia" w:ascii="宋体" w:hAnsi="宋体" w:cs="宋体"/>
                <w:szCs w:val="21"/>
                <w:lang w:bidi="ar"/>
              </w:rPr>
              <w:br w:type="textWrapping" w:clear="all"/>
            </w:r>
            <w:r>
              <w:rPr>
                <w:rFonts w:hint="eastAsia" w:ascii="宋体" w:hAnsi="宋体" w:cs="宋体"/>
                <w:szCs w:val="21"/>
                <w:lang w:bidi="ar"/>
              </w:rPr>
              <w:t xml:space="preserve">6、护套：紧护套结构，采用PVC材质，需满足多种颜色可供选择，方便区分不同系统。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六位接线板，线长不低于1.8米，带开关和指示灯。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1、主干电缆采用不低于4平方，单台电脑分支不低于2.5国标电源线；</w:t>
            </w:r>
            <w:r>
              <w:rPr>
                <w:rFonts w:hint="eastAsia" w:ascii="宋体" w:hAnsi="宋体" w:cs="宋体"/>
                <w:szCs w:val="21"/>
                <w:lang w:bidi="ar"/>
              </w:rPr>
              <w:br w:type="textWrapping" w:clear="all"/>
            </w:r>
            <w:r>
              <w:rPr>
                <w:rFonts w:hint="eastAsia" w:ascii="宋体" w:hAnsi="宋体" w:cs="宋体"/>
                <w:szCs w:val="21"/>
                <w:lang w:bidi="ar"/>
              </w:rPr>
              <w:t xml:space="preserve">2、空气开关及配电器材；</w:t>
            </w:r>
            <w:r>
              <w:rPr>
                <w:rFonts w:hint="eastAsia" w:ascii="宋体" w:hAnsi="宋体" w:cs="宋体"/>
                <w:szCs w:val="21"/>
                <w:lang w:bidi="ar"/>
              </w:rPr>
              <w:br w:type="textWrapping" w:clear="all"/>
            </w:r>
            <w:r>
              <w:rPr>
                <w:rFonts w:hint="eastAsia" w:ascii="宋体" w:hAnsi="宋体" w:cs="宋体"/>
                <w:szCs w:val="21"/>
                <w:lang w:bidi="ar"/>
              </w:rPr>
              <w:t xml:space="preserve">3、以1间机房为单位自行测算，不得增补。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线槽线管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PVC线槽及线管，以1间机房为单位自行测算，不得增补。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机柜(18U)</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1.机架式19英寸机柜，外形尺寸600mm*600mm*1000mm，钢板厚度方孔条≥2.0mm/安装梁≥1.5mm/其余≥1.2mm，防静电喷涂；</w:t>
            </w:r>
            <w:r>
              <w:rPr>
                <w:rFonts w:hint="eastAsia" w:ascii="宋体" w:hAnsi="宋体" w:cs="宋体"/>
                <w:szCs w:val="21"/>
                <w:lang w:bidi="ar"/>
              </w:rPr>
              <w:br w:type="textWrapping" w:clear="all"/>
            </w:r>
            <w:r>
              <w:rPr>
                <w:rFonts w:hint="eastAsia" w:ascii="宋体" w:hAnsi="宋体" w:cs="宋体"/>
                <w:szCs w:val="21"/>
                <w:lang w:bidi="ar"/>
              </w:rPr>
              <w:t xml:space="preserve">2.前门为黑色钢化玻璃材质,后门为网门，可拆卸侧板，弧形门边条开圆形通风孔，网孔通风率≥75%；</w:t>
            </w:r>
            <w:r>
              <w:rPr>
                <w:rFonts w:hint="eastAsia" w:ascii="宋体" w:hAnsi="宋体" w:cs="宋体"/>
                <w:szCs w:val="21"/>
                <w:lang w:bidi="ar"/>
              </w:rPr>
              <w:br w:type="textWrapping" w:clear="all"/>
            </w:r>
            <w:r>
              <w:rPr>
                <w:rFonts w:hint="eastAsia" w:ascii="宋体" w:hAnsi="宋体" w:cs="宋体"/>
                <w:szCs w:val="21"/>
                <w:lang w:bidi="ar"/>
              </w:rPr>
              <w:t xml:space="preserve">3.静音节能风扇设计。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计算机教室，配套辅助材料，包括光纤跳线、固定五金件、音频线材、HDMI线、套接玻纹软管(每套学生机线路须规范束理）、PVC胶水、自攻螺丝、膨胀管、电工胶布、管接、管卡、标签、扎带等，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强弱电施工费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用于计算机教室，线槽线管布置、强电线缆及插座安装、弱电综合布线等。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网络教室集成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网络教室集成服务，三年全系统免费上门质保服务等。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电子教室系统软件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一、整体要求：</w:t>
            </w:r>
            <w:r>
              <w:rPr>
                <w:rFonts w:hint="eastAsia" w:ascii="宋体" w:hAnsi="宋体" w:cs="宋体"/>
                <w:szCs w:val="21"/>
                <w:lang w:bidi="ar"/>
              </w:rPr>
              <w:br w:type="textWrapping" w:clear="all"/>
            </w:r>
            <w:r>
              <w:rPr>
                <w:rFonts w:hint="eastAsia" w:ascii="宋体" w:hAnsi="宋体" w:cs="宋体"/>
                <w:szCs w:val="21"/>
                <w:lang w:bidi="ar"/>
              </w:rPr>
              <w:t xml:space="preserve">1.纯软件产品，安装部署快捷，升级简易方便，全中文人性化界面设计，支持主窗口功能按钮、浮动工具条、右键菜单、快捷键多项操作方式。</w:t>
            </w:r>
            <w:r>
              <w:rPr>
                <w:rFonts w:hint="eastAsia" w:ascii="宋体" w:hAnsi="宋体" w:cs="宋体"/>
                <w:szCs w:val="21"/>
                <w:lang w:bidi="ar"/>
              </w:rPr>
              <w:br w:type="textWrapping" w:clear="all"/>
            </w:r>
            <w:r>
              <w:rPr>
                <w:rFonts w:hint="eastAsia" w:ascii="宋体" w:hAnsi="宋体" w:cs="宋体"/>
                <w:szCs w:val="21"/>
                <w:lang w:bidi="ar"/>
              </w:rPr>
              <w:t xml:space="preserve">2.软件的加密方式支持服务器端授权、在线序列号加密、离线文件加密、自定义短码激活、mac地址预置激活、绑定教学互动终端激活等多种方式的激活方式。</w:t>
            </w:r>
            <w:r>
              <w:rPr>
                <w:rFonts w:hint="eastAsia" w:ascii="宋体" w:hAnsi="宋体" w:cs="宋体"/>
                <w:szCs w:val="21"/>
                <w:lang w:bidi="ar"/>
              </w:rPr>
              <w:br w:type="textWrapping" w:clear="all"/>
            </w:r>
            <w:r>
              <w:rPr>
                <w:rFonts w:hint="eastAsia" w:ascii="宋体" w:hAnsi="宋体" w:cs="宋体"/>
                <w:szCs w:val="21"/>
                <w:lang w:bidi="ar"/>
              </w:rPr>
              <w:t xml:space="preserve">3.采用核心的截屏及实时压缩技术，在网络条件较差时亦能体现良好的性能；可根据网络条件调节网络补偿强度，根据广播内容调节广播效率，使广播达到最佳效果。</w:t>
            </w:r>
            <w:r>
              <w:rPr>
                <w:rFonts w:hint="eastAsia" w:ascii="宋体" w:hAnsi="宋体" w:cs="宋体"/>
                <w:szCs w:val="21"/>
                <w:lang w:bidi="ar"/>
              </w:rPr>
              <w:br w:type="textWrapping" w:clear="all"/>
            </w:r>
            <w:r>
              <w:rPr>
                <w:rFonts w:hint="eastAsia" w:ascii="宋体" w:hAnsi="宋体" w:cs="宋体"/>
                <w:szCs w:val="21"/>
                <w:lang w:bidi="ar"/>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ascii="宋体" w:hAnsi="宋体" w:cs="宋体"/>
                <w:szCs w:val="21"/>
                <w:lang w:bidi="ar"/>
              </w:rPr>
              <w:br w:type="textWrapping" w:clear="all"/>
            </w:r>
            <w:r>
              <w:rPr>
                <w:rFonts w:hint="eastAsia" w:ascii="宋体" w:hAnsi="宋体" w:cs="宋体"/>
                <w:szCs w:val="21"/>
                <w:lang w:bidi="ar"/>
              </w:rPr>
              <w:t xml:space="preserve">二、课堂教学</w:t>
            </w:r>
            <w:r>
              <w:rPr>
                <w:rFonts w:hint="eastAsia" w:ascii="宋体" w:hAnsi="宋体" w:cs="宋体"/>
                <w:szCs w:val="21"/>
                <w:lang w:bidi="ar"/>
              </w:rPr>
              <w:br w:type="textWrapping" w:clear="all"/>
            </w:r>
            <w:r>
              <w:rPr>
                <w:rFonts w:hint="eastAsia" w:ascii="宋体" w:hAnsi="宋体" w:cs="宋体"/>
                <w:szCs w:val="21"/>
                <w:lang w:bidi="ar"/>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cs="宋体"/>
                <w:szCs w:val="21"/>
                <w:lang w:bidi="ar"/>
              </w:rPr>
              <w:br w:type="textWrapping" w:clear="all"/>
            </w:r>
            <w:r>
              <w:rPr>
                <w:rFonts w:hint="eastAsia" w:ascii="宋体" w:hAnsi="宋体" w:cs="宋体"/>
                <w:szCs w:val="21"/>
                <w:lang w:bidi="ar"/>
              </w:rPr>
              <w:t xml:space="preserve">2.屏幕笔：支持教师通过屏幕笔进行教学辅助功能，具体工具包括插入文本、线条和图形，支持添加批注，设置线条粗细、画笔颜色等。</w:t>
            </w:r>
            <w:r>
              <w:rPr>
                <w:rFonts w:hint="eastAsia" w:ascii="宋体" w:hAnsi="宋体" w:cs="宋体"/>
                <w:szCs w:val="21"/>
                <w:lang w:bidi="ar"/>
              </w:rPr>
              <w:br w:type="textWrapping" w:clear="all"/>
            </w:r>
            <w:r>
              <w:rPr>
                <w:rFonts w:hint="eastAsia" w:ascii="宋体" w:hAnsi="宋体" w:cs="宋体"/>
                <w:szCs w:val="21"/>
                <w:lang w:bidi="ar"/>
              </w:rPr>
              <w:t xml:space="preserve">3.网络影院：采用流媒体技术，可实现教师机播放的视频同步无延时广播到学生机，学生无需下载该文件，教师也无需共享该文件。支持VCD、DVD、AVI等主流文件格式，支持720p、1080p、4K高清视频。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cs="宋体"/>
                <w:szCs w:val="21"/>
                <w:lang w:bidi="ar"/>
              </w:rPr>
              <w:br w:type="textWrapping" w:clear="all"/>
            </w:r>
            <w:r>
              <w:rPr>
                <w:rFonts w:hint="eastAsia" w:ascii="宋体" w:hAnsi="宋体" w:cs="宋体"/>
                <w:szCs w:val="21"/>
                <w:lang w:bidi="ar"/>
              </w:rPr>
              <w:t xml:space="preserve">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cs="宋体"/>
                <w:szCs w:val="21"/>
                <w:lang w:bidi="ar"/>
              </w:rPr>
              <w:br w:type="textWrapping" w:clear="all"/>
            </w:r>
            <w:r>
              <w:rPr>
                <w:rFonts w:hint="eastAsia" w:ascii="宋体" w:hAnsi="宋体" w:cs="宋体"/>
                <w:szCs w:val="21"/>
                <w:lang w:bidi="ar"/>
              </w:rPr>
              <w:t xml:space="preserve">5.文件提交：支持学生把做好的作业主动提交到教师电脑，教师可以选择接收和拒绝学生提交的文件；支持教师预设学生提交的文件的存储路径并限制学生提交文件的数目和大小。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szCs w:val="21"/>
                <w:lang w:bidi="ar"/>
              </w:rPr>
              <w:br w:type="textWrapping" w:clear="all"/>
            </w:r>
            <w:r>
              <w:rPr>
                <w:rFonts w:hint="eastAsia" w:ascii="宋体" w:hAnsi="宋体" w:cs="宋体"/>
                <w:szCs w:val="21"/>
                <w:lang w:bidi="ar"/>
              </w:rPr>
              <w:t xml:space="preserve">6.文件收集：支持预定义多个文件收集任务，并支持教师预设学生文件收集类型、收集路径、收集后保存路径，从而实现对学生文件的批量收集。</w:t>
            </w:r>
            <w:r>
              <w:rPr>
                <w:rFonts w:hint="eastAsia" w:ascii="宋体" w:hAnsi="宋体" w:cs="宋体"/>
                <w:szCs w:val="21"/>
                <w:lang w:bidi="ar"/>
              </w:rPr>
              <w:br w:type="textWrapping" w:clear="all"/>
            </w:r>
            <w:r>
              <w:rPr>
                <w:rFonts w:hint="eastAsia" w:ascii="宋体" w:hAnsi="宋体" w:cs="宋体"/>
                <w:szCs w:val="21"/>
                <w:lang w:bidi="ar"/>
              </w:rPr>
              <w:t xml:space="preserve">7.文件共享:支持通过课件点播实现教师上传文件供学生查看和下载；支持通过共享中心实现教师和学生上传文件，供全体师生查看和下载。</w:t>
            </w:r>
            <w:r>
              <w:rPr>
                <w:rFonts w:hint="eastAsia" w:ascii="宋体" w:hAnsi="宋体" w:cs="宋体"/>
                <w:szCs w:val="21"/>
                <w:lang w:bidi="ar"/>
              </w:rPr>
              <w:br w:type="textWrapping" w:clear="all"/>
            </w:r>
            <w:r>
              <w:rPr>
                <w:rFonts w:hint="eastAsia" w:ascii="宋体" w:hAnsi="宋体" w:cs="宋体"/>
                <w:szCs w:val="21"/>
                <w:lang w:bidi="ar"/>
              </w:rPr>
              <w:t xml:space="preserve">8. 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cs="宋体"/>
                <w:szCs w:val="21"/>
                <w:lang w:bidi="ar"/>
              </w:rPr>
              <w:br w:type="textWrapping" w:clear="all"/>
            </w:r>
            <w:r>
              <w:rPr>
                <w:rFonts w:hint="eastAsia" w:ascii="宋体" w:hAnsi="宋体" w:cs="宋体"/>
                <w:szCs w:val="21"/>
                <w:lang w:bidi="ar"/>
              </w:rPr>
              <w:t xml:space="preserve">9. 共享白板：支持教师共享白板、图片或截图与选定的学生共同完成相同的学习任务或绘画作品，并提供多种不同的工具，如画笔、图形等供教师和学生绘制时使用。支持批量导入和导出白板记录。</w:t>
            </w:r>
            <w:r>
              <w:rPr>
                <w:rFonts w:hint="eastAsia" w:ascii="宋体" w:hAnsi="宋体" w:cs="宋体"/>
                <w:szCs w:val="21"/>
                <w:lang w:bidi="ar"/>
              </w:rPr>
              <w:br w:type="textWrapping" w:clear="all"/>
            </w:r>
            <w:r>
              <w:rPr>
                <w:rFonts w:hint="eastAsia" w:ascii="宋体" w:hAnsi="宋体" w:cs="宋体"/>
                <w:szCs w:val="21"/>
                <w:lang w:bidi="ar"/>
              </w:rPr>
              <w:t xml:space="preserve">10.学生举手：支持学生发起举手寻求教师的帮助，教师端可远程遥控帮助学生解决问题。</w:t>
            </w:r>
            <w:r>
              <w:rPr>
                <w:rFonts w:hint="eastAsia" w:ascii="宋体" w:hAnsi="宋体" w:cs="宋体"/>
                <w:szCs w:val="21"/>
                <w:lang w:bidi="ar"/>
              </w:rPr>
              <w:br w:type="textWrapping" w:clear="all"/>
            </w:r>
            <w:r>
              <w:rPr>
                <w:rFonts w:hint="eastAsia" w:ascii="宋体" w:hAnsi="宋体" w:cs="宋体"/>
                <w:szCs w:val="21"/>
                <w:lang w:bidi="ar"/>
              </w:rPr>
              <w:t xml:space="preserve">三、教学评测</w:t>
            </w:r>
            <w:r>
              <w:rPr>
                <w:rFonts w:hint="eastAsia" w:ascii="宋体" w:hAnsi="宋体" w:cs="宋体"/>
                <w:szCs w:val="21"/>
                <w:lang w:bidi="ar"/>
              </w:rPr>
              <w:br w:type="textWrapping" w:clear="all"/>
            </w:r>
            <w:r>
              <w:rPr>
                <w:rFonts w:hint="eastAsia" w:ascii="宋体" w:hAnsi="宋体" w:cs="宋体"/>
                <w:szCs w:val="21"/>
                <w:lang w:bidi="ar"/>
              </w:rP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szCs w:val="21"/>
                <w:lang w:bidi="ar"/>
              </w:rPr>
              <w:br w:type="textWrapping" w:clear="all"/>
            </w:r>
            <w:r>
              <w:rPr>
                <w:rFonts w:hint="eastAsia" w:ascii="宋体" w:hAnsi="宋体" w:cs="宋体"/>
                <w:szCs w:val="21"/>
                <w:lang w:bidi="ar"/>
              </w:rPr>
              <w:t xml:space="preserve">2.答题统计：支持教师对客观题预设答案，学生作答完成后即时接收反馈，全体学生作答完成后，教师将会收到学生的作答详情及答题数据统计。</w:t>
            </w:r>
            <w:r>
              <w:rPr>
                <w:rFonts w:hint="eastAsia" w:ascii="宋体" w:hAnsi="宋体" w:cs="宋体"/>
                <w:szCs w:val="21"/>
                <w:lang w:bidi="ar"/>
              </w:rPr>
              <w:br w:type="textWrapping" w:clear="all"/>
            </w:r>
            <w:r>
              <w:rPr>
                <w:rFonts w:hint="eastAsia" w:ascii="宋体" w:hAnsi="宋体" w:cs="宋体"/>
                <w:szCs w:val="21"/>
                <w:lang w:bidi="ar"/>
              </w:rPr>
              <w:t xml:space="preserve">3.课堂报告：支持教师查看正在进行课堂和已结束课堂的参与人数、发起答题数、答题正确率、答题详情、答案分布等信息。</w:t>
            </w:r>
            <w:r>
              <w:rPr>
                <w:rFonts w:hint="eastAsia" w:ascii="宋体" w:hAnsi="宋体" w:cs="宋体"/>
                <w:szCs w:val="21"/>
                <w:lang w:bidi="ar"/>
              </w:rPr>
              <w:br w:type="textWrapping" w:clear="all"/>
            </w:r>
            <w:r>
              <w:rPr>
                <w:rFonts w:hint="eastAsia" w:ascii="宋体" w:hAnsi="宋体" w:cs="宋体"/>
                <w:szCs w:val="21"/>
                <w:lang w:bidi="ar"/>
              </w:rPr>
              <w:t xml:space="preserve">4.考试：支持对全体学生发起统一的考试，支持添加ABCD卷对不同组别的学生发送不同试卷。支持教师实时查看学生答题进度。</w:t>
            </w:r>
            <w:r>
              <w:rPr>
                <w:rFonts w:hint="eastAsia" w:ascii="宋体" w:hAnsi="宋体" w:cs="宋体"/>
                <w:szCs w:val="21"/>
                <w:lang w:bidi="ar"/>
              </w:rPr>
              <w:br w:type="textWrapping" w:clear="all"/>
            </w:r>
            <w:r>
              <w:rPr>
                <w:rFonts w:hint="eastAsia" w:ascii="宋体" w:hAnsi="宋体" w:cs="宋体"/>
                <w:szCs w:val="21"/>
                <w:lang w:bidi="ar"/>
              </w:rPr>
              <w:t xml:space="preserve">5.阅卷评分：支持客观题自动评分，主观题教师手动打分并支持将考试结果导出。</w:t>
            </w:r>
            <w:r>
              <w:rPr>
                <w:rFonts w:hint="eastAsia" w:ascii="宋体" w:hAnsi="宋体" w:cs="宋体"/>
                <w:szCs w:val="21"/>
                <w:lang w:bidi="ar"/>
              </w:rPr>
              <w:br w:type="textWrapping" w:clear="all"/>
            </w:r>
            <w:r>
              <w:rPr>
                <w:rFonts w:hint="eastAsia" w:ascii="宋体" w:hAnsi="宋体" w:cs="宋体"/>
                <w:szCs w:val="21"/>
                <w:lang w:bidi="ar"/>
              </w:rPr>
              <w:t xml:space="preserve">四、课堂管理</w:t>
            </w:r>
            <w:r>
              <w:rPr>
                <w:rFonts w:hint="eastAsia" w:ascii="宋体" w:hAnsi="宋体" w:cs="宋体"/>
                <w:szCs w:val="21"/>
                <w:lang w:bidi="ar"/>
              </w:rPr>
              <w:br w:type="textWrapping" w:clear="all"/>
            </w:r>
            <w:r>
              <w:rPr>
                <w:rFonts w:hint="eastAsia" w:ascii="宋体" w:hAnsi="宋体" w:cs="宋体"/>
                <w:szCs w:val="21"/>
                <w:lang w:bidi="ar"/>
              </w:rPr>
              <w:t xml:space="preserve">1.学生签到：提供学生名单管理工具，为软件和考试模块提供实名验证。提供点名功能，支持保留学生多次登录记录、考勤统计、签到信息的导出与对比。</w:t>
            </w:r>
            <w:r>
              <w:rPr>
                <w:rFonts w:hint="eastAsia" w:ascii="宋体" w:hAnsi="宋体" w:cs="宋体"/>
                <w:szCs w:val="21"/>
                <w:lang w:bidi="ar"/>
              </w:rPr>
              <w:br w:type="textWrapping" w:clear="all"/>
            </w:r>
            <w:r>
              <w:rPr>
                <w:rFonts w:hint="eastAsia" w:ascii="宋体" w:hAnsi="宋体" w:cs="宋体"/>
                <w:szCs w:val="21"/>
                <w:lang w:bidi="ar"/>
              </w:rPr>
              <w:t xml:space="preserve">2.班级模型：支持创建和编辑不同班级的学生名单列表，并支持将学生名单导入和导出。</w:t>
            </w:r>
            <w:r>
              <w:rPr>
                <w:rFonts w:hint="eastAsia" w:ascii="宋体" w:hAnsi="宋体" w:cs="宋体"/>
                <w:szCs w:val="21"/>
                <w:lang w:bidi="ar"/>
              </w:rPr>
              <w:br w:type="textWrapping" w:clear="all"/>
            </w:r>
            <w:r>
              <w:rPr>
                <w:rFonts w:hint="eastAsia" w:ascii="宋体" w:hAnsi="宋体" w:cs="宋体"/>
                <w:szCs w:val="21"/>
                <w:lang w:bidi="ar"/>
              </w:rPr>
              <w:t xml:space="preserve">3.屏幕监看：支持通过教师机监视单一、部分、全体学生机的屏幕，支持教师设置电脑每屏可监看多个学生屏幕（1、4、9、16、25、36画面）和监看视图的持续时间。</w:t>
            </w:r>
            <w:r>
              <w:rPr>
                <w:rFonts w:hint="eastAsia" w:ascii="宋体" w:hAnsi="宋体" w:cs="宋体"/>
                <w:szCs w:val="21"/>
                <w:lang w:bidi="ar"/>
              </w:rPr>
              <w:br w:type="textWrapping" w:clear="all"/>
            </w:r>
            <w:r>
              <w:rPr>
                <w:rFonts w:hint="eastAsia" w:ascii="宋体" w:hAnsi="宋体" w:cs="宋体"/>
                <w:szCs w:val="21"/>
                <w:lang w:bidi="ar"/>
              </w:rPr>
              <w:t xml:space="preserve">4.全体遥控：支持教师同时遥控所有学生机，如：批量打开网页、执行文件传输、软件安装等操作。</w:t>
            </w:r>
            <w:r>
              <w:rPr>
                <w:rFonts w:hint="eastAsia" w:ascii="宋体" w:hAnsi="宋体" w:cs="宋体"/>
                <w:szCs w:val="21"/>
                <w:lang w:bidi="ar"/>
              </w:rPr>
              <w:br w:type="textWrapping" w:clear="all"/>
            </w:r>
            <w:r>
              <w:rPr>
                <w:rFonts w:hint="eastAsia" w:ascii="宋体" w:hAnsi="宋体" w:cs="宋体"/>
                <w:szCs w:val="21"/>
                <w:lang w:bidi="ar"/>
              </w:rPr>
              <w:t xml:space="preserve">5.U盘限制：支持对U盘访问权限的设定（全部开放、只读、完全阻止三种策略），有效控制学生使用U盘，防止资料的流失和病毒的引入。</w:t>
            </w:r>
            <w:r>
              <w:rPr>
                <w:rFonts w:hint="eastAsia" w:ascii="宋体" w:hAnsi="宋体" w:cs="宋体"/>
                <w:szCs w:val="21"/>
                <w:lang w:bidi="ar"/>
              </w:rPr>
              <w:br w:type="textWrapping" w:clear="all"/>
            </w:r>
            <w:r>
              <w:rPr>
                <w:rFonts w:hint="eastAsia" w:ascii="宋体" w:hAnsi="宋体" w:cs="宋体"/>
                <w:szCs w:val="21"/>
                <w:lang w:bidi="ar"/>
              </w:rPr>
              <w:t xml:space="preserve">6.网页限制：支持对学生访问网站权限的设定（全部开放、黑名单、白名单、完全阻止四种策略），对学生可以访问的Internet站点进行管理，并支持多浏览器限制。</w:t>
            </w:r>
            <w:r>
              <w:rPr>
                <w:rFonts w:hint="eastAsia" w:ascii="宋体" w:hAnsi="宋体" w:cs="宋体"/>
                <w:szCs w:val="21"/>
                <w:lang w:bidi="ar"/>
              </w:rPr>
              <w:br w:type="textWrapping" w:clear="all"/>
            </w:r>
            <w:r>
              <w:rPr>
                <w:rFonts w:hint="eastAsia" w:ascii="宋体" w:hAnsi="宋体" w:cs="宋体"/>
                <w:szCs w:val="21"/>
                <w:lang w:bidi="ar"/>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cs="宋体"/>
                <w:szCs w:val="21"/>
                <w:lang w:bidi="ar"/>
              </w:rPr>
              <w:br w:type="textWrapping" w:clear="all"/>
            </w:r>
            <w:r>
              <w:rPr>
                <w:rFonts w:hint="eastAsia" w:ascii="宋体" w:hAnsi="宋体" w:cs="宋体"/>
                <w:szCs w:val="21"/>
                <w:lang w:bidi="ar"/>
              </w:rPr>
              <w:t xml:space="preserve">8.学生属性：支持教师远程查看学生机登录名、IP地址、系统类型、MAC地址、磁盘空间、进程、CPU使用情况、内存使用情况、网络利用率等信息。</w:t>
            </w:r>
            <w:r>
              <w:rPr>
                <w:rFonts w:hint="eastAsia" w:ascii="宋体" w:hAnsi="宋体" w:cs="宋体"/>
                <w:szCs w:val="21"/>
                <w:lang w:bidi="ar"/>
              </w:rPr>
              <w:br w:type="textWrapping" w:clear="all"/>
            </w:r>
            <w:r>
              <w:rPr>
                <w:rFonts w:hint="eastAsia" w:ascii="宋体" w:hAnsi="宋体" w:cs="宋体"/>
                <w:szCs w:val="21"/>
                <w:lang w:bidi="ar"/>
              </w:rPr>
              <w:t xml:space="preserve">9.黑屏肃静：支持教师对单一、部分、全体学生机执行或解除黑屏操作，教师可自定义黑屏的内容、图片等，支持设置锁定时长自动解锁。</w:t>
            </w:r>
            <w:r>
              <w:rPr>
                <w:rFonts w:hint="eastAsia" w:ascii="宋体" w:hAnsi="宋体" w:cs="宋体"/>
                <w:szCs w:val="21"/>
                <w:lang w:bidi="ar"/>
              </w:rPr>
              <w:br w:type="textWrapping" w:clear="all"/>
            </w:r>
            <w:r>
              <w:rPr>
                <w:rFonts w:hint="eastAsia" w:ascii="宋体" w:hAnsi="宋体" w:cs="宋体"/>
                <w:szCs w:val="21"/>
                <w:lang w:bidi="ar"/>
              </w:rPr>
              <w:t xml:space="preserve">10.禁用键鼠：支持教师对单一、部分、全体学生机禁用键鼠操作，禁用时学生端鼠标和键盘被锁定，学生无法进行任何操作。</w:t>
            </w:r>
            <w:r>
              <w:rPr>
                <w:rFonts w:hint="eastAsia" w:ascii="宋体" w:hAnsi="宋体" w:cs="宋体"/>
                <w:szCs w:val="21"/>
                <w:lang w:bidi="ar"/>
              </w:rPr>
              <w:br w:type="textWrapping" w:clear="all"/>
            </w:r>
            <w:r>
              <w:rPr>
                <w:rFonts w:hint="eastAsia" w:ascii="宋体" w:hAnsi="宋体" w:cs="宋体"/>
                <w:szCs w:val="21"/>
                <w:lang w:bidi="ar"/>
              </w:rPr>
              <w:t xml:space="preserve">11.权限管理：支持教师对学生机的联网权限、发送消息权限、发送文件权限等进行管理。</w:t>
            </w:r>
            <w:r>
              <w:rPr>
                <w:rFonts w:hint="eastAsia" w:ascii="宋体" w:hAnsi="宋体" w:cs="宋体"/>
                <w:szCs w:val="21"/>
                <w:lang w:bidi="ar"/>
              </w:rPr>
              <w:br w:type="textWrapping" w:clear="all"/>
            </w:r>
            <w:r>
              <w:rPr>
                <w:rFonts w:hint="eastAsia" w:ascii="宋体" w:hAnsi="宋体" w:cs="宋体"/>
                <w:szCs w:val="21"/>
                <w:lang w:bidi="ar"/>
              </w:rPr>
              <w:t xml:space="preserve">12.远程命令：支持教师进行远程开机、关机、重启、注销、自定义命令等操作。</w:t>
            </w:r>
            <w:r>
              <w:rPr>
                <w:rFonts w:hint="eastAsia" w:ascii="宋体" w:hAnsi="宋体" w:cs="宋体"/>
                <w:szCs w:val="21"/>
                <w:lang w:bidi="ar"/>
              </w:rPr>
              <w:br w:type="textWrapping" w:clear="all"/>
            </w:r>
            <w:r>
              <w:rPr>
                <w:rFonts w:hint="eastAsia" w:ascii="宋体" w:hAnsi="宋体" w:cs="宋体"/>
                <w:szCs w:val="21"/>
                <w:lang w:bidi="ar"/>
              </w:rPr>
              <w:t xml:space="preserve">13.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cs="宋体"/>
                <w:szCs w:val="21"/>
                <w:lang w:bidi="ar"/>
              </w:rPr>
              <w:br w:type="textWrapping" w:clear="all"/>
            </w:r>
            <w:r>
              <w:rPr>
                <w:rFonts w:hint="eastAsia" w:ascii="宋体" w:hAnsi="宋体" w:cs="宋体"/>
                <w:szCs w:val="21"/>
                <w:lang w:bidi="ar"/>
              </w:rPr>
              <w:t xml:space="preserve">14.分组管理：支持教师新建、删除、重命名分组，添加和删除分组中的成员，设置小组长；分组信息随班级模型永久保存，下次上课可以直接使用保存的分组。</w:t>
            </w:r>
            <w:r>
              <w:rPr>
                <w:rFonts w:hint="eastAsia" w:ascii="宋体" w:hAnsi="宋体" w:cs="宋体"/>
                <w:szCs w:val="21"/>
                <w:lang w:bidi="ar"/>
              </w:rPr>
              <w:br w:type="textWrapping" w:clear="all"/>
            </w:r>
            <w:r>
              <w:rPr>
                <w:rFonts w:hint="eastAsia" w:ascii="宋体" w:hAnsi="宋体" w:cs="宋体"/>
                <w:szCs w:val="21"/>
                <w:lang w:bidi="ar"/>
              </w:rPr>
              <w:t xml:space="preserve">15.图标监看：支持通过班级模型显示学生机桌面的缩略图，缩略图显示大小也可自由设定。缩略图右下角可以显示正在被应用的状态。</w:t>
            </w:r>
            <w:r>
              <w:rPr>
                <w:rFonts w:hint="eastAsia" w:ascii="宋体" w:hAnsi="宋体" w:cs="宋体"/>
                <w:szCs w:val="21"/>
                <w:lang w:bidi="ar"/>
              </w:rPr>
              <w:br w:type="textWrapping" w:clear="all"/>
            </w:r>
            <w:r>
              <w:rPr>
                <w:rFonts w:hint="eastAsia" w:ascii="宋体" w:hAnsi="宋体" w:cs="宋体"/>
                <w:szCs w:val="21"/>
                <w:lang w:bidi="ar"/>
              </w:rPr>
              <w:t xml:space="preserve">16.断网锁屏：独有的断线保护自动锁屏技术，通过网卡的是否激活来锁定屏幕，避免学生拔掉网线违反纪律。</w:t>
            </w:r>
            <w:r>
              <w:rPr>
                <w:rFonts w:hint="eastAsia" w:ascii="宋体" w:hAnsi="宋体" w:cs="宋体"/>
                <w:szCs w:val="21"/>
                <w:lang w:bidi="ar"/>
              </w:rPr>
              <w:br w:type="textWrapping" w:clear="all"/>
            </w:r>
            <w:r>
              <w:rPr>
                <w:rFonts w:hint="eastAsia" w:ascii="宋体" w:hAnsi="宋体" w:cs="宋体"/>
                <w:szCs w:val="21"/>
                <w:lang w:bidi="ar"/>
              </w:rPr>
              <w:t xml:space="preserve">17.远程消息：支持教师与学生使用远程消息进行交流，并支持设置消息在学生机显示时长、消息提示音等。</w:t>
            </w:r>
            <w:r>
              <w:rPr>
                <w:rFonts w:hint="eastAsia" w:ascii="宋体" w:hAnsi="宋体" w:cs="宋体"/>
                <w:szCs w:val="21"/>
                <w:lang w:bidi="ar"/>
              </w:rPr>
              <w:br w:type="textWrapping" w:clear="all"/>
            </w:r>
            <w:r>
              <w:rPr>
                <w:rFonts w:hint="eastAsia" w:ascii="宋体" w:hAnsi="宋体" w:cs="宋体"/>
                <w:szCs w:val="21"/>
                <w:lang w:bidi="ar"/>
              </w:rPr>
              <w:t xml:space="preserve">18.大屏广播：支持教师将教学智能终端（非教师机）的实时显示画面广播给单一、部分或全体学生机。在对学生机进行大屏广播时可选择全屏或窗口方式，学生可进行拍照保存、自主更改显示模式等操作，显示模式包括自动对焦、平移、缩放显示三种可选。</w:t>
            </w:r>
            <w:r>
              <w:rPr>
                <w:rFonts w:hint="eastAsia" w:ascii="宋体" w:hAnsi="宋体" w:cs="宋体"/>
                <w:szCs w:val="21"/>
                <w:lang w:bidi="ar"/>
              </w:rPr>
              <w:br w:type="textWrapping" w:clear="all"/>
            </w:r>
            <w:r>
              <w:rPr>
                <w:rFonts w:hint="eastAsia" w:ascii="宋体" w:hAnsi="宋体" w:cs="宋体"/>
                <w:szCs w:val="21"/>
                <w:lang w:bidi="ar"/>
              </w:rPr>
              <w:t xml:space="preserve">19.学生演示：支持选定一台学生或多台学生机进行同屏演示，可选择向所有学生、选定的学生或选定的组进行演示，演示过程中教师可随时接管学生机。还可支持将学生机演示画面实时呈现至教学智能终端。</w:t>
            </w:r>
            <w:r>
              <w:rPr>
                <w:rFonts w:hint="eastAsia" w:ascii="宋体" w:hAnsi="宋体" w:cs="宋体"/>
                <w:szCs w:val="21"/>
                <w:lang w:bidi="ar"/>
              </w:rPr>
              <w:br w:type="textWrapping" w:clear="all"/>
            </w:r>
            <w:r>
              <w:rPr>
                <w:rFonts w:hint="eastAsia" w:ascii="宋体" w:hAnsi="宋体" w:cs="宋体"/>
                <w:szCs w:val="21"/>
                <w:lang w:bidi="ar"/>
              </w:rPr>
              <w:t xml:space="preserve">20.学生管控：支持通过教学智能终端（非教师机）对所有学生机执行和解除黑屏肃静、一键断网、锁定键鼠操作，执行黑屏肃静操作时学生端画面自动保持黑屏状态，执行一键断网操作时学生端无法访问互联网，执行禁用键鼠操作时学生端鼠标和键盘被锁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还原管理系统软件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1、纯软件设计，免拆机、免重新构建分区，一键安装部署，支持Windows全系列操作系统，包括Windows 7/8/8.1/10/11(x32&amp;x64)，支持WIFI网络环境使用；支持一台电脑同时安装Windows全系列和Linux多个操作系统。</w:t>
            </w:r>
            <w:r>
              <w:rPr>
                <w:rFonts w:hint="eastAsia" w:ascii="宋体" w:hAnsi="宋体" w:cs="宋体"/>
                <w:szCs w:val="21"/>
                <w:lang w:bidi="ar"/>
              </w:rPr>
              <w:br w:type="textWrapping" w:clear="all"/>
            </w:r>
            <w:r>
              <w:rPr>
                <w:rFonts w:hint="eastAsia" w:ascii="宋体" w:hAnsi="宋体" w:cs="宋体"/>
                <w:szCs w:val="21"/>
                <w:lang w:bidi="ar"/>
              </w:rPr>
              <w:t xml:space="preserve">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宋体" w:hAnsi="宋体" w:cs="宋体"/>
                <w:szCs w:val="21"/>
                <w:lang w:bidi="ar"/>
              </w:rPr>
              <w:br w:type="textWrapping" w:clear="all"/>
            </w:r>
            <w:r>
              <w:rPr>
                <w:rFonts w:hint="eastAsia" w:ascii="宋体" w:hAnsi="宋体" w:cs="宋体"/>
                <w:szCs w:val="21"/>
                <w:lang w:bidi="ar"/>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hint="eastAsia" w:ascii="宋体" w:hAnsi="宋体" w:cs="宋体"/>
                <w:szCs w:val="21"/>
                <w:lang w:bidi="ar"/>
              </w:rPr>
              <w:br w:type="textWrapping" w:clear="all"/>
            </w:r>
            <w:r>
              <w:rPr>
                <w:rFonts w:hint="eastAsia" w:ascii="宋体" w:hAnsi="宋体" w:cs="宋体"/>
                <w:szCs w:val="21"/>
                <w:lang w:bidi="ar"/>
              </w:rPr>
              <w:t xml:space="preserve">4、自动分配IP，对拷时可按照指定顺序自动分配IP地址和计算机名，也可以通过管理端远程批量修改，无需一台一台操作；支持不同系统分配不同IP地址。</w:t>
            </w:r>
            <w:r>
              <w:rPr>
                <w:rFonts w:hint="eastAsia" w:ascii="宋体" w:hAnsi="宋体" w:cs="宋体"/>
                <w:szCs w:val="21"/>
                <w:lang w:bidi="ar"/>
              </w:rPr>
              <w:br w:type="textWrapping" w:clear="all"/>
            </w:r>
            <w:r>
              <w:rPr>
                <w:rFonts w:hint="eastAsia" w:ascii="宋体" w:hAnsi="宋体" w:cs="宋体"/>
                <w:szCs w:val="21"/>
                <w:lang w:bidi="ar"/>
              </w:rPr>
              <w:t xml:space="preserve">5、系统保护，支持自动还原/定时还原/自动保存/定时保存/不还原模式，可授权客户端自主切换，或管理端一键指定切换还原保护模式，设置剩余空间报警。</w:t>
            </w:r>
            <w:r>
              <w:rPr>
                <w:rFonts w:hint="eastAsia" w:ascii="宋体" w:hAnsi="宋体" w:cs="宋体"/>
                <w:szCs w:val="21"/>
                <w:lang w:bidi="ar"/>
              </w:rPr>
              <w:br w:type="textWrapping" w:clear="all"/>
            </w:r>
            <w:r>
              <w:rPr>
                <w:rFonts w:hint="eastAsia" w:ascii="宋体" w:hAnsi="宋体" w:cs="宋体"/>
                <w:szCs w:val="21"/>
                <w:lang w:bidi="ar"/>
              </w:rPr>
              <w:t xml:space="preserve">6、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hint="eastAsia" w:ascii="宋体" w:hAnsi="宋体" w:cs="宋体"/>
                <w:szCs w:val="21"/>
                <w:lang w:bidi="ar"/>
              </w:rPr>
              <w:br w:type="textWrapping" w:clear="all"/>
            </w:r>
            <w:r>
              <w:rPr>
                <w:rFonts w:hint="eastAsia" w:ascii="宋体" w:hAnsi="宋体" w:cs="宋体"/>
                <w:szCs w:val="21"/>
                <w:lang w:bidi="ar"/>
              </w:rPr>
              <w:t xml:space="preserve">7、按照教学实际需求，可设定计划任务，在指定的时间点自动切换到指定的还原点，且支持离线任务；针对内网的应用，可无缝对接WSUS实现操作系统补丁包的过滤与更新，保证内网的安全。</w:t>
            </w:r>
            <w:r>
              <w:rPr>
                <w:rFonts w:hint="eastAsia" w:ascii="宋体" w:hAnsi="宋体" w:cs="宋体"/>
                <w:szCs w:val="21"/>
                <w:lang w:bidi="ar"/>
              </w:rPr>
              <w:br w:type="textWrapping" w:clear="all"/>
            </w:r>
            <w:r>
              <w:rPr>
                <w:rFonts w:hint="eastAsia" w:ascii="宋体" w:hAnsi="宋体" w:cs="宋体"/>
                <w:szCs w:val="21"/>
                <w:lang w:bidi="ar"/>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hint="eastAsia" w:ascii="宋体" w:hAnsi="宋体" w:cs="宋体"/>
                <w:szCs w:val="21"/>
                <w:lang w:bidi="ar"/>
              </w:rPr>
              <w:br w:type="textWrapping" w:clear="all"/>
            </w:r>
            <w:r>
              <w:rPr>
                <w:rFonts w:hint="eastAsia" w:ascii="宋体" w:hAnsi="宋体" w:cs="宋体"/>
                <w:szCs w:val="21"/>
                <w:lang w:bidi="ar"/>
              </w:rPr>
              <w:t xml:space="preserve">9、支持独立环境功能，可以基于当前还原点创建无数个互不干扰的系统环境，且不被还原。方便学生在机房保存学习资料、完成作业或进行课程设计、毕业设计等任务。</w:t>
            </w:r>
            <w:r>
              <w:rPr>
                <w:rFonts w:hint="eastAsia" w:ascii="宋体" w:hAnsi="宋体" w:cs="宋体"/>
                <w:szCs w:val="21"/>
                <w:lang w:bidi="ar"/>
              </w:rPr>
              <w:br w:type="textWrapping" w:clear="all"/>
            </w:r>
            <w:r>
              <w:rPr>
                <w:rFonts w:hint="eastAsia" w:ascii="宋体" w:hAnsi="宋体" w:cs="宋体"/>
                <w:szCs w:val="21"/>
                <w:lang w:bidi="ar"/>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宋体" w:hAnsi="宋体" w:cs="宋体"/>
                <w:szCs w:val="21"/>
                <w:lang w:bidi="ar"/>
              </w:rPr>
              <w:br w:type="textWrapping" w:clear="all"/>
            </w:r>
            <w:r>
              <w:rPr>
                <w:rFonts w:hint="eastAsia" w:ascii="宋体" w:hAnsi="宋体" w:cs="宋体"/>
                <w:szCs w:val="21"/>
                <w:lang w:bidi="ar"/>
              </w:rPr>
              <w:t xml:space="preserve">11、提供多种集中管理功能，远端还原管理、锁定设备、资产管理、远程监看、远程命令、远程监看、远程开关机、远程重启、远程登录、远程遥控、上网控制。</w:t>
            </w:r>
            <w:r>
              <w:rPr>
                <w:rFonts w:hint="eastAsia" w:ascii="宋体" w:hAnsi="宋体" w:cs="宋体"/>
                <w:szCs w:val="21"/>
                <w:lang w:bidi="ar"/>
              </w:rPr>
              <w:br w:type="textWrapping" w:clear="all"/>
            </w:r>
            <w:r>
              <w:rPr>
                <w:rFonts w:hint="eastAsia" w:ascii="宋体" w:hAnsi="宋体" w:cs="宋体"/>
                <w:szCs w:val="21"/>
                <w:lang w:bidi="ar"/>
              </w:rPr>
              <w:t xml:space="preserve">12、支持收集驱动、进程、磁盘、服务、异常进程等信息，快速分析电脑异常原因；支持网络检测，自动侦测定位网络通讯问题。</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点</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计算机室2（54人）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计算机讲台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1、参考尺寸：2000×700×750mm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1、参考尺寸：1500*600*750mm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3、台面参数：台面采用25mm三聚氰胺环保饰面板加工制作，不低于1.5mm厚塑制封边条机械封边；台面开有走线孔，台面下设理线架，键盘抽;</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桌腿：采用≥60*30*1.2mm门字形钢架。</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横梁：采用≥40*20*1.2mm方管，侧面设有课本架，中置线盒，均采用0.8mm冷轧钢板加工完成，配板式移动主机架；</w:t>
            </w:r>
            <w:r>
              <w:rPr>
                <w:rFonts w:hint="eastAsia" w:ascii="宋体" w:hAnsi="宋体" w:cs="宋体"/>
                <w:szCs w:val="21"/>
                <w:lang w:bidi="ar"/>
              </w:rPr>
              <w:br w:type="textWrapping" w:clear="all"/>
            </w:r>
            <w:r>
              <w:rPr>
                <w:rFonts w:hint="eastAsia" w:ascii="宋体" w:hAnsi="宋体" w:cs="宋体"/>
                <w:szCs w:val="21"/>
                <w:lang w:bidi="ar"/>
              </w:rPr>
              <w:t xml:space="preserve">底脚：底部配备可调节底脚。</w:t>
            </w:r>
            <w:r>
              <w:rPr>
                <w:rFonts w:hint="eastAsia" w:ascii="宋体" w:hAnsi="宋体" w:cs="宋体"/>
                <w:szCs w:val="21"/>
                <w:lang w:bidi="ar"/>
              </w:rPr>
              <w:br w:type="textWrapping" w:clear="all"/>
            </w:r>
            <w:r>
              <w:rPr>
                <w:rFonts w:hint="eastAsia" w:ascii="宋体" w:hAnsi="宋体" w:cs="宋体"/>
                <w:szCs w:val="21"/>
                <w:lang w:bidi="ar"/>
              </w:rPr>
              <w:t xml:space="preserve">表面处理：表面打磨之后静电喷涂工艺处理。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1、参考尺寸：750*600*750mm；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3、台面参数：台面采用25mm三聚氰胺环保饰面板加工制作，不低于1.5mm厚塑制封边条机械封边；台面开有走线孔，台面下设理线架，键盘抽;</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桌腿：采用≥60*30*1.2mm门字形钢架。</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横梁：采用≥40*20*1.2mm方管，侧面设有课本架，中置线盒，均采用0.8mm冷轧钢板加工完成，配板式移动主机架；</w:t>
            </w:r>
            <w:r>
              <w:rPr>
                <w:rFonts w:hint="eastAsia" w:ascii="宋体" w:hAnsi="宋体" w:cs="宋体"/>
                <w:szCs w:val="21"/>
                <w:lang w:bidi="ar"/>
              </w:rPr>
              <w:br w:type="textWrapping" w:clear="all"/>
            </w:r>
            <w:r>
              <w:rPr>
                <w:rFonts w:hint="eastAsia" w:ascii="宋体" w:hAnsi="宋体" w:cs="宋体"/>
                <w:szCs w:val="21"/>
                <w:lang w:bidi="ar"/>
              </w:rPr>
              <w:t xml:space="preserve">底脚：底部配备可调节底脚。</w:t>
            </w:r>
            <w:r>
              <w:rPr>
                <w:rFonts w:hint="eastAsia" w:ascii="宋体" w:hAnsi="宋体" w:cs="宋体"/>
                <w:szCs w:val="21"/>
                <w:lang w:bidi="ar"/>
              </w:rPr>
              <w:br w:type="textWrapping" w:clear="all"/>
            </w:r>
            <w:r>
              <w:rPr>
                <w:rFonts w:hint="eastAsia" w:ascii="宋体" w:hAnsi="宋体" w:cs="宋体"/>
                <w:szCs w:val="21"/>
                <w:lang w:bidi="ar"/>
              </w:rPr>
              <w:t xml:space="preserve">表面处理：表面打磨之后静电喷涂工艺处理。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1、参考尺寸：345×245×420mm；</w:t>
            </w:r>
            <w:r>
              <w:rPr>
                <w:rFonts w:hint="eastAsia" w:ascii="宋体" w:hAnsi="宋体" w:cs="宋体"/>
                <w:szCs w:val="21"/>
                <w:lang w:bidi="ar"/>
              </w:rPr>
              <w:br w:type="textWrapping" w:clear="all"/>
            </w:r>
            <w:r>
              <w:rPr>
                <w:rFonts w:hint="eastAsia" w:ascii="宋体" w:hAnsi="宋体" w:cs="宋体"/>
                <w:szCs w:val="21"/>
                <w:lang w:bidi="ar"/>
              </w:rPr>
              <w:t xml:space="preserve">2、产品结构：钢塑结构</w:t>
            </w:r>
            <w:r>
              <w:rPr>
                <w:rFonts w:hint="eastAsia" w:ascii="宋体" w:hAnsi="宋体" w:cs="宋体"/>
                <w:szCs w:val="21"/>
                <w:lang w:bidi="ar"/>
              </w:rPr>
              <w:br w:type="textWrapping" w:clear="all"/>
            </w:r>
            <w:r>
              <w:rPr>
                <w:rFonts w:hint="eastAsia" w:ascii="宋体" w:hAnsi="宋体" w:cs="宋体"/>
                <w:szCs w:val="21"/>
                <w:lang w:bidi="ar"/>
              </w:rPr>
              <w:t xml:space="preserve">3、凳面参数：凳面尺寸≥345×245mm  凳面采用共聚丙烯工程塑料模具注塑成型，凳面内镶嵌四颗≥Φ6螺杆，要求螺栓与凳面在注塑过程中一体成型，凳面造型符合人体工程学。</w:t>
            </w:r>
            <w:r>
              <w:rPr>
                <w:rFonts w:hint="eastAsia" w:ascii="宋体" w:hAnsi="宋体" w:cs="宋体"/>
                <w:szCs w:val="21"/>
                <w:lang w:bidi="ar"/>
              </w:rPr>
              <w:br w:type="textWrapping" w:clear="all"/>
            </w:r>
            <w:r>
              <w:rPr>
                <w:rFonts w:hint="eastAsia" w:ascii="宋体" w:hAnsi="宋体" w:cs="宋体"/>
                <w:szCs w:val="21"/>
                <w:lang w:bidi="ar"/>
              </w:rPr>
              <w:t xml:space="preserve">4、凳身参数：凳体采用全钢框架，钢管壁厚不低于1.2mm,经酸洗磷化处理，表面喷塑，底脚采用专业ABS模具成型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接入交换机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1、≥24个10/100/1000Base-T以太网端口，≥4个千兆SFP端口；</w:t>
            </w:r>
            <w:r>
              <w:rPr>
                <w:rFonts w:hint="eastAsia" w:ascii="宋体" w:hAnsi="宋体" w:cs="宋体"/>
                <w:szCs w:val="21"/>
                <w:lang w:bidi="ar"/>
              </w:rPr>
              <w:br w:type="textWrapping" w:clear="all"/>
            </w:r>
            <w:r>
              <w:rPr>
                <w:rFonts w:hint="eastAsia" w:ascii="宋体" w:hAnsi="宋体" w:cs="宋体"/>
                <w:szCs w:val="21"/>
                <w:lang w:bidi="ar"/>
              </w:rPr>
              <w:t xml:space="preserve">2、交换容量≥336Gbps，整机包转发率≥96Mpps；</w:t>
            </w:r>
            <w:r>
              <w:rPr>
                <w:rFonts w:hint="eastAsia" w:ascii="宋体" w:hAnsi="宋体" w:cs="宋体"/>
                <w:szCs w:val="21"/>
                <w:lang w:bidi="ar"/>
              </w:rPr>
              <w:br w:type="textWrapping" w:clear="all"/>
            </w:r>
            <w:r>
              <w:rPr>
                <w:rFonts w:hint="eastAsia" w:ascii="宋体" w:hAnsi="宋体" w:cs="宋体"/>
                <w:szCs w:val="21"/>
                <w:lang w:bidi="ar"/>
              </w:rPr>
              <w:t xml:space="preserve">3、支持基于端口的VLAN，支持VLANVPN</w:t>
            </w:r>
            <w:r>
              <w:rPr>
                <w:rFonts w:ascii="Arial" w:hAnsi="Arial" w:cs="Arial"/>
                <w:szCs w:val="21"/>
                <w:lang w:bidi="ar"/>
              </w:rPr>
              <w:t xml:space="preserve"> </w:t>
            </w:r>
            <w:r>
              <w:rPr>
                <w:rFonts w:hint="eastAsia" w:ascii="宋体" w:hAnsi="宋体" w:cs="宋体"/>
                <w:szCs w:val="21"/>
                <w:lang w:bidi="ar"/>
              </w:rPr>
              <w:t xml:space="preserve">(QinQ)，支持VoiceVLAN，支持协议VLAN，支持MACVLAN；</w:t>
            </w:r>
            <w:r>
              <w:rPr>
                <w:rFonts w:hint="eastAsia" w:ascii="宋体" w:hAnsi="宋体" w:cs="宋体"/>
                <w:szCs w:val="21"/>
                <w:lang w:bidi="ar"/>
              </w:rPr>
              <w:br w:type="textWrapping" w:clear="all"/>
            </w:r>
            <w:r>
              <w:rPr>
                <w:rFonts w:hint="eastAsia" w:ascii="宋体" w:hAnsi="宋体" w:cs="宋体"/>
                <w:szCs w:val="21"/>
                <w:lang w:bidi="ar"/>
              </w:rPr>
              <w:t xml:space="preserve">4、支持STP/RSTP/MSTP，支持SmartLink；</w:t>
            </w:r>
            <w:r>
              <w:rPr>
                <w:rFonts w:hint="eastAsia" w:ascii="宋体" w:hAnsi="宋体" w:cs="宋体"/>
                <w:szCs w:val="21"/>
                <w:lang w:bidi="ar"/>
              </w:rPr>
              <w:br w:type="textWrapping" w:clear="all"/>
            </w:r>
            <w:r>
              <w:rPr>
                <w:rFonts w:hint="eastAsia" w:ascii="宋体" w:hAnsi="宋体" w:cs="宋体"/>
                <w:szCs w:val="21"/>
                <w:lang w:bidi="ar"/>
              </w:rPr>
              <w:t xml:space="preserve">5、支持IPv4和IPv6的三层路由功能；</w:t>
            </w:r>
            <w:r>
              <w:rPr>
                <w:rFonts w:hint="eastAsia" w:ascii="宋体" w:hAnsi="宋体" w:cs="宋体"/>
                <w:szCs w:val="21"/>
                <w:lang w:bidi="ar"/>
              </w:rPr>
              <w:br w:type="textWrapping" w:clear="all"/>
            </w:r>
            <w:r>
              <w:rPr>
                <w:rFonts w:hint="eastAsia" w:ascii="宋体" w:hAnsi="宋体" w:cs="宋体"/>
                <w:szCs w:val="21"/>
                <w:lang w:bidi="ar"/>
              </w:rPr>
              <w:t xml:space="preserve">6、支持SDN，支持OpenFlow1.3标准。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光纤模块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单模光模块，SFP-GE-(1310nm,10km,LC接口)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双绞线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六类非屏蔽室内双绞线；23AWG，带宽250MHz；8根芯线采用单股软铜线，每根芯线带有彩色绝缘层；紧护套结构，线对间十字隔离技术，全面提升线缆性能，PVC材质,符合CM等级阻燃要求。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理线器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1、19寸标准机架式，高强度ABS料制造；</w:t>
            </w:r>
            <w:r>
              <w:rPr>
                <w:rFonts w:hint="eastAsia" w:ascii="宋体" w:hAnsi="宋体" w:cs="宋体"/>
                <w:szCs w:val="21"/>
                <w:lang w:bidi="ar"/>
              </w:rPr>
              <w:br w:type="textWrapping" w:clear="all"/>
            </w:r>
            <w:r>
              <w:rPr>
                <w:rFonts w:hint="eastAsia" w:ascii="宋体" w:hAnsi="宋体" w:cs="宋体"/>
                <w:szCs w:val="21"/>
                <w:lang w:bidi="ar"/>
              </w:rPr>
              <w:t xml:space="preserve">2、可拆卸盖板设计，方便施工操作；</w:t>
            </w:r>
            <w:r>
              <w:rPr>
                <w:rFonts w:hint="eastAsia" w:ascii="宋体" w:hAnsi="宋体" w:cs="宋体"/>
                <w:szCs w:val="21"/>
                <w:lang w:bidi="ar"/>
              </w:rPr>
              <w:br w:type="textWrapping" w:clear="all"/>
            </w:r>
            <w:r>
              <w:rPr>
                <w:rFonts w:hint="eastAsia" w:ascii="宋体" w:hAnsi="宋体" w:cs="宋体"/>
                <w:szCs w:val="21"/>
                <w:lang w:bidi="ar"/>
              </w:rPr>
              <w:t xml:space="preserve">3、均匀琴键式理线槽位,保证跳线良好的弯曲,保证传输性能；宽口，利于6类线的管理。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1、六类非屏蔽水晶头，主体采用高强度PC材质，耐用；屏蔽水晶头金属外壳为铜合金镀镍；金针材质为铜合金镀金50U”，金针采用三叉构造，确保与线缆之间的可靠连接；</w:t>
            </w:r>
            <w:r>
              <w:rPr>
                <w:rFonts w:hint="eastAsia" w:ascii="宋体" w:hAnsi="宋体" w:cs="宋体"/>
                <w:szCs w:val="21"/>
                <w:lang w:bidi="ar"/>
              </w:rPr>
              <w:br w:type="textWrapping" w:clear="all"/>
            </w:r>
            <w:r>
              <w:rPr>
                <w:rFonts w:hint="eastAsia" w:ascii="宋体" w:hAnsi="宋体" w:cs="宋体"/>
                <w:szCs w:val="21"/>
                <w:lang w:bidi="ar"/>
              </w:rPr>
              <w:t xml:space="preserve">2、100个/盒。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成品网络细跳线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1、规格：六类4对非屏蔽RJ45-RJ45跳线，带宽≥250MHz，长度2米；</w:t>
            </w:r>
            <w:r>
              <w:rPr>
                <w:rFonts w:hint="eastAsia" w:ascii="宋体" w:hAnsi="宋体" w:cs="宋体"/>
                <w:szCs w:val="21"/>
                <w:lang w:bidi="ar"/>
              </w:rPr>
              <w:br w:type="textWrapping" w:clear="all"/>
            </w:r>
            <w:r>
              <w:rPr>
                <w:rFonts w:hint="eastAsia" w:ascii="宋体" w:hAnsi="宋体" w:cs="宋体"/>
                <w:szCs w:val="21"/>
                <w:lang w:bidi="ar"/>
              </w:rPr>
              <w:t xml:space="preserve">2、导体：30AWG； </w:t>
            </w:r>
            <w:r>
              <w:rPr>
                <w:rFonts w:hint="eastAsia" w:ascii="宋体" w:hAnsi="宋体" w:cs="宋体"/>
                <w:szCs w:val="21"/>
                <w:lang w:bidi="ar"/>
              </w:rPr>
              <w:br w:type="textWrapping" w:clear="all"/>
            </w:r>
            <w:r>
              <w:rPr>
                <w:rFonts w:hint="eastAsia" w:ascii="宋体" w:hAnsi="宋体" w:cs="宋体"/>
                <w:szCs w:val="21"/>
                <w:lang w:bidi="ar"/>
              </w:rPr>
              <w:t xml:space="preserve">3、外径：3.0mm±0.2mm；                                              </w:t>
            </w:r>
            <w:r>
              <w:rPr>
                <w:rFonts w:hint="eastAsia" w:ascii="宋体" w:hAnsi="宋体" w:cs="宋体"/>
                <w:szCs w:val="21"/>
                <w:lang w:bidi="ar"/>
              </w:rPr>
              <w:br w:type="textWrapping" w:clear="all"/>
            </w:r>
            <w:r>
              <w:rPr>
                <w:rFonts w:hint="eastAsia" w:ascii="宋体" w:hAnsi="宋体" w:cs="宋体"/>
                <w:szCs w:val="21"/>
                <w:lang w:bidi="ar"/>
              </w:rPr>
              <w:t xml:space="preserve">4、芯线：8根多股软铜芯线，每根芯线带有彩色绝缘层；</w:t>
            </w:r>
            <w:r>
              <w:rPr>
                <w:rFonts w:hint="eastAsia" w:ascii="宋体" w:hAnsi="宋体" w:cs="宋体"/>
                <w:szCs w:val="21"/>
                <w:lang w:bidi="ar"/>
              </w:rPr>
              <w:br w:type="textWrapping" w:clear="all"/>
            </w:r>
            <w:r>
              <w:rPr>
                <w:rFonts w:hint="eastAsia" w:ascii="宋体" w:hAnsi="宋体" w:cs="宋体"/>
                <w:szCs w:val="21"/>
                <w:lang w:bidi="ar"/>
              </w:rPr>
              <w:t xml:space="preserve">5、特性：符合ANSI/TIA-568-C.2六类规范；单体100%通过fluke ；                                        </w:t>
            </w:r>
            <w:r>
              <w:rPr>
                <w:rFonts w:hint="eastAsia" w:ascii="宋体" w:hAnsi="宋体" w:cs="宋体"/>
                <w:szCs w:val="21"/>
                <w:lang w:bidi="ar"/>
              </w:rPr>
              <w:br w:type="textWrapping" w:clear="all"/>
            </w:r>
            <w:r>
              <w:rPr>
                <w:rFonts w:hint="eastAsia" w:ascii="宋体" w:hAnsi="宋体" w:cs="宋体"/>
                <w:szCs w:val="21"/>
                <w:lang w:bidi="ar"/>
              </w:rPr>
              <w:t xml:space="preserve">6、护套：紧护套结构，采用PVC材质，需满足多种颜色可供选择，方便区分不同系统。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六位接线板，线长不低于1.8米，带开关和指示灯。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1、主干电缆采用不低于4平方，单台电脑分支不低于2.5国标电源线；</w:t>
            </w:r>
            <w:r>
              <w:rPr>
                <w:rFonts w:hint="eastAsia" w:ascii="宋体" w:hAnsi="宋体" w:cs="宋体"/>
                <w:szCs w:val="21"/>
                <w:lang w:bidi="ar"/>
              </w:rPr>
              <w:br w:type="textWrapping" w:clear="all"/>
            </w:r>
            <w:r>
              <w:rPr>
                <w:rFonts w:hint="eastAsia" w:ascii="宋体" w:hAnsi="宋体" w:cs="宋体"/>
                <w:szCs w:val="21"/>
                <w:lang w:bidi="ar"/>
              </w:rPr>
              <w:t xml:space="preserve">2、空气开关及配电器材；</w:t>
            </w:r>
            <w:r>
              <w:rPr>
                <w:rFonts w:hint="eastAsia" w:ascii="宋体" w:hAnsi="宋体" w:cs="宋体"/>
                <w:szCs w:val="21"/>
                <w:lang w:bidi="ar"/>
              </w:rPr>
              <w:br w:type="textWrapping" w:clear="all"/>
            </w:r>
            <w:r>
              <w:rPr>
                <w:rFonts w:hint="eastAsia" w:ascii="宋体" w:hAnsi="宋体" w:cs="宋体"/>
                <w:szCs w:val="21"/>
                <w:lang w:bidi="ar"/>
              </w:rPr>
              <w:t xml:space="preserve">3、以1间机房为单位自行测算，不得增补。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线槽线管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PVC线槽及线管，以1间机房为单位自行测算，不得增补。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机柜(18U)</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1.机架式19英寸机柜，外形尺寸600mm*600mm*1000mm，钢板厚度方孔条≥2.0mm/安装梁≥1.5mm/其余≥1.2mm，防静电喷涂；</w:t>
            </w:r>
            <w:r>
              <w:rPr>
                <w:rFonts w:hint="eastAsia" w:ascii="宋体" w:hAnsi="宋体" w:cs="宋体"/>
                <w:szCs w:val="21"/>
                <w:lang w:bidi="ar"/>
              </w:rPr>
              <w:br w:type="textWrapping" w:clear="all"/>
            </w:r>
            <w:r>
              <w:rPr>
                <w:rFonts w:hint="eastAsia" w:ascii="宋体" w:hAnsi="宋体" w:cs="宋体"/>
                <w:szCs w:val="21"/>
                <w:lang w:bidi="ar"/>
              </w:rPr>
              <w:t xml:space="preserve">2.前门为黑色钢化玻璃材质,后门为网门，可拆卸侧板，弧形门边条开圆形通风孔，网孔通风率≥75%；</w:t>
            </w:r>
            <w:r>
              <w:rPr>
                <w:rFonts w:hint="eastAsia" w:ascii="宋体" w:hAnsi="宋体" w:cs="宋体"/>
                <w:szCs w:val="21"/>
                <w:lang w:bidi="ar"/>
              </w:rPr>
              <w:br w:type="textWrapping" w:clear="all"/>
            </w:r>
            <w:r>
              <w:rPr>
                <w:rFonts w:hint="eastAsia" w:ascii="宋体" w:hAnsi="宋体" w:cs="宋体"/>
                <w:szCs w:val="21"/>
                <w:lang w:bidi="ar"/>
              </w:rPr>
              <w:t xml:space="preserve">3.静音节能风扇设计。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计算机教室，配套辅助材料，包括光纤跳线、固定五金件、音频线材、HDMI线、套接玻纹软管(每套学生机线路须规范束理）、PVC胶水、自攻螺丝、膨胀管、电工胶布、管接、管卡、标签、扎带等，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强弱电施工费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用于计算机教室，线槽线管布置、强电线缆及插座安装、弱电综合布线等。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网络教室集成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网络教室集成服务，三年全系统免费上门质保服务等。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电子教室系统软件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一、整体要求：</w:t>
            </w:r>
            <w:r>
              <w:rPr>
                <w:rFonts w:hint="eastAsia" w:ascii="宋体" w:hAnsi="宋体" w:cs="宋体"/>
                <w:szCs w:val="21"/>
                <w:lang w:bidi="ar"/>
              </w:rPr>
              <w:br w:type="textWrapping" w:clear="all"/>
            </w:r>
            <w:r>
              <w:rPr>
                <w:rFonts w:hint="eastAsia" w:ascii="宋体" w:hAnsi="宋体" w:cs="宋体"/>
                <w:szCs w:val="21"/>
                <w:lang w:bidi="ar"/>
              </w:rPr>
              <w:t xml:space="preserve">1.纯软件产品，安装部署快捷，升级简易方便，全中文人性化界面设计，支持主窗口功能按钮、浮动工具条、右键菜单、快捷键多项操作方式。</w:t>
            </w:r>
            <w:r>
              <w:rPr>
                <w:rFonts w:hint="eastAsia" w:ascii="宋体" w:hAnsi="宋体" w:cs="宋体"/>
                <w:szCs w:val="21"/>
                <w:lang w:bidi="ar"/>
              </w:rPr>
              <w:br w:type="textWrapping" w:clear="all"/>
            </w:r>
            <w:r>
              <w:rPr>
                <w:rFonts w:hint="eastAsia" w:ascii="宋体" w:hAnsi="宋体" w:cs="宋体"/>
                <w:szCs w:val="21"/>
                <w:lang w:bidi="ar"/>
              </w:rPr>
              <w:t xml:space="preserve">2.软件的加密方式支持服务器端授权、在线序列号加密、离线文件加密、自定义短码激活、mac地址预置激活、绑定教学互动终端激活等多种方式的激活方式。</w:t>
            </w:r>
            <w:r>
              <w:rPr>
                <w:rFonts w:hint="eastAsia" w:ascii="宋体" w:hAnsi="宋体" w:cs="宋体"/>
                <w:szCs w:val="21"/>
                <w:lang w:bidi="ar"/>
              </w:rPr>
              <w:br w:type="textWrapping" w:clear="all"/>
            </w:r>
            <w:r>
              <w:rPr>
                <w:rFonts w:hint="eastAsia" w:ascii="宋体" w:hAnsi="宋体" w:cs="宋体"/>
                <w:szCs w:val="21"/>
                <w:lang w:bidi="ar"/>
              </w:rPr>
              <w:t xml:space="preserve">3.采用核心的截屏及实时压缩技术，在网络条件较差时亦能体现良好的性能；可根据网络条件调节网络补偿强度，根据广播内容调节广播效率，使广播达到最佳效果。</w:t>
            </w:r>
            <w:r>
              <w:rPr>
                <w:rFonts w:hint="eastAsia" w:ascii="宋体" w:hAnsi="宋体" w:cs="宋体"/>
                <w:szCs w:val="21"/>
                <w:lang w:bidi="ar"/>
              </w:rPr>
              <w:br w:type="textWrapping" w:clear="all"/>
            </w:r>
            <w:r>
              <w:rPr>
                <w:rFonts w:hint="eastAsia" w:ascii="宋体" w:hAnsi="宋体" w:cs="宋体"/>
                <w:szCs w:val="21"/>
                <w:lang w:bidi="ar"/>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ascii="宋体" w:hAnsi="宋体" w:cs="宋体"/>
                <w:szCs w:val="21"/>
                <w:lang w:bidi="ar"/>
              </w:rPr>
              <w:br w:type="textWrapping" w:clear="all"/>
            </w:r>
            <w:r>
              <w:rPr>
                <w:rFonts w:hint="eastAsia" w:ascii="宋体" w:hAnsi="宋体" w:cs="宋体"/>
                <w:szCs w:val="21"/>
                <w:lang w:bidi="ar"/>
              </w:rPr>
              <w:t xml:space="preserve">二、课堂教学</w:t>
            </w:r>
            <w:r>
              <w:rPr>
                <w:rFonts w:hint="eastAsia" w:ascii="宋体" w:hAnsi="宋体" w:cs="宋体"/>
                <w:szCs w:val="21"/>
                <w:lang w:bidi="ar"/>
              </w:rPr>
              <w:br w:type="textWrapping" w:clear="all"/>
            </w:r>
            <w:r>
              <w:rPr>
                <w:rFonts w:hint="eastAsia" w:ascii="宋体" w:hAnsi="宋体" w:cs="宋体"/>
                <w:szCs w:val="21"/>
                <w:lang w:bidi="ar"/>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cs="宋体"/>
                <w:szCs w:val="21"/>
                <w:lang w:bidi="ar"/>
              </w:rPr>
              <w:br w:type="textWrapping" w:clear="all"/>
            </w:r>
            <w:r>
              <w:rPr>
                <w:rFonts w:hint="eastAsia" w:ascii="宋体" w:hAnsi="宋体" w:cs="宋体"/>
                <w:szCs w:val="21"/>
                <w:lang w:bidi="ar"/>
              </w:rPr>
              <w:t xml:space="preserve">2.屏幕笔：支持教师通过屏幕笔进行教学辅助功能，具体工具包括插入文本、线条和图形，支持添加批注，设置线条粗细、画笔颜色等。</w:t>
            </w:r>
            <w:r>
              <w:rPr>
                <w:rFonts w:hint="eastAsia" w:ascii="宋体" w:hAnsi="宋体" w:cs="宋体"/>
                <w:szCs w:val="21"/>
                <w:lang w:bidi="ar"/>
              </w:rPr>
              <w:br w:type="textWrapping" w:clear="all"/>
            </w:r>
            <w:r>
              <w:rPr>
                <w:rFonts w:hint="eastAsia" w:ascii="宋体" w:hAnsi="宋体" w:cs="宋体"/>
                <w:szCs w:val="21"/>
                <w:lang w:bidi="ar"/>
              </w:rPr>
              <w:t xml:space="preserve">3.网络影院：采用流媒体技术，可实现教师机播放的视频同步无延时广播到学生机，学生无需下载该文件，教师也无需共享该文件。支持VCD、DVD、AVI等主流文件格式，支持720p、1080p、4K高清视频。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cs="宋体"/>
                <w:szCs w:val="21"/>
                <w:lang w:bidi="ar"/>
              </w:rPr>
              <w:br w:type="textWrapping" w:clear="all"/>
            </w:r>
            <w:r>
              <w:rPr>
                <w:rFonts w:hint="eastAsia" w:ascii="宋体" w:hAnsi="宋体" w:cs="宋体"/>
                <w:szCs w:val="21"/>
                <w:lang w:bidi="ar"/>
              </w:rPr>
              <w:t xml:space="preserve">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cs="宋体"/>
                <w:szCs w:val="21"/>
                <w:lang w:bidi="ar"/>
              </w:rPr>
              <w:br w:type="textWrapping" w:clear="all"/>
            </w:r>
            <w:r>
              <w:rPr>
                <w:rFonts w:hint="eastAsia" w:ascii="宋体" w:hAnsi="宋体" w:cs="宋体"/>
                <w:szCs w:val="21"/>
                <w:lang w:bidi="ar"/>
              </w:rPr>
              <w:t xml:space="preserve">5.文件提交：支持学生把做好的作业主动提交到教师电脑，教师可以选择接收和拒绝学生提交的文件；支持教师预设学生提交的文件的存储路径并限制学生提交文件的数目和大小。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szCs w:val="21"/>
                <w:lang w:bidi="ar"/>
              </w:rPr>
              <w:br w:type="textWrapping" w:clear="all"/>
            </w:r>
            <w:r>
              <w:rPr>
                <w:rFonts w:hint="eastAsia" w:ascii="宋体" w:hAnsi="宋体" w:cs="宋体"/>
                <w:szCs w:val="21"/>
                <w:lang w:bidi="ar"/>
              </w:rPr>
              <w:t xml:space="preserve">6.文件收集：支持预定义多个文件收集任务，并支持教师预设学生文件收集类型、收集路径、收集后保存路径，从而实现对学生文件的批量收集。</w:t>
            </w:r>
            <w:r>
              <w:rPr>
                <w:rFonts w:hint="eastAsia" w:ascii="宋体" w:hAnsi="宋体" w:cs="宋体"/>
                <w:szCs w:val="21"/>
                <w:lang w:bidi="ar"/>
              </w:rPr>
              <w:br w:type="textWrapping" w:clear="all"/>
            </w:r>
            <w:r>
              <w:rPr>
                <w:rFonts w:hint="eastAsia" w:ascii="宋体" w:hAnsi="宋体" w:cs="宋体"/>
                <w:szCs w:val="21"/>
                <w:lang w:bidi="ar"/>
              </w:rPr>
              <w:t xml:space="preserve">7.文件共享:支持通过课件点播实现教师上传文件供学生查看和下载；支持通过共享中心实现教师和学生上传文件，供全体师生查看和下载。</w:t>
            </w:r>
            <w:r>
              <w:rPr>
                <w:rFonts w:hint="eastAsia" w:ascii="宋体" w:hAnsi="宋体" w:cs="宋体"/>
                <w:szCs w:val="21"/>
                <w:lang w:bidi="ar"/>
              </w:rPr>
              <w:br w:type="textWrapping" w:clear="all"/>
            </w:r>
            <w:r>
              <w:rPr>
                <w:rFonts w:hint="eastAsia" w:ascii="宋体" w:hAnsi="宋体" w:cs="宋体"/>
                <w:szCs w:val="21"/>
                <w:lang w:bidi="ar"/>
              </w:rPr>
              <w:t xml:space="preserve">8. 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cs="宋体"/>
                <w:szCs w:val="21"/>
                <w:lang w:bidi="ar"/>
              </w:rPr>
              <w:br w:type="textWrapping" w:clear="all"/>
            </w:r>
            <w:r>
              <w:rPr>
                <w:rFonts w:hint="eastAsia" w:ascii="宋体" w:hAnsi="宋体" w:cs="宋体"/>
                <w:szCs w:val="21"/>
                <w:lang w:bidi="ar"/>
              </w:rPr>
              <w:t xml:space="preserve">9. 共享白板：支持教师共享白板、图片或截图与选定的学生共同完成相同的学习任务或绘画作品，并提供多种不同的工具，如画笔、图形等供教师和学生绘制时使用。支持批量导入和导出白板记录。</w:t>
            </w:r>
            <w:r>
              <w:rPr>
                <w:rFonts w:hint="eastAsia" w:ascii="宋体" w:hAnsi="宋体" w:cs="宋体"/>
                <w:szCs w:val="21"/>
                <w:lang w:bidi="ar"/>
              </w:rPr>
              <w:br w:type="textWrapping" w:clear="all"/>
            </w:r>
            <w:r>
              <w:rPr>
                <w:rFonts w:hint="eastAsia" w:ascii="宋体" w:hAnsi="宋体" w:cs="宋体"/>
                <w:szCs w:val="21"/>
                <w:lang w:bidi="ar"/>
              </w:rPr>
              <w:t xml:space="preserve">10.学生举手：支持学生发起举手寻求教师的帮助，教师端可远程遥控帮助学生解决问题。</w:t>
            </w:r>
            <w:r>
              <w:rPr>
                <w:rFonts w:hint="eastAsia" w:ascii="宋体" w:hAnsi="宋体" w:cs="宋体"/>
                <w:szCs w:val="21"/>
                <w:lang w:bidi="ar"/>
              </w:rPr>
              <w:br w:type="textWrapping" w:clear="all"/>
            </w:r>
            <w:r>
              <w:rPr>
                <w:rFonts w:hint="eastAsia" w:ascii="宋体" w:hAnsi="宋体" w:cs="宋体"/>
                <w:szCs w:val="21"/>
                <w:lang w:bidi="ar"/>
              </w:rPr>
              <w:t xml:space="preserve">三、教学评测</w:t>
            </w:r>
            <w:r>
              <w:rPr>
                <w:rFonts w:hint="eastAsia" w:ascii="宋体" w:hAnsi="宋体" w:cs="宋体"/>
                <w:szCs w:val="21"/>
                <w:lang w:bidi="ar"/>
              </w:rPr>
              <w:br w:type="textWrapping" w:clear="all"/>
            </w:r>
            <w:r>
              <w:rPr>
                <w:rFonts w:hint="eastAsia" w:ascii="宋体" w:hAnsi="宋体" w:cs="宋体"/>
                <w:szCs w:val="21"/>
                <w:lang w:bidi="ar"/>
              </w:rP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szCs w:val="21"/>
                <w:lang w:bidi="ar"/>
              </w:rPr>
              <w:br w:type="textWrapping" w:clear="all"/>
            </w:r>
            <w:r>
              <w:rPr>
                <w:rFonts w:hint="eastAsia" w:ascii="宋体" w:hAnsi="宋体" w:cs="宋体"/>
                <w:szCs w:val="21"/>
                <w:lang w:bidi="ar"/>
              </w:rPr>
              <w:t xml:space="preserve">2.答题统计：支持教师对客观题预设答案，学生作答完成后即时接收反馈，全体学生作答完成后，教师将会收到学生的作答详情及答题数据统计。</w:t>
            </w:r>
            <w:r>
              <w:rPr>
                <w:rFonts w:hint="eastAsia" w:ascii="宋体" w:hAnsi="宋体" w:cs="宋体"/>
                <w:szCs w:val="21"/>
                <w:lang w:bidi="ar"/>
              </w:rPr>
              <w:br w:type="textWrapping" w:clear="all"/>
            </w:r>
            <w:r>
              <w:rPr>
                <w:rFonts w:hint="eastAsia" w:ascii="宋体" w:hAnsi="宋体" w:cs="宋体"/>
                <w:szCs w:val="21"/>
                <w:lang w:bidi="ar"/>
              </w:rPr>
              <w:t xml:space="preserve">3.课堂报告：支持教师查看正在进行课堂和已结束课堂的参与人数、发起答题数、答题正确率、答题详情、答案分布等信息。</w:t>
            </w:r>
            <w:r>
              <w:rPr>
                <w:rFonts w:hint="eastAsia" w:ascii="宋体" w:hAnsi="宋体" w:cs="宋体"/>
                <w:szCs w:val="21"/>
                <w:lang w:bidi="ar"/>
              </w:rPr>
              <w:br w:type="textWrapping" w:clear="all"/>
            </w:r>
            <w:r>
              <w:rPr>
                <w:rFonts w:hint="eastAsia" w:ascii="宋体" w:hAnsi="宋体" w:cs="宋体"/>
                <w:szCs w:val="21"/>
                <w:lang w:bidi="ar"/>
              </w:rPr>
              <w:t xml:space="preserve">4.考试：支持对全体学生发起统一的考试，支持添加ABCD卷对不同组别的学生发送不同试卷。支持教师实时查看学生答题进度。</w:t>
            </w:r>
            <w:r>
              <w:rPr>
                <w:rFonts w:hint="eastAsia" w:ascii="宋体" w:hAnsi="宋体" w:cs="宋体"/>
                <w:szCs w:val="21"/>
                <w:lang w:bidi="ar"/>
              </w:rPr>
              <w:br w:type="textWrapping" w:clear="all"/>
            </w:r>
            <w:r>
              <w:rPr>
                <w:rFonts w:hint="eastAsia" w:ascii="宋体" w:hAnsi="宋体" w:cs="宋体"/>
                <w:szCs w:val="21"/>
                <w:lang w:bidi="ar"/>
              </w:rPr>
              <w:t xml:space="preserve">5.阅卷评分：支持客观题自动评分，主观题教师手动打分并支持将考试结果导出。</w:t>
            </w:r>
            <w:r>
              <w:rPr>
                <w:rFonts w:hint="eastAsia" w:ascii="宋体" w:hAnsi="宋体" w:cs="宋体"/>
                <w:szCs w:val="21"/>
                <w:lang w:bidi="ar"/>
              </w:rPr>
              <w:br w:type="textWrapping" w:clear="all"/>
            </w:r>
            <w:r>
              <w:rPr>
                <w:rFonts w:hint="eastAsia" w:ascii="宋体" w:hAnsi="宋体" w:cs="宋体"/>
                <w:szCs w:val="21"/>
                <w:lang w:bidi="ar"/>
              </w:rPr>
              <w:t xml:space="preserve">四、课堂管理</w:t>
            </w:r>
            <w:r>
              <w:rPr>
                <w:rFonts w:hint="eastAsia" w:ascii="宋体" w:hAnsi="宋体" w:cs="宋体"/>
                <w:szCs w:val="21"/>
                <w:lang w:bidi="ar"/>
              </w:rPr>
              <w:br w:type="textWrapping" w:clear="all"/>
            </w:r>
            <w:r>
              <w:rPr>
                <w:rFonts w:hint="eastAsia" w:ascii="宋体" w:hAnsi="宋体" w:cs="宋体"/>
                <w:szCs w:val="21"/>
                <w:lang w:bidi="ar"/>
              </w:rPr>
              <w:t xml:space="preserve">1.学生签到：提供学生名单管理工具，为软件和考试模块提供实名验证。提供点名功能，支持保留学生多次登录记录、考勤统计、签到信息的导出与对比。</w:t>
            </w:r>
            <w:r>
              <w:rPr>
                <w:rFonts w:hint="eastAsia" w:ascii="宋体" w:hAnsi="宋体" w:cs="宋体"/>
                <w:szCs w:val="21"/>
                <w:lang w:bidi="ar"/>
              </w:rPr>
              <w:br w:type="textWrapping" w:clear="all"/>
            </w:r>
            <w:r>
              <w:rPr>
                <w:rFonts w:hint="eastAsia" w:ascii="宋体" w:hAnsi="宋体" w:cs="宋体"/>
                <w:szCs w:val="21"/>
                <w:lang w:bidi="ar"/>
              </w:rPr>
              <w:t xml:space="preserve">2.班级模型：支持创建和编辑不同班级的学生名单列表，并支持将学生名单导入和导出。</w:t>
            </w:r>
            <w:r>
              <w:rPr>
                <w:rFonts w:hint="eastAsia" w:ascii="宋体" w:hAnsi="宋体" w:cs="宋体"/>
                <w:szCs w:val="21"/>
                <w:lang w:bidi="ar"/>
              </w:rPr>
              <w:br w:type="textWrapping" w:clear="all"/>
            </w:r>
            <w:r>
              <w:rPr>
                <w:rFonts w:hint="eastAsia" w:ascii="宋体" w:hAnsi="宋体" w:cs="宋体"/>
                <w:szCs w:val="21"/>
                <w:lang w:bidi="ar"/>
              </w:rPr>
              <w:t xml:space="preserve">3.屏幕监看：支持通过教师机监视单一、部分、全体学生机的屏幕，支持教师设置电脑每屏可监看多个学生屏幕（1、4、9、16、25、36画面）和监看视图的持续时间。</w:t>
            </w:r>
            <w:r>
              <w:rPr>
                <w:rFonts w:hint="eastAsia" w:ascii="宋体" w:hAnsi="宋体" w:cs="宋体"/>
                <w:szCs w:val="21"/>
                <w:lang w:bidi="ar"/>
              </w:rPr>
              <w:br w:type="textWrapping" w:clear="all"/>
            </w:r>
            <w:r>
              <w:rPr>
                <w:rFonts w:hint="eastAsia" w:ascii="宋体" w:hAnsi="宋体" w:cs="宋体"/>
                <w:szCs w:val="21"/>
                <w:lang w:bidi="ar"/>
              </w:rPr>
              <w:t xml:space="preserve">4.全体遥控：支持教师同时遥控所有学生机，如：批量打开网页、执行文件传输、软件安装等操作。</w:t>
            </w:r>
            <w:r>
              <w:rPr>
                <w:rFonts w:hint="eastAsia" w:ascii="宋体" w:hAnsi="宋体" w:cs="宋体"/>
                <w:szCs w:val="21"/>
                <w:lang w:bidi="ar"/>
              </w:rPr>
              <w:br w:type="textWrapping" w:clear="all"/>
            </w:r>
            <w:r>
              <w:rPr>
                <w:rFonts w:hint="eastAsia" w:ascii="宋体" w:hAnsi="宋体" w:cs="宋体"/>
                <w:szCs w:val="21"/>
                <w:lang w:bidi="ar"/>
              </w:rPr>
              <w:t xml:space="preserve">5.U盘限制：支持对U盘访问权限的设定（全部开放、只读、完全阻止三种策略），有效控制学生使用U盘，防止资料的流失和病毒的引入。</w:t>
            </w:r>
            <w:r>
              <w:rPr>
                <w:rFonts w:hint="eastAsia" w:ascii="宋体" w:hAnsi="宋体" w:cs="宋体"/>
                <w:szCs w:val="21"/>
                <w:lang w:bidi="ar"/>
              </w:rPr>
              <w:br w:type="textWrapping" w:clear="all"/>
            </w:r>
            <w:r>
              <w:rPr>
                <w:rFonts w:hint="eastAsia" w:ascii="宋体" w:hAnsi="宋体" w:cs="宋体"/>
                <w:szCs w:val="21"/>
                <w:lang w:bidi="ar"/>
              </w:rPr>
              <w:t xml:space="preserve">6.网页限制：支持对学生访问网站权限的设定（全部开放、黑名单、白名单、完全阻止四种策略），对学生可以访问的Internet站点进行管理，并支持多浏览器限制。</w:t>
            </w:r>
            <w:r>
              <w:rPr>
                <w:rFonts w:hint="eastAsia" w:ascii="宋体" w:hAnsi="宋体" w:cs="宋体"/>
                <w:szCs w:val="21"/>
                <w:lang w:bidi="ar"/>
              </w:rPr>
              <w:br w:type="textWrapping" w:clear="all"/>
            </w:r>
            <w:r>
              <w:rPr>
                <w:rFonts w:hint="eastAsia" w:ascii="宋体" w:hAnsi="宋体" w:cs="宋体"/>
                <w:szCs w:val="21"/>
                <w:lang w:bidi="ar"/>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cs="宋体"/>
                <w:szCs w:val="21"/>
                <w:lang w:bidi="ar"/>
              </w:rPr>
              <w:br w:type="textWrapping" w:clear="all"/>
            </w:r>
            <w:r>
              <w:rPr>
                <w:rFonts w:hint="eastAsia" w:ascii="宋体" w:hAnsi="宋体" w:cs="宋体"/>
                <w:szCs w:val="21"/>
                <w:lang w:bidi="ar"/>
              </w:rPr>
              <w:t xml:space="preserve">8.学生属性：支持教师远程查看学生机登录名、IP地址、系统类型、MAC地址、磁盘空间、进程、CPU使用情况、内存使用情况、网络利用率等信息。</w:t>
            </w:r>
            <w:r>
              <w:rPr>
                <w:rFonts w:hint="eastAsia" w:ascii="宋体" w:hAnsi="宋体" w:cs="宋体"/>
                <w:szCs w:val="21"/>
                <w:lang w:bidi="ar"/>
              </w:rPr>
              <w:br w:type="textWrapping" w:clear="all"/>
            </w:r>
            <w:r>
              <w:rPr>
                <w:rFonts w:hint="eastAsia" w:ascii="宋体" w:hAnsi="宋体" w:cs="宋体"/>
                <w:szCs w:val="21"/>
                <w:lang w:bidi="ar"/>
              </w:rPr>
              <w:t xml:space="preserve">9.黑屏肃静：支持教师对单一、部分、全体学生机执行或解除黑屏操作，教师可自定义黑屏的内容、图片等，支持设置锁定时长自动解锁。</w:t>
            </w:r>
            <w:r>
              <w:rPr>
                <w:rFonts w:hint="eastAsia" w:ascii="宋体" w:hAnsi="宋体" w:cs="宋体"/>
                <w:szCs w:val="21"/>
                <w:lang w:bidi="ar"/>
              </w:rPr>
              <w:br w:type="textWrapping" w:clear="all"/>
            </w:r>
            <w:r>
              <w:rPr>
                <w:rFonts w:hint="eastAsia" w:ascii="宋体" w:hAnsi="宋体" w:cs="宋体"/>
                <w:szCs w:val="21"/>
                <w:lang w:bidi="ar"/>
              </w:rPr>
              <w:t xml:space="preserve">10.禁用键鼠：支持教师对单一、部分、全体学生机禁用键鼠操作，禁用时学生端鼠标和键盘被锁定，学生无法进行任何操作。</w:t>
            </w:r>
            <w:r>
              <w:rPr>
                <w:rFonts w:hint="eastAsia" w:ascii="宋体" w:hAnsi="宋体" w:cs="宋体"/>
                <w:szCs w:val="21"/>
                <w:lang w:bidi="ar"/>
              </w:rPr>
              <w:br w:type="textWrapping" w:clear="all"/>
            </w:r>
            <w:r>
              <w:rPr>
                <w:rFonts w:hint="eastAsia" w:ascii="宋体" w:hAnsi="宋体" w:cs="宋体"/>
                <w:szCs w:val="21"/>
                <w:lang w:bidi="ar"/>
              </w:rPr>
              <w:t xml:space="preserve">11.权限管理：支持教师对学生机的联网权限、发送消息权限、发送文件权限等进行管理。</w:t>
            </w:r>
            <w:r>
              <w:rPr>
                <w:rFonts w:hint="eastAsia" w:ascii="宋体" w:hAnsi="宋体" w:cs="宋体"/>
                <w:szCs w:val="21"/>
                <w:lang w:bidi="ar"/>
              </w:rPr>
              <w:br w:type="textWrapping" w:clear="all"/>
            </w:r>
            <w:r>
              <w:rPr>
                <w:rFonts w:hint="eastAsia" w:ascii="宋体" w:hAnsi="宋体" w:cs="宋体"/>
                <w:szCs w:val="21"/>
                <w:lang w:bidi="ar"/>
              </w:rPr>
              <w:t xml:space="preserve">12.远程命令：支持教师进行远程开机、关机、重启、注销、自定义命令等操作。</w:t>
            </w:r>
            <w:r>
              <w:rPr>
                <w:rFonts w:hint="eastAsia" w:ascii="宋体" w:hAnsi="宋体" w:cs="宋体"/>
                <w:szCs w:val="21"/>
                <w:lang w:bidi="ar"/>
              </w:rPr>
              <w:br w:type="textWrapping" w:clear="all"/>
            </w:r>
            <w:r>
              <w:rPr>
                <w:rFonts w:hint="eastAsia" w:ascii="宋体" w:hAnsi="宋体" w:cs="宋体"/>
                <w:szCs w:val="21"/>
                <w:lang w:bidi="ar"/>
              </w:rPr>
              <w:t xml:space="preserve">13.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cs="宋体"/>
                <w:szCs w:val="21"/>
                <w:lang w:bidi="ar"/>
              </w:rPr>
              <w:br w:type="textWrapping" w:clear="all"/>
            </w:r>
            <w:r>
              <w:rPr>
                <w:rFonts w:hint="eastAsia" w:ascii="宋体" w:hAnsi="宋体" w:cs="宋体"/>
                <w:szCs w:val="21"/>
                <w:lang w:bidi="ar"/>
              </w:rPr>
              <w:t xml:space="preserve">14.分组管理：支持教师新建、删除、重命名分组，添加和删除分组中的成员，设置小组长；分组信息随班级模型永久保存，下次上课可以直接使用保存的分组。</w:t>
            </w:r>
            <w:r>
              <w:rPr>
                <w:rFonts w:hint="eastAsia" w:ascii="宋体" w:hAnsi="宋体" w:cs="宋体"/>
                <w:szCs w:val="21"/>
                <w:lang w:bidi="ar"/>
              </w:rPr>
              <w:br w:type="textWrapping" w:clear="all"/>
            </w:r>
            <w:r>
              <w:rPr>
                <w:rFonts w:hint="eastAsia" w:ascii="宋体" w:hAnsi="宋体" w:cs="宋体"/>
                <w:szCs w:val="21"/>
                <w:lang w:bidi="ar"/>
              </w:rPr>
              <w:t xml:space="preserve">15.图标监看：支持通过班级模型显示学生机桌面的缩略图，缩略图显示大小也可自由设定。缩略图右下角可以显示正在被应用的状态。</w:t>
            </w:r>
            <w:r>
              <w:rPr>
                <w:rFonts w:hint="eastAsia" w:ascii="宋体" w:hAnsi="宋体" w:cs="宋体"/>
                <w:szCs w:val="21"/>
                <w:lang w:bidi="ar"/>
              </w:rPr>
              <w:br w:type="textWrapping" w:clear="all"/>
            </w:r>
            <w:r>
              <w:rPr>
                <w:rFonts w:hint="eastAsia" w:ascii="宋体" w:hAnsi="宋体" w:cs="宋体"/>
                <w:szCs w:val="21"/>
                <w:lang w:bidi="ar"/>
              </w:rPr>
              <w:t xml:space="preserve">16.断网锁屏：独有的断线保护自动锁屏技术，通过网卡的是否激活来锁定屏幕，避免学生拔掉网线违反纪律。</w:t>
            </w:r>
            <w:r>
              <w:rPr>
                <w:rFonts w:hint="eastAsia" w:ascii="宋体" w:hAnsi="宋体" w:cs="宋体"/>
                <w:szCs w:val="21"/>
                <w:lang w:bidi="ar"/>
              </w:rPr>
              <w:br w:type="textWrapping" w:clear="all"/>
            </w:r>
            <w:r>
              <w:rPr>
                <w:rFonts w:hint="eastAsia" w:ascii="宋体" w:hAnsi="宋体" w:cs="宋体"/>
                <w:szCs w:val="21"/>
                <w:lang w:bidi="ar"/>
              </w:rPr>
              <w:t xml:space="preserve">17.远程消息：支持教师与学生使用远程消息进行交流，并支持设置消息在学生机显示时长、消息提示音等。</w:t>
            </w:r>
            <w:r>
              <w:rPr>
                <w:rFonts w:hint="eastAsia" w:ascii="宋体" w:hAnsi="宋体" w:cs="宋体"/>
                <w:szCs w:val="21"/>
                <w:lang w:bidi="ar"/>
              </w:rPr>
              <w:br w:type="textWrapping" w:clear="all"/>
            </w:r>
            <w:r>
              <w:rPr>
                <w:rFonts w:hint="eastAsia" w:ascii="宋体" w:hAnsi="宋体" w:cs="宋体"/>
                <w:szCs w:val="21"/>
                <w:lang w:bidi="ar"/>
              </w:rPr>
              <w:t xml:space="preserve">18.大屏广播：支持教师将教学智能终端（非教师机）的实时显示画面广播给单一、部分或全体学生机。在对学生机进行大屏广播时可选择全屏或窗口方式，学生可进行拍照保存、自主更改显示模式等操作，显示模式包括自动对焦、平移、缩放显示三种可选。</w:t>
            </w:r>
            <w:r>
              <w:rPr>
                <w:rFonts w:hint="eastAsia" w:ascii="宋体" w:hAnsi="宋体" w:cs="宋体"/>
                <w:szCs w:val="21"/>
                <w:lang w:bidi="ar"/>
              </w:rPr>
              <w:br w:type="textWrapping" w:clear="all"/>
            </w:r>
            <w:r>
              <w:rPr>
                <w:rFonts w:hint="eastAsia" w:ascii="宋体" w:hAnsi="宋体" w:cs="宋体"/>
                <w:szCs w:val="21"/>
                <w:lang w:bidi="ar"/>
              </w:rPr>
              <w:t xml:space="preserve">19.学生演示：支持选定一台学生或多台学生机进行同屏演示，可选择向所有学生、选定的学生或选定的组进行演示，演示过程中教师可随时接管学生机。还可支持将学生机演示画面实时呈现至教学智能终端。</w:t>
            </w:r>
            <w:r>
              <w:rPr>
                <w:rFonts w:hint="eastAsia" w:ascii="宋体" w:hAnsi="宋体" w:cs="宋体"/>
                <w:szCs w:val="21"/>
                <w:lang w:bidi="ar"/>
              </w:rPr>
              <w:br w:type="textWrapping" w:clear="all"/>
            </w:r>
            <w:r>
              <w:rPr>
                <w:rFonts w:hint="eastAsia" w:ascii="宋体" w:hAnsi="宋体" w:cs="宋体"/>
                <w:szCs w:val="21"/>
                <w:lang w:bidi="ar"/>
              </w:rPr>
              <w:t xml:space="preserve">20.学生管控：支持通过教学智能终端（非教师机）对所有学生机执行和解除黑屏肃静、一键断网、锁定键鼠操作，执行黑屏肃静操作时学生端画面自动保持黑屏状态，执行一键断网操作时学生端无法访问互联网，执行禁用键鼠操作时学生端鼠标和键盘被锁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还原管理系统软件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1、纯软件设计，免拆机、免重新构建分区，一键安装部署，支持Windows全系列操作系统，包括Windows 7/8/8.1/10/11(x32&amp;x64)，支持WIFI网络环境使用；支持一台电脑同时安装Windows全系列和Linux多个操作系统。</w:t>
            </w:r>
            <w:r>
              <w:rPr>
                <w:rFonts w:hint="eastAsia" w:ascii="宋体" w:hAnsi="宋体" w:cs="宋体"/>
                <w:szCs w:val="21"/>
                <w:lang w:bidi="ar"/>
              </w:rPr>
              <w:br w:type="textWrapping" w:clear="all"/>
            </w:r>
            <w:r>
              <w:rPr>
                <w:rFonts w:hint="eastAsia" w:ascii="宋体" w:hAnsi="宋体" w:cs="宋体"/>
                <w:szCs w:val="21"/>
                <w:lang w:bidi="ar"/>
              </w:rPr>
              <w:t xml:space="preserve">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宋体" w:hAnsi="宋体" w:cs="宋体"/>
                <w:szCs w:val="21"/>
                <w:lang w:bidi="ar"/>
              </w:rPr>
              <w:br w:type="textWrapping" w:clear="all"/>
            </w:r>
            <w:r>
              <w:rPr>
                <w:rFonts w:hint="eastAsia" w:ascii="宋体" w:hAnsi="宋体" w:cs="宋体"/>
                <w:szCs w:val="21"/>
                <w:lang w:bidi="ar"/>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hint="eastAsia" w:ascii="宋体" w:hAnsi="宋体" w:cs="宋体"/>
                <w:szCs w:val="21"/>
                <w:lang w:bidi="ar"/>
              </w:rPr>
              <w:br w:type="textWrapping" w:clear="all"/>
            </w:r>
            <w:r>
              <w:rPr>
                <w:rFonts w:hint="eastAsia" w:ascii="宋体" w:hAnsi="宋体" w:cs="宋体"/>
                <w:szCs w:val="21"/>
                <w:lang w:bidi="ar"/>
              </w:rPr>
              <w:t xml:space="preserve">4、自动分配IP，对拷时可按照指定顺序自动分配IP地址和计算机名，也可以通过管理端远程批量修改，无需一台一台操作；支持不同系统分配不同IP地址。</w:t>
            </w:r>
            <w:r>
              <w:rPr>
                <w:rFonts w:hint="eastAsia" w:ascii="宋体" w:hAnsi="宋体" w:cs="宋体"/>
                <w:szCs w:val="21"/>
                <w:lang w:bidi="ar"/>
              </w:rPr>
              <w:br w:type="textWrapping" w:clear="all"/>
            </w:r>
            <w:r>
              <w:rPr>
                <w:rFonts w:hint="eastAsia" w:ascii="宋体" w:hAnsi="宋体" w:cs="宋体"/>
                <w:szCs w:val="21"/>
                <w:lang w:bidi="ar"/>
              </w:rPr>
              <w:t xml:space="preserve">5、系统保护，支持自动还原/定时还原/自动保存/定时保存/不还原模式，可授权客户端自主切换，或管理端一键指定切换还原保护模式，设置剩余空间报警。</w:t>
            </w:r>
            <w:r>
              <w:rPr>
                <w:rFonts w:hint="eastAsia" w:ascii="宋体" w:hAnsi="宋体" w:cs="宋体"/>
                <w:szCs w:val="21"/>
                <w:lang w:bidi="ar"/>
              </w:rPr>
              <w:br w:type="textWrapping" w:clear="all"/>
            </w:r>
            <w:r>
              <w:rPr>
                <w:rFonts w:hint="eastAsia" w:ascii="宋体" w:hAnsi="宋体" w:cs="宋体"/>
                <w:szCs w:val="21"/>
                <w:lang w:bidi="ar"/>
              </w:rPr>
              <w:t xml:space="preserve">6、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hint="eastAsia" w:ascii="宋体" w:hAnsi="宋体" w:cs="宋体"/>
                <w:szCs w:val="21"/>
                <w:lang w:bidi="ar"/>
              </w:rPr>
              <w:br w:type="textWrapping" w:clear="all"/>
            </w:r>
            <w:r>
              <w:rPr>
                <w:rFonts w:hint="eastAsia" w:ascii="宋体" w:hAnsi="宋体" w:cs="宋体"/>
                <w:szCs w:val="21"/>
                <w:lang w:bidi="ar"/>
              </w:rPr>
              <w:t xml:space="preserve">7、按照教学实际需求，可设定计划任务，在指定的时间点自动切换到指定的还原点，且支持离线任务；针对内网的应用，可无缝对接WSUS实现操作系统补丁包的过滤与更新，保证内网的安全。</w:t>
            </w:r>
            <w:r>
              <w:rPr>
                <w:rFonts w:hint="eastAsia" w:ascii="宋体" w:hAnsi="宋体" w:cs="宋体"/>
                <w:szCs w:val="21"/>
                <w:lang w:bidi="ar"/>
              </w:rPr>
              <w:br w:type="textWrapping" w:clear="all"/>
            </w:r>
            <w:r>
              <w:rPr>
                <w:rFonts w:hint="eastAsia" w:ascii="宋体" w:hAnsi="宋体" w:cs="宋体"/>
                <w:szCs w:val="21"/>
                <w:lang w:bidi="ar"/>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hint="eastAsia" w:ascii="宋体" w:hAnsi="宋体" w:cs="宋体"/>
                <w:szCs w:val="21"/>
                <w:lang w:bidi="ar"/>
              </w:rPr>
              <w:br w:type="textWrapping" w:clear="all"/>
            </w:r>
            <w:r>
              <w:rPr>
                <w:rFonts w:hint="eastAsia" w:ascii="宋体" w:hAnsi="宋体" w:cs="宋体"/>
                <w:szCs w:val="21"/>
                <w:lang w:bidi="ar"/>
              </w:rPr>
              <w:t xml:space="preserve">9、支持独立环境功能，可以基于当前还原点创建无数个互不干扰的系统环境，且不被还原。方便学生在机房保存学习资料、完成作业或进行课程设计、毕业设计等任务。</w:t>
            </w:r>
            <w:r>
              <w:rPr>
                <w:rFonts w:hint="eastAsia" w:ascii="宋体" w:hAnsi="宋体" w:cs="宋体"/>
                <w:szCs w:val="21"/>
                <w:lang w:bidi="ar"/>
              </w:rPr>
              <w:br w:type="textWrapping" w:clear="all"/>
            </w:r>
            <w:r>
              <w:rPr>
                <w:rFonts w:hint="eastAsia" w:ascii="宋体" w:hAnsi="宋体" w:cs="宋体"/>
                <w:szCs w:val="21"/>
                <w:lang w:bidi="ar"/>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宋体" w:hAnsi="宋体" w:cs="宋体"/>
                <w:szCs w:val="21"/>
                <w:lang w:bidi="ar"/>
              </w:rPr>
              <w:br w:type="textWrapping" w:clear="all"/>
            </w:r>
            <w:r>
              <w:rPr>
                <w:rFonts w:hint="eastAsia" w:ascii="宋体" w:hAnsi="宋体" w:cs="宋体"/>
                <w:szCs w:val="21"/>
                <w:lang w:bidi="ar"/>
              </w:rPr>
              <w:t xml:space="preserve">11、提供多种集中管理功能，远端还原管理、锁定设备、资产管理、远程监看、远程命令、远程监看、远程开关机、远程重启、远程登录、远程遥控、上网控制。</w:t>
            </w:r>
            <w:r>
              <w:rPr>
                <w:rFonts w:hint="eastAsia" w:ascii="宋体" w:hAnsi="宋体" w:cs="宋体"/>
                <w:szCs w:val="21"/>
                <w:lang w:bidi="ar"/>
              </w:rPr>
              <w:br w:type="textWrapping" w:clear="all"/>
            </w:r>
            <w:r>
              <w:rPr>
                <w:rFonts w:hint="eastAsia" w:ascii="宋体" w:hAnsi="宋体" w:cs="宋体"/>
                <w:szCs w:val="21"/>
                <w:lang w:bidi="ar"/>
              </w:rPr>
              <w:t xml:space="preserve">12、支持收集驱动、进程、磁盘、服务、异常进程等信息，快速分析电脑异常原因；支持网络检测，自动侦测定位网络通讯问题。</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点</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计算机室3（50人）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计算机讲台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1、参考尺寸：2000×700×750mm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1、参考尺寸：1500*600*750mm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3、台面参数：台面采用25mm三聚氰胺环保饰面板加工制作，不低于1.5mm厚塑制封边条机械封边；台面开有走线孔，台面下设理线架，键盘抽;</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桌腿：采用≥60*30*1.2mm门字形钢架。</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横梁：采用≥40*20*1.2mm方管，侧面设有课本架，中置线盒，均采用0.8mm冷轧钢板加工完成，配板式移动主机架；</w:t>
            </w:r>
            <w:r>
              <w:rPr>
                <w:rFonts w:hint="eastAsia" w:ascii="宋体" w:hAnsi="宋体" w:cs="宋体"/>
                <w:szCs w:val="21"/>
                <w:lang w:bidi="ar"/>
              </w:rPr>
              <w:br w:type="textWrapping" w:clear="all"/>
            </w:r>
            <w:r>
              <w:rPr>
                <w:rFonts w:hint="eastAsia" w:ascii="宋体" w:hAnsi="宋体" w:cs="宋体"/>
                <w:szCs w:val="21"/>
                <w:lang w:bidi="ar"/>
              </w:rPr>
              <w:t xml:space="preserve">底脚：底部配备可调节底脚。</w:t>
            </w:r>
            <w:r>
              <w:rPr>
                <w:rFonts w:hint="eastAsia" w:ascii="宋体" w:hAnsi="宋体" w:cs="宋体"/>
                <w:szCs w:val="21"/>
                <w:lang w:bidi="ar"/>
              </w:rPr>
              <w:br w:type="textWrapping" w:clear="all"/>
            </w:r>
            <w:r>
              <w:rPr>
                <w:rFonts w:hint="eastAsia" w:ascii="宋体" w:hAnsi="宋体" w:cs="宋体"/>
                <w:szCs w:val="21"/>
                <w:lang w:bidi="ar"/>
              </w:rPr>
              <w:t xml:space="preserve">表面处理：表面打磨之后静电喷涂工艺处理。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电脑桌2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1、参考尺寸：750*600*750mm；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3、台面参数：台面采用25mm三聚氰胺环保饰面板加工制作，不低于1.5mm厚塑制封边条机械封边；台面开有走线孔，台面下设理线架，键盘抽;</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桌腿：采用≥60*30*1.2mm门字形钢架。</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横梁：采用≥40*20*1.2mm方管，侧面设有课本架，中置线盒，均采用0.8mm冷轧钢板加工完成，配板式移动主机架；</w:t>
            </w:r>
            <w:r>
              <w:rPr>
                <w:rFonts w:hint="eastAsia" w:ascii="宋体" w:hAnsi="宋体" w:cs="宋体"/>
                <w:szCs w:val="21"/>
                <w:lang w:bidi="ar"/>
              </w:rPr>
              <w:br w:type="textWrapping" w:clear="all"/>
            </w:r>
            <w:r>
              <w:rPr>
                <w:rFonts w:hint="eastAsia" w:ascii="宋体" w:hAnsi="宋体" w:cs="宋体"/>
                <w:szCs w:val="21"/>
                <w:lang w:bidi="ar"/>
              </w:rPr>
              <w:t xml:space="preserve">底脚：底部配备可调节底脚。</w:t>
            </w:r>
            <w:r>
              <w:rPr>
                <w:rFonts w:hint="eastAsia" w:ascii="宋体" w:hAnsi="宋体" w:cs="宋体"/>
                <w:szCs w:val="21"/>
                <w:lang w:bidi="ar"/>
              </w:rPr>
              <w:br w:type="textWrapping" w:clear="all"/>
            </w:r>
            <w:r>
              <w:rPr>
                <w:rFonts w:hint="eastAsia" w:ascii="宋体" w:hAnsi="宋体" w:cs="宋体"/>
                <w:szCs w:val="21"/>
                <w:lang w:bidi="ar"/>
              </w:rPr>
              <w:t xml:space="preserve">表面处理：表面打磨之后静电喷涂工艺处理。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1、参考尺寸：345×245×420mm；</w:t>
            </w:r>
            <w:r>
              <w:rPr>
                <w:rFonts w:hint="eastAsia" w:ascii="宋体" w:hAnsi="宋体" w:cs="宋体"/>
                <w:szCs w:val="21"/>
                <w:lang w:bidi="ar"/>
              </w:rPr>
              <w:br w:type="textWrapping" w:clear="all"/>
            </w:r>
            <w:r>
              <w:rPr>
                <w:rFonts w:hint="eastAsia" w:ascii="宋体" w:hAnsi="宋体" w:cs="宋体"/>
                <w:szCs w:val="21"/>
                <w:lang w:bidi="ar"/>
              </w:rPr>
              <w:t xml:space="preserve">2、产品结构：钢塑结构</w:t>
            </w:r>
            <w:r>
              <w:rPr>
                <w:rFonts w:hint="eastAsia" w:ascii="宋体" w:hAnsi="宋体" w:cs="宋体"/>
                <w:szCs w:val="21"/>
                <w:lang w:bidi="ar"/>
              </w:rPr>
              <w:br w:type="textWrapping" w:clear="all"/>
            </w:r>
            <w:r>
              <w:rPr>
                <w:rFonts w:hint="eastAsia" w:ascii="宋体" w:hAnsi="宋体" w:cs="宋体"/>
                <w:szCs w:val="21"/>
                <w:lang w:bidi="ar"/>
              </w:rPr>
              <w:t xml:space="preserve">3、凳面参数：凳面尺寸≥345×245mm  凳面采用共聚丙烯工程塑料模具注塑成型，凳面内镶嵌四颗≥Φ6螺杆，要求螺栓与凳面在注塑过程中一体成型，凳面造型符合人体工程学。</w:t>
            </w:r>
            <w:r>
              <w:rPr>
                <w:rFonts w:hint="eastAsia" w:ascii="宋体" w:hAnsi="宋体" w:cs="宋体"/>
                <w:szCs w:val="21"/>
                <w:lang w:bidi="ar"/>
              </w:rPr>
              <w:br w:type="textWrapping" w:clear="all"/>
            </w:r>
            <w:r>
              <w:rPr>
                <w:rFonts w:hint="eastAsia" w:ascii="宋体" w:hAnsi="宋体" w:cs="宋体"/>
                <w:szCs w:val="21"/>
                <w:lang w:bidi="ar"/>
              </w:rPr>
              <w:t xml:space="preserve">4、凳身参数：凳体采用全钢框架，钢管壁厚不低于1.2mm,经酸洗磷化处理，表面喷塑，底脚采用专业ABS模具成型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接入交换机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1、≥24个10/100/1000Base-T以太网端口，≥4个千兆SFP端口；</w:t>
            </w:r>
            <w:r>
              <w:rPr>
                <w:rFonts w:hint="eastAsia" w:ascii="宋体" w:hAnsi="宋体" w:cs="宋体"/>
                <w:szCs w:val="21"/>
                <w:lang w:bidi="ar"/>
              </w:rPr>
              <w:br w:type="textWrapping" w:clear="all"/>
            </w:r>
            <w:r>
              <w:rPr>
                <w:rFonts w:hint="eastAsia" w:ascii="宋体" w:hAnsi="宋体" w:cs="宋体"/>
                <w:szCs w:val="21"/>
                <w:lang w:bidi="ar"/>
              </w:rPr>
              <w:t xml:space="preserve">2、交换容量≥336Gbps，整机包转发率≥96Mpps；</w:t>
            </w:r>
            <w:r>
              <w:rPr>
                <w:rFonts w:hint="eastAsia" w:ascii="宋体" w:hAnsi="宋体" w:cs="宋体"/>
                <w:szCs w:val="21"/>
                <w:lang w:bidi="ar"/>
              </w:rPr>
              <w:br w:type="textWrapping" w:clear="all"/>
            </w:r>
            <w:r>
              <w:rPr>
                <w:rFonts w:hint="eastAsia" w:ascii="宋体" w:hAnsi="宋体" w:cs="宋体"/>
                <w:szCs w:val="21"/>
                <w:lang w:bidi="ar"/>
              </w:rPr>
              <w:t xml:space="preserve">3、支持基于端口的VLAN，支持VLANVPN</w:t>
            </w:r>
            <w:r>
              <w:rPr>
                <w:rFonts w:ascii="Arial" w:hAnsi="Arial" w:cs="Arial"/>
                <w:szCs w:val="21"/>
                <w:lang w:bidi="ar"/>
              </w:rPr>
              <w:t xml:space="preserve"> </w:t>
            </w:r>
            <w:r>
              <w:rPr>
                <w:rFonts w:hint="eastAsia" w:ascii="宋体" w:hAnsi="宋体" w:cs="宋体"/>
                <w:szCs w:val="21"/>
                <w:lang w:bidi="ar"/>
              </w:rPr>
              <w:t xml:space="preserve">(QinQ)，支持VoiceVLAN，支持协议VLAN，支持MACVLAN；</w:t>
            </w:r>
            <w:r>
              <w:rPr>
                <w:rFonts w:hint="eastAsia" w:ascii="宋体" w:hAnsi="宋体" w:cs="宋体"/>
                <w:szCs w:val="21"/>
                <w:lang w:bidi="ar"/>
              </w:rPr>
              <w:br w:type="textWrapping" w:clear="all"/>
            </w:r>
            <w:r>
              <w:rPr>
                <w:rFonts w:hint="eastAsia" w:ascii="宋体" w:hAnsi="宋体" w:cs="宋体"/>
                <w:szCs w:val="21"/>
                <w:lang w:bidi="ar"/>
              </w:rPr>
              <w:t xml:space="preserve">4、支持STP/RSTP/MSTP，支持SmartLink；</w:t>
            </w:r>
            <w:r>
              <w:rPr>
                <w:rFonts w:hint="eastAsia" w:ascii="宋体" w:hAnsi="宋体" w:cs="宋体"/>
                <w:szCs w:val="21"/>
                <w:lang w:bidi="ar"/>
              </w:rPr>
              <w:br w:type="textWrapping" w:clear="all"/>
            </w:r>
            <w:r>
              <w:rPr>
                <w:rFonts w:hint="eastAsia" w:ascii="宋体" w:hAnsi="宋体" w:cs="宋体"/>
                <w:szCs w:val="21"/>
                <w:lang w:bidi="ar"/>
              </w:rPr>
              <w:t xml:space="preserve">5、支持IPv4和IPv6的三层路由功能；</w:t>
            </w:r>
            <w:r>
              <w:rPr>
                <w:rFonts w:hint="eastAsia" w:ascii="宋体" w:hAnsi="宋体" w:cs="宋体"/>
                <w:szCs w:val="21"/>
                <w:lang w:bidi="ar"/>
              </w:rPr>
              <w:br w:type="textWrapping" w:clear="all"/>
            </w:r>
            <w:r>
              <w:rPr>
                <w:rFonts w:hint="eastAsia" w:ascii="宋体" w:hAnsi="宋体" w:cs="宋体"/>
                <w:szCs w:val="21"/>
                <w:lang w:bidi="ar"/>
              </w:rPr>
              <w:t xml:space="preserve">6、支持SDN，支持OpenFlow1.3标准。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光纤模块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单模光模块，SFP-GE-(1310nm,10km,LC接口)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双绞线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六类非屏蔽室内双绞线；23AWG，带宽250MHz；8根芯线采用单股软铜线，每根芯线带有彩色绝缘层；紧护套结构，线对间十字隔离技术，全面提升线缆性能，PVC材质,符合CM等级阻燃要求。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理线器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1、19寸标准机架式，高强度ABS料制造；</w:t>
            </w:r>
            <w:r>
              <w:rPr>
                <w:rFonts w:hint="eastAsia" w:ascii="宋体" w:hAnsi="宋体" w:cs="宋体"/>
                <w:szCs w:val="21"/>
                <w:lang w:bidi="ar"/>
              </w:rPr>
              <w:br w:type="textWrapping" w:clear="all"/>
            </w:r>
            <w:r>
              <w:rPr>
                <w:rFonts w:hint="eastAsia" w:ascii="宋体" w:hAnsi="宋体" w:cs="宋体"/>
                <w:szCs w:val="21"/>
                <w:lang w:bidi="ar"/>
              </w:rPr>
              <w:t xml:space="preserve">2、可拆卸盖板设计，方便施工操作；</w:t>
            </w:r>
            <w:r>
              <w:rPr>
                <w:rFonts w:hint="eastAsia" w:ascii="宋体" w:hAnsi="宋体" w:cs="宋体"/>
                <w:szCs w:val="21"/>
                <w:lang w:bidi="ar"/>
              </w:rPr>
              <w:br w:type="textWrapping" w:clear="all"/>
            </w:r>
            <w:r>
              <w:rPr>
                <w:rFonts w:hint="eastAsia" w:ascii="宋体" w:hAnsi="宋体" w:cs="宋体"/>
                <w:szCs w:val="21"/>
                <w:lang w:bidi="ar"/>
              </w:rPr>
              <w:t xml:space="preserve">3、均匀琴键式理线槽位,保证跳线良好的弯曲,保证传输性能；宽口，利于6类线的管理。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网络水晶头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1、六类非屏蔽水晶头，主体采用高强度PC材质，耐用；屏蔽水晶头金属外壳为铜合金镀镍；金针材质为铜合金镀金50U”，金针采用三叉构造，确保与线缆之间的可靠连接；</w:t>
            </w:r>
            <w:r>
              <w:rPr>
                <w:rFonts w:hint="eastAsia" w:ascii="宋体" w:hAnsi="宋体" w:cs="宋体"/>
                <w:szCs w:val="21"/>
                <w:lang w:bidi="ar"/>
              </w:rPr>
              <w:br w:type="textWrapping" w:clear="all"/>
            </w:r>
            <w:r>
              <w:rPr>
                <w:rFonts w:hint="eastAsia" w:ascii="宋体" w:hAnsi="宋体" w:cs="宋体"/>
                <w:szCs w:val="21"/>
                <w:lang w:bidi="ar"/>
              </w:rPr>
              <w:t xml:space="preserve">2、100个/盒。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成品网络细跳线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1、规格：六类4对非屏蔽RJ45-RJ45跳线，带宽≥250MHz，长度2米；</w:t>
            </w:r>
            <w:r>
              <w:rPr>
                <w:rFonts w:hint="eastAsia" w:ascii="宋体" w:hAnsi="宋体" w:cs="宋体"/>
                <w:szCs w:val="21"/>
                <w:lang w:bidi="ar"/>
              </w:rPr>
              <w:br w:type="textWrapping" w:clear="all"/>
            </w:r>
            <w:r>
              <w:rPr>
                <w:rFonts w:hint="eastAsia" w:ascii="宋体" w:hAnsi="宋体" w:cs="宋体"/>
                <w:szCs w:val="21"/>
                <w:lang w:bidi="ar"/>
              </w:rPr>
              <w:t xml:space="preserve">2、导体：30AWG； </w:t>
            </w:r>
            <w:r>
              <w:rPr>
                <w:rFonts w:hint="eastAsia" w:ascii="宋体" w:hAnsi="宋体" w:cs="宋体"/>
                <w:szCs w:val="21"/>
                <w:lang w:bidi="ar"/>
              </w:rPr>
              <w:br w:type="textWrapping" w:clear="all"/>
            </w:r>
            <w:r>
              <w:rPr>
                <w:rFonts w:hint="eastAsia" w:ascii="宋体" w:hAnsi="宋体" w:cs="宋体"/>
                <w:szCs w:val="21"/>
                <w:lang w:bidi="ar"/>
              </w:rPr>
              <w:t xml:space="preserve">3、外径：3.0mm±0.2mm；                                              </w:t>
            </w:r>
            <w:r>
              <w:rPr>
                <w:rFonts w:hint="eastAsia" w:ascii="宋体" w:hAnsi="宋体" w:cs="宋体"/>
                <w:szCs w:val="21"/>
                <w:lang w:bidi="ar"/>
              </w:rPr>
              <w:br w:type="textWrapping" w:clear="all"/>
            </w:r>
            <w:r>
              <w:rPr>
                <w:rFonts w:hint="eastAsia" w:ascii="宋体" w:hAnsi="宋体" w:cs="宋体"/>
                <w:szCs w:val="21"/>
                <w:lang w:bidi="ar"/>
              </w:rPr>
              <w:t xml:space="preserve">4、芯线：8根多股软铜芯线，每根芯线带有彩色绝缘层；</w:t>
            </w:r>
            <w:r>
              <w:rPr>
                <w:rFonts w:hint="eastAsia" w:ascii="宋体" w:hAnsi="宋体" w:cs="宋体"/>
                <w:szCs w:val="21"/>
                <w:lang w:bidi="ar"/>
              </w:rPr>
              <w:br w:type="textWrapping" w:clear="all"/>
            </w:r>
            <w:r>
              <w:rPr>
                <w:rFonts w:hint="eastAsia" w:ascii="宋体" w:hAnsi="宋体" w:cs="宋体"/>
                <w:szCs w:val="21"/>
                <w:lang w:bidi="ar"/>
              </w:rPr>
              <w:t xml:space="preserve">5、特性：符合ANSI/TIA-568-C.2六类规范；单体100%通过fluke ；                                        </w:t>
            </w:r>
            <w:r>
              <w:rPr>
                <w:rFonts w:hint="eastAsia" w:ascii="宋体" w:hAnsi="宋体" w:cs="宋体"/>
                <w:szCs w:val="21"/>
                <w:lang w:bidi="ar"/>
              </w:rPr>
              <w:br w:type="textWrapping" w:clear="all"/>
            </w:r>
            <w:r>
              <w:rPr>
                <w:rFonts w:hint="eastAsia" w:ascii="宋体" w:hAnsi="宋体" w:cs="宋体"/>
                <w:szCs w:val="21"/>
                <w:lang w:bidi="ar"/>
              </w:rPr>
              <w:t xml:space="preserve">6、护套：紧护套结构，采用PVC材质，需满足多种颜色可供选择，方便区分不同系统。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六位接线板，线长不低于1.8米，带开关和指示灯。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27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强电材料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1、主干电缆采用不低于4平方，单台电脑分支不低于2.5国标电源线；</w:t>
            </w:r>
            <w:r>
              <w:rPr>
                <w:rFonts w:hint="eastAsia" w:ascii="宋体" w:hAnsi="宋体" w:cs="宋体"/>
                <w:szCs w:val="21"/>
                <w:lang w:bidi="ar"/>
              </w:rPr>
              <w:br w:type="textWrapping" w:clear="all"/>
            </w:r>
            <w:r>
              <w:rPr>
                <w:rFonts w:hint="eastAsia" w:ascii="宋体" w:hAnsi="宋体" w:cs="宋体"/>
                <w:szCs w:val="21"/>
                <w:lang w:bidi="ar"/>
              </w:rPr>
              <w:t xml:space="preserve">2、空气开关及配电器材；</w:t>
            </w:r>
            <w:r>
              <w:rPr>
                <w:rFonts w:hint="eastAsia" w:ascii="宋体" w:hAnsi="宋体" w:cs="宋体"/>
                <w:szCs w:val="21"/>
                <w:lang w:bidi="ar"/>
              </w:rPr>
              <w:br w:type="textWrapping" w:clear="all"/>
            </w:r>
            <w:r>
              <w:rPr>
                <w:rFonts w:hint="eastAsia" w:ascii="宋体" w:hAnsi="宋体" w:cs="宋体"/>
                <w:szCs w:val="21"/>
                <w:lang w:bidi="ar"/>
              </w:rPr>
              <w:t xml:space="preserve">3、以1间机房为单位自行测算，不得增补。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线槽线管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PVC线槽及线管，以1间机房为单位自行测算，不得增补。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机柜(18U)</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1.机架式19英寸机柜，外形尺寸600mm*600mm*1000mm，钢板厚度方孔条≥2.0mm/安装梁≥1.5mm/其余≥1.2mm，防静电喷涂；</w:t>
            </w:r>
            <w:r>
              <w:rPr>
                <w:rFonts w:hint="eastAsia" w:ascii="宋体" w:hAnsi="宋体" w:cs="宋体"/>
                <w:szCs w:val="21"/>
                <w:lang w:bidi="ar"/>
              </w:rPr>
              <w:br w:type="textWrapping" w:clear="all"/>
            </w:r>
            <w:r>
              <w:rPr>
                <w:rFonts w:hint="eastAsia" w:ascii="宋体" w:hAnsi="宋体" w:cs="宋体"/>
                <w:szCs w:val="21"/>
                <w:lang w:bidi="ar"/>
              </w:rPr>
              <w:t xml:space="preserve">2.前门为黑色钢化玻璃材质,后门为网门，可拆卸侧板，弧形门边条开圆形通风孔，网孔通风率≥75%；</w:t>
            </w:r>
            <w:r>
              <w:rPr>
                <w:rFonts w:hint="eastAsia" w:ascii="宋体" w:hAnsi="宋体" w:cs="宋体"/>
                <w:szCs w:val="21"/>
                <w:lang w:bidi="ar"/>
              </w:rPr>
              <w:br w:type="textWrapping" w:clear="all"/>
            </w:r>
            <w:r>
              <w:rPr>
                <w:rFonts w:hint="eastAsia" w:ascii="宋体" w:hAnsi="宋体" w:cs="宋体"/>
                <w:szCs w:val="21"/>
                <w:lang w:bidi="ar"/>
              </w:rPr>
              <w:t xml:space="preserve">3.静音节能风扇设计。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计算机教室，配套辅助材料，包括光纤跳线、固定五金件、音频线材、HDMI线、套接玻纹软管(每套学生机线路须规范束理）、PVC胶水、自攻螺丝、膨胀管、电工胶布、管接、管卡、标签、扎带等，以1间机房为单位自行测算，不得增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强弱电施工费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用于计算机教室，线槽线管布置、强电线缆及插座安装、弱电综合布线等。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网络教室集成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网络教室集成服务，三年全系统免费上门质保服务等。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电子教室系统软件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一、整体要求：</w:t>
            </w:r>
            <w:r>
              <w:rPr>
                <w:rFonts w:hint="eastAsia" w:ascii="宋体" w:hAnsi="宋体" w:cs="宋体"/>
                <w:szCs w:val="21"/>
                <w:lang w:bidi="ar"/>
              </w:rPr>
              <w:br w:type="textWrapping" w:clear="all"/>
            </w:r>
            <w:r>
              <w:rPr>
                <w:rFonts w:hint="eastAsia" w:ascii="宋体" w:hAnsi="宋体" w:cs="宋体"/>
                <w:szCs w:val="21"/>
                <w:lang w:bidi="ar"/>
              </w:rPr>
              <w:t xml:space="preserve">1.纯软件产品，安装部署快捷，升级简易方便，全中文人性化界面设计，支持主窗口功能按钮、浮动工具条、右键菜单、快捷键多项操作方式。</w:t>
            </w:r>
            <w:r>
              <w:rPr>
                <w:rFonts w:hint="eastAsia" w:ascii="宋体" w:hAnsi="宋体" w:cs="宋体"/>
                <w:szCs w:val="21"/>
                <w:lang w:bidi="ar"/>
              </w:rPr>
              <w:br w:type="textWrapping" w:clear="all"/>
            </w:r>
            <w:r>
              <w:rPr>
                <w:rFonts w:hint="eastAsia" w:ascii="宋体" w:hAnsi="宋体" w:cs="宋体"/>
                <w:szCs w:val="21"/>
                <w:lang w:bidi="ar"/>
              </w:rPr>
              <w:t xml:space="preserve">2.软件的加密方式支持服务器端授权、在线序列号加密、离线文件加密、自定义短码激活、mac地址预置激活、绑定教学互动终端激活等多种方式的激活方式。</w:t>
            </w:r>
            <w:r>
              <w:rPr>
                <w:rFonts w:hint="eastAsia" w:ascii="宋体" w:hAnsi="宋体" w:cs="宋体"/>
                <w:szCs w:val="21"/>
                <w:lang w:bidi="ar"/>
              </w:rPr>
              <w:br w:type="textWrapping" w:clear="all"/>
            </w:r>
            <w:r>
              <w:rPr>
                <w:rFonts w:hint="eastAsia" w:ascii="宋体" w:hAnsi="宋体" w:cs="宋体"/>
                <w:szCs w:val="21"/>
                <w:lang w:bidi="ar"/>
              </w:rPr>
              <w:t xml:space="preserve">3.采用核心的截屏及实时压缩技术，在网络条件较差时亦能体现良好的性能；可根据网络条件调节网络补偿强度，根据广播内容调节广播效率，使广播达到最佳效果。</w:t>
            </w:r>
            <w:r>
              <w:rPr>
                <w:rFonts w:hint="eastAsia" w:ascii="宋体" w:hAnsi="宋体" w:cs="宋体"/>
                <w:szCs w:val="21"/>
                <w:lang w:bidi="ar"/>
              </w:rPr>
              <w:br w:type="textWrapping" w:clear="all"/>
            </w:r>
            <w:r>
              <w:rPr>
                <w:rFonts w:hint="eastAsia" w:ascii="宋体" w:hAnsi="宋体" w:cs="宋体"/>
                <w:szCs w:val="21"/>
                <w:lang w:bidi="ar"/>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ascii="宋体" w:hAnsi="宋体" w:cs="宋体"/>
                <w:szCs w:val="21"/>
                <w:lang w:bidi="ar"/>
              </w:rPr>
              <w:br w:type="textWrapping" w:clear="all"/>
            </w:r>
            <w:r>
              <w:rPr>
                <w:rFonts w:hint="eastAsia" w:ascii="宋体" w:hAnsi="宋体" w:cs="宋体"/>
                <w:szCs w:val="21"/>
                <w:lang w:bidi="ar"/>
              </w:rPr>
              <w:t xml:space="preserve">二、课堂教学</w:t>
            </w:r>
            <w:r>
              <w:rPr>
                <w:rFonts w:hint="eastAsia" w:ascii="宋体" w:hAnsi="宋体" w:cs="宋体"/>
                <w:szCs w:val="21"/>
                <w:lang w:bidi="ar"/>
              </w:rPr>
              <w:br w:type="textWrapping" w:clear="all"/>
            </w:r>
            <w:r>
              <w:rPr>
                <w:rFonts w:hint="eastAsia" w:ascii="宋体" w:hAnsi="宋体" w:cs="宋体"/>
                <w:szCs w:val="21"/>
                <w:lang w:bidi="ar"/>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cs="宋体"/>
                <w:szCs w:val="21"/>
                <w:lang w:bidi="ar"/>
              </w:rPr>
              <w:br w:type="textWrapping" w:clear="all"/>
            </w:r>
            <w:r>
              <w:rPr>
                <w:rFonts w:hint="eastAsia" w:ascii="宋体" w:hAnsi="宋体" w:cs="宋体"/>
                <w:szCs w:val="21"/>
                <w:lang w:bidi="ar"/>
              </w:rPr>
              <w:t xml:space="preserve">2.屏幕笔：支持教师通过屏幕笔进行教学辅助功能，具体工具包括插入文本、线条和图形，支持添加批注，设置线条粗细、画笔颜色等。</w:t>
            </w:r>
            <w:r>
              <w:rPr>
                <w:rFonts w:hint="eastAsia" w:ascii="宋体" w:hAnsi="宋体" w:cs="宋体"/>
                <w:szCs w:val="21"/>
                <w:lang w:bidi="ar"/>
              </w:rPr>
              <w:br w:type="textWrapping" w:clear="all"/>
            </w:r>
            <w:r>
              <w:rPr>
                <w:rFonts w:hint="eastAsia" w:ascii="宋体" w:hAnsi="宋体" w:cs="宋体"/>
                <w:szCs w:val="21"/>
                <w:lang w:bidi="ar"/>
              </w:rPr>
              <w:t xml:space="preserve">3.网络影院：采用流媒体技术，可实现教师机播放的视频同步无延时广播到学生机，学生无需下载该文件，教师也无需共享该文件。支持VCD、DVD、AVI等主流文件格式，支持720p、1080p、4K高清视频。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cs="宋体"/>
                <w:szCs w:val="21"/>
                <w:lang w:bidi="ar"/>
              </w:rPr>
              <w:br w:type="textWrapping" w:clear="all"/>
            </w:r>
            <w:r>
              <w:rPr>
                <w:rFonts w:hint="eastAsia" w:ascii="宋体" w:hAnsi="宋体" w:cs="宋体"/>
                <w:szCs w:val="21"/>
                <w:lang w:bidi="ar"/>
              </w:rPr>
              <w:t xml:space="preserve">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cs="宋体"/>
                <w:szCs w:val="21"/>
                <w:lang w:bidi="ar"/>
              </w:rPr>
              <w:br w:type="textWrapping" w:clear="all"/>
            </w:r>
            <w:r>
              <w:rPr>
                <w:rFonts w:hint="eastAsia" w:ascii="宋体" w:hAnsi="宋体" w:cs="宋体"/>
                <w:szCs w:val="21"/>
                <w:lang w:bidi="ar"/>
              </w:rPr>
              <w:t xml:space="preserve">5.文件提交：支持学生把做好的作业主动提交到教师电脑，教师可以选择接收和拒绝学生提交的文件；支持教师预设学生提交的文件的存储路径并限制学生提交文件的数目和大小。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szCs w:val="21"/>
                <w:lang w:bidi="ar"/>
              </w:rPr>
              <w:br w:type="textWrapping" w:clear="all"/>
            </w:r>
            <w:r>
              <w:rPr>
                <w:rFonts w:hint="eastAsia" w:ascii="宋体" w:hAnsi="宋体" w:cs="宋体"/>
                <w:szCs w:val="21"/>
                <w:lang w:bidi="ar"/>
              </w:rPr>
              <w:t xml:space="preserve">6.文件收集：支持预定义多个文件收集任务，并支持教师预设学生文件收集类型、收集路径、收集后保存路径，从而实现对学生文件的批量收集。</w:t>
            </w:r>
            <w:r>
              <w:rPr>
                <w:rFonts w:hint="eastAsia" w:ascii="宋体" w:hAnsi="宋体" w:cs="宋体"/>
                <w:szCs w:val="21"/>
                <w:lang w:bidi="ar"/>
              </w:rPr>
              <w:br w:type="textWrapping" w:clear="all"/>
            </w:r>
            <w:r>
              <w:rPr>
                <w:rFonts w:hint="eastAsia" w:ascii="宋体" w:hAnsi="宋体" w:cs="宋体"/>
                <w:szCs w:val="21"/>
                <w:lang w:bidi="ar"/>
              </w:rPr>
              <w:t xml:space="preserve">7.文件共享:支持通过课件点播实现教师上传文件供学生查看和下载；支持通过共享中心实现教师和学生上传文件，供全体师生查看和下载。</w:t>
            </w:r>
            <w:r>
              <w:rPr>
                <w:rFonts w:hint="eastAsia" w:ascii="宋体" w:hAnsi="宋体" w:cs="宋体"/>
                <w:szCs w:val="21"/>
                <w:lang w:bidi="ar"/>
              </w:rPr>
              <w:br w:type="textWrapping" w:clear="all"/>
            </w:r>
            <w:r>
              <w:rPr>
                <w:rFonts w:hint="eastAsia" w:ascii="宋体" w:hAnsi="宋体" w:cs="宋体"/>
                <w:szCs w:val="21"/>
                <w:lang w:bidi="ar"/>
              </w:rPr>
              <w:t xml:space="preserve">8. 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cs="宋体"/>
                <w:szCs w:val="21"/>
                <w:lang w:bidi="ar"/>
              </w:rPr>
              <w:br w:type="textWrapping" w:clear="all"/>
            </w:r>
            <w:r>
              <w:rPr>
                <w:rFonts w:hint="eastAsia" w:ascii="宋体" w:hAnsi="宋体" w:cs="宋体"/>
                <w:szCs w:val="21"/>
                <w:lang w:bidi="ar"/>
              </w:rPr>
              <w:t xml:space="preserve">9. 共享白板：支持教师共享白板、图片或截图与选定的学生共同完成相同的学习任务或绘画作品，并提供多种不同的工具，如画笔、图形等供教师和学生绘制时使用。支持批量导入和导出白板记录。</w:t>
            </w:r>
            <w:r>
              <w:rPr>
                <w:rFonts w:hint="eastAsia" w:ascii="宋体" w:hAnsi="宋体" w:cs="宋体"/>
                <w:szCs w:val="21"/>
                <w:lang w:bidi="ar"/>
              </w:rPr>
              <w:br w:type="textWrapping" w:clear="all"/>
            </w:r>
            <w:r>
              <w:rPr>
                <w:rFonts w:hint="eastAsia" w:ascii="宋体" w:hAnsi="宋体" w:cs="宋体"/>
                <w:szCs w:val="21"/>
                <w:lang w:bidi="ar"/>
              </w:rPr>
              <w:t xml:space="preserve">10.学生举手：支持学生发起举手寻求教师的帮助，教师端可远程遥控帮助学生解决问题。</w:t>
            </w:r>
            <w:r>
              <w:rPr>
                <w:rFonts w:hint="eastAsia" w:ascii="宋体" w:hAnsi="宋体" w:cs="宋体"/>
                <w:szCs w:val="21"/>
                <w:lang w:bidi="ar"/>
              </w:rPr>
              <w:br w:type="textWrapping" w:clear="all"/>
            </w:r>
            <w:r>
              <w:rPr>
                <w:rFonts w:hint="eastAsia" w:ascii="宋体" w:hAnsi="宋体" w:cs="宋体"/>
                <w:szCs w:val="21"/>
                <w:lang w:bidi="ar"/>
              </w:rPr>
              <w:t xml:space="preserve">三、教学评测</w:t>
            </w:r>
            <w:r>
              <w:rPr>
                <w:rFonts w:hint="eastAsia" w:ascii="宋体" w:hAnsi="宋体" w:cs="宋体"/>
                <w:szCs w:val="21"/>
                <w:lang w:bidi="ar"/>
              </w:rPr>
              <w:br w:type="textWrapping" w:clear="all"/>
            </w:r>
            <w:r>
              <w:rPr>
                <w:rFonts w:hint="eastAsia" w:ascii="宋体" w:hAnsi="宋体" w:cs="宋体"/>
                <w:szCs w:val="21"/>
                <w:lang w:bidi="ar"/>
              </w:rP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szCs w:val="21"/>
                <w:lang w:bidi="ar"/>
              </w:rPr>
              <w:br w:type="textWrapping" w:clear="all"/>
            </w:r>
            <w:r>
              <w:rPr>
                <w:rFonts w:hint="eastAsia" w:ascii="宋体" w:hAnsi="宋体" w:cs="宋体"/>
                <w:szCs w:val="21"/>
                <w:lang w:bidi="ar"/>
              </w:rPr>
              <w:t xml:space="preserve">2.答题统计：支持教师对客观题预设答案，学生作答完成后即时接收反馈，全体学生作答完成后，教师将会收到学生的作答详情及答题数据统计。</w:t>
            </w:r>
            <w:r>
              <w:rPr>
                <w:rFonts w:hint="eastAsia" w:ascii="宋体" w:hAnsi="宋体" w:cs="宋体"/>
                <w:szCs w:val="21"/>
                <w:lang w:bidi="ar"/>
              </w:rPr>
              <w:br w:type="textWrapping" w:clear="all"/>
            </w:r>
            <w:r>
              <w:rPr>
                <w:rFonts w:hint="eastAsia" w:ascii="宋体" w:hAnsi="宋体" w:cs="宋体"/>
                <w:szCs w:val="21"/>
                <w:lang w:bidi="ar"/>
              </w:rPr>
              <w:t xml:space="preserve">3.课堂报告：支持教师查看正在进行课堂和已结束课堂的参与人数、发起答题数、答题正确率、答题详情、答案分布等信息。</w:t>
            </w:r>
            <w:r>
              <w:rPr>
                <w:rFonts w:hint="eastAsia" w:ascii="宋体" w:hAnsi="宋体" w:cs="宋体"/>
                <w:szCs w:val="21"/>
                <w:lang w:bidi="ar"/>
              </w:rPr>
              <w:br w:type="textWrapping" w:clear="all"/>
            </w:r>
            <w:r>
              <w:rPr>
                <w:rFonts w:hint="eastAsia" w:ascii="宋体" w:hAnsi="宋体" w:cs="宋体"/>
                <w:szCs w:val="21"/>
                <w:lang w:bidi="ar"/>
              </w:rPr>
              <w:t xml:space="preserve">4.考试：支持对全体学生发起统一的考试，支持添加ABCD卷对不同组别的学生发送不同试卷。支持教师实时查看学生答题进度。</w:t>
            </w:r>
            <w:r>
              <w:rPr>
                <w:rFonts w:hint="eastAsia" w:ascii="宋体" w:hAnsi="宋体" w:cs="宋体"/>
                <w:szCs w:val="21"/>
                <w:lang w:bidi="ar"/>
              </w:rPr>
              <w:br w:type="textWrapping" w:clear="all"/>
            </w:r>
            <w:r>
              <w:rPr>
                <w:rFonts w:hint="eastAsia" w:ascii="宋体" w:hAnsi="宋体" w:cs="宋体"/>
                <w:szCs w:val="21"/>
                <w:lang w:bidi="ar"/>
              </w:rPr>
              <w:t xml:space="preserve">5.阅卷评分：支持客观题自动评分，主观题教师手动打分并支持将考试结果导出。</w:t>
            </w:r>
            <w:r>
              <w:rPr>
                <w:rFonts w:hint="eastAsia" w:ascii="宋体" w:hAnsi="宋体" w:cs="宋体"/>
                <w:szCs w:val="21"/>
                <w:lang w:bidi="ar"/>
              </w:rPr>
              <w:br w:type="textWrapping" w:clear="all"/>
            </w:r>
            <w:r>
              <w:rPr>
                <w:rFonts w:hint="eastAsia" w:ascii="宋体" w:hAnsi="宋体" w:cs="宋体"/>
                <w:szCs w:val="21"/>
                <w:lang w:bidi="ar"/>
              </w:rPr>
              <w:t xml:space="preserve">四、课堂管理</w:t>
            </w:r>
            <w:r>
              <w:rPr>
                <w:rFonts w:hint="eastAsia" w:ascii="宋体" w:hAnsi="宋体" w:cs="宋体"/>
                <w:szCs w:val="21"/>
                <w:lang w:bidi="ar"/>
              </w:rPr>
              <w:br w:type="textWrapping" w:clear="all"/>
            </w:r>
            <w:r>
              <w:rPr>
                <w:rFonts w:hint="eastAsia" w:ascii="宋体" w:hAnsi="宋体" w:cs="宋体"/>
                <w:szCs w:val="21"/>
                <w:lang w:bidi="ar"/>
              </w:rPr>
              <w:t xml:space="preserve">1.学生签到：提供学生名单管理工具，为软件和考试模块提供实名验证。提供点名功能，支持保留学生多次登录记录、考勤统计、签到信息的导出与对比。</w:t>
            </w:r>
            <w:r>
              <w:rPr>
                <w:rFonts w:hint="eastAsia" w:ascii="宋体" w:hAnsi="宋体" w:cs="宋体"/>
                <w:szCs w:val="21"/>
                <w:lang w:bidi="ar"/>
              </w:rPr>
              <w:br w:type="textWrapping" w:clear="all"/>
            </w:r>
            <w:r>
              <w:rPr>
                <w:rFonts w:hint="eastAsia" w:ascii="宋体" w:hAnsi="宋体" w:cs="宋体"/>
                <w:szCs w:val="21"/>
                <w:lang w:bidi="ar"/>
              </w:rPr>
              <w:t xml:space="preserve">2.班级模型：支持创建和编辑不同班级的学生名单列表，并支持将学生名单导入和导出。</w:t>
            </w:r>
            <w:r>
              <w:rPr>
                <w:rFonts w:hint="eastAsia" w:ascii="宋体" w:hAnsi="宋体" w:cs="宋体"/>
                <w:szCs w:val="21"/>
                <w:lang w:bidi="ar"/>
              </w:rPr>
              <w:br w:type="textWrapping" w:clear="all"/>
            </w:r>
            <w:r>
              <w:rPr>
                <w:rFonts w:hint="eastAsia" w:ascii="宋体" w:hAnsi="宋体" w:cs="宋体"/>
                <w:szCs w:val="21"/>
                <w:lang w:bidi="ar"/>
              </w:rPr>
              <w:t xml:space="preserve">3.屏幕监看：支持通过教师机监视单一、部分、全体学生机的屏幕，支持教师设置电脑每屏可监看多个学生屏幕（1、4、9、16、25、36画面）和监看视图的持续时间。</w:t>
            </w:r>
            <w:r>
              <w:rPr>
                <w:rFonts w:hint="eastAsia" w:ascii="宋体" w:hAnsi="宋体" w:cs="宋体"/>
                <w:szCs w:val="21"/>
                <w:lang w:bidi="ar"/>
              </w:rPr>
              <w:br w:type="textWrapping" w:clear="all"/>
            </w:r>
            <w:r>
              <w:rPr>
                <w:rFonts w:hint="eastAsia" w:ascii="宋体" w:hAnsi="宋体" w:cs="宋体"/>
                <w:szCs w:val="21"/>
                <w:lang w:bidi="ar"/>
              </w:rPr>
              <w:t xml:space="preserve">4.全体遥控：支持教师同时遥控所有学生机，如：批量打开网页、执行文件传输、软件安装等操作。</w:t>
            </w:r>
            <w:r>
              <w:rPr>
                <w:rFonts w:hint="eastAsia" w:ascii="宋体" w:hAnsi="宋体" w:cs="宋体"/>
                <w:szCs w:val="21"/>
                <w:lang w:bidi="ar"/>
              </w:rPr>
              <w:br w:type="textWrapping" w:clear="all"/>
            </w:r>
            <w:r>
              <w:rPr>
                <w:rFonts w:hint="eastAsia" w:ascii="宋体" w:hAnsi="宋体" w:cs="宋体"/>
                <w:szCs w:val="21"/>
                <w:lang w:bidi="ar"/>
              </w:rPr>
              <w:t xml:space="preserve">5.U盘限制：支持对U盘访问权限的设定（全部开放、只读、完全阻止三种策略），有效控制学生使用U盘，防止资料的流失和病毒的引入。</w:t>
            </w:r>
            <w:r>
              <w:rPr>
                <w:rFonts w:hint="eastAsia" w:ascii="宋体" w:hAnsi="宋体" w:cs="宋体"/>
                <w:szCs w:val="21"/>
                <w:lang w:bidi="ar"/>
              </w:rPr>
              <w:br w:type="textWrapping" w:clear="all"/>
            </w:r>
            <w:r>
              <w:rPr>
                <w:rFonts w:hint="eastAsia" w:ascii="宋体" w:hAnsi="宋体" w:cs="宋体"/>
                <w:szCs w:val="21"/>
                <w:lang w:bidi="ar"/>
              </w:rPr>
              <w:t xml:space="preserve">6.网页限制：支持对学生访问网站权限的设定（全部开放、黑名单、白名单、完全阻止四种策略），对学生可以访问的Internet站点进行管理，并支持多浏览器限制。</w:t>
            </w:r>
            <w:r>
              <w:rPr>
                <w:rFonts w:hint="eastAsia" w:ascii="宋体" w:hAnsi="宋体" w:cs="宋体"/>
                <w:szCs w:val="21"/>
                <w:lang w:bidi="ar"/>
              </w:rPr>
              <w:br w:type="textWrapping" w:clear="all"/>
            </w:r>
            <w:r>
              <w:rPr>
                <w:rFonts w:hint="eastAsia" w:ascii="宋体" w:hAnsi="宋体" w:cs="宋体"/>
                <w:szCs w:val="21"/>
                <w:lang w:bidi="ar"/>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cs="宋体"/>
                <w:szCs w:val="21"/>
                <w:lang w:bidi="ar"/>
              </w:rPr>
              <w:br w:type="textWrapping" w:clear="all"/>
            </w:r>
            <w:r>
              <w:rPr>
                <w:rFonts w:hint="eastAsia" w:ascii="宋体" w:hAnsi="宋体" w:cs="宋体"/>
                <w:szCs w:val="21"/>
                <w:lang w:bidi="ar"/>
              </w:rPr>
              <w:t xml:space="preserve">8.学生属性：支持教师远程查看学生机登录名、IP地址、系统类型、MAC地址、磁盘空间、进程、CPU使用情况、内存使用情况、网络利用率等信息。</w:t>
            </w:r>
            <w:r>
              <w:rPr>
                <w:rFonts w:hint="eastAsia" w:ascii="宋体" w:hAnsi="宋体" w:cs="宋体"/>
                <w:szCs w:val="21"/>
                <w:lang w:bidi="ar"/>
              </w:rPr>
              <w:br w:type="textWrapping" w:clear="all"/>
            </w:r>
            <w:r>
              <w:rPr>
                <w:rFonts w:hint="eastAsia" w:ascii="宋体" w:hAnsi="宋体" w:cs="宋体"/>
                <w:szCs w:val="21"/>
                <w:lang w:bidi="ar"/>
              </w:rPr>
              <w:t xml:space="preserve">9.黑屏肃静：支持教师对单一、部分、全体学生机执行或解除黑屏操作，教师可自定义黑屏的内容、图片等，支持设置锁定时长自动解锁。</w:t>
            </w:r>
            <w:r>
              <w:rPr>
                <w:rFonts w:hint="eastAsia" w:ascii="宋体" w:hAnsi="宋体" w:cs="宋体"/>
                <w:szCs w:val="21"/>
                <w:lang w:bidi="ar"/>
              </w:rPr>
              <w:br w:type="textWrapping" w:clear="all"/>
            </w:r>
            <w:r>
              <w:rPr>
                <w:rFonts w:hint="eastAsia" w:ascii="宋体" w:hAnsi="宋体" w:cs="宋体"/>
                <w:szCs w:val="21"/>
                <w:lang w:bidi="ar"/>
              </w:rPr>
              <w:t xml:space="preserve">10.禁用键鼠：支持教师对单一、部分、全体学生机禁用键鼠操作，禁用时学生端鼠标和键盘被锁定，学生无法进行任何操作。</w:t>
            </w:r>
            <w:r>
              <w:rPr>
                <w:rFonts w:hint="eastAsia" w:ascii="宋体" w:hAnsi="宋体" w:cs="宋体"/>
                <w:szCs w:val="21"/>
                <w:lang w:bidi="ar"/>
              </w:rPr>
              <w:br w:type="textWrapping" w:clear="all"/>
            </w:r>
            <w:r>
              <w:rPr>
                <w:rFonts w:hint="eastAsia" w:ascii="宋体" w:hAnsi="宋体" w:cs="宋体"/>
                <w:szCs w:val="21"/>
                <w:lang w:bidi="ar"/>
              </w:rPr>
              <w:t xml:space="preserve">11.权限管理：支持教师对学生机的联网权限、发送消息权限、发送文件权限等进行管理。</w:t>
            </w:r>
            <w:r>
              <w:rPr>
                <w:rFonts w:hint="eastAsia" w:ascii="宋体" w:hAnsi="宋体" w:cs="宋体"/>
                <w:szCs w:val="21"/>
                <w:lang w:bidi="ar"/>
              </w:rPr>
              <w:br w:type="textWrapping" w:clear="all"/>
            </w:r>
            <w:r>
              <w:rPr>
                <w:rFonts w:hint="eastAsia" w:ascii="宋体" w:hAnsi="宋体" w:cs="宋体"/>
                <w:szCs w:val="21"/>
                <w:lang w:bidi="ar"/>
              </w:rPr>
              <w:t xml:space="preserve">12.远程命令：支持教师进行远程开机、关机、重启、注销、自定义命令等操作。</w:t>
            </w:r>
            <w:r>
              <w:rPr>
                <w:rFonts w:hint="eastAsia" w:ascii="宋体" w:hAnsi="宋体" w:cs="宋体"/>
                <w:szCs w:val="21"/>
                <w:lang w:bidi="ar"/>
              </w:rPr>
              <w:br w:type="textWrapping" w:clear="all"/>
            </w:r>
            <w:r>
              <w:rPr>
                <w:rFonts w:hint="eastAsia" w:ascii="宋体" w:hAnsi="宋体" w:cs="宋体"/>
                <w:szCs w:val="21"/>
                <w:lang w:bidi="ar"/>
              </w:rPr>
              <w:t xml:space="preserve">13.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cs="宋体"/>
                <w:szCs w:val="21"/>
                <w:lang w:bidi="ar"/>
              </w:rPr>
              <w:br w:type="textWrapping" w:clear="all"/>
            </w:r>
            <w:r>
              <w:rPr>
                <w:rFonts w:hint="eastAsia" w:ascii="宋体" w:hAnsi="宋体" w:cs="宋体"/>
                <w:szCs w:val="21"/>
                <w:lang w:bidi="ar"/>
              </w:rPr>
              <w:t xml:space="preserve">14.分组管理：支持教师新建、删除、重命名分组，添加和删除分组中的成员，设置小组长；分组信息随班级模型永久保存，下次上课可以直接使用保存的分组。</w:t>
            </w:r>
            <w:r>
              <w:rPr>
                <w:rFonts w:hint="eastAsia" w:ascii="宋体" w:hAnsi="宋体" w:cs="宋体"/>
                <w:szCs w:val="21"/>
                <w:lang w:bidi="ar"/>
              </w:rPr>
              <w:br w:type="textWrapping" w:clear="all"/>
            </w:r>
            <w:r>
              <w:rPr>
                <w:rFonts w:hint="eastAsia" w:ascii="宋体" w:hAnsi="宋体" w:cs="宋体"/>
                <w:szCs w:val="21"/>
                <w:lang w:bidi="ar"/>
              </w:rPr>
              <w:t xml:space="preserve">15.图标监看：支持通过班级模型显示学生机桌面的缩略图，缩略图显示大小也可自由设定。缩略图右下角可以显示正在被应用的状态。</w:t>
            </w:r>
            <w:r>
              <w:rPr>
                <w:rFonts w:hint="eastAsia" w:ascii="宋体" w:hAnsi="宋体" w:cs="宋体"/>
                <w:szCs w:val="21"/>
                <w:lang w:bidi="ar"/>
              </w:rPr>
              <w:br w:type="textWrapping" w:clear="all"/>
            </w:r>
            <w:r>
              <w:rPr>
                <w:rFonts w:hint="eastAsia" w:ascii="宋体" w:hAnsi="宋体" w:cs="宋体"/>
                <w:szCs w:val="21"/>
                <w:lang w:bidi="ar"/>
              </w:rPr>
              <w:t xml:space="preserve">16.断网锁屏：独有的断线保护自动锁屏技术，通过网卡的是否激活来锁定屏幕，避免学生拔掉网线违反纪律。</w:t>
            </w:r>
            <w:r>
              <w:rPr>
                <w:rFonts w:hint="eastAsia" w:ascii="宋体" w:hAnsi="宋体" w:cs="宋体"/>
                <w:szCs w:val="21"/>
                <w:lang w:bidi="ar"/>
              </w:rPr>
              <w:br w:type="textWrapping" w:clear="all"/>
            </w:r>
            <w:r>
              <w:rPr>
                <w:rFonts w:hint="eastAsia" w:ascii="宋体" w:hAnsi="宋体" w:cs="宋体"/>
                <w:szCs w:val="21"/>
                <w:lang w:bidi="ar"/>
              </w:rPr>
              <w:t xml:space="preserve">17.远程消息：支持教师与学生使用远程消息进行交流，并支持设置消息在学生机显示时长、消息提示音等。</w:t>
            </w:r>
            <w:r>
              <w:rPr>
                <w:rFonts w:hint="eastAsia" w:ascii="宋体" w:hAnsi="宋体" w:cs="宋体"/>
                <w:szCs w:val="21"/>
                <w:lang w:bidi="ar"/>
              </w:rPr>
              <w:br w:type="textWrapping" w:clear="all"/>
            </w:r>
            <w:r>
              <w:rPr>
                <w:rFonts w:hint="eastAsia" w:ascii="宋体" w:hAnsi="宋体" w:cs="宋体"/>
                <w:szCs w:val="21"/>
                <w:lang w:bidi="ar"/>
              </w:rPr>
              <w:t xml:space="preserve">18.大屏广播：支持教师将教学智能终端（非教师机）的实时显示画面广播给单一、部分或全体学生机。在对学生机进行大屏广播时可选择全屏或窗口方式，学生可进行拍照保存、自主更改显示模式等操作，显示模式包括自动对焦、平移、缩放显示三种可选。</w:t>
            </w:r>
            <w:r>
              <w:rPr>
                <w:rFonts w:hint="eastAsia" w:ascii="宋体" w:hAnsi="宋体" w:cs="宋体"/>
                <w:szCs w:val="21"/>
                <w:lang w:bidi="ar"/>
              </w:rPr>
              <w:br w:type="textWrapping" w:clear="all"/>
            </w:r>
            <w:r>
              <w:rPr>
                <w:rFonts w:hint="eastAsia" w:ascii="宋体" w:hAnsi="宋体" w:cs="宋体"/>
                <w:szCs w:val="21"/>
                <w:lang w:bidi="ar"/>
              </w:rPr>
              <w:t xml:space="preserve">19.学生演示：支持选定一台学生或多台学生机进行同屏演示，可选择向所有学生、选定的学生或选定的组进行演示，演示过程中教师可随时接管学生机。还可支持将学生机演示画面实时呈现至教学智能终端。</w:t>
            </w:r>
            <w:r>
              <w:rPr>
                <w:rFonts w:hint="eastAsia" w:ascii="宋体" w:hAnsi="宋体" w:cs="宋体"/>
                <w:szCs w:val="21"/>
                <w:lang w:bidi="ar"/>
              </w:rPr>
              <w:br w:type="textWrapping" w:clear="all"/>
            </w:r>
            <w:r>
              <w:rPr>
                <w:rFonts w:hint="eastAsia" w:ascii="宋体" w:hAnsi="宋体" w:cs="宋体"/>
                <w:szCs w:val="21"/>
                <w:lang w:bidi="ar"/>
              </w:rPr>
              <w:t xml:space="preserve">20.学生管控：支持通过教学智能终端（非教师机）对所有学生机执行和解除黑屏肃静、一键断网、锁定键鼠操作，执行黑屏肃静操作时学生端画面自动保持黑屏状态，执行一键断网操作时学生端无法访问互联网，执行禁用键鼠操作时学生端鼠标和键盘被锁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还原管理系统软件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1、纯软件设计，免拆机、免重新构建分区，一键安装部署，支持Windows全系列操作系统，包括Windows 7/8/8.1/10/11(x32&amp;x64)，支持WIFI网络环境使用；支持一台电脑同时安装Windows全系列和Linux多个操作系统。</w:t>
            </w:r>
            <w:r>
              <w:rPr>
                <w:rFonts w:hint="eastAsia" w:ascii="宋体" w:hAnsi="宋体" w:cs="宋体"/>
                <w:szCs w:val="21"/>
                <w:lang w:bidi="ar"/>
              </w:rPr>
              <w:br w:type="textWrapping" w:clear="all"/>
            </w:r>
            <w:r>
              <w:rPr>
                <w:rFonts w:hint="eastAsia" w:ascii="宋体" w:hAnsi="宋体" w:cs="宋体"/>
                <w:szCs w:val="21"/>
                <w:lang w:bidi="ar"/>
              </w:rPr>
              <w:t xml:space="preserve">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宋体" w:hAnsi="宋体" w:cs="宋体"/>
                <w:szCs w:val="21"/>
                <w:lang w:bidi="ar"/>
              </w:rPr>
              <w:br w:type="textWrapping" w:clear="all"/>
            </w:r>
            <w:r>
              <w:rPr>
                <w:rFonts w:hint="eastAsia" w:ascii="宋体" w:hAnsi="宋体" w:cs="宋体"/>
                <w:szCs w:val="21"/>
                <w:lang w:bidi="ar"/>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hint="eastAsia" w:ascii="宋体" w:hAnsi="宋体" w:cs="宋体"/>
                <w:szCs w:val="21"/>
                <w:lang w:bidi="ar"/>
              </w:rPr>
              <w:br w:type="textWrapping" w:clear="all"/>
            </w:r>
            <w:r>
              <w:rPr>
                <w:rFonts w:hint="eastAsia" w:ascii="宋体" w:hAnsi="宋体" w:cs="宋体"/>
                <w:szCs w:val="21"/>
                <w:lang w:bidi="ar"/>
              </w:rPr>
              <w:t xml:space="preserve">4、自动分配IP，对拷时可按照指定顺序自动分配IP地址和计算机名，也可以通过管理端远程批量修改，无需一台一台操作；支持不同系统分配不同IP地址。</w:t>
            </w:r>
            <w:r>
              <w:rPr>
                <w:rFonts w:hint="eastAsia" w:ascii="宋体" w:hAnsi="宋体" w:cs="宋体"/>
                <w:szCs w:val="21"/>
                <w:lang w:bidi="ar"/>
              </w:rPr>
              <w:br w:type="textWrapping" w:clear="all"/>
            </w:r>
            <w:r>
              <w:rPr>
                <w:rFonts w:hint="eastAsia" w:ascii="宋体" w:hAnsi="宋体" w:cs="宋体"/>
                <w:szCs w:val="21"/>
                <w:lang w:bidi="ar"/>
              </w:rPr>
              <w:t xml:space="preserve">5、系统保护，支持自动还原/定时还原/自动保存/定时保存/不还原模式，可授权客户端自主切换，或管理端一键指定切换还原保护模式，设置剩余空间报警。</w:t>
            </w:r>
            <w:r>
              <w:rPr>
                <w:rFonts w:hint="eastAsia" w:ascii="宋体" w:hAnsi="宋体" w:cs="宋体"/>
                <w:szCs w:val="21"/>
                <w:lang w:bidi="ar"/>
              </w:rPr>
              <w:br w:type="textWrapping" w:clear="all"/>
            </w:r>
            <w:r>
              <w:rPr>
                <w:rFonts w:hint="eastAsia" w:ascii="宋体" w:hAnsi="宋体" w:cs="宋体"/>
                <w:szCs w:val="21"/>
                <w:lang w:bidi="ar"/>
              </w:rPr>
              <w:t xml:space="preserve">6、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hint="eastAsia" w:ascii="宋体" w:hAnsi="宋体" w:cs="宋体"/>
                <w:szCs w:val="21"/>
                <w:lang w:bidi="ar"/>
              </w:rPr>
              <w:br w:type="textWrapping" w:clear="all"/>
            </w:r>
            <w:r>
              <w:rPr>
                <w:rFonts w:hint="eastAsia" w:ascii="宋体" w:hAnsi="宋体" w:cs="宋体"/>
                <w:szCs w:val="21"/>
                <w:lang w:bidi="ar"/>
              </w:rPr>
              <w:t xml:space="preserve">7、按照教学实际需求，可设定计划任务，在指定的时间点自动切换到指定的还原点，且支持离线任务；针对内网的应用，可无缝对接WSUS实现操作系统补丁包的过滤与更新，保证内网的安全。</w:t>
            </w:r>
            <w:r>
              <w:rPr>
                <w:rFonts w:hint="eastAsia" w:ascii="宋体" w:hAnsi="宋体" w:cs="宋体"/>
                <w:szCs w:val="21"/>
                <w:lang w:bidi="ar"/>
              </w:rPr>
              <w:br w:type="textWrapping" w:clear="all"/>
            </w:r>
            <w:r>
              <w:rPr>
                <w:rFonts w:hint="eastAsia" w:ascii="宋体" w:hAnsi="宋体" w:cs="宋体"/>
                <w:szCs w:val="21"/>
                <w:lang w:bidi="ar"/>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hint="eastAsia" w:ascii="宋体" w:hAnsi="宋体" w:cs="宋体"/>
                <w:szCs w:val="21"/>
                <w:lang w:bidi="ar"/>
              </w:rPr>
              <w:br w:type="textWrapping" w:clear="all"/>
            </w:r>
            <w:r>
              <w:rPr>
                <w:rFonts w:hint="eastAsia" w:ascii="宋体" w:hAnsi="宋体" w:cs="宋体"/>
                <w:szCs w:val="21"/>
                <w:lang w:bidi="ar"/>
              </w:rPr>
              <w:t xml:space="preserve">9、支持独立环境功能，可以基于当前还原点创建无数个互不干扰的系统环境，且不被还原。方便学生在机房保存学习资料、完成作业或进行课程设计、毕业设计等任务。</w:t>
            </w:r>
            <w:r>
              <w:rPr>
                <w:rFonts w:hint="eastAsia" w:ascii="宋体" w:hAnsi="宋体" w:cs="宋体"/>
                <w:szCs w:val="21"/>
                <w:lang w:bidi="ar"/>
              </w:rPr>
              <w:br w:type="textWrapping" w:clear="all"/>
            </w:r>
            <w:r>
              <w:rPr>
                <w:rFonts w:hint="eastAsia" w:ascii="宋体" w:hAnsi="宋体" w:cs="宋体"/>
                <w:szCs w:val="21"/>
                <w:lang w:bidi="ar"/>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宋体" w:hAnsi="宋体" w:cs="宋体"/>
                <w:szCs w:val="21"/>
                <w:lang w:bidi="ar"/>
              </w:rPr>
              <w:br w:type="textWrapping" w:clear="all"/>
            </w:r>
            <w:r>
              <w:rPr>
                <w:rFonts w:hint="eastAsia" w:ascii="宋体" w:hAnsi="宋体" w:cs="宋体"/>
                <w:szCs w:val="21"/>
                <w:lang w:bidi="ar"/>
              </w:rPr>
              <w:t xml:space="preserve">11、提供多种集中管理功能，远端还原管理、锁定设备、资产管理、远程监看、远程命令、远程监看、远程开关机、远程重启、远程登录、远程遥控、上网控制。</w:t>
            </w:r>
            <w:r>
              <w:rPr>
                <w:rFonts w:hint="eastAsia" w:ascii="宋体" w:hAnsi="宋体" w:cs="宋体"/>
                <w:szCs w:val="21"/>
                <w:lang w:bidi="ar"/>
              </w:rPr>
              <w:br w:type="textWrapping" w:clear="all"/>
            </w:r>
            <w:r>
              <w:rPr>
                <w:rFonts w:hint="eastAsia" w:ascii="宋体" w:hAnsi="宋体" w:cs="宋体"/>
                <w:szCs w:val="21"/>
                <w:lang w:bidi="ar"/>
              </w:rPr>
              <w:t xml:space="preserve">12、支持收集驱动、进程、磁盘、服务、异常进程等信息，快速分析电脑异常原因；支持网络检测，自动侦测定位网络通讯问题。</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点</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计算机室4（50人）</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课桌椅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1、参考尺寸：650mm*440mm*640-790mm</w:t>
            </w:r>
            <w:r>
              <w:rPr>
                <w:rFonts w:hint="eastAsia" w:ascii="宋体" w:hAnsi="宋体" w:cs="宋体"/>
                <w:szCs w:val="21"/>
                <w:lang w:bidi="ar"/>
              </w:rPr>
              <w:br w:type="textWrapping" w:clear="all"/>
            </w:r>
            <w:r>
              <w:rPr>
                <w:rFonts w:hint="eastAsia" w:ascii="宋体" w:hAnsi="宋体" w:cs="宋体"/>
                <w:szCs w:val="21"/>
                <w:lang w:bidi="ar"/>
              </w:rPr>
              <w:t xml:space="preserve">2、桌面规格：650*440mm,桌面采用三聚氰胺饰面密度板+PP材质注塑封边一体成形，桌面前端正中间设有笔槽。</w:t>
            </w:r>
            <w:r>
              <w:rPr>
                <w:rFonts w:hint="eastAsia" w:ascii="宋体" w:hAnsi="宋体" w:cs="宋体"/>
                <w:szCs w:val="21"/>
                <w:lang w:bidi="ar"/>
              </w:rPr>
              <w:br w:type="textWrapping" w:clear="all"/>
            </w:r>
            <w:r>
              <w:rPr>
                <w:rFonts w:hint="eastAsia" w:ascii="宋体" w:hAnsi="宋体" w:cs="宋体"/>
                <w:szCs w:val="21"/>
                <w:lang w:bidi="ar"/>
              </w:rPr>
              <w:t xml:space="preserve">3、桌架：下脚架主体采用φ38*1.8mm圆管，上脚架采用φ32*1.5mm圆管，升降管连接横管采用φ19*1.0mm圆管，桌面升降调节采用螺丝调节。</w:t>
            </w:r>
            <w:r>
              <w:rPr>
                <w:rFonts w:hint="eastAsia" w:ascii="宋体" w:hAnsi="宋体" w:cs="宋体"/>
                <w:szCs w:val="21"/>
                <w:lang w:bidi="ar"/>
              </w:rPr>
              <w:br w:type="textWrapping" w:clear="all"/>
            </w:r>
            <w:r>
              <w:rPr>
                <w:rFonts w:hint="eastAsia" w:ascii="宋体" w:hAnsi="宋体" w:cs="宋体"/>
                <w:szCs w:val="21"/>
                <w:lang w:bidi="ar"/>
              </w:rPr>
              <w:t xml:space="preserve">4、挂钩：铝合金压铸。</w:t>
            </w:r>
            <w:r>
              <w:rPr>
                <w:rFonts w:hint="eastAsia" w:ascii="宋体" w:hAnsi="宋体" w:cs="宋体"/>
                <w:szCs w:val="21"/>
                <w:lang w:bidi="ar"/>
              </w:rPr>
              <w:br w:type="textWrapping" w:clear="all"/>
            </w:r>
            <w:r>
              <w:rPr>
                <w:rFonts w:hint="eastAsia" w:ascii="宋体" w:hAnsi="宋体" w:cs="宋体"/>
                <w:szCs w:val="21"/>
                <w:lang w:bidi="ar"/>
              </w:rPr>
              <w:t xml:space="preserve">5、脚套：前后脚套采用环保PP材质新料制作，材质：PP+金属螺栓，一次注塑成形。</w:t>
            </w:r>
            <w:r>
              <w:rPr>
                <w:rFonts w:hint="eastAsia" w:ascii="宋体" w:hAnsi="宋体" w:cs="宋体"/>
                <w:szCs w:val="21"/>
                <w:lang w:bidi="ar"/>
              </w:rPr>
              <w:br w:type="textWrapping" w:clear="all"/>
            </w:r>
            <w:r>
              <w:rPr>
                <w:rFonts w:hint="eastAsia" w:ascii="宋体" w:hAnsi="宋体" w:cs="宋体"/>
                <w:szCs w:val="21"/>
                <w:lang w:bidi="ar"/>
              </w:rPr>
              <w:t xml:space="preserve">6、桌斗：外径尺寸：495*340*100mm，材质采用塑料（PP）+玻纤（GF）制作。桌斗（选配）：规格:495*340*120mm，书包篮（选配）：下横管上方设有书包篮，尺寸≥480*200*160mm，采用φ12mm圆形钢管连续弯管一次</w:t>
            </w:r>
            <w:r>
              <w:rPr>
                <w:rFonts w:hint="eastAsia" w:ascii="宋体" w:hAnsi="宋体" w:cs="宋体"/>
                <w:szCs w:val="21"/>
                <w:lang w:bidi="ar"/>
              </w:rPr>
              <w:br w:type="textWrapping" w:clear="all"/>
            </w:r>
            <w:r>
              <w:rPr>
                <w:rFonts w:hint="eastAsia" w:ascii="宋体" w:hAnsi="宋体" w:cs="宋体"/>
                <w:szCs w:val="21"/>
                <w:lang w:bidi="ar"/>
              </w:rPr>
              <w:t xml:space="preserve">成型，中间采用10根ø5mm圆形钢筋，焊接工艺固定连接；书包篮下方设有40*20*1.2mm椭圆管，与书包篮、桌腿之间焊接工艺连接。</w:t>
            </w:r>
            <w:r>
              <w:rPr>
                <w:rFonts w:hint="eastAsia" w:ascii="宋体" w:hAnsi="宋体" w:cs="宋体"/>
                <w:szCs w:val="21"/>
                <w:lang w:bidi="ar"/>
              </w:rPr>
              <w:br w:type="textWrapping" w:clear="all"/>
            </w:r>
            <w:r>
              <w:rPr>
                <w:rFonts w:hint="eastAsia" w:ascii="宋体" w:hAnsi="宋体" w:cs="宋体"/>
                <w:szCs w:val="21"/>
                <w:lang w:bidi="ar"/>
              </w:rPr>
              <w:t xml:space="preserve">课椅技术参数</w:t>
            </w:r>
            <w:r>
              <w:rPr>
                <w:rFonts w:hint="eastAsia" w:ascii="宋体" w:hAnsi="宋体" w:cs="宋体"/>
                <w:szCs w:val="21"/>
                <w:lang w:bidi="ar"/>
              </w:rPr>
              <w:br w:type="textWrapping" w:clear="all"/>
            </w:r>
            <w:r>
              <w:rPr>
                <w:rFonts w:hint="eastAsia" w:ascii="宋体" w:hAnsi="宋体" w:cs="宋体"/>
                <w:szCs w:val="21"/>
                <w:lang w:bidi="ar"/>
              </w:rPr>
              <w:t xml:space="preserve">1、螺丝升降：规格：小学430mm*465mm*360-400mm，初高中430mm*465mm*420-460mm(注:高度可调节,可按学生实际需要调节)。</w:t>
            </w:r>
            <w:r>
              <w:rPr>
                <w:rFonts w:hint="eastAsia" w:ascii="宋体" w:hAnsi="宋体" w:cs="宋体"/>
                <w:szCs w:val="21"/>
                <w:lang w:bidi="ar"/>
              </w:rPr>
              <w:br w:type="textWrapping" w:clear="all"/>
            </w:r>
            <w:r>
              <w:rPr>
                <w:rFonts w:hint="eastAsia" w:ascii="宋体" w:hAnsi="宋体" w:cs="宋体"/>
                <w:szCs w:val="21"/>
                <w:lang w:bidi="ar"/>
              </w:rPr>
              <w:t xml:space="preserve">2、椅架：椅架采用高频焊管，下脚架主体采用φ38*1.8mm圆管，抽芯冷弯技术成型，配合40*20*1.5椭圆管（下横管）焊接制作，上脚架采用φ32*1.5mm圆管，配合2.5mm冷轧板冲压成型件，焊接制作，椅面升降调节采用螺丝调节。</w:t>
            </w:r>
            <w:r>
              <w:rPr>
                <w:rFonts w:hint="eastAsia" w:ascii="宋体" w:hAnsi="宋体" w:cs="宋体"/>
                <w:szCs w:val="21"/>
                <w:lang w:bidi="ar"/>
              </w:rPr>
              <w:br w:type="textWrapping" w:clear="all"/>
            </w:r>
            <w:r>
              <w:rPr>
                <w:rFonts w:hint="eastAsia" w:ascii="宋体" w:hAnsi="宋体" w:cs="宋体"/>
                <w:szCs w:val="21"/>
                <w:lang w:bidi="ar"/>
              </w:rPr>
              <w:t xml:space="preserve">3、脚套：前后脚套采用环保PP材质新料制作，配和直径φ32mm调节螺丝脚，材质：PP+金属螺栓，一次注塑成形。</w:t>
            </w:r>
            <w:r>
              <w:rPr>
                <w:rFonts w:hint="eastAsia" w:ascii="宋体" w:hAnsi="宋体" w:cs="宋体"/>
                <w:szCs w:val="21"/>
                <w:lang w:bidi="ar"/>
              </w:rPr>
              <w:br w:type="textWrapping" w:clear="all"/>
            </w:r>
            <w:r>
              <w:rPr>
                <w:rFonts w:hint="eastAsia" w:ascii="宋体" w:hAnsi="宋体" w:cs="宋体"/>
                <w:szCs w:val="21"/>
                <w:lang w:bidi="ar"/>
              </w:rPr>
              <w:t xml:space="preserve">4、座板：安装后规格：430*430*390mm；采用塑料（PP）+玻纤（GF）材质制作；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录播教室1</w: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0</wp:posOffset>
                      </wp:positionH>
                      <wp:positionV relativeFrom="paragraph">
                        <wp:posOffset>0</wp:posOffset>
                      </wp:positionV>
                      <wp:extent cx="53340" cy="17526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6;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2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0</wp:posOffset>
                      </wp:positionH>
                      <wp:positionV relativeFrom="paragraph">
                        <wp:posOffset>0</wp:posOffset>
                      </wp:positionV>
                      <wp:extent cx="53340" cy="15240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7;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28"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0</wp:posOffset>
                      </wp:positionH>
                      <wp:positionV relativeFrom="paragraph">
                        <wp:posOffset>0</wp:posOffset>
                      </wp:positionV>
                      <wp:extent cx="53340" cy="35560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2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0</wp:posOffset>
                      </wp:positionH>
                      <wp:positionV relativeFrom="paragraph">
                        <wp:posOffset>0</wp:posOffset>
                      </wp:positionV>
                      <wp:extent cx="53340" cy="17526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9;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30" o:title=""/>
                    </v:shape>
                  </w:pict>
                </mc:Fallback>
              </mc:AlternateConten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观摩桌</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1、参考尺寸：1200*550*750mm</w:t>
            </w:r>
            <w:r>
              <w:rPr>
                <w:rFonts w:hint="eastAsia" w:ascii="宋体" w:hAnsi="宋体" w:cs="宋体"/>
                <w:szCs w:val="21"/>
                <w:lang w:bidi="ar"/>
              </w:rPr>
              <w:br w:type="textWrapping" w:clear="all"/>
            </w:r>
            <w:r>
              <w:rPr>
                <w:rFonts w:hint="eastAsia" w:ascii="宋体" w:hAnsi="宋体" w:cs="宋体"/>
                <w:szCs w:val="21"/>
                <w:lang w:bidi="ar"/>
              </w:rPr>
              <w:t xml:space="preserve">2、台面：基材采用≥25mm 厚 E1 级实木多层板制作,其它部位采用≥1.5mm厚塑制封边条机械封边；</w:t>
            </w:r>
            <w:r>
              <w:rPr>
                <w:rFonts w:hint="eastAsia" w:ascii="宋体" w:hAnsi="宋体" w:cs="宋体"/>
                <w:szCs w:val="21"/>
                <w:lang w:bidi="ar"/>
              </w:rPr>
              <w:br w:type="textWrapping" w:clear="all"/>
            </w:r>
            <w:r>
              <w:rPr>
                <w:rFonts w:hint="eastAsia" w:ascii="宋体" w:hAnsi="宋体" w:cs="宋体"/>
                <w:szCs w:val="21"/>
                <w:lang w:bidi="ar"/>
              </w:rPr>
              <w:t xml:space="preserve">3、钢架：外脚管采用压铸铝合金，内脚管采用异型钢管，厚度≥1.5mm, 横梁冷轧钢，直径≥35mm，厚度≥1.5mm，上托使用≥2mm 厚度钣金上托。两脚跨度≥500mm。连接接头为铝合金压铸件，所有金属件均经过酸洗磷化，表面处理工艺均为静电喷粉。脚轮带刹车，万向静音轮；</w:t>
            </w:r>
            <w:r>
              <w:rPr>
                <w:rFonts w:hint="eastAsia" w:ascii="宋体" w:hAnsi="宋体" w:cs="宋体"/>
                <w:szCs w:val="21"/>
                <w:lang w:bidi="ar"/>
              </w:rPr>
              <w:br w:type="textWrapping" w:clear="all"/>
            </w:r>
            <w:r>
              <w:rPr>
                <w:rFonts w:hint="eastAsia" w:ascii="宋体" w:hAnsi="宋体" w:cs="宋体"/>
                <w:szCs w:val="21"/>
                <w:lang w:bidi="ar"/>
              </w:rPr>
              <w:t xml:space="preserve">4、造型：倒 Y 型金属下脚，结实耐用；</w:t>
            </w:r>
            <w:r>
              <w:rPr>
                <w:rFonts w:hint="eastAsia" w:ascii="宋体" w:hAnsi="宋体" w:cs="宋体"/>
                <w:szCs w:val="21"/>
                <w:lang w:bidi="ar"/>
              </w:rPr>
              <w:br w:type="textWrapping" w:clear="all"/>
            </w:r>
            <w:r>
              <w:rPr>
                <w:rFonts w:hint="eastAsia" w:ascii="宋体" w:hAnsi="宋体" w:cs="宋体"/>
                <w:szCs w:val="21"/>
                <w:lang w:bidi="ar"/>
              </w:rPr>
              <w:t xml:space="preserve">5、结构：使用旋转卡扣翻转机构，翻转台面时左右两边都可操作，联动翻转。加大扳手一键开合，台面翻转即可多数量推叠。开合锁定，两边上托内嵌气杆，开合无声缓降，翻转锁止；</w:t>
            </w:r>
            <w:r>
              <w:rPr>
                <w:rFonts w:hint="eastAsia" w:ascii="宋体" w:hAnsi="宋体" w:cs="宋体"/>
                <w:szCs w:val="21"/>
                <w:lang w:bidi="ar"/>
              </w:rPr>
              <w:br w:type="textWrapping" w:clear="all"/>
            </w:r>
            <w:r>
              <w:rPr>
                <w:rFonts w:hint="eastAsia" w:ascii="宋体" w:hAnsi="宋体" w:cs="宋体"/>
                <w:szCs w:val="21"/>
                <w:lang w:bidi="ar"/>
              </w:rPr>
              <w:t xml:space="preserve">6、挡板：塑料挡板，ABS 塑料材质，塑料拉伸出模工艺。长度为≥1150mm, （含每边一个 15mm 的注塑件堵头）厚度为 16mm，表面有条纹设计，中间有一条宽度≥7.5mm 深度≥5mm 的加强筋。挡板边有导弧。联动挡板；</w:t>
            </w:r>
            <w:r>
              <w:rPr>
                <w:rFonts w:hint="eastAsia" w:ascii="宋体" w:hAnsi="宋体" w:cs="宋体"/>
                <w:szCs w:val="21"/>
                <w:lang w:bidi="ar"/>
              </w:rPr>
              <w:br w:type="textWrapping" w:clear="all"/>
            </w:r>
            <w:r>
              <w:rPr>
                <w:rFonts w:hint="eastAsia" w:ascii="宋体" w:hAnsi="宋体" w:cs="宋体"/>
                <w:szCs w:val="21"/>
                <w:lang w:bidi="ar"/>
              </w:rPr>
              <w:t xml:space="preserve">7、书网：折叠式书网。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60;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131" o:title=""/>
                    </v:shape>
                  </w:pict>
                </mc:Fallback>
              </mc:AlternateContent>
            </w:r>
            <w:r>
              <w:rPr>
                <w:rFonts w:hint="eastAsia" w:ascii="宋体" w:hAnsi="宋体" w:cs="宋体"/>
                <w:szCs w:val="21"/>
                <w:lang w:bidi="ar"/>
              </w:rPr>
              <w:t xml:space="preserve">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rPr>
              <w:t xml:space="preserve">录播教室2</w: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0</wp:posOffset>
                      </wp:positionH>
                      <wp:positionV relativeFrom="paragraph">
                        <wp:posOffset>0</wp:posOffset>
                      </wp:positionV>
                      <wp:extent cx="53340" cy="35560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1;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3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0</wp:posOffset>
                      </wp:positionH>
                      <wp:positionV relativeFrom="paragraph">
                        <wp:posOffset>0</wp:posOffset>
                      </wp:positionV>
                      <wp:extent cx="53340" cy="15240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2;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33"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0</wp:posOffset>
                      </wp:positionH>
                      <wp:positionV relativeFrom="paragraph">
                        <wp:posOffset>0</wp:posOffset>
                      </wp:positionV>
                      <wp:extent cx="53340" cy="17526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3;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34"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0</wp:posOffset>
                      </wp:positionH>
                      <wp:positionV relativeFrom="paragraph">
                        <wp:posOffset>0</wp:posOffset>
                      </wp:positionV>
                      <wp:extent cx="53340" cy="17526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4;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35" o:title=""/>
                    </v:shape>
                  </w:pict>
                </mc:Fallback>
              </mc:AlternateConten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带写字板观摩椅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1、椅背：背板PP+玻纤材质，一体注塑成型，靠背倾仰机构设计，前后滑动扶手，有效距离2.5cm，可满足不同坐姿与人群；</w:t>
            </w:r>
            <w:r>
              <w:rPr>
                <w:rFonts w:hint="eastAsia" w:ascii="宋体" w:hAnsi="宋体" w:cs="宋体"/>
                <w:szCs w:val="21"/>
                <w:lang w:bidi="ar"/>
              </w:rPr>
              <w:br w:type="textWrapping" w:clear="all"/>
            </w:r>
            <w:r>
              <w:rPr>
                <w:rFonts w:hint="eastAsia" w:ascii="宋体" w:hAnsi="宋体" w:cs="宋体"/>
                <w:szCs w:val="21"/>
                <w:lang w:bidi="ar"/>
              </w:rPr>
              <w:t xml:space="preserve">2、椅座：座垫采用定型海绵，舒适透气，配PP工程塑料防尘底壳；</w:t>
            </w:r>
            <w:r>
              <w:rPr>
                <w:rFonts w:hint="eastAsia" w:ascii="宋体" w:hAnsi="宋体" w:cs="宋体"/>
                <w:szCs w:val="21"/>
                <w:lang w:bidi="ar"/>
              </w:rPr>
              <w:br w:type="textWrapping" w:clear="all"/>
            </w:r>
            <w:r>
              <w:rPr>
                <w:rFonts w:hint="eastAsia" w:ascii="宋体" w:hAnsi="宋体" w:cs="宋体"/>
                <w:szCs w:val="21"/>
                <w:lang w:bidi="ar"/>
              </w:rPr>
              <w:t xml:space="preserve">3、椅架：20.5*32.5*T1.5mm碳素钢椅架，全自动机械臂焊接，稳固性强，高速打砂除锈处理，表面高温喷涂烤漆，漆面牢固，具有防腐，抗氧化等性能；</w:t>
            </w:r>
            <w:r>
              <w:rPr>
                <w:rFonts w:hint="eastAsia" w:ascii="宋体" w:hAnsi="宋体" w:cs="宋体"/>
                <w:szCs w:val="21"/>
                <w:lang w:bidi="ar"/>
              </w:rPr>
              <w:br w:type="textWrapping" w:clear="all"/>
            </w:r>
            <w:r>
              <w:rPr>
                <w:rFonts w:hint="eastAsia" w:ascii="宋体" w:hAnsi="宋体" w:cs="宋体"/>
                <w:szCs w:val="21"/>
                <w:lang w:bidi="ar"/>
              </w:rPr>
              <w:t xml:space="preserve">4、写字板：采用PA+30%玻纤加厚板面，搭配精抛铝合金旋转机构，可灵活旋转收放；</w:t>
            </w:r>
            <w:r>
              <w:rPr>
                <w:rFonts w:hint="eastAsia" w:ascii="宋体" w:hAnsi="宋体" w:cs="宋体"/>
                <w:szCs w:val="21"/>
                <w:lang w:bidi="ar"/>
              </w:rPr>
              <w:br w:type="textWrapping" w:clear="all"/>
            </w:r>
            <w:r>
              <w:rPr>
                <w:rFonts w:hint="eastAsia" w:ascii="宋体" w:hAnsi="宋体" w:cs="宋体"/>
                <w:szCs w:val="21"/>
                <w:lang w:bidi="ar"/>
              </w:rPr>
              <w:t xml:space="preserve">5、功能：椅架全折叠收纳，节省空间。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录播教室2</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1、参考尺寸：660*590*1040mm；</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学生组合桌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1、参考尺寸：790×805×750mm;</w:t>
            </w:r>
            <w:r>
              <w:rPr>
                <w:rFonts w:hint="eastAsia" w:ascii="宋体" w:hAnsi="宋体" w:cs="宋体"/>
                <w:szCs w:val="21"/>
                <w:lang w:bidi="ar"/>
              </w:rPr>
              <w:br w:type="textWrapping" w:clear="all"/>
            </w:r>
            <w:r>
              <w:rPr>
                <w:rFonts w:hint="eastAsia" w:ascii="宋体" w:hAnsi="宋体" w:cs="宋体"/>
                <w:szCs w:val="21"/>
                <w:lang w:bidi="ar"/>
              </w:rPr>
              <w:t xml:space="preserve">2、台面参数：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采用25mm厚E1级三聚氰胺环保饰面板制作，桌角倒圆角；</w:t>
            </w:r>
            <w:r>
              <w:rPr>
                <w:rFonts w:hint="eastAsia" w:ascii="宋体" w:hAnsi="宋体" w:cs="宋体"/>
                <w:szCs w:val="21"/>
                <w:lang w:bidi="ar"/>
              </w:rPr>
              <w:br w:type="textWrapping" w:clear="all"/>
            </w:r>
            <w:r>
              <w:rPr>
                <w:rFonts w:hint="eastAsia" w:ascii="宋体" w:hAnsi="宋体" w:cs="宋体"/>
                <w:szCs w:val="21"/>
                <w:lang w:bidi="ar"/>
              </w:rPr>
              <w:t xml:space="preserve">采用1.5mm厚PVC封边条进行机械封边。</w:t>
            </w:r>
            <w:r>
              <w:rPr>
                <w:rFonts w:hint="eastAsia" w:ascii="宋体" w:hAnsi="宋体" w:cs="宋体"/>
                <w:szCs w:val="21"/>
                <w:lang w:bidi="ar"/>
              </w:rPr>
              <w:br w:type="textWrapping" w:clear="all"/>
            </w:r>
            <w:r>
              <w:rPr>
                <w:rFonts w:hint="eastAsia" w:ascii="宋体" w:hAnsi="宋体" w:cs="宋体"/>
                <w:szCs w:val="21"/>
                <w:lang w:bidi="ar"/>
              </w:rPr>
              <w:t xml:space="preserve">3、台身参数：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横梁：采用≥40×20×1.2mm矩形钢管制作而成。</w:t>
            </w:r>
            <w:r>
              <w:rPr>
                <w:rFonts w:hint="eastAsia" w:ascii="宋体" w:hAnsi="宋体" w:cs="宋体"/>
                <w:szCs w:val="21"/>
                <w:lang w:bidi="ar"/>
              </w:rPr>
              <w:br w:type="textWrapping" w:clear="all"/>
            </w:r>
            <w:r>
              <w:rPr>
                <w:rFonts w:hint="eastAsia" w:ascii="宋体" w:hAnsi="宋体" w:cs="宋体"/>
                <w:szCs w:val="21"/>
                <w:lang w:bidi="ar"/>
              </w:rPr>
              <w:t xml:space="preserve">立腿：采用≥φ47×1.5mm厚的圆管制作而成，底部成锥形。</w:t>
            </w:r>
            <w:r>
              <w:rPr>
                <w:rFonts w:hint="eastAsia" w:ascii="宋体" w:hAnsi="宋体" w:cs="宋体"/>
                <w:szCs w:val="21"/>
                <w:lang w:bidi="ar"/>
              </w:rPr>
              <w:br w:type="textWrapping" w:clear="all"/>
            </w:r>
            <w:r>
              <w:rPr>
                <w:rFonts w:hint="eastAsia" w:ascii="宋体" w:hAnsi="宋体" w:cs="宋体"/>
                <w:szCs w:val="21"/>
                <w:lang w:bidi="ar"/>
              </w:rPr>
              <w:t xml:space="preserve">立腿底部：带橡胶底脚 [或：可选配带止锁功能的滑轮]。</w:t>
            </w:r>
            <w:r>
              <w:rPr>
                <w:rFonts w:hint="eastAsia" w:ascii="宋体" w:hAnsi="宋体" w:cs="宋体"/>
                <w:szCs w:val="21"/>
                <w:lang w:bidi="ar"/>
              </w:rPr>
              <w:br w:type="textWrapping" w:clear="all"/>
            </w:r>
            <w:r>
              <w:rPr>
                <w:rFonts w:hint="eastAsia" w:ascii="宋体" w:hAnsi="宋体" w:cs="宋体"/>
                <w:szCs w:val="21"/>
                <w:lang w:bidi="ar"/>
              </w:rPr>
              <w:t xml:space="preserve">立腿和横梁采用铝合金连接件连接（详见连接件参数）。</w:t>
            </w:r>
            <w:r>
              <w:rPr>
                <w:rFonts w:hint="eastAsia" w:ascii="宋体" w:hAnsi="宋体" w:cs="宋体"/>
                <w:szCs w:val="21"/>
                <w:lang w:bidi="ar"/>
              </w:rPr>
              <w:br w:type="textWrapping" w:clear="all"/>
            </w:r>
            <w:r>
              <w:rPr>
                <w:rFonts w:hint="eastAsia" w:ascii="宋体" w:hAnsi="宋体" w:cs="宋体"/>
                <w:szCs w:val="21"/>
                <w:lang w:bidi="ar"/>
              </w:rPr>
              <w:t xml:space="preserve">立腿与横梁整体采用静电粉末喷涂处理。</w:t>
            </w:r>
            <w:r>
              <w:rPr>
                <w:rFonts w:hint="eastAsia" w:ascii="宋体" w:hAnsi="宋体" w:cs="宋体"/>
                <w:szCs w:val="21"/>
                <w:lang w:bidi="ar"/>
              </w:rPr>
              <w:br w:type="textWrapping" w:clear="all"/>
            </w:r>
            <w:r>
              <w:rPr>
                <w:rFonts w:hint="eastAsia" w:ascii="宋体" w:hAnsi="宋体" w:cs="宋体"/>
                <w:szCs w:val="21"/>
                <w:lang w:bidi="ar"/>
              </w:rPr>
              <w:t xml:space="preserve">4、连接件参数：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结构：通体采用铸铝成型，分上下两部分组合而成。</w:t>
            </w:r>
            <w:r>
              <w:rPr>
                <w:rFonts w:hint="eastAsia" w:ascii="宋体" w:hAnsi="宋体" w:cs="宋体"/>
                <w:szCs w:val="21"/>
                <w:lang w:bidi="ar"/>
              </w:rPr>
              <w:br w:type="textWrapping" w:clear="all"/>
            </w:r>
            <w:r>
              <w:rPr>
                <w:rFonts w:hint="eastAsia" w:ascii="宋体" w:hAnsi="宋体" w:cs="宋体"/>
                <w:szCs w:val="21"/>
                <w:lang w:bidi="ar"/>
              </w:rPr>
              <w:t xml:space="preserve">上部分圆柱尺寸：φ49mm(±5mm)，H20mm(±5mm)，壁厚≥3.5mm。</w:t>
            </w:r>
            <w:r>
              <w:rPr>
                <w:rFonts w:hint="eastAsia" w:ascii="宋体" w:hAnsi="宋体" w:cs="宋体"/>
                <w:szCs w:val="21"/>
                <w:lang w:bidi="ar"/>
              </w:rPr>
              <w:br w:type="textWrapping" w:clear="all"/>
            </w:r>
            <w:r>
              <w:rPr>
                <w:rFonts w:hint="eastAsia" w:ascii="宋体" w:hAnsi="宋体" w:cs="宋体"/>
                <w:szCs w:val="21"/>
                <w:lang w:bidi="ar"/>
              </w:rPr>
              <w:t xml:space="preserve">下部分圆柱尺寸：φ49mm(±5mm)，H20mm(±5mm)，壁厚≥3.5mm。</w:t>
            </w:r>
            <w:r>
              <w:rPr>
                <w:rFonts w:hint="eastAsia" w:ascii="宋体" w:hAnsi="宋体" w:cs="宋体"/>
                <w:szCs w:val="21"/>
                <w:lang w:bidi="ar"/>
              </w:rPr>
              <w:br w:type="textWrapping" w:clear="all"/>
            </w:r>
            <w:r>
              <w:rPr>
                <w:rFonts w:hint="eastAsia" w:ascii="宋体" w:hAnsi="宋体" w:cs="宋体"/>
                <w:szCs w:val="21"/>
                <w:lang w:bidi="ar"/>
              </w:rPr>
              <w:t xml:space="preserve">连接桌腿部分尺寸：φ40.5(±5mm)xH49mm(±5mm)。</w:t>
            </w:r>
            <w:r>
              <w:rPr>
                <w:rFonts w:hint="eastAsia" w:ascii="宋体" w:hAnsi="宋体" w:cs="宋体"/>
                <w:szCs w:val="21"/>
                <w:lang w:bidi="ar"/>
              </w:rPr>
              <w:br w:type="textWrapping" w:clear="all"/>
            </w:r>
            <w:r>
              <w:rPr>
                <w:rFonts w:hint="eastAsia" w:ascii="宋体" w:hAnsi="宋体" w:cs="宋体"/>
                <w:szCs w:val="21"/>
                <w:lang w:bidi="ar"/>
              </w:rPr>
              <w:t xml:space="preserve">连接横梁插口部分尺寸：L35-38×W15-18×H47mm(±5mm)。</w:t>
            </w:r>
            <w:r>
              <w:rPr>
                <w:rFonts w:hint="eastAsia" w:ascii="宋体" w:hAnsi="宋体" w:cs="宋体"/>
                <w:szCs w:val="21"/>
                <w:lang w:bidi="ar"/>
              </w:rPr>
              <w:br w:type="textWrapping" w:clear="all"/>
            </w:r>
            <w:r>
              <w:rPr>
                <w:rFonts w:hint="eastAsia" w:ascii="宋体" w:hAnsi="宋体" w:cs="宋体"/>
                <w:szCs w:val="21"/>
                <w:lang w:bidi="ar"/>
              </w:rPr>
              <w:t xml:space="preserve">表面处理：表面氧化银处理。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1、参考尺寸：410*400*740-820mm;</w:t>
            </w:r>
            <w:r>
              <w:rPr>
                <w:rFonts w:hint="eastAsia" w:ascii="宋体" w:hAnsi="宋体" w:cs="宋体"/>
                <w:szCs w:val="21"/>
                <w:lang w:bidi="ar"/>
              </w:rPr>
              <w:br w:type="textWrapping" w:clear="all"/>
            </w:r>
            <w:r>
              <w:rPr>
                <w:rFonts w:hint="eastAsia" w:ascii="宋体" w:hAnsi="宋体" w:cs="宋体"/>
                <w:szCs w:val="21"/>
                <w:lang w:bidi="ar"/>
              </w:rPr>
              <w:t xml:space="preserve">2、椅背/椅座板：PP+20%玻纤，一体注塑成型；</w:t>
            </w:r>
            <w:r>
              <w:rPr>
                <w:rFonts w:hint="eastAsia" w:ascii="宋体" w:hAnsi="宋体" w:cs="宋体"/>
                <w:szCs w:val="21"/>
                <w:lang w:bidi="ar"/>
              </w:rPr>
              <w:br w:type="textWrapping" w:clear="all"/>
            </w:r>
            <w:r>
              <w:rPr>
                <w:rFonts w:hint="eastAsia" w:ascii="宋体" w:hAnsi="宋体" w:cs="宋体"/>
                <w:szCs w:val="21"/>
                <w:lang w:bidi="ar"/>
              </w:rPr>
              <w:t xml:space="preserve">3、椅架：正圆国标钢管￠32/￠25*1.8mm，酸洗磷化静电喷粉7、工艺；</w:t>
            </w:r>
            <w:r>
              <w:rPr>
                <w:rFonts w:hint="eastAsia" w:ascii="宋体" w:hAnsi="宋体" w:cs="宋体"/>
                <w:szCs w:val="21"/>
                <w:lang w:bidi="ar"/>
              </w:rPr>
              <w:br w:type="textWrapping" w:clear="all"/>
            </w:r>
            <w:r>
              <w:rPr>
                <w:rFonts w:hint="eastAsia" w:ascii="宋体" w:hAnsi="宋体" w:cs="宋体"/>
                <w:szCs w:val="21"/>
                <w:lang w:bidi="ar"/>
              </w:rPr>
              <w:t xml:space="preserve">脚套/升降护套：PP，一体注塑成型；</w:t>
            </w:r>
            <w:r>
              <w:rPr>
                <w:rFonts w:hint="eastAsia" w:ascii="宋体" w:hAnsi="宋体" w:cs="宋体"/>
                <w:szCs w:val="21"/>
                <w:lang w:bidi="ar"/>
              </w:rPr>
              <w:br w:type="textWrapping" w:clear="all"/>
            </w:r>
            <w:r>
              <w:rPr>
                <w:rFonts w:hint="eastAsia" w:ascii="宋体" w:hAnsi="宋体" w:cs="宋体"/>
                <w:szCs w:val="21"/>
                <w:lang w:bidi="ar"/>
              </w:rPr>
              <w:t xml:space="preserve">4、功能：按国标高度孔位可调。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后墙组合柜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1、参考尺寸：6000*500*2200mm；</w:t>
            </w:r>
            <w:r>
              <w:rPr>
                <w:rFonts w:hint="eastAsia" w:ascii="宋体" w:hAnsi="宋体" w:cs="宋体"/>
                <w:szCs w:val="21"/>
                <w:lang w:bidi="ar"/>
              </w:rPr>
              <w:br w:type="textWrapping" w:clear="all"/>
            </w:r>
            <w:r>
              <w:rPr>
                <w:rFonts w:hint="eastAsia" w:ascii="宋体" w:hAnsi="宋体" w:cs="宋体"/>
                <w:szCs w:val="21"/>
                <w:lang w:bidi="ar"/>
              </w:rPr>
              <w:t xml:space="preserve">1. 产品结构</w:t>
            </w:r>
            <w:r>
              <w:rPr>
                <w:rFonts w:hint="eastAsia" w:ascii="宋体" w:hAnsi="宋体" w:cs="宋体"/>
                <w:szCs w:val="21"/>
                <w:lang w:bidi="ar"/>
              </w:rPr>
              <w:br w:type="textWrapping" w:clear="all"/>
            </w:r>
            <w:r>
              <w:rPr>
                <w:rFonts w:hint="eastAsia" w:ascii="宋体" w:hAnsi="宋体" w:cs="宋体"/>
                <w:szCs w:val="21"/>
                <w:lang w:bidi="ar"/>
              </w:rPr>
              <w:t xml:space="preserve">1.1 标准板式柜体结构。</w:t>
            </w:r>
            <w:r>
              <w:rPr>
                <w:rFonts w:hint="eastAsia" w:ascii="宋体" w:hAnsi="宋体" w:cs="宋体"/>
                <w:szCs w:val="21"/>
                <w:lang w:bidi="ar"/>
              </w:rPr>
              <w:br w:type="textWrapping" w:clear="all"/>
            </w:r>
            <w:r>
              <w:rPr>
                <w:rFonts w:hint="eastAsia" w:ascii="宋体" w:hAnsi="宋体" w:cs="宋体"/>
                <w:szCs w:val="21"/>
                <w:lang w:bidi="ar"/>
              </w:rPr>
              <w:t xml:space="preserve">1.2 连接工艺： 主体框架及背板均采用重型二合一暗装连接件 紧固。</w:t>
            </w:r>
            <w:r>
              <w:rPr>
                <w:rFonts w:hint="eastAsia" w:ascii="宋体" w:hAnsi="宋体" w:cs="宋体"/>
                <w:szCs w:val="21"/>
                <w:lang w:bidi="ar"/>
              </w:rPr>
              <w:br w:type="textWrapping" w:clear="all"/>
            </w:r>
            <w:r>
              <w:rPr>
                <w:rFonts w:hint="eastAsia" w:ascii="宋体" w:hAnsi="宋体" w:cs="宋体"/>
                <w:szCs w:val="21"/>
                <w:lang w:bidi="ar"/>
              </w:rPr>
              <w:t xml:space="preserve">2. 基材与环保</w:t>
            </w:r>
            <w:r>
              <w:rPr>
                <w:rFonts w:hint="eastAsia" w:ascii="宋体" w:hAnsi="宋体" w:cs="宋体"/>
                <w:szCs w:val="21"/>
                <w:lang w:bidi="ar"/>
              </w:rPr>
              <w:br w:type="textWrapping" w:clear="all"/>
            </w:r>
            <w:r>
              <w:rPr>
                <w:rFonts w:hint="eastAsia" w:ascii="宋体" w:hAnsi="宋体" w:cs="宋体"/>
                <w:szCs w:val="21"/>
                <w:lang w:bidi="ar"/>
              </w:rPr>
              <w:t xml:space="preserve">2.1 基材： ≥16mm厚环保刨花板。</w:t>
            </w:r>
            <w:r>
              <w:rPr>
                <w:rFonts w:hint="eastAsia" w:ascii="宋体" w:hAnsi="宋体" w:cs="宋体"/>
                <w:szCs w:val="21"/>
                <w:lang w:bidi="ar"/>
              </w:rPr>
              <w:br w:type="textWrapping" w:clear="all"/>
            </w:r>
            <w:r>
              <w:rPr>
                <w:rFonts w:hint="eastAsia" w:ascii="宋体" w:hAnsi="宋体" w:cs="宋体"/>
                <w:szCs w:val="21"/>
                <w:lang w:bidi="ar"/>
              </w:rPr>
              <w:t xml:space="preserve">3. 饰面与外观</w:t>
            </w:r>
            <w:r>
              <w:rPr>
                <w:rFonts w:hint="eastAsia" w:ascii="宋体" w:hAnsi="宋体" w:cs="宋体"/>
                <w:szCs w:val="21"/>
                <w:lang w:bidi="ar"/>
              </w:rPr>
              <w:br w:type="textWrapping" w:clear="all"/>
            </w:r>
            <w:r>
              <w:rPr>
                <w:rFonts w:hint="eastAsia" w:ascii="宋体" w:hAnsi="宋体" w:cs="宋体"/>
                <w:szCs w:val="21"/>
                <w:lang w:bidi="ar"/>
              </w:rPr>
              <w:t xml:space="preserve">3.1 表面处理：三聚氰胺环保饰面。</w:t>
            </w:r>
            <w:r>
              <w:rPr>
                <w:rFonts w:hint="eastAsia" w:ascii="宋体" w:hAnsi="宋体" w:cs="宋体"/>
                <w:szCs w:val="21"/>
                <w:lang w:bidi="ar"/>
              </w:rPr>
              <w:br w:type="textWrapping" w:clear="all"/>
            </w:r>
            <w:r>
              <w:rPr>
                <w:rFonts w:hint="eastAsia" w:ascii="宋体" w:hAnsi="宋体" w:cs="宋体"/>
                <w:szCs w:val="21"/>
                <w:lang w:bidi="ar"/>
              </w:rPr>
              <w:t xml:space="preserve">3.2 配置方案：部分软木板展示搭配书写磁性白板造型。</w:t>
            </w:r>
            <w:r>
              <w:rPr>
                <w:rFonts w:hint="eastAsia" w:ascii="宋体" w:hAnsi="宋体" w:cs="宋体"/>
                <w:szCs w:val="21"/>
                <w:lang w:bidi="ar"/>
              </w:rPr>
              <w:br w:type="textWrapping" w:clear="all"/>
            </w:r>
            <w:r>
              <w:rPr>
                <w:rFonts w:hint="eastAsia" w:ascii="宋体" w:hAnsi="宋体" w:cs="宋体"/>
                <w:szCs w:val="21"/>
                <w:lang w:bidi="ar"/>
              </w:rPr>
              <w:t xml:space="preserve">4. 封边工艺</w:t>
            </w:r>
            <w:r>
              <w:rPr>
                <w:rFonts w:hint="eastAsia" w:ascii="宋体" w:hAnsi="宋体" w:cs="宋体"/>
                <w:szCs w:val="21"/>
                <w:lang w:bidi="ar"/>
              </w:rPr>
              <w:br w:type="textWrapping" w:clear="all"/>
            </w:r>
            <w:r>
              <w:rPr>
                <w:rFonts w:hint="eastAsia" w:ascii="宋体" w:hAnsi="宋体" w:cs="宋体"/>
                <w:szCs w:val="21"/>
                <w:lang w:bidi="ar"/>
              </w:rPr>
              <w:t xml:space="preserve">4.1 材料与工艺：≥1.5mm 厚同色PVC封边条，全自动机械PUR热熔胶封边处理。</w:t>
            </w:r>
            <w:r>
              <w:rPr>
                <w:rFonts w:hint="eastAsia" w:ascii="宋体" w:hAnsi="宋体" w:cs="宋体"/>
                <w:szCs w:val="21"/>
                <w:lang w:bidi="ar"/>
              </w:rPr>
              <w:br w:type="textWrapping" w:clear="all"/>
            </w:r>
            <w:r>
              <w:rPr>
                <w:rFonts w:hint="eastAsia" w:ascii="宋体" w:hAnsi="宋体" w:cs="宋体"/>
                <w:szCs w:val="21"/>
                <w:lang w:bidi="ar"/>
              </w:rPr>
              <w:t xml:space="preserve">4.2 要求： 密封牢固，边缘平整无瑕疵。</w:t>
            </w:r>
            <w:r>
              <w:rPr>
                <w:rFonts w:hint="eastAsia" w:ascii="宋体" w:hAnsi="宋体" w:cs="宋体"/>
                <w:szCs w:val="21"/>
                <w:lang w:bidi="ar"/>
              </w:rPr>
              <w:br w:type="textWrapping" w:clear="all"/>
            </w:r>
            <w:r>
              <w:rPr>
                <w:rFonts w:hint="eastAsia" w:ascii="宋体" w:hAnsi="宋体" w:cs="宋体"/>
                <w:szCs w:val="21"/>
                <w:lang w:bidi="ar"/>
              </w:rPr>
              <w:t xml:space="preserve">5. 五金与连接件</w:t>
            </w:r>
            <w:r>
              <w:rPr>
                <w:rFonts w:hint="eastAsia" w:ascii="宋体" w:hAnsi="宋体" w:cs="宋体"/>
                <w:szCs w:val="21"/>
                <w:lang w:bidi="ar"/>
              </w:rPr>
              <w:br w:type="textWrapping" w:clear="all"/>
            </w:r>
            <w:r>
              <w:rPr>
                <w:rFonts w:hint="eastAsia" w:ascii="宋体" w:hAnsi="宋体" w:cs="宋体"/>
                <w:szCs w:val="21"/>
                <w:lang w:bidi="ar"/>
              </w:rPr>
              <w:t xml:space="preserve">5.1 层板支撑：活动层板采用金属层板销支撑，配预设调节孔位。</w:t>
            </w:r>
            <w:r>
              <w:rPr>
                <w:rFonts w:hint="eastAsia" w:ascii="宋体" w:hAnsi="宋体" w:cs="宋体"/>
                <w:szCs w:val="21"/>
                <w:lang w:bidi="ar"/>
              </w:rPr>
              <w:br w:type="textWrapping" w:clear="all"/>
            </w:r>
            <w:r>
              <w:rPr>
                <w:rFonts w:hint="eastAsia" w:ascii="宋体" w:hAnsi="宋体" w:cs="宋体"/>
                <w:szCs w:val="21"/>
                <w:lang w:bidi="ar"/>
              </w:rPr>
              <w:t xml:space="preserve">5.2 铰链： 柜门配置缓冲铰链（开启角度 ≥110°）。</w:t>
            </w:r>
            <w:r>
              <w:rPr>
                <w:rFonts w:hint="eastAsia" w:ascii="宋体" w:hAnsi="宋体" w:cs="宋体"/>
                <w:szCs w:val="21"/>
                <w:lang w:bidi="ar"/>
              </w:rPr>
              <w:br w:type="textWrapping" w:clear="all"/>
            </w:r>
            <w:r>
              <w:rPr>
                <w:rFonts w:hint="eastAsia" w:ascii="宋体" w:hAnsi="宋体" w:cs="宋体"/>
                <w:szCs w:val="21"/>
                <w:lang w:bidi="ar"/>
              </w:rPr>
              <w:t xml:space="preserve">5.3 拉手： 柜门采用斜切铣型拉手，无外露。</w:t>
            </w:r>
            <w:r>
              <w:rPr>
                <w:rFonts w:hint="eastAsia" w:ascii="宋体" w:hAnsi="宋体" w:cs="宋体"/>
                <w:szCs w:val="21"/>
                <w:lang w:bidi="ar"/>
              </w:rPr>
              <w:br w:type="textWrapping" w:clear="all"/>
            </w:r>
            <w:r>
              <w:rPr>
                <w:rFonts w:hint="eastAsia" w:ascii="宋体" w:hAnsi="宋体" w:cs="宋体"/>
                <w:szCs w:val="21"/>
                <w:lang w:bidi="ar"/>
              </w:rPr>
              <w:t xml:space="preserve">6. 功能设计</w:t>
            </w:r>
            <w:r>
              <w:rPr>
                <w:rFonts w:hint="eastAsia" w:ascii="宋体" w:hAnsi="宋体" w:cs="宋体"/>
                <w:szCs w:val="21"/>
                <w:lang w:bidi="ar"/>
              </w:rPr>
              <w:br w:type="textWrapping" w:clear="all"/>
            </w:r>
            <w:r>
              <w:rPr>
                <w:rFonts w:hint="eastAsia" w:ascii="宋体" w:hAnsi="宋体" w:cs="宋体"/>
                <w:szCs w:val="21"/>
                <w:lang w:bidi="ar"/>
              </w:rPr>
              <w:t xml:space="preserve">6.1 展示区：可配置柜门单元或开放层板单元。</w:t>
            </w:r>
            <w:r>
              <w:rPr>
                <w:rFonts w:hint="eastAsia" w:ascii="宋体" w:hAnsi="宋体" w:cs="宋体"/>
                <w:szCs w:val="21"/>
                <w:lang w:bidi="ar"/>
              </w:rPr>
              <w:br w:type="textWrapping" w:clear="all"/>
            </w:r>
            <w:r>
              <w:rPr>
                <w:rFonts w:hint="eastAsia" w:ascii="宋体" w:hAnsi="宋体" w:cs="宋体"/>
                <w:szCs w:val="21"/>
                <w:lang w:bidi="ar"/>
              </w:rPr>
              <w:t xml:space="preserve">7. 制造工艺与质量</w:t>
            </w:r>
            <w:r>
              <w:rPr>
                <w:rFonts w:hint="eastAsia" w:ascii="宋体" w:hAnsi="宋体" w:cs="宋体"/>
                <w:szCs w:val="21"/>
                <w:lang w:bidi="ar"/>
              </w:rPr>
              <w:br w:type="textWrapping" w:clear="all"/>
            </w:r>
            <w:r>
              <w:rPr>
                <w:rFonts w:hint="eastAsia" w:ascii="宋体" w:hAnsi="宋体" w:cs="宋体"/>
                <w:szCs w:val="21"/>
                <w:lang w:bidi="ar"/>
              </w:rPr>
              <w:t xml:space="preserve">7.1 加工：CNC精密裁板系统加工。</w:t>
            </w:r>
            <w:r>
              <w:rPr>
                <w:rFonts w:hint="eastAsia" w:ascii="宋体" w:hAnsi="宋体" w:cs="宋体"/>
                <w:szCs w:val="21"/>
                <w:lang w:bidi="ar"/>
              </w:rPr>
              <w:br w:type="textWrapping" w:clear="all"/>
            </w:r>
            <w:r>
              <w:rPr>
                <w:rFonts w:hint="eastAsia" w:ascii="宋体" w:hAnsi="宋体" w:cs="宋体"/>
                <w:szCs w:val="21"/>
                <w:lang w:bidi="ar"/>
              </w:rPr>
              <w:t xml:space="preserve">7.2 质量要求：成品结构稳固，组装严密，无松动、变形或异常声响。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储物边柜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1、参考尺寸：4300*500*750mm</w:t>
            </w:r>
            <w:r>
              <w:rPr>
                <w:rFonts w:hint="eastAsia" w:ascii="宋体" w:hAnsi="宋体" w:cs="宋体"/>
                <w:szCs w:val="21"/>
                <w:lang w:bidi="ar"/>
              </w:rPr>
              <w:br w:type="textWrapping" w:clear="all"/>
            </w:r>
            <w:r>
              <w:rPr>
                <w:rFonts w:hint="eastAsia" w:ascii="宋体" w:hAnsi="宋体" w:cs="宋体"/>
                <w:szCs w:val="21"/>
                <w:lang w:bidi="ar"/>
              </w:rPr>
              <w:t xml:space="preserve">2、  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w:t>
            </w:r>
            <w:r>
              <w:rPr>
                <w:rFonts w:hint="eastAsia" w:ascii="宋体" w:hAnsi="宋体" w:cs="宋体"/>
                <w:szCs w:val="21"/>
                <w:lang w:bidi="ar"/>
              </w:rPr>
              <w:br w:type="textWrapping" w:clear="all"/>
            </w:r>
            <w:r>
              <w:rPr>
                <w:rFonts w:hint="eastAsia" w:ascii="宋体" w:hAnsi="宋体" w:cs="宋体"/>
                <w:szCs w:val="21"/>
                <w:lang w:bidi="ar"/>
              </w:rPr>
              <w:t xml:space="preserve">4、台身参数：采用16mm厚E1级三聚氰胺环保饰面板加工制作，不低于1.5mm厚塑制封边条机械封边，柜体设板式对开门多组，内设隔板一层。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数学装饰画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300mm*500mm，内容为国际数学大会会标，数学家照片及简介等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数学文创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根据教室的大小，定制化数学文化元素，营造数学学科氛围，增加学生兴趣度，普及数学.相关知识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动态数学软件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1、支持软件持续升级，资源存储，交互，支持操作系统：Windows；支持国产操作系统；</w:t>
            </w:r>
            <w:r>
              <w:rPr>
                <w:rFonts w:hint="eastAsia" w:ascii="宋体" w:hAnsi="宋体" w:cs="宋体"/>
                <w:szCs w:val="21"/>
                <w:lang w:bidi="ar"/>
              </w:rPr>
              <w:t xml:space="preserve">（提供国产操作系统官网相关查验截图，并加盖厂家及投标人公章）</w:t>
            </w:r>
            <w:r>
              <w:rPr>
                <w:rFonts w:hint="eastAsia" w:ascii="宋体" w:hAnsi="宋体" w:cs="宋体"/>
                <w:szCs w:val="21"/>
                <w:lang w:bidi="ar"/>
              </w:rPr>
              <w:br w:type="textWrapping" w:clear="all"/>
            </w:r>
            <w:r>
              <w:rPr>
                <w:rFonts w:hint="eastAsia" w:ascii="宋体" w:hAnsi="宋体" w:cs="宋体"/>
                <w:szCs w:val="21"/>
                <w:lang w:bidi="ar"/>
              </w:rPr>
              <w:t xml:space="preserve">2、支持多终端：可以实现不仅仅是在PC机的环境下，电子白板，平板电脑、手机终端、一体机，等各种终端环境；</w:t>
            </w:r>
            <w:r>
              <w:rPr>
                <w:rFonts w:hint="eastAsia" w:ascii="宋体" w:hAnsi="宋体" w:cs="宋体"/>
                <w:szCs w:val="21"/>
                <w:lang w:bidi="ar"/>
              </w:rPr>
              <w:br w:type="textWrapping" w:clear="all"/>
            </w:r>
            <w:r>
              <w:rPr>
                <w:rFonts w:hint="eastAsia" w:ascii="宋体" w:hAnsi="宋体" w:cs="宋体"/>
                <w:szCs w:val="21"/>
                <w:lang w:bidi="ar"/>
              </w:rPr>
              <w:t xml:space="preserve">3、隐藏与显现：通过勾选项就能实现几何体特定部位的隐藏或显现，如垂线/平行线/中线等辅助线、辅助面，并可以实现几何体本身的隐藏或显现；</w:t>
            </w:r>
            <w:r>
              <w:rPr>
                <w:rFonts w:hint="eastAsia" w:ascii="宋体" w:hAnsi="宋体" w:cs="宋体"/>
                <w:szCs w:val="21"/>
                <w:lang w:bidi="ar"/>
              </w:rPr>
              <w:br w:type="textWrapping" w:clear="all"/>
            </w:r>
            <w:r>
              <w:rPr>
                <w:rFonts w:hint="eastAsia" w:ascii="宋体" w:hAnsi="宋体" w:cs="宋体"/>
                <w:szCs w:val="21"/>
                <w:lang w:bidi="ar"/>
              </w:rPr>
              <w:t xml:space="preserve">4、基本图形绘制：支持2D和3D动态作图，绘制点、线、线段、射线、圆、椭圆、多边形等各种基本几何图形，可通过输入坐标、指定参数等精确方式确定图形的位置和大小，也可直接在画布上进行鼠标拖拽等操作来快速生成图形；</w:t>
            </w:r>
            <w:r>
              <w:rPr>
                <w:rFonts w:hint="eastAsia" w:ascii="宋体" w:hAnsi="宋体" w:cs="宋体"/>
                <w:szCs w:val="21"/>
                <w:lang w:bidi="ar"/>
              </w:rPr>
              <w:br w:type="textWrapping" w:clear="all"/>
            </w:r>
            <w:r>
              <w:rPr>
                <w:rFonts w:hint="eastAsia" w:ascii="宋体" w:hAnsi="宋体" w:cs="宋体"/>
                <w:szCs w:val="21"/>
                <w:lang w:bidi="ar"/>
              </w:rPr>
              <w:t xml:space="preserve">5、函数图像绘制：支持绘制多种函数图像，包括一次函数、二次函数、三角函数、指数函数、对数函数等。只需输入函数表达式，即可自动生成对应的精确图像，还能通过调整参数实时观察函数图像的变化，帮助学生直观理解函数的性质和变化规律；</w:t>
            </w:r>
            <w:r>
              <w:rPr>
                <w:rFonts w:hint="eastAsia" w:ascii="宋体" w:hAnsi="宋体" w:cs="宋体"/>
                <w:szCs w:val="21"/>
                <w:lang w:bidi="ar"/>
              </w:rPr>
              <w:br w:type="textWrapping" w:clear="all"/>
            </w:r>
            <w:r>
              <w:rPr>
                <w:rFonts w:hint="eastAsia" w:ascii="宋体" w:hAnsi="宋体" w:cs="宋体"/>
                <w:szCs w:val="21"/>
                <w:lang w:bidi="ar"/>
              </w:rPr>
              <w:t xml:space="preserve">6、动态图形创建：可以创建具有动态效果的图形，例如点的运动、线段的伸缩、图形的旋转和平移等。通过设置动画参数，如速度、路径、范围等，能让图形按照预设的规则进行动态展示，使抽象的数学概念变得更加直观形象，有助于学生理解几何变换等知识；</w:t>
            </w:r>
            <w:r>
              <w:rPr>
                <w:rFonts w:hint="eastAsia" w:ascii="宋体" w:hAnsi="宋体" w:cs="宋体"/>
                <w:szCs w:val="21"/>
                <w:lang w:bidi="ar"/>
              </w:rPr>
              <w:br w:type="textWrapping" w:clear="all"/>
            </w:r>
            <w:r>
              <w:rPr>
                <w:rFonts w:hint="eastAsia" w:ascii="宋体" w:hAnsi="宋体" w:cs="宋体"/>
                <w:szCs w:val="21"/>
                <w:lang w:bidi="ar"/>
              </w:rPr>
              <w:t xml:space="preserve">7、图形变换操作：提供了平移、旋转、缩放、对称等多种图形变换工具，可对已绘制的图形进行任意的变换操作，且能精确控制变换的参数，方便进行图形的构造和几何证明等操作，帮助学生培养空间想象力和逻辑思维能力；</w:t>
            </w:r>
            <w:r>
              <w:rPr>
                <w:rFonts w:hint="eastAsia" w:ascii="宋体" w:hAnsi="宋体" w:cs="宋体"/>
                <w:szCs w:val="21"/>
                <w:lang w:bidi="ar"/>
              </w:rPr>
              <w:br w:type="textWrapping" w:clear="all"/>
            </w:r>
            <w:r>
              <w:rPr>
                <w:rFonts w:hint="eastAsia" w:ascii="宋体" w:hAnsi="宋体" w:cs="宋体"/>
                <w:szCs w:val="21"/>
                <w:lang w:bidi="ar"/>
              </w:rPr>
              <w:t xml:space="preserve">8、数值计算：可进行基本的数值运算，如加、减、乘、除、乘方、开方等，还能处理复杂的数学表达式计算，包括三角函数、对数函数、指数函数等的运算，为数学问题的求解提供了便捷的计算支持；</w:t>
            </w:r>
            <w:r>
              <w:rPr>
                <w:rFonts w:hint="eastAsia" w:ascii="宋体" w:hAnsi="宋体" w:cs="宋体"/>
                <w:szCs w:val="21"/>
                <w:lang w:bidi="ar"/>
              </w:rPr>
              <w:br w:type="textWrapping" w:clear="all"/>
            </w:r>
            <w:r>
              <w:rPr>
                <w:rFonts w:hint="eastAsia" w:ascii="宋体" w:hAnsi="宋体" w:cs="宋体"/>
                <w:szCs w:val="21"/>
                <w:lang w:bidi="ar"/>
              </w:rPr>
              <w:t xml:space="preserve">9、符号计算：支持符号运算，能够对代数式进行化简、因式分解、解方程、求导数、求积分等操作，输入符号表达式后，可直接给出精确的计算结果，有助于学生理解数学运算的原理和过程，提高数学计算能力；</w:t>
            </w:r>
            <w:r>
              <w:rPr>
                <w:rFonts w:hint="eastAsia" w:ascii="宋体" w:hAnsi="宋体" w:cs="宋体"/>
                <w:szCs w:val="21"/>
                <w:lang w:bidi="ar"/>
              </w:rPr>
              <w:br w:type="textWrapping" w:clear="all"/>
            </w:r>
            <w:r>
              <w:rPr>
                <w:rFonts w:hint="eastAsia" w:ascii="宋体" w:hAnsi="宋体" w:cs="宋体"/>
                <w:szCs w:val="21"/>
                <w:lang w:bidi="ar"/>
              </w:rPr>
              <w:t xml:space="preserve">10、统计分析计算：具备一定的统计计算功能，可进行数据的均值、中位数、众数、方差、标准差等统计量的计算，还能绘制柱状图、折线图、饼图等统计图表，直观分析数据的分布和特征，适用于统计学教学和数据分析场景；</w:t>
            </w:r>
            <w:r>
              <w:rPr>
                <w:rFonts w:hint="eastAsia" w:ascii="宋体" w:hAnsi="宋体" w:cs="宋体"/>
                <w:szCs w:val="21"/>
                <w:lang w:bidi="ar"/>
              </w:rPr>
              <w:br w:type="textWrapping" w:clear="all"/>
            </w:r>
            <w:r>
              <w:rPr>
                <w:rFonts w:hint="eastAsia" w:ascii="宋体" w:hAnsi="宋体" w:cs="宋体"/>
                <w:szCs w:val="21"/>
                <w:lang w:bidi="ar"/>
              </w:rPr>
              <w:t xml:space="preserve">11、变换：提供丰富的画笔工具，支持多种颜色、线条粗细和笔刷样式，满足不同的作图需求；</w:t>
            </w:r>
            <w:r>
              <w:rPr>
                <w:rFonts w:hint="eastAsia" w:ascii="宋体" w:hAnsi="宋体" w:cs="宋体"/>
                <w:szCs w:val="21"/>
                <w:lang w:bidi="ar"/>
              </w:rPr>
              <w:br w:type="textWrapping" w:clear="all"/>
            </w:r>
            <w:r>
              <w:rPr>
                <w:rFonts w:hint="eastAsia" w:ascii="宋体" w:hAnsi="宋体" w:cs="宋体"/>
                <w:szCs w:val="21"/>
                <w:lang w:bidi="ar"/>
              </w:rPr>
              <w:t xml:space="preserve">12、动态测量：可对图形进行动态测量，实时显示图形的长度、角度、面积等属性；</w:t>
            </w:r>
            <w:r>
              <w:rPr>
                <w:rFonts w:hint="eastAsia" w:ascii="宋体" w:hAnsi="宋体" w:cs="宋体"/>
                <w:szCs w:val="21"/>
                <w:lang w:bidi="ar"/>
              </w:rPr>
              <w:br w:type="textWrapping" w:clear="all"/>
            </w:r>
            <w:r>
              <w:rPr>
                <w:rFonts w:hint="eastAsia" w:ascii="宋体" w:hAnsi="宋体" w:cs="宋体"/>
                <w:szCs w:val="21"/>
                <w:lang w:bidi="ar"/>
              </w:rPr>
              <w:t xml:space="preserve">13、逻辑动画：支持创建逻辑动画，通过设定动画的起点、终点、速度等参数，实现图形的动态演示和变化过程；</w:t>
            </w:r>
            <w:r>
              <w:rPr>
                <w:rFonts w:hint="eastAsia" w:ascii="宋体" w:hAnsi="宋体" w:cs="宋体"/>
                <w:szCs w:val="21"/>
                <w:lang w:bidi="ar"/>
              </w:rPr>
              <w:br w:type="textWrapping" w:clear="all"/>
            </w:r>
            <w:r>
              <w:rPr>
                <w:rFonts w:hint="eastAsia" w:ascii="宋体" w:hAnsi="宋体" w:cs="宋体"/>
                <w:szCs w:val="21"/>
                <w:lang w:bidi="ar"/>
              </w:rPr>
              <w:t xml:space="preserve">14、代数分析：提供符号运算功能，支持对图形属性进行代数表达式计算和化简，可将几何图形与代数方程相关联，通过图形变化直观展示代数关系的变化；</w:t>
            </w:r>
            <w:r>
              <w:rPr>
                <w:rFonts w:hint="eastAsia" w:ascii="宋体" w:hAnsi="宋体" w:cs="宋体"/>
                <w:szCs w:val="21"/>
                <w:lang w:bidi="ar"/>
              </w:rPr>
              <w:br w:type="textWrapping" w:clear="all"/>
            </w:r>
            <w:r>
              <w:rPr>
                <w:rFonts w:hint="eastAsia" w:ascii="宋体" w:hAnsi="宋体" w:cs="宋体"/>
                <w:szCs w:val="21"/>
                <w:lang w:bidi="ar"/>
              </w:rPr>
              <w:t xml:space="preserve">15、多坐标系支持：提供直角坐标系、极坐标系等多种坐标系，方便进行图形对比和分析，可通过驱动点控制坐标系的相关参数，实现图形的动态调整和演示；</w:t>
            </w:r>
            <w:r>
              <w:rPr>
                <w:rFonts w:hint="eastAsia" w:ascii="宋体" w:hAnsi="宋体" w:cs="宋体"/>
                <w:szCs w:val="21"/>
                <w:lang w:bidi="ar"/>
              </w:rPr>
              <w:br w:type="textWrapping" w:clear="all"/>
            </w:r>
            <w:r>
              <w:rPr>
                <w:rFonts w:hint="eastAsia" w:ascii="宋体" w:hAnsi="宋体" w:cs="宋体"/>
                <w:szCs w:val="21"/>
                <w:lang w:bidi="ar"/>
              </w:rPr>
              <w:t xml:space="preserve">16、轨迹绘制与调节：支持绘制多点的轨迹，并可通过变量或表达式调节轨迹的相关参数，实现丰富的轨迹效果，可用于展示图形运动轨迹、函数图像等，帮助学生直观理解数学和物理概念；</w:t>
            </w:r>
            <w:r>
              <w:rPr>
                <w:rFonts w:hint="eastAsia" w:ascii="宋体" w:hAnsi="宋体" w:cs="宋体"/>
                <w:szCs w:val="21"/>
                <w:lang w:bidi="ar"/>
              </w:rPr>
              <w:br w:type="textWrapping" w:clear="all"/>
            </w:r>
            <w:r>
              <w:rPr>
                <w:rFonts w:hint="eastAsia" w:ascii="宋体" w:hAnsi="宋体" w:cs="宋体"/>
                <w:szCs w:val="21"/>
                <w:lang w:bidi="ar"/>
              </w:rPr>
              <w:t xml:space="preserve">17、动作控制：提供动作按钮控制动作的操作，支持串行和并行动作，以及时间驱动和手动驱动两种方式，可通过设定动作序列和触发条件，实现复杂的动态演示和教学互动；</w:t>
            </w:r>
            <w:r>
              <w:rPr>
                <w:rFonts w:hint="eastAsia" w:ascii="宋体" w:hAnsi="宋体" w:cs="宋体"/>
                <w:szCs w:val="21"/>
                <w:lang w:bidi="ar"/>
              </w:rPr>
              <w:br w:type="textWrapping" w:clear="all"/>
            </w:r>
            <w:r>
              <w:rPr>
                <w:rFonts w:hint="eastAsia" w:ascii="宋体" w:hAnsi="宋体" w:cs="宋体"/>
                <w:szCs w:val="21"/>
                <w:lang w:bidi="ar"/>
              </w:rPr>
              <w:t xml:space="preserve">18、在线操作与分享：支持将课件保存为网页超链接，方便通过微信、QQ等社交平台进行分享和传播；</w:t>
            </w:r>
            <w:r>
              <w:rPr>
                <w:rFonts w:hint="eastAsia" w:ascii="宋体" w:hAnsi="宋体" w:cs="宋体"/>
                <w:szCs w:val="21"/>
                <w:lang w:bidi="ar"/>
              </w:rPr>
              <w:br w:type="textWrapping" w:clear="all"/>
            </w:r>
            <w:r>
              <w:rPr>
                <w:rFonts w:hint="eastAsia" w:ascii="宋体" w:hAnsi="宋体" w:cs="宋体"/>
                <w:szCs w:val="21"/>
                <w:lang w:bidi="ar"/>
              </w:rPr>
              <w:t xml:space="preserve">19、图形与数据迭代：具有几何迭代与变量迭代，迭代次数可以是数值，也可以是字母，还可以是代数式；</w:t>
            </w:r>
            <w:r>
              <w:rPr>
                <w:rFonts w:hint="eastAsia" w:ascii="宋体" w:hAnsi="宋体" w:cs="宋体"/>
                <w:szCs w:val="21"/>
                <w:lang w:bidi="ar"/>
              </w:rPr>
              <w:br w:type="textWrapping" w:clear="all"/>
            </w:r>
            <w:r>
              <w:rPr>
                <w:rFonts w:hint="eastAsia" w:ascii="宋体" w:hAnsi="宋体" w:cs="宋体"/>
                <w:szCs w:val="21"/>
                <w:lang w:bidi="ar"/>
              </w:rPr>
              <w:t xml:space="preserve">20、编写及运行程序的按钮：能够编写和运行程序，可调用内部函数，也可以自定义函数，函数的入口变量/参数可以通过鼠标选择或键盘输入的方式得到；</w:t>
            </w:r>
            <w:r>
              <w:rPr>
                <w:rFonts w:hint="eastAsia" w:ascii="宋体" w:hAnsi="宋体" w:cs="宋体"/>
                <w:szCs w:val="21"/>
                <w:lang w:bidi="ar"/>
              </w:rPr>
              <w:br w:type="textWrapping" w:clear="all"/>
            </w:r>
            <w:r>
              <w:rPr>
                <w:rFonts w:hint="eastAsia" w:ascii="宋体" w:hAnsi="宋体" w:cs="宋体"/>
                <w:szCs w:val="21"/>
                <w:lang w:bidi="ar"/>
              </w:rPr>
              <w:t xml:space="preserve">21、图形标注：可以直接标注线段与角度，并能够单独选中、编辑或删除标注符号；</w:t>
            </w:r>
            <w:r>
              <w:rPr>
                <w:rFonts w:hint="eastAsia" w:ascii="宋体" w:hAnsi="宋体" w:cs="宋体"/>
                <w:szCs w:val="21"/>
                <w:lang w:bidi="ar"/>
              </w:rPr>
              <w:br w:type="textWrapping" w:clear="all"/>
            </w:r>
            <w:r>
              <w:rPr>
                <w:rFonts w:hint="eastAsia" w:ascii="宋体" w:hAnsi="宋体" w:cs="宋体"/>
                <w:szCs w:val="21"/>
                <w:lang w:bidi="ar"/>
              </w:rPr>
              <w:t xml:space="preserve">22、坐标切换：在同一个页面当中可以直接进行2D坐标系与3D坐标系之间的自由切换。</w:t>
            </w:r>
            <w:r>
              <w:rPr>
                <w:rFonts w:hint="eastAsia" w:ascii="宋体" w:hAnsi="宋体" w:cs="宋体"/>
                <w:szCs w:val="21"/>
                <w:lang w:bidi="ar"/>
              </w:rPr>
              <w:br w:type="textWrapping" w:clear="all"/>
            </w:r>
            <w:r>
              <w:rPr>
                <w:rFonts w:hint="eastAsia" w:ascii="宋体" w:hAnsi="宋体" w:cs="宋体"/>
                <w:szCs w:val="21"/>
                <w:lang w:bidi="ar"/>
              </w:rPr>
              <w:t xml:space="preserve">23、动态数学软件厂商具有计算机软件著作权登记证书；</w:t>
            </w:r>
            <w:r>
              <w:rPr>
                <w:rFonts w:hint="eastAsia" w:ascii="宋体" w:hAnsi="宋体" w:cs="宋体"/>
                <w:szCs w:val="21"/>
                <w:lang w:bidi="ar"/>
              </w:rPr>
              <w:br w:type="textWrapping" w:clear="all"/>
            </w:r>
            <w:r>
              <w:rPr>
                <w:rFonts w:hint="eastAsia" w:ascii="宋体" w:hAnsi="宋体" w:cs="宋体"/>
                <w:szCs w:val="21"/>
                <w:lang w:bidi="ar"/>
              </w:rPr>
              <w:t xml:space="preserve">25、拥有智能画笔功能。如：画板软件的的画布上有一条线段，使用动态画板软件中的“智能画笔”功能，把鼠标移动到画布中的线段附近，选择一个点，即可自动识别绘制该平行线、垂直、平行且相当线段等功能。</w:t>
            </w:r>
            <w:r>
              <w:rPr>
                <w:rFonts w:hint="eastAsia" w:ascii="宋体" w:hAnsi="宋体" w:cs="宋体"/>
                <w:szCs w:val="21"/>
                <w:lang w:bidi="ar"/>
              </w:rPr>
              <w:br w:type="textWrapping" w:clear="all"/>
            </w:r>
            <w:r>
              <w:rPr>
                <w:rFonts w:hint="eastAsia" w:ascii="宋体" w:hAnsi="宋体" w:cs="宋体"/>
                <w:szCs w:val="21"/>
                <w:lang w:bidi="ar"/>
              </w:rPr>
              <w:t xml:space="preserve">26、动态画板具有推理库和推理结论功能，对平面和立体几何能够自行推理该图形的相关数量关系和位置关系。并对推理结论进行自我机械证明。</w:t>
            </w:r>
            <w:r>
              <w:rPr>
                <w:rFonts w:hint="eastAsia" w:ascii="宋体" w:hAnsi="宋体" w:cs="宋体"/>
                <w:szCs w:val="21"/>
                <w:lang w:bidi="ar"/>
              </w:rPr>
              <w:br w:type="textWrapping" w:clear="all"/>
            </w:r>
            <w:r>
              <w:rPr>
                <w:rFonts w:hint="eastAsia" w:ascii="宋体" w:hAnsi="宋体" w:cs="宋体"/>
                <w:szCs w:val="21"/>
                <w:lang w:bidi="ar"/>
              </w:rPr>
              <w:t xml:space="preserve">27、画板软件平台具有数字人和人工智能模块，在画板软件平台上输入指令可自动生成对应的教学设计和该知识点的动态交互课件资源。                                                 </w:t>
            </w:r>
            <w:r>
              <w:rPr>
                <w:rFonts w:hint="eastAsia" w:ascii="宋体" w:hAnsi="宋体" w:cs="宋体"/>
                <w:szCs w:val="21"/>
                <w:lang w:bidi="ar"/>
              </w:rPr>
              <w:br w:type="textWrapping" w:clear="all"/>
            </w:r>
            <w:r>
              <w:rPr>
                <w:rFonts w:hint="eastAsia" w:ascii="宋体" w:hAnsi="宋体" w:cs="宋体"/>
                <w:szCs w:val="21"/>
                <w:lang w:bidi="ar"/>
              </w:rPr>
              <w:t xml:space="preserve">28、拥有智能画笔功能。如：画板软件的的画布上有一条线段，使用动态画板软件中的“智能画笔”功能，把鼠标移动到画布中的线段附近，选择一个点，即可自动识别绘制该平行线、垂直、平行且相当线段等功能。</w:t>
            </w:r>
            <w:r>
              <w:rPr>
                <w:rFonts w:hint="eastAsia" w:ascii="宋体" w:hAnsi="宋体" w:cs="宋体"/>
                <w:szCs w:val="21"/>
                <w:lang w:bidi="ar"/>
              </w:rPr>
              <w:br w:type="textWrapping" w:clear="all"/>
            </w:r>
            <w:r>
              <w:rPr>
                <w:rFonts w:hint="eastAsia" w:ascii="宋体" w:hAnsi="宋体" w:cs="宋体"/>
                <w:szCs w:val="21"/>
                <w:lang w:bidi="ar"/>
              </w:rPr>
              <w:t xml:space="preserve">29、动态画板具有推理库和推理结论功能，对平面和立体几何能够自行推理该图形的相关数量关系和位置关系。并对推理结论进行自我机械证明。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动态数学教学资源（高中）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1、资源与现行的高中数学教学装备配置标准配套；</w:t>
            </w:r>
            <w:r>
              <w:rPr>
                <w:rFonts w:hint="eastAsia" w:ascii="宋体" w:hAnsi="宋体" w:cs="宋体"/>
                <w:szCs w:val="21"/>
                <w:lang w:bidi="ar"/>
              </w:rPr>
              <w:t xml:space="preserve">提供该动态画板的线上平台资源，高中资源按照现行不同版本教材呈现，并且按照章节罗列的截图证明；</w:t>
            </w:r>
            <w:r>
              <w:rPr>
                <w:rFonts w:hint="eastAsia" w:ascii="宋体" w:hAnsi="宋体" w:cs="宋体"/>
                <w:szCs w:val="21"/>
                <w:lang w:bidi="ar"/>
              </w:rPr>
              <w:br w:type="textWrapping" w:clear="all"/>
            </w:r>
            <w:r>
              <w:rPr>
                <w:rFonts w:hint="eastAsia" w:ascii="宋体" w:hAnsi="宋体" w:cs="宋体"/>
                <w:szCs w:val="21"/>
                <w:lang w:bidi="ar"/>
              </w:rPr>
              <w:t xml:space="preserve">2、资源课程如下：</w:t>
            </w:r>
            <w:r>
              <w:rPr>
                <w:rFonts w:hint="eastAsia" w:ascii="宋体" w:hAnsi="宋体" w:cs="宋体"/>
                <w:szCs w:val="21"/>
                <w:lang w:bidi="ar"/>
              </w:rPr>
              <w:br w:type="textWrapping" w:clear="all"/>
            </w:r>
            <w:r>
              <w:rPr>
                <w:rFonts w:hint="eastAsia" w:ascii="宋体" w:hAnsi="宋体" w:cs="宋体"/>
                <w:szCs w:val="21"/>
                <w:lang w:bidi="ar"/>
              </w:rPr>
              <w:t xml:space="preserve">集合与函数：《集合的关系》、《函数的单调性与奇偶性》、《函数的值域》、《指数函数及其图像性质》、《幂函数的图像与性质》、《对数函数的性质》、《函数与方程》；</w:t>
            </w:r>
            <w:r>
              <w:rPr>
                <w:rFonts w:hint="eastAsia" w:ascii="宋体" w:hAnsi="宋体" w:cs="宋体"/>
                <w:szCs w:val="21"/>
                <w:lang w:bidi="ar"/>
              </w:rPr>
              <w:br w:type="textWrapping" w:clear="all"/>
            </w:r>
            <w:r>
              <w:rPr>
                <w:rFonts w:hint="eastAsia" w:ascii="宋体" w:hAnsi="宋体" w:cs="宋体"/>
                <w:szCs w:val="21"/>
                <w:lang w:bidi="ar"/>
              </w:rPr>
              <w:t xml:space="preserve">三角函数：《弧度制的合理性》、《弧长与扇形面积公式》、《三角函数线》、《三角函数的定义域与值域》、《三角函数诱导公式的推导》、《三角函数的图像与性质》、《三角恒等变换》；</w:t>
            </w:r>
            <w:r>
              <w:rPr>
                <w:rFonts w:hint="eastAsia" w:ascii="宋体" w:hAnsi="宋体" w:cs="宋体"/>
                <w:szCs w:val="21"/>
                <w:lang w:bidi="ar"/>
              </w:rPr>
              <w:br w:type="textWrapping" w:clear="all"/>
            </w:r>
            <w:r>
              <w:rPr>
                <w:rFonts w:hint="eastAsia" w:ascii="宋体" w:hAnsi="宋体" w:cs="宋体"/>
                <w:szCs w:val="21"/>
                <w:lang w:bidi="ar"/>
              </w:rPr>
              <w:t xml:space="preserve">平面向量及其应用：《平面向量的运算》、《平面向量的规则》、《向量的数乘》、《向量法探索三角形边长与角度的关系》、《向量法研究平面几何》、《平面向量的数量积》；</w:t>
            </w:r>
            <w:r>
              <w:rPr>
                <w:rFonts w:hint="eastAsia" w:ascii="宋体" w:hAnsi="宋体" w:cs="宋体"/>
                <w:szCs w:val="21"/>
                <w:lang w:bidi="ar"/>
              </w:rPr>
              <w:br w:type="textWrapping" w:clear="all"/>
            </w:r>
            <w:r>
              <w:rPr>
                <w:rFonts w:hint="eastAsia" w:ascii="宋体" w:hAnsi="宋体" w:cs="宋体"/>
                <w:szCs w:val="21"/>
                <w:lang w:bidi="ar"/>
              </w:rPr>
              <w:t xml:space="preserve">立体几何：《空间几何体的三视图与直观图》、《观察正方体截面》、《几何体的表面积与体积公式》、《祖暅原理的探究》、《空间向量及其运算》、《立体几何中的向量方法》；</w:t>
            </w:r>
            <w:r>
              <w:rPr>
                <w:rFonts w:hint="eastAsia" w:ascii="宋体" w:hAnsi="宋体" w:cs="宋体"/>
                <w:szCs w:val="21"/>
                <w:lang w:bidi="ar"/>
              </w:rPr>
              <w:br w:type="textWrapping" w:clear="all"/>
            </w:r>
            <w:r>
              <w:rPr>
                <w:rFonts w:hint="eastAsia" w:ascii="宋体" w:hAnsi="宋体" w:cs="宋体"/>
                <w:szCs w:val="21"/>
                <w:lang w:bidi="ar"/>
              </w:rPr>
              <w:t xml:space="preserve">概率与统计：《随机模拟实验》、《随机实验的概率》、《随机抽样》、《二项分布与独立重复实验》、《条件概率》、《正态分布曲线》、《样本与总体的关系》、《统计图的制作》、《用样本估计总体》、《二项分布与超几何分布的分布列》；</w:t>
            </w:r>
            <w:r>
              <w:rPr>
                <w:rFonts w:hint="eastAsia" w:ascii="宋体" w:hAnsi="宋体" w:cs="宋体"/>
                <w:szCs w:val="21"/>
                <w:lang w:bidi="ar"/>
              </w:rPr>
              <w:br w:type="textWrapping" w:clear="all"/>
            </w:r>
            <w:r>
              <w:rPr>
                <w:rFonts w:hint="eastAsia" w:ascii="宋体" w:hAnsi="宋体" w:cs="宋体"/>
                <w:szCs w:val="21"/>
                <w:lang w:bidi="ar"/>
              </w:rPr>
              <w:t xml:space="preserve">数列与平面解析几何：《数列与函数的关系》、《数列的通项公式》、《等差与等比数列的性质》、《数列与函数的综合》、《等比数列与指数函数的关系》、《点与圆的位置关系》、《圆的切线方程》、《直线的点斜式方程》、《圆的标准方程》、《圆锥曲线与方程》；</w:t>
            </w:r>
            <w:r>
              <w:rPr>
                <w:rFonts w:hint="eastAsia" w:ascii="宋体" w:hAnsi="宋体" w:cs="宋体"/>
                <w:szCs w:val="21"/>
                <w:lang w:bidi="ar"/>
              </w:rPr>
              <w:br w:type="textWrapping" w:clear="all"/>
            </w:r>
            <w:r>
              <w:rPr>
                <w:rFonts w:hint="eastAsia" w:ascii="宋体" w:hAnsi="宋体" w:cs="宋体"/>
                <w:szCs w:val="21"/>
                <w:lang w:bidi="ar"/>
              </w:rPr>
              <w:t xml:space="preserve">3、可实现平台资源的分享、下载、再编辑；</w:t>
            </w:r>
            <w:r>
              <w:rPr>
                <w:rFonts w:hint="eastAsia" w:ascii="宋体" w:hAnsi="宋体" w:cs="宋体"/>
                <w:szCs w:val="21"/>
                <w:lang w:bidi="ar"/>
              </w:rPr>
              <w:br w:type="textWrapping" w:clear="all"/>
            </w:r>
            <w:r>
              <w:rPr>
                <w:rFonts w:hint="eastAsia" w:ascii="宋体" w:hAnsi="宋体" w:cs="宋体"/>
                <w:szCs w:val="21"/>
                <w:lang w:bidi="ar"/>
              </w:rPr>
              <w:t xml:space="preserve">4、可根据自己的教学需要修改、保存、上传资料，形成个性化的教学资源库；</w:t>
            </w:r>
            <w:r>
              <w:rPr>
                <w:rFonts w:hint="eastAsia" w:ascii="宋体" w:hAnsi="宋体" w:cs="宋体"/>
                <w:szCs w:val="21"/>
                <w:lang w:bidi="ar"/>
              </w:rPr>
              <w:br w:type="textWrapping" w:clear="all"/>
            </w:r>
            <w:r>
              <w:rPr>
                <w:rFonts w:hint="eastAsia" w:ascii="宋体" w:hAnsi="宋体" w:cs="宋体"/>
                <w:szCs w:val="21"/>
                <w:lang w:bidi="ar"/>
              </w:rPr>
              <w:t xml:space="preserve">5、画板资源可随意插入 PPT和WPS中，并在 PPT 或WPS中正常播放，实现动态演示及交互操作。画板资源插入PPT，要求在PPT里直接跳转到动态画板软件的资源中心，并在在搜索栏里可以直接搜索想要插入的资源，或者通过搜索目标资源编号的方式快速找到需要插入的资源。</w:t>
            </w:r>
            <w:r>
              <w:rPr>
                <w:rFonts w:hint="eastAsia" w:ascii="宋体" w:hAnsi="宋体" w:cs="宋体"/>
                <w:szCs w:val="21"/>
                <w:lang w:bidi="ar"/>
              </w:rPr>
              <w:br w:type="textWrapping" w:clear="all"/>
            </w:r>
            <w:r>
              <w:rPr>
                <w:rFonts w:hint="eastAsia" w:ascii="宋体" w:hAnsi="宋体" w:cs="宋体"/>
                <w:szCs w:val="21"/>
                <w:lang w:bidi="ar"/>
              </w:rPr>
              <w:t xml:space="preserve">6、支持丰富的分享方式。扫描二维码就能打开，可以通过课件的网页链接分享到各种社交平台上，如微信、QQ等。</w:t>
            </w:r>
            <w:r>
              <w:rPr>
                <w:rFonts w:hint="eastAsia" w:ascii="宋体" w:hAnsi="宋体" w:cs="宋体"/>
                <w:szCs w:val="21"/>
                <w:lang w:bidi="ar"/>
              </w:rPr>
              <w:br w:type="textWrapping" w:clear="all"/>
            </w:r>
            <w:r>
              <w:rPr>
                <w:rFonts w:hint="eastAsia" w:ascii="宋体" w:hAnsi="宋体" w:cs="宋体"/>
                <w:szCs w:val="21"/>
                <w:lang w:bidi="ar"/>
              </w:rPr>
              <w:t xml:space="preserve">7、画板软件平台具有数字人和人工智能模块，在画板软件平台上输入指令可自动生成对应的教学设计和该知识点的动态交互课件资源。</w:t>
            </w:r>
            <w:r>
              <w:rPr>
                <w:rFonts w:hint="eastAsia" w:ascii="宋体" w:hAnsi="宋体" w:cs="宋体"/>
                <w:szCs w:val="21"/>
                <w:lang w:bidi="ar"/>
              </w:rPr>
              <w:br w:type="textWrapping" w:clear="all"/>
            </w:r>
            <w:r>
              <w:rPr>
                <w:rFonts w:hint="eastAsia" w:ascii="宋体" w:hAnsi="宋体" w:cs="宋体"/>
                <w:szCs w:val="21"/>
                <w:lang w:bidi="ar"/>
              </w:rPr>
              <w:t xml:space="preserve">8、平台上每一个动态课件资源都有该资源对应的单独的二维码和分享链接，每个资源对应的分享链接里都包含该资源对应的数字编号。</w:t>
            </w:r>
            <w:r>
              <w:rPr>
                <w:rFonts w:hint="eastAsia" w:ascii="宋体" w:hAnsi="宋体" w:cs="宋体"/>
                <w:szCs w:val="21"/>
                <w:lang w:bidi="ar"/>
              </w:rPr>
              <w:br w:type="textWrapping" w:clear="all"/>
            </w:r>
            <w:r>
              <w:rPr>
                <w:rFonts w:hint="eastAsia" w:ascii="宋体" w:hAnsi="宋体" w:cs="宋体"/>
                <w:szCs w:val="21"/>
                <w:lang w:bidi="ar"/>
              </w:rPr>
              <w:t xml:space="preserve">10.具有个人空间功能， 为老师和学生提供个人空间，包括个人资源、资源包、收藏资源、收藏资源包、授权的资源、关注的空间、最近浏览的资源等功能。</w:t>
            </w:r>
            <w:r>
              <w:rPr>
                <w:rFonts w:hint="eastAsia" w:ascii="宋体" w:hAnsi="宋体" w:cs="宋体"/>
                <w:szCs w:val="21"/>
                <w:lang w:bidi="ar"/>
              </w:rPr>
              <w:br w:type="textWrapping" w:clear="all"/>
            </w:r>
            <w:r>
              <w:rPr>
                <w:rFonts w:hint="eastAsia" w:ascii="宋体" w:hAnsi="宋体" w:cs="宋体"/>
                <w:szCs w:val="21"/>
                <w:lang w:bidi="ar"/>
              </w:rPr>
              <w:t xml:space="preserve">11、支持用户管理资源属性，支持修改资源标题、简介、支持将资源权限设置为只读、私有或共享；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1516"/>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实验教学培训课题服务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1、使用培训课程：数学教学教师软件使用培训、动态几何基本使用培训（教师）；2、教学应用培训课程：《动态实用指导教程》/高中课堂案例培训；3、高中数学实验教学课程专家专项指导；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手持数学终端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一、硬件参数：</w:t>
            </w:r>
            <w:r>
              <w:rPr>
                <w:rFonts w:hint="eastAsia" w:ascii="宋体" w:hAnsi="宋体" w:cs="宋体"/>
                <w:szCs w:val="21"/>
                <w:lang w:bidi="ar"/>
              </w:rPr>
              <w:br w:type="textWrapping" w:clear="all"/>
            </w:r>
            <w:r>
              <w:rPr>
                <w:rFonts w:hint="eastAsia" w:ascii="宋体" w:hAnsi="宋体" w:cs="宋体"/>
                <w:szCs w:val="21"/>
                <w:lang w:bidi="ar"/>
              </w:rPr>
              <w:t xml:space="preserve">1、≥3.5英寸彩色触摸显示屏，≥256M存储内存；</w:t>
            </w:r>
            <w:r>
              <w:rPr>
                <w:rFonts w:hint="eastAsia" w:ascii="宋体" w:hAnsi="宋体" w:cs="宋体"/>
                <w:szCs w:val="21"/>
                <w:lang w:bidi="ar"/>
              </w:rPr>
              <w:br w:type="textWrapping" w:clear="all"/>
            </w:r>
            <w:r>
              <w:rPr>
                <w:rFonts w:hint="eastAsia" w:ascii="宋体" w:hAnsi="宋体" w:cs="宋体"/>
                <w:szCs w:val="21"/>
                <w:lang w:bidi="ar"/>
              </w:rPr>
              <w:t xml:space="preserve">2、CPU：≥400MHz，支持中文；</w:t>
            </w:r>
            <w:r>
              <w:rPr>
                <w:rFonts w:hint="eastAsia" w:ascii="宋体" w:hAnsi="宋体" w:cs="宋体"/>
                <w:szCs w:val="21"/>
                <w:lang w:bidi="ar"/>
              </w:rPr>
              <w:br w:type="textWrapping" w:clear="all"/>
            </w:r>
            <w:r>
              <w:rPr>
                <w:rFonts w:hint="eastAsia" w:ascii="宋体" w:hAnsi="宋体" w:cs="宋体"/>
                <w:szCs w:val="21"/>
                <w:lang w:bidi="ar"/>
              </w:rPr>
              <w:t xml:space="preserve">3、基于应用，内置有至少18种应用，包括函数、数列、参数、几何、极坐标、求解器、探索器、电子表格、矩阵、列表、程序等功能，满足师生需求；</w:t>
            </w:r>
            <w:r>
              <w:rPr>
                <w:rFonts w:hint="eastAsia" w:ascii="宋体" w:hAnsi="宋体" w:cs="宋体"/>
                <w:szCs w:val="21"/>
                <w:lang w:bidi="ar"/>
              </w:rPr>
              <w:br w:type="textWrapping" w:clear="all"/>
            </w:r>
            <w:r>
              <w:rPr>
                <w:rFonts w:hint="eastAsia" w:ascii="宋体" w:hAnsi="宋体" w:cs="宋体"/>
                <w:szCs w:val="21"/>
                <w:lang w:bidi="ar"/>
              </w:rPr>
              <w:t xml:space="preserve">二、内置软件功能：</w:t>
            </w:r>
            <w:r>
              <w:rPr>
                <w:rFonts w:hint="eastAsia" w:ascii="宋体" w:hAnsi="宋体" w:cs="宋体"/>
                <w:szCs w:val="21"/>
                <w:lang w:bidi="ar"/>
              </w:rPr>
              <w:br w:type="textWrapping" w:clear="all"/>
            </w:r>
            <w:r>
              <w:rPr>
                <w:rFonts w:hint="eastAsia" w:ascii="宋体" w:hAnsi="宋体" w:cs="宋体"/>
                <w:szCs w:val="21"/>
                <w:lang w:bidi="ar"/>
              </w:rPr>
              <w:t xml:space="preserve">可选择中文菜单显示，支持全中文输入。</w:t>
            </w:r>
            <w:r>
              <w:rPr>
                <w:rFonts w:hint="eastAsia" w:ascii="宋体" w:hAnsi="宋体" w:cs="宋体"/>
                <w:szCs w:val="21"/>
                <w:lang w:bidi="ar"/>
              </w:rPr>
              <w:br w:type="textWrapping" w:clear="all"/>
            </w:r>
            <w:r>
              <w:rPr>
                <w:rFonts w:hint="eastAsia" w:ascii="宋体" w:hAnsi="宋体" w:cs="宋体"/>
                <w:szCs w:val="21"/>
                <w:lang w:bidi="ar"/>
              </w:rPr>
              <w:t xml:space="preserve">软件主要功能：CAS（计算机符号代数系统）功能，函数及二次曲线作图分析；几何；电子表格；统计分析，记事本，数据采集程序</w:t>
            </w:r>
            <w:r>
              <w:rPr>
                <w:rFonts w:hint="eastAsia" w:ascii="宋体" w:hAnsi="宋体" w:cs="宋体"/>
                <w:szCs w:val="21"/>
                <w:lang w:bidi="ar"/>
              </w:rPr>
              <w:br w:type="textWrapping" w:clear="all"/>
            </w:r>
            <w:r>
              <w:rPr>
                <w:rFonts w:hint="eastAsia" w:ascii="宋体" w:hAnsi="宋体" w:cs="宋体"/>
                <w:szCs w:val="21"/>
                <w:lang w:bidi="ar"/>
              </w:rPr>
              <w:t xml:space="preserve">1、高级绘图功能几乎可绘制X-Y平面的任何表达式，如不等式sin(x)≥cos(y)等；</w:t>
            </w:r>
            <w:r>
              <w:rPr>
                <w:rFonts w:hint="eastAsia" w:ascii="宋体" w:hAnsi="宋体" w:cs="宋体"/>
                <w:szCs w:val="21"/>
                <w:lang w:bidi="ar"/>
              </w:rPr>
              <w:br w:type="textWrapping" w:clear="all"/>
            </w:r>
            <w:r>
              <w:rPr>
                <w:rFonts w:hint="eastAsia" w:ascii="宋体" w:hAnsi="宋体" w:cs="宋体"/>
                <w:szCs w:val="21"/>
                <w:lang w:bidi="ar"/>
              </w:rPr>
              <w:t xml:space="preserve">2、支持CAS与非CAS可以快速实现自由切换；</w:t>
            </w:r>
            <w:r>
              <w:rPr>
                <w:rFonts w:hint="eastAsia" w:ascii="宋体" w:hAnsi="宋体" w:cs="宋体"/>
                <w:szCs w:val="21"/>
                <w:lang w:bidi="ar"/>
              </w:rPr>
              <w:br w:type="textWrapping" w:clear="all"/>
            </w:r>
            <w:r>
              <w:rPr>
                <w:rFonts w:hint="eastAsia" w:ascii="宋体" w:hAnsi="宋体" w:cs="宋体"/>
                <w:szCs w:val="21"/>
                <w:lang w:bidi="ar"/>
              </w:rPr>
              <w:t xml:space="preserve">3、支持导入图片，并可在多个app中对导入的图片进行分析；在函数应用中能导入桥梁图片，可以支持直接手绘该拱桥轮廓，并自动拟合函数，出现该桥梁拱形结构函数图像和解析式。</w:t>
            </w:r>
            <w:r>
              <w:rPr>
                <w:rFonts w:hint="eastAsia" w:ascii="宋体" w:hAnsi="宋体" w:cs="宋体"/>
                <w:szCs w:val="21"/>
                <w:lang w:bidi="ar"/>
              </w:rPr>
              <w:br w:type="textWrapping" w:clear="all"/>
            </w:r>
            <w:r>
              <w:rPr>
                <w:rFonts w:hint="eastAsia" w:ascii="宋体" w:hAnsi="宋体" w:cs="宋体"/>
                <w:szCs w:val="21"/>
                <w:lang w:bidi="ar"/>
              </w:rPr>
              <w:t xml:space="preserve">4、支持手绘函数，在图形计算器硬件设备的函数应用中可通过触屏操作对函数图像进行缩放，函数表达式可随之变化；利用函数的草图功能，手工直接绘制出与草图类似的三角函数，并自动拟合，出现函数表达式，在拟合函数的基础上对函数进行放大，缩小，上下平移等变化；</w:t>
            </w:r>
            <w:r>
              <w:rPr>
                <w:rFonts w:hint="eastAsia" w:ascii="宋体" w:hAnsi="宋体" w:cs="宋体"/>
                <w:szCs w:val="21"/>
                <w:lang w:bidi="ar"/>
              </w:rPr>
              <w:br w:type="textWrapping" w:clear="all"/>
            </w:r>
            <w:r>
              <w:rPr>
                <w:rFonts w:hint="eastAsia" w:ascii="宋体" w:hAnsi="宋体" w:cs="宋体"/>
                <w:szCs w:val="21"/>
                <w:lang w:bidi="ar"/>
              </w:rPr>
              <w:t xml:space="preserve">5、动态图像与绘图：在坐标系中输入函数表达式,即可直接抓移该函数图像，实现平移、放缩等图形变换，并观察相对应的方程和数据的变化；</w:t>
            </w:r>
            <w:r>
              <w:rPr>
                <w:rFonts w:hint="eastAsia" w:ascii="宋体" w:hAnsi="宋体" w:cs="宋体"/>
                <w:szCs w:val="21"/>
                <w:lang w:bidi="ar"/>
              </w:rPr>
              <w:br w:type="textWrapping" w:clear="all"/>
            </w:r>
            <w:r>
              <w:rPr>
                <w:rFonts w:hint="eastAsia" w:ascii="宋体" w:hAnsi="宋体" w:cs="宋体"/>
                <w:szCs w:val="21"/>
                <w:lang w:bidi="ar"/>
              </w:rPr>
              <w:t xml:space="preserve">6、具有三维坐标系，可直接输入函数表达式绘制立体图形，并进行各种图形变化；</w:t>
            </w:r>
            <w:r>
              <w:rPr>
                <w:rFonts w:hint="eastAsia" w:ascii="宋体" w:hAnsi="宋体" w:cs="宋体"/>
                <w:szCs w:val="21"/>
                <w:lang w:bidi="ar"/>
              </w:rPr>
              <w:br w:type="textWrapping" w:clear="all"/>
            </w:r>
            <w:r>
              <w:rPr>
                <w:rFonts w:hint="eastAsia" w:ascii="宋体" w:hAnsi="宋体" w:cs="宋体"/>
                <w:szCs w:val="21"/>
                <w:lang w:bidi="ar"/>
              </w:rPr>
              <w:t xml:space="preserve">7、可在课件中插入JPG等格式图片文件，可以在计算器、图形、几何、数据和统计等应用程序中通过软件插入多种格式图片进行分析，将数学知识与实际生活紧密相连；</w:t>
            </w:r>
            <w:r>
              <w:rPr>
                <w:rFonts w:hint="eastAsia" w:ascii="宋体" w:hAnsi="宋体" w:cs="宋体"/>
                <w:szCs w:val="21"/>
                <w:lang w:bidi="ar"/>
              </w:rPr>
              <w:br w:type="textWrapping" w:clear="all"/>
            </w:r>
            <w:r>
              <w:rPr>
                <w:rFonts w:hint="eastAsia" w:ascii="宋体" w:hAnsi="宋体" w:cs="宋体"/>
                <w:szCs w:val="21"/>
                <w:lang w:bidi="ar"/>
              </w:rPr>
              <w:t xml:space="preserve">8、通过配套计算器软件，可以把office办公软件中的数据、文字、公式、图片等以简单的复制粘贴的方式，制作到课件中，并发送到学生的图形计算器中，便于学生学习研究；</w:t>
            </w:r>
            <w:r>
              <w:rPr>
                <w:rFonts w:hint="eastAsia" w:ascii="宋体" w:hAnsi="宋体" w:cs="宋体"/>
                <w:szCs w:val="21"/>
                <w:lang w:bidi="ar"/>
              </w:rPr>
              <w:br w:type="textWrapping" w:clear="all"/>
            </w:r>
            <w:r>
              <w:rPr>
                <w:rFonts w:hint="eastAsia" w:ascii="宋体" w:hAnsi="宋体" w:cs="宋体"/>
                <w:szCs w:val="21"/>
                <w:lang w:bidi="ar"/>
              </w:rPr>
              <w:t xml:space="preserve">9、图形计算器支持第三方软件拓展：演示插入教师上课用的 PPT 并进行播放。</w:t>
            </w:r>
            <w:r>
              <w:rPr>
                <w:rFonts w:hint="eastAsia" w:ascii="宋体" w:hAnsi="宋体" w:cs="宋体"/>
                <w:szCs w:val="21"/>
                <w:lang w:bidi="ar"/>
              </w:rPr>
              <w:br w:type="textWrapping" w:clear="all"/>
            </w:r>
            <w:r>
              <w:rPr>
                <w:rFonts w:hint="eastAsia" w:ascii="宋体" w:hAnsi="宋体" w:cs="宋体"/>
                <w:szCs w:val="21"/>
                <w:lang w:bidi="ar"/>
              </w:rPr>
              <w:t xml:space="preserve">三、可扩展性</w:t>
            </w:r>
            <w:r>
              <w:rPr>
                <w:rFonts w:hint="eastAsia" w:ascii="宋体" w:hAnsi="宋体" w:cs="宋体"/>
                <w:szCs w:val="21"/>
                <w:lang w:bidi="ar"/>
              </w:rPr>
              <w:br w:type="textWrapping" w:clear="all"/>
            </w:r>
            <w:r>
              <w:rPr>
                <w:rFonts w:hint="eastAsia" w:ascii="宋体" w:hAnsi="宋体" w:cs="宋体"/>
                <w:szCs w:val="21"/>
                <w:lang w:bidi="ar"/>
              </w:rPr>
              <w:t xml:space="preserve">1.支持与传感器连接，采集数据进行数理分析。</w:t>
            </w:r>
            <w:r>
              <w:rPr>
                <w:rFonts w:hint="eastAsia" w:ascii="宋体" w:hAnsi="宋体" w:cs="宋体"/>
                <w:szCs w:val="21"/>
                <w:lang w:bidi="ar"/>
              </w:rPr>
              <w:br w:type="textWrapping" w:clear="all"/>
            </w:r>
            <w:r>
              <w:rPr>
                <w:rFonts w:hint="eastAsia" w:ascii="宋体" w:hAnsi="宋体" w:cs="宋体"/>
                <w:szCs w:val="21"/>
                <w:lang w:bidi="ar"/>
              </w:rPr>
              <w:t xml:space="preserve">2.通过无线课堂教学系统，可同时与课堂内所有手持数学终端实时连接，实现课堂中教师与学生之间的实时信息交流，反馈和评价，实现互动教学，提高学生的课堂参与度。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无线接收器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专用配套无线信号收发器，轻便小巧，即插即用；</w:t>
            </w:r>
            <w:r>
              <w:rPr>
                <w:rFonts w:hint="eastAsia" w:ascii="宋体" w:hAnsi="宋体" w:cs="宋体"/>
                <w:szCs w:val="21"/>
                <w:lang w:bidi="ar"/>
              </w:rPr>
              <w:br w:type="textWrapping" w:clear="all"/>
            </w:r>
            <w:r>
              <w:rPr>
                <w:rFonts w:hint="eastAsia" w:ascii="宋体" w:hAnsi="宋体" w:cs="宋体"/>
                <w:szCs w:val="21"/>
                <w:lang w:bidi="ar"/>
              </w:rPr>
              <w:t xml:space="preserve">调制方式支持：BPSK/QPSK/DBPSK/CCJK/16QAM/64QAM；</w:t>
            </w:r>
            <w:r>
              <w:rPr>
                <w:rFonts w:hint="eastAsia" w:ascii="宋体" w:hAnsi="宋体" w:cs="宋体"/>
                <w:szCs w:val="21"/>
                <w:lang w:bidi="ar"/>
              </w:rPr>
              <w:br w:type="textWrapping" w:clear="all"/>
            </w:r>
            <w:r>
              <w:rPr>
                <w:rFonts w:hint="eastAsia" w:ascii="宋体" w:hAnsi="宋体" w:cs="宋体"/>
                <w:szCs w:val="21"/>
                <w:lang w:bidi="ar"/>
              </w:rPr>
              <w:t xml:space="preserve">占用宽带：≤20MHz；杂散发射限制：≤-30dBm；</w:t>
            </w:r>
            <w:r>
              <w:rPr>
                <w:rFonts w:hint="eastAsia" w:ascii="宋体" w:hAnsi="宋体" w:cs="宋体"/>
                <w:szCs w:val="21"/>
                <w:lang w:bidi="ar"/>
              </w:rPr>
              <w:br w:type="textWrapping" w:clear="all"/>
            </w:r>
            <w:r>
              <w:rPr>
                <w:rFonts w:hint="eastAsia" w:ascii="宋体" w:hAnsi="宋体" w:cs="宋体"/>
                <w:szCs w:val="21"/>
                <w:lang w:bidi="ar"/>
              </w:rPr>
              <w:t xml:space="preserve">数据速率：1Mbps/2Mbps/5.5Mbps/11Mbps(DSSS)6Mbps/9Mbps/12Mbps/18Mbps/24Mbps/36Mbps/48Mbps/54Mbps(OFDM)6.5Mbps/13Mbps/19.5Mbps/26Mbps/39Mbps/52Mbps/58.5Mbps/65Mbps (MIMO 20MHz)</w:t>
            </w:r>
            <w:r>
              <w:rPr>
                <w:rFonts w:hint="eastAsia" w:ascii="宋体" w:hAnsi="宋体" w:cs="宋体"/>
                <w:szCs w:val="21"/>
                <w:lang w:bidi="ar"/>
              </w:rPr>
              <w:br w:type="textWrapping" w:clear="all"/>
            </w:r>
            <w:r>
              <w:rPr>
                <w:rFonts w:hint="eastAsia" w:ascii="宋体" w:hAnsi="宋体" w:cs="宋体"/>
                <w:szCs w:val="21"/>
                <w:lang w:bidi="ar"/>
              </w:rPr>
              <w:t xml:space="preserve">内置专用芯片与手持终端连接，外观为工程塑料浇注包裹，防水、抗摔；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发射器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1、与手持数学终端、课堂管理配套的无线发射平台，无线信号覆盖范围可满足标准教室使用。</w:t>
            </w:r>
            <w:r>
              <w:rPr>
                <w:rFonts w:hint="eastAsia" w:ascii="宋体" w:hAnsi="宋体" w:cs="宋体"/>
                <w:szCs w:val="21"/>
                <w:lang w:bidi="ar"/>
              </w:rPr>
              <w:br w:type="textWrapping" w:clear="all"/>
            </w:r>
            <w:r>
              <w:rPr>
                <w:rFonts w:hint="eastAsia" w:ascii="宋体" w:hAnsi="宋体" w:cs="宋体"/>
                <w:szCs w:val="21"/>
                <w:lang w:bidi="ar"/>
              </w:rPr>
              <w:t xml:space="preserve">2、通过课堂管理软件，实现课堂中师生之间的实时信息交流、反馈和评价，实现互动教学。</w:t>
            </w:r>
            <w:r>
              <w:rPr>
                <w:rFonts w:hint="eastAsia" w:ascii="宋体" w:hAnsi="宋体" w:cs="宋体"/>
                <w:szCs w:val="21"/>
                <w:lang w:bidi="ar"/>
              </w:rPr>
              <w:br w:type="textWrapping" w:clear="all"/>
            </w:r>
            <w:r>
              <w:rPr>
                <w:rFonts w:hint="eastAsia" w:ascii="宋体" w:hAnsi="宋体" w:cs="宋体"/>
                <w:szCs w:val="21"/>
                <w:lang w:bidi="ar"/>
              </w:rPr>
              <w:t xml:space="preserve">3、专网专用的无线接收平台，覆盖的无线信号范围≥50 米；</w:t>
            </w:r>
            <w:r>
              <w:rPr>
                <w:rFonts w:hint="eastAsia" w:ascii="宋体" w:hAnsi="宋体" w:cs="宋体"/>
                <w:szCs w:val="21"/>
                <w:lang w:bidi="ar"/>
              </w:rPr>
              <w:br w:type="textWrapping" w:clear="all"/>
            </w:r>
            <w:r>
              <w:rPr>
                <w:rFonts w:hint="eastAsia" w:ascii="宋体" w:hAnsi="宋体" w:cs="宋体"/>
                <w:szCs w:val="21"/>
                <w:lang w:bidi="ar"/>
              </w:rPr>
              <w:t xml:space="preserve">与手持数学终端同品牌，以保证质量及兼容性，即插即用，无需另外供电。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超级采集器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配套手持数学终端的使用，，支持离线实验数据采集。可以使USB供电或者用5号电池进行供电，工作时间10个小时，可以连接个人电脑，在教师专用软件进行演示和教学。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温度传感器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可以连接数据采集器；采用不锈钢封装，适用于液体，气体，特别是导电水和其他化学溶液的温度变化的测量。精度满足±2%；分辨率为0.1摄氏度。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位移传感器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可以测量在40-600cm范围内的传感器和物体之前的距离。精确度满足±2%；分辨率为1mm。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光强传感器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精确度为3%；范围为；0-6000Lux，分辨率为1.5Lux</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声音传感器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可以用于测量声音的波形输出和声强。范围30dB-90dB;80dB-120dB</w:t>
            </w: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绝对压强传感器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可以测量施加的外部压力相对与传感器内部密封的零压力参考。范围是'0 ~ 690kPa千帕（0~6.9个大气压或0~7000毫巴）；出厂默认精度小于等于±5%，通过校准可以缩小为±3%；分辨率为0.2KPa；工作温度为0~85℃。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课堂互动管理软件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管理在无线收发平台指定教室内的所有图形计算器,教师可以实时监控每个学生的计算器屏幕，实现过程的互动和结果的互动。</w:t>
            </w:r>
            <w:r>
              <w:rPr>
                <w:rFonts w:hint="eastAsia" w:ascii="宋体" w:hAnsi="宋体" w:cs="宋体"/>
                <w:szCs w:val="21"/>
                <w:lang w:bidi="ar"/>
              </w:rPr>
              <w:br w:type="textWrapping" w:clear="all"/>
            </w:r>
            <w:r>
              <w:rPr>
                <w:rFonts w:hint="eastAsia" w:ascii="宋体" w:hAnsi="宋体" w:cs="宋体"/>
                <w:szCs w:val="21"/>
                <w:lang w:bidi="ar"/>
              </w:rPr>
              <w:t xml:space="preserve">教师可以根据课堂需要禁用学生计算器上的一个或多个功能。该软件在师生互动中，既能实现对结果页面的共享互动，更对所有师生的探究过程实现共享互动。</w:t>
            </w:r>
            <w:r>
              <w:rPr>
                <w:rFonts w:hint="eastAsia" w:ascii="宋体" w:hAnsi="宋体" w:cs="宋体"/>
                <w:szCs w:val="21"/>
                <w:lang w:bidi="ar"/>
              </w:rPr>
              <w:br w:type="textWrapping" w:clear="all"/>
            </w:r>
            <w:r>
              <w:rPr>
                <w:rFonts w:hint="eastAsia" w:ascii="宋体" w:hAnsi="宋体" w:cs="宋体"/>
                <w:szCs w:val="21"/>
                <w:lang w:bidi="ar"/>
              </w:rPr>
              <w:t xml:space="preserve">可向学生发送问题、消息等，并可对学生反馈进行分析，准确掌握学情。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手持数学终端专业教师软件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基于应用，内置应用，包括函数、数列、参数、几何、极坐标、求解器、探索器、电子表格、矩阵、列表、程序等功能。高级绘图功能几乎可绘制X-Y平面的任何表达式，如不等式等。CAS与非CAS可以快速实现自由切换。可导入图片，并可在多个app中对导入的图片进行分析。函数应用中可手触法对函数图像进行缩放，函数表达式可随之变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SURFER专业数学建模软件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1，数学图形构建和交互</w:t>
            </w:r>
            <w:r>
              <w:rPr>
                <w:rFonts w:hint="eastAsia" w:ascii="宋体" w:hAnsi="宋体" w:cs="宋体"/>
                <w:szCs w:val="21"/>
                <w:lang w:bidi="ar"/>
              </w:rPr>
              <w:br w:type="textWrapping" w:clear="all"/>
            </w:r>
            <w:r>
              <w:rPr>
                <w:rFonts w:hint="eastAsia" w:ascii="宋体" w:hAnsi="宋体" w:cs="宋体"/>
                <w:szCs w:val="21"/>
                <w:lang w:bidi="ar"/>
              </w:rPr>
              <w:t xml:space="preserve">使用该软件，可以体验公式和形式之间的关系，数学和艺术以互动的方式呈现，可以输入表达式产生美丽和数学图像，3D数学模型。</w:t>
            </w:r>
            <w:r>
              <w:rPr>
                <w:rFonts w:hint="eastAsia" w:ascii="宋体" w:hAnsi="宋体" w:cs="宋体"/>
                <w:szCs w:val="21"/>
                <w:lang w:bidi="ar"/>
              </w:rPr>
              <w:br w:type="textWrapping" w:clear="all"/>
            </w:r>
            <w:r>
              <w:rPr>
                <w:rFonts w:hint="eastAsia" w:ascii="宋体" w:hAnsi="宋体" w:cs="宋体"/>
                <w:szCs w:val="21"/>
                <w:lang w:bidi="ar"/>
              </w:rPr>
              <w:t xml:space="preserve">2，空间立体交互</w:t>
            </w:r>
            <w:r>
              <w:rPr>
                <w:rFonts w:hint="eastAsia" w:ascii="宋体" w:hAnsi="宋体" w:cs="宋体"/>
                <w:szCs w:val="21"/>
                <w:lang w:bidi="ar"/>
              </w:rPr>
              <w:br w:type="textWrapping" w:clear="all"/>
            </w:r>
            <w:r>
              <w:rPr>
                <w:rFonts w:hint="eastAsia" w:ascii="宋体" w:hAnsi="宋体" w:cs="宋体"/>
                <w:szCs w:val="21"/>
                <w:lang w:bidi="ar"/>
              </w:rPr>
              <w:t xml:space="preserve">使用空间立体，您可以轻松地在欧几里得空间的17个对称组之一中绘制对称图案。发现几何特性，并研究其旋转中心和镜轴的内部结构。或随意以创新的方式绘画</w:t>
            </w:r>
            <w:r>
              <w:rPr>
                <w:rFonts w:hint="eastAsia" w:ascii="宋体" w:hAnsi="宋体" w:cs="宋体"/>
                <w:szCs w:val="21"/>
                <w:lang w:bidi="ar"/>
              </w:rPr>
              <w:br w:type="textWrapping" w:clear="all"/>
            </w:r>
            <w:r>
              <w:rPr>
                <w:rFonts w:hint="eastAsia" w:ascii="宋体" w:hAnsi="宋体" w:cs="宋体"/>
                <w:szCs w:val="21"/>
                <w:lang w:bidi="ar"/>
              </w:rPr>
              <w:t xml:space="preserve">3，分子结构中的数学</w:t>
            </w:r>
            <w:r>
              <w:rPr>
                <w:rFonts w:hint="eastAsia" w:ascii="宋体" w:hAnsi="宋体" w:cs="宋体"/>
                <w:szCs w:val="21"/>
                <w:lang w:bidi="ar"/>
              </w:rPr>
              <w:br w:type="textWrapping" w:clear="all"/>
            </w:r>
            <w:r>
              <w:rPr>
                <w:rFonts w:hint="eastAsia" w:ascii="宋体" w:hAnsi="宋体" w:cs="宋体"/>
                <w:szCs w:val="21"/>
                <w:lang w:bidi="ar"/>
              </w:rPr>
              <w:t xml:space="preserve">体验此交互式程序并飞过石英，萤石或钻石晶体。您也可以在3D触摸屏上用手指操纵微型飞船通过晶体结构。</w:t>
            </w:r>
            <w:r>
              <w:rPr>
                <w:rFonts w:hint="eastAsia" w:ascii="宋体" w:hAnsi="宋体" w:cs="宋体"/>
                <w:szCs w:val="21"/>
                <w:lang w:bidi="ar"/>
              </w:rPr>
              <w:br w:type="textWrapping" w:clear="all"/>
            </w:r>
            <w:r>
              <w:rPr>
                <w:rFonts w:hint="eastAsia" w:ascii="宋体" w:hAnsi="宋体" w:cs="宋体"/>
                <w:szCs w:val="21"/>
                <w:lang w:bidi="ar"/>
              </w:rPr>
              <w:t xml:space="preserve">4模拟火山运动</w:t>
            </w:r>
            <w:r>
              <w:rPr>
                <w:rFonts w:hint="eastAsia" w:ascii="宋体" w:hAnsi="宋体" w:cs="宋体"/>
                <w:szCs w:val="21"/>
                <w:lang w:bidi="ar"/>
              </w:rPr>
              <w:br w:type="textWrapping" w:clear="all"/>
            </w:r>
            <w:r>
              <w:rPr>
                <w:rFonts w:hint="eastAsia" w:ascii="宋体" w:hAnsi="宋体" w:cs="宋体"/>
                <w:szCs w:val="21"/>
                <w:lang w:bidi="ar"/>
              </w:rPr>
              <w:t xml:space="preserve">该模块是欧洲火山喷发的交互式模拟。您可以放置</w:t>
            </w:r>
            <w:r>
              <w:rPr>
                <w:szCs w:val="21"/>
                <w:lang w:bidi="ar"/>
              </w:rPr>
              <w:t xml:space="preserve">​​</w:t>
            </w:r>
            <w:r>
              <w:rPr>
                <w:rFonts w:hint="eastAsia" w:ascii="宋体" w:hAnsi="宋体" w:cs="宋体"/>
                <w:szCs w:val="21"/>
                <w:lang w:bidi="ar"/>
              </w:rPr>
              <w:t xml:space="preserve">火山，添加风场并探索随时间散布的灰云。</w:t>
            </w:r>
            <w:r>
              <w:rPr>
                <w:rFonts w:hint="eastAsia" w:ascii="宋体" w:hAnsi="宋体" w:cs="宋体"/>
                <w:szCs w:val="21"/>
                <w:lang w:bidi="ar"/>
              </w:rPr>
              <w:br w:type="textWrapping" w:clear="all"/>
            </w:r>
            <w:r>
              <w:rPr>
                <w:rFonts w:hint="eastAsia" w:ascii="宋体" w:hAnsi="宋体" w:cs="宋体"/>
                <w:szCs w:val="21"/>
                <w:lang w:bidi="ar"/>
              </w:rPr>
              <w:t xml:space="preserve">5数学与音乐</w:t>
            </w:r>
            <w:r>
              <w:rPr>
                <w:rFonts w:hint="eastAsia" w:ascii="宋体" w:hAnsi="宋体" w:cs="宋体"/>
                <w:szCs w:val="21"/>
                <w:lang w:bidi="ar"/>
              </w:rPr>
              <w:br w:type="textWrapping" w:clear="all"/>
            </w:r>
            <w:r>
              <w:rPr>
                <w:rFonts w:hint="eastAsia" w:ascii="宋体" w:hAnsi="宋体" w:cs="宋体"/>
                <w:szCs w:val="21"/>
                <w:lang w:bidi="ar"/>
              </w:rPr>
              <w:t xml:space="preserve">数学模型的构建与音乐之间的联系。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高性能数学建模中心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双屏显示器，配套主机，主机性能，存储内存256G，运行内存8G，配套电脑支架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趣味智拼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纯木制益智类数理思维学具包含以下产品：二元金字塔4个、三元金字塔4个，T字之谜4个、七巧板4个，百鸟朝凤4个，彩色动物园4个，数字华容道4个，三国华容道4个，巧克力方程4个；</w:t>
            </w:r>
            <w:r>
              <w:rPr>
                <w:rFonts w:hint="eastAsia" w:ascii="宋体" w:hAnsi="宋体" w:cs="宋体"/>
                <w:szCs w:val="21"/>
                <w:lang w:bidi="ar"/>
              </w:rPr>
              <w:br w:type="textWrapping" w:clear="all"/>
            </w:r>
            <w:r>
              <w:rPr>
                <w:rFonts w:hint="eastAsia" w:ascii="宋体" w:hAnsi="宋体" w:cs="宋体"/>
                <w:szCs w:val="21"/>
                <w:lang w:bidi="ar"/>
              </w:rPr>
              <w:t xml:space="preserve">一套可满足4人使用，配套每个产品的数学游戏课程及说明书；</w:t>
            </w:r>
            <w:r>
              <w:rPr>
                <w:rFonts w:hint="eastAsia" w:ascii="宋体" w:hAnsi="宋体" w:cs="宋体"/>
                <w:szCs w:val="21"/>
                <w:lang w:bidi="ar"/>
              </w:rPr>
              <w:br w:type="textWrapping" w:clear="all"/>
            </w:r>
            <w:r>
              <w:rPr>
                <w:rFonts w:hint="eastAsia" w:ascii="宋体" w:hAnsi="宋体" w:cs="宋体"/>
                <w:szCs w:val="21"/>
                <w:lang w:bidi="ar"/>
              </w:rPr>
              <w:t xml:space="preserve">配套视频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益智数学之方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纯木制益智类数理思维学具包含以下产品：天龙摆尾三阶4个，7立方4个，斜放积木4个，空十字4个，环环相扣4个，数学拐角4个，笛卡尔锁4个，酒桶锁4个，球形锁4个；</w:t>
            </w:r>
            <w:r>
              <w:rPr>
                <w:rFonts w:hint="eastAsia" w:ascii="宋体" w:hAnsi="宋体" w:cs="宋体"/>
                <w:szCs w:val="21"/>
                <w:lang w:bidi="ar"/>
              </w:rPr>
              <w:br w:type="textWrapping" w:clear="all"/>
            </w:r>
            <w:r>
              <w:rPr>
                <w:rFonts w:hint="eastAsia" w:ascii="宋体" w:hAnsi="宋体" w:cs="宋体"/>
                <w:szCs w:val="21"/>
                <w:lang w:bidi="ar"/>
              </w:rPr>
              <w:t xml:space="preserve">一套可满足4人使用，配套每个产品的数学游戏课程及说明书；</w:t>
            </w:r>
            <w:r>
              <w:rPr>
                <w:rFonts w:hint="eastAsia" w:ascii="宋体" w:hAnsi="宋体" w:cs="宋体"/>
                <w:szCs w:val="21"/>
                <w:lang w:bidi="ar"/>
              </w:rPr>
              <w:br w:type="textWrapping" w:clear="all"/>
            </w:r>
            <w:r>
              <w:rPr>
                <w:rFonts w:hint="eastAsia" w:ascii="宋体" w:hAnsi="宋体" w:cs="宋体"/>
                <w:szCs w:val="21"/>
                <w:lang w:bidi="ar"/>
              </w:rPr>
              <w:t xml:space="preserve">配套视频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巧解数学之谜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纯木制益智类数理思维学具包含以下产品：步步高升2个，双子塔2个，保卫苹果4个，双目混珠2个，三足鼎立2个，绝处逢生2个，步步高2个，环形跷跷板2个，法老魔戒2个，智取奶酪4个；</w:t>
            </w:r>
            <w:r>
              <w:rPr>
                <w:rFonts w:hint="eastAsia" w:ascii="宋体" w:hAnsi="宋体" w:cs="宋体"/>
                <w:szCs w:val="21"/>
                <w:lang w:bidi="ar"/>
              </w:rPr>
              <w:br w:type="textWrapping" w:clear="all"/>
            </w:r>
            <w:r>
              <w:rPr>
                <w:rFonts w:hint="eastAsia" w:ascii="宋体" w:hAnsi="宋体" w:cs="宋体"/>
                <w:szCs w:val="21"/>
                <w:lang w:bidi="ar"/>
              </w:rPr>
              <w:t xml:space="preserve">一套可满足4人使用，配套每个产品的数学游戏课程及说明书；</w:t>
            </w:r>
            <w:r>
              <w:rPr>
                <w:rFonts w:hint="eastAsia" w:ascii="宋体" w:hAnsi="宋体" w:cs="宋体"/>
                <w:szCs w:val="21"/>
                <w:lang w:bidi="ar"/>
              </w:rPr>
              <w:br w:type="textWrapping" w:clear="all"/>
            </w:r>
            <w:r>
              <w:rPr>
                <w:rFonts w:hint="eastAsia" w:ascii="宋体" w:hAnsi="宋体" w:cs="宋体"/>
                <w:szCs w:val="21"/>
                <w:lang w:bidi="ar"/>
              </w:rPr>
              <w:t xml:space="preserve">配套视频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拥挤的数学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纯木制益智类数理思维学具包含以下产品：数字拼盘4个，蜂巢三十八4个，你推我挤之方块4个，你推我挤之三角4个，你推我挤之圆4个，四T之谜4个，胜者为王4个，勇者胜4个，钻石棋2个；</w:t>
            </w:r>
            <w:r>
              <w:rPr>
                <w:rFonts w:hint="eastAsia" w:ascii="宋体" w:hAnsi="宋体" w:cs="宋体"/>
                <w:szCs w:val="21"/>
                <w:lang w:bidi="ar"/>
              </w:rPr>
              <w:br w:type="textWrapping" w:clear="all"/>
            </w:r>
            <w:r>
              <w:rPr>
                <w:rFonts w:hint="eastAsia" w:ascii="宋体" w:hAnsi="宋体" w:cs="宋体"/>
                <w:szCs w:val="21"/>
                <w:lang w:bidi="ar"/>
              </w:rPr>
              <w:t xml:space="preserve">一套可满足4人使用，配套每个产品的数学游戏课程及说明书；</w:t>
            </w:r>
            <w:r>
              <w:rPr>
                <w:rFonts w:hint="eastAsia" w:ascii="宋体" w:hAnsi="宋体" w:cs="宋体"/>
                <w:szCs w:val="21"/>
                <w:lang w:bidi="ar"/>
              </w:rPr>
              <w:br w:type="textWrapping" w:clear="all"/>
            </w:r>
            <w:r>
              <w:rPr>
                <w:rFonts w:hint="eastAsia" w:ascii="宋体" w:hAnsi="宋体" w:cs="宋体"/>
                <w:szCs w:val="21"/>
                <w:lang w:bidi="ar"/>
              </w:rPr>
              <w:t xml:space="preserve">配套视频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花样数学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纯木制益智类数理思维学具包含以下产品：智取三角木4个，智取海胆4个，异四点4个，骰子魔方4个，双龙游2个，四彩汉堡2个，汉诺塔2个，巧放4兄弟2个，趣玩黄金眼2个；</w:t>
            </w:r>
            <w:r>
              <w:rPr>
                <w:rFonts w:hint="eastAsia" w:ascii="宋体" w:hAnsi="宋体" w:cs="宋体"/>
                <w:szCs w:val="21"/>
                <w:lang w:bidi="ar"/>
              </w:rPr>
              <w:br w:type="textWrapping" w:clear="all"/>
            </w:r>
            <w:r>
              <w:rPr>
                <w:rFonts w:hint="eastAsia" w:ascii="宋体" w:hAnsi="宋体" w:cs="宋体"/>
                <w:szCs w:val="21"/>
                <w:lang w:bidi="ar"/>
              </w:rPr>
              <w:t xml:space="preserve">一套可满足4人使用，配套每个产品的数学游戏课程及说明书；</w:t>
            </w:r>
            <w:r>
              <w:rPr>
                <w:rFonts w:hint="eastAsia" w:ascii="宋体" w:hAnsi="宋体" w:cs="宋体"/>
                <w:szCs w:val="21"/>
                <w:lang w:bidi="ar"/>
              </w:rPr>
              <w:br w:type="textWrapping" w:clear="all"/>
            </w:r>
            <w:r>
              <w:rPr>
                <w:rFonts w:hint="eastAsia" w:ascii="宋体" w:hAnsi="宋体" w:cs="宋体"/>
                <w:szCs w:val="21"/>
                <w:lang w:bidi="ar"/>
              </w:rPr>
              <w:t xml:space="preserve">配套视频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立体几何模型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共46件，包括几何开体剖面模，体积模型，旋转体等.尺寸高度为不低于10cm，有机玻璃材质</w:t>
            </w:r>
            <w:r>
              <w:rPr>
                <w:rFonts w:hint="eastAsia" w:ascii="宋体" w:hAnsi="宋体" w:cs="宋体"/>
                <w:szCs w:val="21"/>
                <w:lang w:bidi="ar"/>
              </w:rPr>
              <w:br w:type="textWrapping" w:clear="all"/>
            </w:r>
            <w:r>
              <w:rPr>
                <w:rFonts w:hint="eastAsia" w:ascii="宋体" w:hAnsi="宋体" w:cs="宋体"/>
                <w:szCs w:val="21"/>
                <w:lang w:bidi="ar"/>
              </w:rPr>
              <w:t xml:space="preserve">包含：正三棱锥，正四棱锥，正五棱锥，正六棱锥，正四面体，正八面体，正十二面体，正二十面体，截面为椭圆形圆锥，截面为圆形圆锥，截面为抛物线圆锥，圆锥的形成，正三棱柱，斜</w:t>
            </w:r>
            <w:r>
              <w:rPr>
                <w:rFonts w:hint="eastAsia" w:ascii="宋体" w:hAnsi="宋体" w:cs="宋体"/>
                <w:szCs w:val="21"/>
                <w:lang w:bidi="ar"/>
              </w:rPr>
              <w:t xml:space="preserve">三棱柱，直角三棱柱，空心圆柱，里面为三棱锥的圆锥，截面为曲线的圆锥，截面为三角形的圆锥，截面为长方形的三棱柱，圆柱的形成，截面为长方形的圆柱，实心圆柱，圆台的形成，截面为长方形的五棱柱，截面为长方形的六棱柱，正三棱台，正四棱台，截面为长方形的正方体，截面为梯形的正方体，截面为六边形的正方体，截面为正方形的正方体，正方体，正四棱柱，正五棱柱，正六棱柱，截面为三角形的正方体，里面为圆球的正方体，里面为四面体的圆球，球的形成，长方体，平行六面体，地面为长方形的垂直锥，里面为圆球的四面体，里面为正方体的圆球，两面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方孔钻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1、展品用材：</w:t>
            </w:r>
            <w:r>
              <w:rPr>
                <w:rFonts w:hint="eastAsia" w:ascii="宋体" w:hAnsi="宋体" w:cs="宋体"/>
                <w:szCs w:val="21"/>
                <w:lang w:bidi="ar"/>
              </w:rPr>
              <w:br w:type="textWrapping" w:clear="all"/>
            </w:r>
            <w:r>
              <w:rPr>
                <w:rFonts w:hint="eastAsia" w:ascii="宋体" w:hAnsi="宋体" w:cs="宋体"/>
                <w:szCs w:val="21"/>
                <w:lang w:bidi="ar"/>
              </w:rPr>
              <w:t xml:space="preserve">①底座：ABS注塑</w:t>
            </w:r>
            <w:r>
              <w:rPr>
                <w:rFonts w:hint="eastAsia" w:ascii="宋体" w:hAnsi="宋体" w:cs="宋体"/>
                <w:szCs w:val="21"/>
                <w:lang w:bidi="ar"/>
              </w:rPr>
              <w:br w:type="textWrapping" w:clear="all"/>
            </w:r>
            <w:r>
              <w:rPr>
                <w:rFonts w:hint="eastAsia" w:ascii="宋体" w:hAnsi="宋体" w:cs="宋体"/>
                <w:szCs w:val="21"/>
                <w:lang w:bidi="ar"/>
              </w:rPr>
              <w:t xml:space="preserve">②台面：抗倍特板材质，厚度≧8mm</w:t>
            </w:r>
            <w:r>
              <w:rPr>
                <w:rFonts w:hint="eastAsia" w:ascii="宋体" w:hAnsi="宋体" w:cs="宋体"/>
                <w:szCs w:val="21"/>
                <w:lang w:bidi="ar"/>
              </w:rPr>
              <w:br w:type="textWrapping" w:clear="all"/>
            </w:r>
            <w:r>
              <w:rPr>
                <w:rFonts w:hint="eastAsia" w:ascii="宋体" w:hAnsi="宋体" w:cs="宋体"/>
                <w:szCs w:val="21"/>
                <w:lang w:bidi="ar"/>
              </w:rPr>
              <w:t xml:space="preserve">③说明牌：亚克力UV喷绘</w:t>
            </w:r>
            <w:r>
              <w:rPr>
                <w:rFonts w:hint="eastAsia" w:ascii="宋体" w:hAnsi="宋体" w:cs="宋体"/>
                <w:szCs w:val="21"/>
                <w:lang w:bidi="ar"/>
              </w:rPr>
              <w:br w:type="textWrapping" w:clear="all"/>
            </w:r>
            <w:r>
              <w:rPr>
                <w:rFonts w:hint="eastAsia" w:ascii="宋体" w:hAnsi="宋体" w:cs="宋体"/>
                <w:szCs w:val="21"/>
                <w:lang w:bidi="ar"/>
              </w:rPr>
              <w:t xml:space="preserve">④演示机构：亚克力+不锈钢</w:t>
            </w:r>
            <w:r>
              <w:rPr>
                <w:rFonts w:hint="eastAsia" w:ascii="宋体" w:hAnsi="宋体" w:cs="宋体"/>
                <w:szCs w:val="21"/>
                <w:lang w:bidi="ar"/>
              </w:rPr>
              <w:br w:type="textWrapping" w:clear="all"/>
            </w:r>
            <w:r>
              <w:rPr>
                <w:rFonts w:hint="eastAsia" w:ascii="宋体" w:hAnsi="宋体" w:cs="宋体"/>
                <w:szCs w:val="21"/>
                <w:lang w:bidi="ar"/>
              </w:rPr>
              <w:t xml:space="preserve">2、布展需求：</w:t>
            </w:r>
            <w:r>
              <w:rPr>
                <w:rFonts w:hint="eastAsia" w:ascii="宋体" w:hAnsi="宋体" w:cs="宋体"/>
                <w:szCs w:val="21"/>
                <w:lang w:bidi="ar"/>
              </w:rPr>
              <w:br w:type="textWrapping" w:clear="all"/>
            </w:r>
            <w:r>
              <w:rPr>
                <w:rFonts w:hint="eastAsia" w:ascii="宋体" w:hAnsi="宋体" w:cs="宋体"/>
                <w:szCs w:val="21"/>
                <w:lang w:bidi="ar"/>
              </w:rPr>
              <w:t xml:space="preserve">①电源需求：不需要</w:t>
            </w:r>
            <w:r>
              <w:rPr>
                <w:rFonts w:hint="eastAsia" w:ascii="宋体" w:hAnsi="宋体" w:cs="宋体"/>
                <w:szCs w:val="21"/>
                <w:lang w:bidi="ar"/>
              </w:rPr>
              <w:br w:type="textWrapping" w:clear="all"/>
            </w:r>
            <w:r>
              <w:rPr>
                <w:rFonts w:hint="eastAsia" w:ascii="宋体" w:hAnsi="宋体" w:cs="宋体"/>
                <w:szCs w:val="21"/>
                <w:lang w:bidi="ar"/>
              </w:rPr>
              <w:t xml:space="preserve">②本展项需安装在展厅原有的展台和课桌上才能进行展示（或另外配置展台）。</w:t>
            </w:r>
            <w:r>
              <w:rPr>
                <w:rFonts w:hint="eastAsia" w:ascii="宋体" w:hAnsi="宋体" w:cs="宋体"/>
                <w:szCs w:val="21"/>
                <w:lang w:bidi="ar"/>
              </w:rPr>
              <w:br w:type="textWrapping" w:clear="all"/>
            </w:r>
            <w:r>
              <w:rPr>
                <w:rFonts w:hint="eastAsia" w:ascii="宋体" w:hAnsi="宋体" w:cs="宋体"/>
                <w:szCs w:val="21"/>
                <w:lang w:bidi="ar"/>
              </w:rPr>
              <w:t xml:space="preserve">产品尺寸：0.5*0.4*0.2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双曲狭缝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1、展品用材：</w:t>
            </w:r>
            <w:r>
              <w:rPr>
                <w:rFonts w:hint="eastAsia" w:ascii="宋体" w:hAnsi="宋体" w:cs="宋体"/>
                <w:szCs w:val="21"/>
                <w:lang w:bidi="ar"/>
              </w:rPr>
              <w:br w:type="textWrapping" w:clear="all"/>
            </w:r>
            <w:r>
              <w:rPr>
                <w:rFonts w:hint="eastAsia" w:ascii="宋体" w:hAnsi="宋体" w:cs="宋体"/>
                <w:szCs w:val="21"/>
                <w:lang w:bidi="ar"/>
              </w:rPr>
              <w:t xml:space="preserve">①底座：ABS注塑</w:t>
            </w:r>
            <w:r>
              <w:rPr>
                <w:rFonts w:hint="eastAsia" w:ascii="宋体" w:hAnsi="宋体" w:cs="宋体"/>
                <w:szCs w:val="21"/>
                <w:lang w:bidi="ar"/>
              </w:rPr>
              <w:br w:type="textWrapping" w:clear="all"/>
            </w:r>
            <w:r>
              <w:rPr>
                <w:rFonts w:hint="eastAsia" w:ascii="宋体" w:hAnsi="宋体" w:cs="宋体"/>
                <w:szCs w:val="21"/>
                <w:lang w:bidi="ar"/>
              </w:rPr>
              <w:t xml:space="preserve">②台面：抗倍特板材质，厚度≧8mm</w:t>
            </w:r>
            <w:r>
              <w:rPr>
                <w:rFonts w:hint="eastAsia" w:ascii="宋体" w:hAnsi="宋体" w:cs="宋体"/>
                <w:szCs w:val="21"/>
                <w:lang w:bidi="ar"/>
              </w:rPr>
              <w:br w:type="textWrapping" w:clear="all"/>
            </w:r>
            <w:r>
              <w:rPr>
                <w:rFonts w:hint="eastAsia" w:ascii="宋体" w:hAnsi="宋体" w:cs="宋体"/>
                <w:szCs w:val="21"/>
                <w:lang w:bidi="ar"/>
              </w:rPr>
              <w:t xml:space="preserve">③说明牌：亚克力UV喷绘</w:t>
            </w:r>
            <w:r>
              <w:rPr>
                <w:rFonts w:hint="eastAsia" w:ascii="宋体" w:hAnsi="宋体" w:cs="宋体"/>
                <w:szCs w:val="21"/>
                <w:lang w:bidi="ar"/>
              </w:rPr>
              <w:br w:type="textWrapping" w:clear="all"/>
            </w:r>
            <w:r>
              <w:rPr>
                <w:rFonts w:hint="eastAsia" w:ascii="宋体" w:hAnsi="宋体" w:cs="宋体"/>
                <w:szCs w:val="21"/>
                <w:lang w:bidi="ar"/>
              </w:rPr>
              <w:t xml:space="preserve">④演示机构：亚克力+不锈钢</w:t>
            </w:r>
            <w:r>
              <w:rPr>
                <w:rFonts w:hint="eastAsia" w:ascii="宋体" w:hAnsi="宋体" w:cs="宋体"/>
                <w:szCs w:val="21"/>
                <w:lang w:bidi="ar"/>
              </w:rPr>
              <w:br w:type="textWrapping" w:clear="all"/>
            </w:r>
            <w:r>
              <w:rPr>
                <w:rFonts w:hint="eastAsia" w:ascii="宋体" w:hAnsi="宋体" w:cs="宋体"/>
                <w:szCs w:val="21"/>
                <w:lang w:bidi="ar"/>
              </w:rPr>
              <w:t xml:space="preserve">2、布展需求：</w:t>
            </w:r>
            <w:r>
              <w:rPr>
                <w:rFonts w:hint="eastAsia" w:ascii="宋体" w:hAnsi="宋体" w:cs="宋体"/>
                <w:szCs w:val="21"/>
                <w:lang w:bidi="ar"/>
              </w:rPr>
              <w:br w:type="textWrapping" w:clear="all"/>
            </w:r>
            <w:r>
              <w:rPr>
                <w:rFonts w:hint="eastAsia" w:ascii="宋体" w:hAnsi="宋体" w:cs="宋体"/>
                <w:szCs w:val="21"/>
                <w:lang w:bidi="ar"/>
              </w:rPr>
              <w:t xml:space="preserve">①电源需求：不需要</w:t>
            </w:r>
            <w:r>
              <w:rPr>
                <w:rFonts w:hint="eastAsia" w:ascii="宋体" w:hAnsi="宋体" w:cs="宋体"/>
                <w:szCs w:val="21"/>
                <w:lang w:bidi="ar"/>
              </w:rPr>
              <w:br w:type="textWrapping" w:clear="all"/>
            </w:r>
            <w:r>
              <w:rPr>
                <w:rFonts w:hint="eastAsia" w:ascii="宋体" w:hAnsi="宋体" w:cs="宋体"/>
                <w:szCs w:val="21"/>
                <w:lang w:bidi="ar"/>
              </w:rPr>
              <w:t xml:space="preserve">②本展项需安装在展厅原有的展台和课桌上才能进行展示（或另外配置展台）。</w:t>
            </w:r>
            <w:r>
              <w:rPr>
                <w:rFonts w:hint="eastAsia" w:ascii="宋体" w:hAnsi="宋体" w:cs="宋体"/>
                <w:szCs w:val="21"/>
                <w:lang w:bidi="ar"/>
              </w:rPr>
              <w:br w:type="textWrapping" w:clear="all"/>
            </w:r>
            <w:r>
              <w:rPr>
                <w:rFonts w:hint="eastAsia" w:ascii="宋体" w:hAnsi="宋体" w:cs="宋体"/>
                <w:szCs w:val="21"/>
                <w:lang w:bidi="ar"/>
              </w:rPr>
              <w:t xml:space="preserve">产品尺寸：0.5*0.4*0.2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概率模型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1、展品用材：</w:t>
            </w:r>
            <w:r>
              <w:rPr>
                <w:rFonts w:hint="eastAsia" w:ascii="宋体" w:hAnsi="宋体" w:cs="宋体"/>
                <w:szCs w:val="21"/>
                <w:lang w:bidi="ar"/>
              </w:rPr>
              <w:br w:type="textWrapping" w:clear="all"/>
            </w:r>
            <w:r>
              <w:rPr>
                <w:rFonts w:hint="eastAsia" w:ascii="宋体" w:hAnsi="宋体" w:cs="宋体"/>
                <w:szCs w:val="21"/>
                <w:lang w:bidi="ar"/>
              </w:rPr>
              <w:t xml:space="preserve">①底座：ABS注塑</w:t>
            </w:r>
            <w:r>
              <w:rPr>
                <w:rFonts w:hint="eastAsia" w:ascii="宋体" w:hAnsi="宋体" w:cs="宋体"/>
                <w:szCs w:val="21"/>
                <w:lang w:bidi="ar"/>
              </w:rPr>
              <w:br w:type="textWrapping" w:clear="all"/>
            </w:r>
            <w:r>
              <w:rPr>
                <w:rFonts w:hint="eastAsia" w:ascii="宋体" w:hAnsi="宋体" w:cs="宋体"/>
                <w:szCs w:val="21"/>
                <w:lang w:bidi="ar"/>
              </w:rPr>
              <w:t xml:space="preserve">②台面：抗倍特板材质，厚度≧8mm</w:t>
            </w:r>
            <w:r>
              <w:rPr>
                <w:rFonts w:hint="eastAsia" w:ascii="宋体" w:hAnsi="宋体" w:cs="宋体"/>
                <w:szCs w:val="21"/>
                <w:lang w:bidi="ar"/>
              </w:rPr>
              <w:br w:type="textWrapping" w:clear="all"/>
            </w:r>
            <w:r>
              <w:rPr>
                <w:rFonts w:hint="eastAsia" w:ascii="宋体" w:hAnsi="宋体" w:cs="宋体"/>
                <w:szCs w:val="21"/>
                <w:lang w:bidi="ar"/>
              </w:rPr>
              <w:t xml:space="preserve">③说明牌：亚克力UV喷绘</w:t>
            </w:r>
            <w:r>
              <w:rPr>
                <w:rFonts w:hint="eastAsia" w:ascii="宋体" w:hAnsi="宋体" w:cs="宋体"/>
                <w:szCs w:val="21"/>
                <w:lang w:bidi="ar"/>
              </w:rPr>
              <w:br w:type="textWrapping" w:clear="all"/>
            </w:r>
            <w:r>
              <w:rPr>
                <w:rFonts w:hint="eastAsia" w:ascii="宋体" w:hAnsi="宋体" w:cs="宋体"/>
                <w:szCs w:val="21"/>
                <w:lang w:bidi="ar"/>
              </w:rPr>
              <w:t xml:space="preserve">④演示机构：亚克力+不锈钢</w:t>
            </w:r>
            <w:r>
              <w:rPr>
                <w:rFonts w:hint="eastAsia" w:ascii="宋体" w:hAnsi="宋体" w:cs="宋体"/>
                <w:szCs w:val="21"/>
                <w:lang w:bidi="ar"/>
              </w:rPr>
              <w:br w:type="textWrapping" w:clear="all"/>
            </w:r>
            <w:r>
              <w:rPr>
                <w:rFonts w:hint="eastAsia" w:ascii="宋体" w:hAnsi="宋体" w:cs="宋体"/>
                <w:szCs w:val="21"/>
                <w:lang w:bidi="ar"/>
              </w:rPr>
              <w:t xml:space="preserve">2、布展需求：</w:t>
            </w:r>
            <w:r>
              <w:rPr>
                <w:rFonts w:hint="eastAsia" w:ascii="宋体" w:hAnsi="宋体" w:cs="宋体"/>
                <w:szCs w:val="21"/>
                <w:lang w:bidi="ar"/>
              </w:rPr>
              <w:br w:type="textWrapping" w:clear="all"/>
            </w:r>
            <w:r>
              <w:rPr>
                <w:rFonts w:hint="eastAsia" w:ascii="宋体" w:hAnsi="宋体" w:cs="宋体"/>
                <w:szCs w:val="21"/>
                <w:lang w:bidi="ar"/>
              </w:rPr>
              <w:t xml:space="preserve">①电源需求：不需要</w:t>
            </w:r>
            <w:r>
              <w:rPr>
                <w:rFonts w:hint="eastAsia" w:ascii="宋体" w:hAnsi="宋体" w:cs="宋体"/>
                <w:szCs w:val="21"/>
                <w:lang w:bidi="ar"/>
              </w:rPr>
              <w:br w:type="textWrapping" w:clear="all"/>
            </w:r>
            <w:r>
              <w:rPr>
                <w:rFonts w:hint="eastAsia" w:ascii="宋体" w:hAnsi="宋体" w:cs="宋体"/>
                <w:szCs w:val="21"/>
                <w:lang w:bidi="ar"/>
              </w:rPr>
              <w:t xml:space="preserve">②本展项需安装在展厅原有的展台和课桌上才能进行展示（或另外配置展台）。</w:t>
            </w:r>
            <w:r>
              <w:rPr>
                <w:rFonts w:hint="eastAsia" w:ascii="宋体" w:hAnsi="宋体" w:cs="宋体"/>
                <w:szCs w:val="21"/>
                <w:lang w:bidi="ar"/>
              </w:rPr>
              <w:br w:type="textWrapping" w:clear="all"/>
            </w:r>
            <w:r>
              <w:rPr>
                <w:rFonts w:hint="eastAsia" w:ascii="宋体" w:hAnsi="宋体" w:cs="宋体"/>
                <w:szCs w:val="21"/>
                <w:lang w:bidi="ar"/>
              </w:rPr>
              <w:t xml:space="preserve">产品尺寸：0.5*0.4*0.2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繁花曲线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1、展品用材：</w:t>
            </w:r>
            <w:r>
              <w:rPr>
                <w:rFonts w:hint="eastAsia" w:ascii="宋体" w:hAnsi="宋体" w:cs="宋体"/>
                <w:szCs w:val="21"/>
                <w:lang w:bidi="ar"/>
              </w:rPr>
              <w:br w:type="textWrapping" w:clear="all"/>
            </w:r>
            <w:r>
              <w:rPr>
                <w:rFonts w:hint="eastAsia" w:ascii="宋体" w:hAnsi="宋体" w:cs="宋体"/>
                <w:szCs w:val="21"/>
                <w:lang w:bidi="ar"/>
              </w:rPr>
              <w:t xml:space="preserve">①底座：ABS注塑</w:t>
            </w:r>
            <w:r>
              <w:rPr>
                <w:rFonts w:hint="eastAsia" w:ascii="宋体" w:hAnsi="宋体" w:cs="宋体"/>
                <w:szCs w:val="21"/>
                <w:lang w:bidi="ar"/>
              </w:rPr>
              <w:br w:type="textWrapping" w:clear="all"/>
            </w:r>
            <w:r>
              <w:rPr>
                <w:rFonts w:hint="eastAsia" w:ascii="宋体" w:hAnsi="宋体" w:cs="宋体"/>
                <w:szCs w:val="21"/>
                <w:lang w:bidi="ar"/>
              </w:rPr>
              <w:t xml:space="preserve">②台面：抗倍特板材质，厚度≧8mm</w:t>
            </w:r>
            <w:r>
              <w:rPr>
                <w:rFonts w:hint="eastAsia" w:ascii="宋体" w:hAnsi="宋体" w:cs="宋体"/>
                <w:szCs w:val="21"/>
                <w:lang w:bidi="ar"/>
              </w:rPr>
              <w:br w:type="textWrapping" w:clear="all"/>
            </w:r>
            <w:r>
              <w:rPr>
                <w:rFonts w:hint="eastAsia" w:ascii="宋体" w:hAnsi="宋体" w:cs="宋体"/>
                <w:szCs w:val="21"/>
                <w:lang w:bidi="ar"/>
              </w:rPr>
              <w:t xml:space="preserve">③说明牌：亚克力UV喷绘</w:t>
            </w:r>
            <w:r>
              <w:rPr>
                <w:rFonts w:hint="eastAsia" w:ascii="宋体" w:hAnsi="宋体" w:cs="宋体"/>
                <w:szCs w:val="21"/>
                <w:lang w:bidi="ar"/>
              </w:rPr>
              <w:br w:type="textWrapping" w:clear="all"/>
            </w:r>
            <w:r>
              <w:rPr>
                <w:rFonts w:hint="eastAsia" w:ascii="宋体" w:hAnsi="宋体" w:cs="宋体"/>
                <w:szCs w:val="21"/>
                <w:lang w:bidi="ar"/>
              </w:rPr>
              <w:t xml:space="preserve">④演示机构：亚克力+不锈钢</w:t>
            </w:r>
            <w:r>
              <w:rPr>
                <w:rFonts w:hint="eastAsia" w:ascii="宋体" w:hAnsi="宋体" w:cs="宋体"/>
                <w:szCs w:val="21"/>
                <w:lang w:bidi="ar"/>
              </w:rPr>
              <w:br w:type="textWrapping" w:clear="all"/>
            </w:r>
            <w:r>
              <w:rPr>
                <w:rFonts w:hint="eastAsia" w:ascii="宋体" w:hAnsi="宋体" w:cs="宋体"/>
                <w:szCs w:val="21"/>
                <w:lang w:bidi="ar"/>
              </w:rPr>
              <w:t xml:space="preserve">2、布展需求：</w:t>
            </w:r>
            <w:r>
              <w:rPr>
                <w:rFonts w:hint="eastAsia" w:ascii="宋体" w:hAnsi="宋体" w:cs="宋体"/>
                <w:szCs w:val="21"/>
                <w:lang w:bidi="ar"/>
              </w:rPr>
              <w:br w:type="textWrapping" w:clear="all"/>
            </w:r>
            <w:r>
              <w:rPr>
                <w:rFonts w:hint="eastAsia" w:ascii="宋体" w:hAnsi="宋体" w:cs="宋体"/>
                <w:szCs w:val="21"/>
                <w:lang w:bidi="ar"/>
              </w:rPr>
              <w:t xml:space="preserve">①电源需求：不需要</w:t>
            </w:r>
            <w:r>
              <w:rPr>
                <w:rFonts w:hint="eastAsia" w:ascii="宋体" w:hAnsi="宋体" w:cs="宋体"/>
                <w:szCs w:val="21"/>
                <w:lang w:bidi="ar"/>
              </w:rPr>
              <w:br w:type="textWrapping" w:clear="all"/>
            </w:r>
            <w:r>
              <w:rPr>
                <w:rFonts w:hint="eastAsia" w:ascii="宋体" w:hAnsi="宋体" w:cs="宋体"/>
                <w:szCs w:val="21"/>
                <w:lang w:bidi="ar"/>
              </w:rPr>
              <w:t xml:space="preserve">②本展项需安装在展厅原有的展台和课桌上才能进行展示（或另外配置展台）。</w:t>
            </w:r>
            <w:r>
              <w:rPr>
                <w:rFonts w:hint="eastAsia" w:ascii="宋体" w:hAnsi="宋体" w:cs="宋体"/>
                <w:szCs w:val="21"/>
                <w:lang w:bidi="ar"/>
              </w:rPr>
              <w:br w:type="textWrapping" w:clear="all"/>
            </w:r>
            <w:r>
              <w:rPr>
                <w:rFonts w:hint="eastAsia" w:ascii="宋体" w:hAnsi="宋体" w:cs="宋体"/>
                <w:szCs w:val="21"/>
                <w:lang w:bidi="ar"/>
              </w:rPr>
              <w:t xml:space="preserve">产品尺寸：0.5*0.4*0.2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椭圆焦点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1、展品用材：</w:t>
            </w:r>
            <w:r>
              <w:rPr>
                <w:rFonts w:hint="eastAsia" w:ascii="宋体" w:hAnsi="宋体" w:cs="宋体"/>
                <w:szCs w:val="21"/>
                <w:lang w:bidi="ar"/>
              </w:rPr>
              <w:br w:type="textWrapping" w:clear="all"/>
            </w:r>
            <w:r>
              <w:rPr>
                <w:rFonts w:hint="eastAsia" w:ascii="宋体" w:hAnsi="宋体" w:cs="宋体"/>
                <w:szCs w:val="21"/>
                <w:lang w:bidi="ar"/>
              </w:rPr>
              <w:t xml:space="preserve">①底座：ABS注塑</w:t>
            </w:r>
            <w:r>
              <w:rPr>
                <w:rFonts w:hint="eastAsia" w:ascii="宋体" w:hAnsi="宋体" w:cs="宋体"/>
                <w:szCs w:val="21"/>
                <w:lang w:bidi="ar"/>
              </w:rPr>
              <w:br w:type="textWrapping" w:clear="all"/>
            </w:r>
            <w:r>
              <w:rPr>
                <w:rFonts w:hint="eastAsia" w:ascii="宋体" w:hAnsi="宋体" w:cs="宋体"/>
                <w:szCs w:val="21"/>
                <w:lang w:bidi="ar"/>
              </w:rPr>
              <w:t xml:space="preserve">②台面：抗倍特板材质，厚度≧8mm</w:t>
            </w:r>
            <w:r>
              <w:rPr>
                <w:rFonts w:hint="eastAsia" w:ascii="宋体" w:hAnsi="宋体" w:cs="宋体"/>
                <w:szCs w:val="21"/>
                <w:lang w:bidi="ar"/>
              </w:rPr>
              <w:br w:type="textWrapping" w:clear="all"/>
            </w:r>
            <w:r>
              <w:rPr>
                <w:rFonts w:hint="eastAsia" w:ascii="宋体" w:hAnsi="宋体" w:cs="宋体"/>
                <w:szCs w:val="21"/>
                <w:lang w:bidi="ar"/>
              </w:rPr>
              <w:t xml:space="preserve">③说明牌：亚克力UV喷绘</w:t>
            </w:r>
            <w:r>
              <w:rPr>
                <w:rFonts w:hint="eastAsia" w:ascii="宋体" w:hAnsi="宋体" w:cs="宋体"/>
                <w:szCs w:val="21"/>
                <w:lang w:bidi="ar"/>
              </w:rPr>
              <w:br w:type="textWrapping" w:clear="all"/>
            </w:r>
            <w:r>
              <w:rPr>
                <w:rFonts w:hint="eastAsia" w:ascii="宋体" w:hAnsi="宋体" w:cs="宋体"/>
                <w:szCs w:val="21"/>
                <w:lang w:bidi="ar"/>
              </w:rPr>
              <w:t xml:space="preserve">④演示机构：亚克力+不锈钢</w:t>
            </w:r>
            <w:r>
              <w:rPr>
                <w:rFonts w:hint="eastAsia" w:ascii="宋体" w:hAnsi="宋体" w:cs="宋体"/>
                <w:szCs w:val="21"/>
                <w:lang w:bidi="ar"/>
              </w:rPr>
              <w:br w:type="textWrapping" w:clear="all"/>
            </w:r>
            <w:r>
              <w:rPr>
                <w:rFonts w:hint="eastAsia" w:ascii="宋体" w:hAnsi="宋体" w:cs="宋体"/>
                <w:szCs w:val="21"/>
                <w:lang w:bidi="ar"/>
              </w:rPr>
              <w:t xml:space="preserve">2、布展需求：</w:t>
            </w:r>
            <w:r>
              <w:rPr>
                <w:rFonts w:hint="eastAsia" w:ascii="宋体" w:hAnsi="宋体" w:cs="宋体"/>
                <w:szCs w:val="21"/>
                <w:lang w:bidi="ar"/>
              </w:rPr>
              <w:br w:type="textWrapping" w:clear="all"/>
            </w:r>
            <w:r>
              <w:rPr>
                <w:rFonts w:hint="eastAsia" w:ascii="宋体" w:hAnsi="宋体" w:cs="宋体"/>
                <w:szCs w:val="21"/>
                <w:lang w:bidi="ar"/>
              </w:rPr>
              <w:t xml:space="preserve">①电源需求：不需要</w:t>
            </w:r>
            <w:r>
              <w:rPr>
                <w:rFonts w:hint="eastAsia" w:ascii="宋体" w:hAnsi="宋体" w:cs="宋体"/>
                <w:szCs w:val="21"/>
                <w:lang w:bidi="ar"/>
              </w:rPr>
              <w:br w:type="textWrapping" w:clear="all"/>
            </w:r>
            <w:r>
              <w:rPr>
                <w:rFonts w:hint="eastAsia" w:ascii="宋体" w:hAnsi="宋体" w:cs="宋体"/>
                <w:szCs w:val="21"/>
                <w:lang w:bidi="ar"/>
              </w:rPr>
              <w:t xml:space="preserve">②本展项需安装在展厅原有的展台和课桌上才能进行展示（或另外配置展台）。</w:t>
            </w:r>
            <w:r>
              <w:rPr>
                <w:rFonts w:hint="eastAsia" w:ascii="宋体" w:hAnsi="宋体" w:cs="宋体"/>
                <w:szCs w:val="21"/>
                <w:lang w:bidi="ar"/>
              </w:rPr>
              <w:br w:type="textWrapping" w:clear="all"/>
            </w:r>
            <w:r>
              <w:rPr>
                <w:rFonts w:hint="eastAsia" w:ascii="宋体" w:hAnsi="宋体" w:cs="宋体"/>
                <w:szCs w:val="21"/>
                <w:lang w:bidi="ar"/>
              </w:rPr>
              <w:t xml:space="preserve">产品尺寸：0.5*0.4*0.2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互不相连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（2）任务一：把数字1至8放在方格上，使无论在直、横或斜上都不会有两个相连的数字；</w:t>
            </w:r>
            <w:r>
              <w:rPr>
                <w:rFonts w:hint="eastAsia" w:ascii="宋体" w:hAnsi="宋体" w:cs="宋体"/>
                <w:szCs w:val="21"/>
                <w:lang w:bidi="ar"/>
              </w:rPr>
              <w:br w:type="textWrapping" w:clear="all"/>
            </w:r>
            <w:r>
              <w:rPr>
                <w:rFonts w:hint="eastAsia" w:ascii="宋体" w:hAnsi="宋体" w:cs="宋体"/>
                <w:szCs w:val="21"/>
                <w:lang w:bidi="ar"/>
              </w:rPr>
              <w:t xml:space="preserve">        任务二：把数字1至8放在方格上，使所有直行内数字的总和均相等.</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（5）配套棋子，棋子厚度不小于8mm，上层透明底层透色质感通透无杂色。棋子为8个绿色正方形棋子，每个尺寸为：56mm×56mm.棋子边角光滑，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邻面相同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（2）任务：把这六个六角形围着中央的六角形，使相邻接触面的颜色相同.</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（5）配套棋子，棋子厚度不小于8mm，上层透明底层透色质感通透无杂色。棋子为7个边长为40mmde 正六边形棋子，每个棋子上有6个各不相同的颜色.棋子边角光滑，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放下四T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（2）排列四个T字，使他们能平放在大框内.用小框再试一次.</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（5）配套棋子，棋子厚度不小于8mm，上层透明底层透色质感通透无杂色。棋子为4个一摸一样的橙色“T"字每个尺寸为：65mm×90mm.棋子边角光滑，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和为二六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（2）任务：把数字1至21放在孔内，使每条线上的数字之后都等于二十六.</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（5）配套棋子，棋子厚度不小于8mm，上层透明底层透色质感通透无杂色。棋子为21个橘色圆形棋子，棋子上分别对应数字1-21，每个棋子直径为35mm.棋子边角光滑，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各向相等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（2）任务：将1~19填入棋盘指定交叉点上，使纵向、横向及对角线方向的数字之和均等于38.</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（5）配套棋子，棋子厚度不小于8mm，上层透明底层透色质感通透无杂色。棋子为19个正六边形棋子，棋子上分别对应数学1-19，棋子边角光滑，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少了一块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（2）思考：将一个图形拆开之后，重新拼在一起，结果消失了一个小方块，你能找到其中的原因吗？</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（5）配套棋子，棋子厚度不小于8mm，上层透明底层透色质感通透无杂色。棋子包含一个紫色三角形，一个黄色三角形，一个绿色六边形、一个蓝色六边形，其中两个六边形可以拼成一个矩形。棋子边角光滑，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魔法运算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（2）规则：把1-9之间的9个数字放入空白位置内，使得四条等式都成立。</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（2）规则：每行、每列及每宫填入数字1-9且不能重复。</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（5）配套棋子，棋子厚度不小于8mm，上层透明底层透色质感通透无杂色。棋子为81个粉色正方形棋子，每个尺寸为：20mm×20mm.棋子边角光滑，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巧放圆形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（2）任务：1.把除了圆形之外的5块板块合理摆放方形框中，不得重叠，不得交叉；2.把包含圆形之内的所有板块合理摆放</w:t>
            </w:r>
            <w:r>
              <w:rPr>
                <w:rFonts w:hint="eastAsia" w:ascii="宋体" w:hAnsi="宋体" w:cs="宋体"/>
                <w:szCs w:val="21"/>
                <w:lang w:bidi="ar"/>
              </w:rPr>
              <w:br w:type="textWrapping" w:clear="all"/>
            </w:r>
            <w:r>
              <w:rPr>
                <w:rFonts w:hint="eastAsia" w:ascii="宋体" w:hAnsi="宋体" w:cs="宋体"/>
                <w:szCs w:val="21"/>
                <w:lang w:bidi="ar"/>
              </w:rPr>
              <w:t xml:space="preserve">到方形框中，不得重叠，不得交叉。</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（5）配套棋子，棋子厚度不小于8mm，上层透明底层透色质感通透无杂色。棋子包含五块不规则图形和一块圆形棋子边角光滑，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过到对岸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（2）任务：农夫要把狐狸、小鸡、玉米带到河对岸。规定他每次只能带其中一样。如果把狐狸和鸡留下，狐狸会把鸡吃掉；如果把鸡和玉米留下，鸡会把玉米吃掉。试一试农夫怎样安全地把它们带到对岸？</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（5）配套棋子，棋子厚度不小于8mm，上层透明底层透色质感通透无杂色。棋子包含分别代表农夫、狐狸、小鸡、玉米的圆形棋子，棋子边角光滑，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无奇有偶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（2）任务：把棋子依据图例位置放好，只移动两个棋子的位置，使每行和每列上都有偶数个棋子。</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（5）配套棋子，棋子厚度不小于8mm，上层透明底层透色质感通透无杂色。棋子为10个黄色圆形棋子，尺寸为32mm*32mm,棋子边角光滑，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颠倒三角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（2）任务：把所有棋子摆放在棋盘里，要求只移动三个棋子，使三角形倒立过来.</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（5）配套棋子，棋子厚度不小于8mm，上层透明底层透色质感通透无杂色。棋子为10个紫色圆形棋子，尺寸为32mm*32mm,棋子边角光滑，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向左向右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（2）任务：开始前先把两种颜色的棋子按照图例摆放 ，要求左侧的棋子只可向右行而右侧的棋子只可向左行，每次只可移动一格或跳过一个棋子。最后使左右两边的棋子颜色对换。</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（5）配套棋子，棋子厚度不小于8mm，上层透明底层透色质感通透无杂色。棋子为4个黄色圆形棋子和4个绿色圆形棋子，尺寸为28mm*28mm,棋子边角光滑，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和为十八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（2）任务：把数字1-11放入棋盘内，使每条线上的三个数字之和均为18.</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（5）配套棋子，棋子厚度不小于8mm，上层透明底层透色质感通透无杂色。棋子为11个绿色圆形棋子，棋子上分别有数字1-11，棋子尺寸为33mm*33mm,棋子边角光滑，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变换魔阵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（2）规则：把数字1-9放入棋盘内，使任意一条直线、横线或斜线上的三个数学的总和均为15。</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（5）配套棋子，棋子厚度不小于8mm，上层透明底层透色质感通透无杂色。棋子为9个绿色正五边形棋子，每个棋子边长为：30mm.棋子边角光滑，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不重不漏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（1）规格：不小于450mm×350mm×45mm.</w:t>
            </w:r>
            <w:r>
              <w:rPr>
                <w:rFonts w:hint="eastAsia" w:ascii="宋体" w:hAnsi="宋体" w:cs="宋体"/>
                <w:szCs w:val="21"/>
                <w:lang w:bidi="ar"/>
              </w:rPr>
              <w:br w:type="textWrapping" w:clear="all"/>
            </w:r>
            <w:r>
              <w:rPr>
                <w:rFonts w:hint="eastAsia" w:ascii="宋体" w:hAnsi="宋体" w:cs="宋体"/>
                <w:szCs w:val="21"/>
                <w:lang w:bidi="ar"/>
              </w:rPr>
              <w:t xml:space="preserve">（2）任务：把 6 个圆形棋子全部摆放在棋盘内，使得每一条横线 、直线、斜线都最多只有一个棋子。试一试该怎样摆放？</w:t>
            </w:r>
            <w:r>
              <w:rPr>
                <w:rFonts w:hint="eastAsia" w:ascii="宋体" w:hAnsi="宋体" w:cs="宋体"/>
                <w:szCs w:val="21"/>
                <w:lang w:bidi="ar"/>
              </w:rPr>
              <w:br w:type="textWrapping" w:clear="all"/>
            </w:r>
            <w:r>
              <w:rPr>
                <w:rFonts w:hint="eastAsia" w:ascii="宋体" w:hAnsi="宋体" w:cs="宋体"/>
                <w:szCs w:val="21"/>
                <w:lang w:bidi="ar"/>
              </w:rPr>
              <w:t xml:space="preserve">（3）带有任务提示.</w:t>
            </w:r>
            <w:r>
              <w:rPr>
                <w:rFonts w:hint="eastAsia" w:ascii="宋体" w:hAnsi="宋体" w:cs="宋体"/>
                <w:szCs w:val="21"/>
                <w:lang w:bidi="ar"/>
              </w:rPr>
              <w:br w:type="textWrapping" w:clear="all"/>
            </w:r>
            <w:r>
              <w:rPr>
                <w:rFonts w:hint="eastAsia" w:ascii="宋体" w:hAnsi="宋体" w:cs="宋体"/>
                <w:szCs w:val="21"/>
                <w:lang w:bidi="ar"/>
              </w:rPr>
              <w:t xml:space="preserve">（4）材质：包含450mm×350mm×45mm.的木质托盘，托盘内置430mm×330mm的操作区域，材质为有机玻璃，操作区域颜色为舒适护眼淡蓝色。配套棋子</w:t>
            </w:r>
            <w:r>
              <w:rPr>
                <w:rFonts w:hint="eastAsia" w:ascii="宋体" w:hAnsi="宋体" w:cs="宋体"/>
                <w:szCs w:val="21"/>
                <w:lang w:bidi="ar"/>
              </w:rPr>
              <w:br w:type="textWrapping" w:clear="all"/>
            </w:r>
            <w:r>
              <w:rPr>
                <w:rFonts w:hint="eastAsia" w:ascii="宋体" w:hAnsi="宋体" w:cs="宋体"/>
                <w:szCs w:val="21"/>
                <w:lang w:bidi="ar"/>
              </w:rPr>
              <w:t xml:space="preserve">（5）配套棋子，棋子厚度不小于8mm，上层透明底层透色质感通透无杂色。棋子为16个咖色圆形棋子，棋子尺寸为22mm*22mm,棋子边角光滑，</w:t>
            </w:r>
            <w:r>
              <w:rPr>
                <w:rFonts w:hint="eastAsia" w:ascii="宋体" w:hAnsi="宋体" w:cs="宋体"/>
                <w:szCs w:val="21"/>
                <w:lang w:bidi="ar"/>
              </w:rPr>
              <w:br w:type="textWrapping" w:clear="all"/>
            </w:r>
            <w:r>
              <w:rPr>
                <w:rFonts w:hint="eastAsia" w:ascii="宋体" w:hAnsi="宋体" w:cs="宋体"/>
                <w:szCs w:val="21"/>
                <w:lang w:bidi="ar"/>
              </w:rPr>
              <w:t xml:space="preserve">（6）器材可满足学生日常自主探究使用、满足课堂教学应用、满足课后兴趣小组拓展挑战、满足学校数学节活动等大型全校性活动挑战赛使用。可反复利用，材料环保无毒无公害。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立体搭建学习套装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1，数学STEM教育系列之空间几何探究性学习搭建套装.</w:t>
            </w:r>
            <w:r>
              <w:rPr>
                <w:rFonts w:hint="eastAsia" w:ascii="宋体" w:hAnsi="宋体" w:cs="宋体"/>
                <w:szCs w:val="21"/>
                <w:lang w:bidi="ar"/>
              </w:rPr>
              <w:br w:type="textWrapping" w:clear="all"/>
            </w:r>
            <w:r>
              <w:rPr>
                <w:rFonts w:hint="eastAsia" w:ascii="宋体" w:hAnsi="宋体" w:cs="宋体"/>
                <w:szCs w:val="21"/>
                <w:lang w:bidi="ar"/>
              </w:rPr>
              <w:t xml:space="preserve">2，材质为食品级安全材料POM.</w:t>
            </w:r>
            <w:r>
              <w:rPr>
                <w:rFonts w:hint="eastAsia" w:ascii="宋体" w:hAnsi="宋体" w:cs="宋体"/>
                <w:szCs w:val="21"/>
                <w:lang w:bidi="ar"/>
              </w:rPr>
              <w:br w:type="textWrapping" w:clear="all"/>
            </w:r>
            <w:r>
              <w:rPr>
                <w:rFonts w:hint="eastAsia" w:ascii="宋体" w:hAnsi="宋体" w:cs="宋体"/>
                <w:szCs w:val="21"/>
                <w:lang w:bidi="ar"/>
              </w:rPr>
              <w:t xml:space="preserve">3，含460个几何图形，包括等边三角形210个、正方形142个、正五边形72个、正六边形36个等.</w:t>
            </w:r>
            <w:r>
              <w:rPr>
                <w:rFonts w:hint="eastAsia" w:ascii="宋体" w:hAnsi="宋体" w:cs="宋体"/>
                <w:szCs w:val="21"/>
                <w:lang w:bidi="ar"/>
              </w:rPr>
              <w:br w:type="textWrapping" w:clear="all"/>
            </w:r>
            <w:r>
              <w:rPr>
                <w:rFonts w:hint="eastAsia" w:ascii="宋体" w:hAnsi="宋体" w:cs="宋体"/>
                <w:szCs w:val="21"/>
                <w:lang w:bidi="ar"/>
              </w:rPr>
              <w:t xml:space="preserve">4，任何一个几何图形的每一边都带有一个子扣与母扣，任意两个几何图形之间，无需磁性，均可以搭建在一起，跌落之后也不会分开.</w:t>
            </w:r>
            <w:r>
              <w:rPr>
                <w:rFonts w:hint="eastAsia" w:ascii="宋体" w:hAnsi="宋体" w:cs="宋体"/>
                <w:szCs w:val="21"/>
                <w:lang w:bidi="ar"/>
              </w:rPr>
              <w:br w:type="textWrapping" w:clear="all"/>
            </w:r>
            <w:r>
              <w:rPr>
                <w:rFonts w:hint="eastAsia" w:ascii="宋体" w:hAnsi="宋体" w:cs="宋体"/>
                <w:szCs w:val="21"/>
                <w:lang w:bidi="ar"/>
              </w:rPr>
              <w:t xml:space="preserve">5，套装可以构建起平面密铺图形、柏拉图多面体、阿基米德多面体等多种立体几何体模型，可以用于探究平面的折叠与多面体的展开等问题，是一套独一无二且极具价值的学习工具，可以最大限度激发学生的创造性，帮助学生建立空间意识，培养学生的空间想象力，达到教学目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5;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136"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0</wp:posOffset>
                      </wp:positionH>
                      <wp:positionV relativeFrom="paragraph">
                        <wp:posOffset>0</wp:posOffset>
                      </wp:positionV>
                      <wp:extent cx="53340" cy="17526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53340" cy="1752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6;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37"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0</wp:posOffset>
                      </wp:positionH>
                      <wp:positionV relativeFrom="paragraph">
                        <wp:posOffset>0</wp:posOffset>
                      </wp:positionV>
                      <wp:extent cx="53340" cy="15240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7;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38"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0</wp:posOffset>
                      </wp:positionH>
                      <wp:positionV relativeFrom="paragraph">
                        <wp:posOffset>0</wp:posOffset>
                      </wp:positionV>
                      <wp:extent cx="53340" cy="35560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39"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0</wp:posOffset>
                      </wp:positionH>
                      <wp:positionV relativeFrom="paragraph">
                        <wp:posOffset>0</wp:posOffset>
                      </wp:positionV>
                      <wp:extent cx="53340" cy="17526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9;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40" o:title=""/>
                    </v:shape>
                  </w:pict>
                </mc:Fallback>
              </mc:AlternateConten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直纹曲面数学文化创意套装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1，利用直线构造平面中的直纹曲线或空间中的直纹曲线，具有无限多种创意以及对应的创作结果.</w:t>
            </w:r>
            <w:r>
              <w:rPr>
                <w:rFonts w:hint="eastAsia" w:ascii="宋体" w:hAnsi="宋体" w:cs="宋体"/>
                <w:szCs w:val="21"/>
                <w:lang w:bidi="ar"/>
              </w:rPr>
              <w:br w:type="textWrapping" w:clear="all"/>
            </w:r>
            <w:r>
              <w:rPr>
                <w:rFonts w:hint="eastAsia" w:ascii="宋体" w:hAnsi="宋体" w:cs="宋体"/>
                <w:szCs w:val="21"/>
                <w:lang w:bidi="ar"/>
              </w:rPr>
              <w:t xml:space="preserve">2，配套工具、操作性强。</w:t>
            </w:r>
            <w:r>
              <w:rPr>
                <w:rFonts w:hint="eastAsia" w:ascii="宋体" w:hAnsi="宋体" w:cs="宋体"/>
                <w:szCs w:val="21"/>
                <w:lang w:bidi="ar"/>
              </w:rPr>
              <w:br w:type="textWrapping" w:clear="all"/>
            </w:r>
            <w:r>
              <w:rPr>
                <w:rFonts w:hint="eastAsia" w:ascii="宋体" w:hAnsi="宋体" w:cs="宋体"/>
                <w:szCs w:val="21"/>
                <w:lang w:bidi="ar"/>
              </w:rPr>
              <w:t xml:space="preserve">3，合计6种，每一种的底板具有不同的基础设计样式，同时也允许每一位（组）创客独立设计与创作其他不同的样式.</w:t>
            </w:r>
            <w:r>
              <w:rPr>
                <w:rFonts w:hint="eastAsia" w:ascii="宋体" w:hAnsi="宋体" w:cs="宋体"/>
                <w:szCs w:val="21"/>
                <w:lang w:bidi="ar"/>
              </w:rPr>
              <w:br w:type="textWrapping" w:clear="all"/>
            </w:r>
            <w:r>
              <w:rPr>
                <w:rFonts w:hint="eastAsia" w:ascii="宋体" w:hAnsi="宋体" w:cs="宋体"/>
                <w:szCs w:val="21"/>
                <w:lang w:bidi="ar"/>
              </w:rPr>
              <w:t xml:space="preserve">4，每一种的组件都包括材料包与底座外框.</w:t>
            </w:r>
            <w:r>
              <w:rPr>
                <w:rFonts w:hint="eastAsia" w:ascii="宋体" w:hAnsi="宋体" w:cs="宋体"/>
                <w:szCs w:val="21"/>
                <w:lang w:bidi="ar"/>
              </w:rPr>
              <w:br w:type="textWrapping" w:clear="all"/>
            </w:r>
            <w:r>
              <w:rPr>
                <w:rFonts w:hint="eastAsia" w:ascii="宋体" w:hAnsi="宋体" w:cs="宋体"/>
                <w:szCs w:val="21"/>
                <w:lang w:bidi="ar"/>
              </w:rPr>
              <w:t xml:space="preserve">5，外框尺寸30cm*30cm.</w:t>
            </w:r>
            <w:r>
              <w:rPr>
                <w:rFonts w:hint="eastAsia" w:ascii="宋体" w:hAnsi="宋体" w:cs="宋体"/>
                <w:szCs w:val="21"/>
                <w:lang w:bidi="ar"/>
              </w:rPr>
              <w:br w:type="textWrapping" w:clear="all"/>
            </w:r>
            <w:r>
              <w:rPr>
                <w:rFonts w:hint="eastAsia" w:ascii="宋体" w:hAnsi="宋体" w:cs="宋体"/>
                <w:szCs w:val="21"/>
                <w:lang w:bidi="ar"/>
              </w:rPr>
              <w:t xml:space="preserve">6，底板采用贴皮高密度板，黑色.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70;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141"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0</wp:posOffset>
                      </wp:positionH>
                      <wp:positionV relativeFrom="paragraph">
                        <wp:posOffset>0</wp:posOffset>
                      </wp:positionV>
                      <wp:extent cx="53340" cy="17526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1;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42"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0</wp:posOffset>
                      </wp:positionH>
                      <wp:positionV relativeFrom="paragraph">
                        <wp:posOffset>0</wp:posOffset>
                      </wp:positionV>
                      <wp:extent cx="53340" cy="15240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2;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143"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0</wp:posOffset>
                      </wp:positionH>
                      <wp:positionV relativeFrom="paragraph">
                        <wp:posOffset>0</wp:posOffset>
                      </wp:positionV>
                      <wp:extent cx="53340" cy="17526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3;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144" o:title=""/>
                    </v:shape>
                  </w:pict>
                </mc:Fallback>
              </mc:AlternateContent>
            </w: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0</wp:posOffset>
                      </wp:positionH>
                      <wp:positionV relativeFrom="paragraph">
                        <wp:posOffset>0</wp:posOffset>
                      </wp:positionV>
                      <wp:extent cx="53340" cy="35560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4;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145" o:title=""/>
                    </v:shape>
                  </w:pict>
                </mc:Fallback>
              </mc:AlternateConten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达芬奇折叠桥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材质：榉木，搭建用。</w:t>
            </w:r>
            <w:r>
              <w:rPr>
                <w:rFonts w:hint="eastAsia" w:ascii="宋体" w:hAnsi="宋体" w:cs="宋体"/>
                <w:szCs w:val="21"/>
                <w:lang w:bidi="ar"/>
              </w:rPr>
              <w:br w:type="textWrapping" w:clear="all"/>
            </w:r>
            <w:r>
              <w:rPr>
                <w:rFonts w:hint="eastAsia" w:ascii="宋体" w:hAnsi="宋体" w:cs="宋体"/>
                <w:szCs w:val="21"/>
                <w:lang w:bidi="ar"/>
              </w:rPr>
              <w:t xml:space="preserve">尺寸：宽65cm 长225cm 高45cm</w:t>
            </w:r>
            <w:r>
              <w:rPr>
                <w:rFonts w:hint="eastAsia" w:ascii="宋体" w:hAnsi="宋体" w:cs="宋体"/>
                <w:szCs w:val="21"/>
                <w:lang w:bidi="ar"/>
              </w:rPr>
              <w:br w:type="textWrapping" w:clear="all"/>
            </w:r>
            <w:r>
              <w:rPr>
                <w:rFonts w:hint="eastAsia" w:ascii="宋体" w:hAnsi="宋体" w:cs="宋体"/>
                <w:szCs w:val="21"/>
                <w:lang w:bidi="ar"/>
              </w:rPr>
              <w:t xml:space="preserve">木条27根，木板12张。</w:t>
            </w:r>
            <w:r>
              <w:rPr>
                <w:rFonts w:hint="eastAsia" w:ascii="宋体" w:hAnsi="宋体" w:cs="宋体"/>
                <w:szCs w:val="21"/>
                <w:lang w:bidi="ar"/>
              </w:rPr>
              <w:br w:type="textWrapping" w:clear="all"/>
            </w:r>
            <w:r>
              <w:rPr>
                <w:rFonts w:hint="eastAsia" w:ascii="宋体" w:hAnsi="宋体" w:cs="宋体"/>
                <w:szCs w:val="21"/>
                <w:lang w:bidi="ar"/>
              </w:rPr>
              <w:t xml:space="preserve">搭建好后可以实现人站桥上随意走动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教学楼负一层</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演讲台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1、参考尺寸：900*650*1000mm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szCs w:val="21"/>
                <w:lang w:bidi="ar"/>
              </w:rPr>
              <w:br w:type="textWrapping" w:clear="all"/>
            </w:r>
            <w:r>
              <w:rPr>
                <w:rFonts w:hint="eastAsia" w:ascii="宋体" w:hAnsi="宋体" w:cs="宋体"/>
                <w:szCs w:val="21"/>
                <w:lang w:bidi="ar"/>
              </w:rPr>
              <w:t xml:space="preserve">下脚架采用φ25*2.0光滑圆管，配置4个静音刹车万向轮，方便推移也可固定。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主持人椅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1、参考尺寸：390*400*840-1020mm，座椅可升降：520-730mm；</w:t>
            </w:r>
            <w:r>
              <w:rPr>
                <w:rFonts w:hint="eastAsia" w:ascii="宋体" w:hAnsi="宋体" w:cs="宋体"/>
                <w:szCs w:val="21"/>
                <w:lang w:bidi="ar"/>
              </w:rPr>
              <w:br w:type="textWrapping" w:clear="all"/>
            </w:r>
            <w:r>
              <w:rPr>
                <w:rFonts w:hint="eastAsia" w:ascii="宋体" w:hAnsi="宋体" w:cs="宋体"/>
                <w:szCs w:val="21"/>
                <w:lang w:bidi="ar"/>
              </w:rPr>
              <w:t xml:space="preserve">2、凳面40mm高泡海绵；</w:t>
            </w:r>
            <w:r>
              <w:rPr>
                <w:rFonts w:hint="eastAsia" w:ascii="宋体" w:hAnsi="宋体" w:cs="宋体"/>
                <w:szCs w:val="21"/>
                <w:lang w:bidi="ar"/>
              </w:rPr>
              <w:br w:type="textWrapping" w:clear="all"/>
            </w:r>
            <w:r>
              <w:rPr>
                <w:rFonts w:hint="eastAsia" w:ascii="宋体" w:hAnsi="宋体" w:cs="宋体"/>
                <w:szCs w:val="21"/>
                <w:lang w:bidi="ar"/>
              </w:rPr>
              <w:t xml:space="preserve">3、五星脚防滑设计；</w:t>
            </w:r>
            <w:r>
              <w:rPr>
                <w:rFonts w:hint="eastAsia" w:ascii="宋体" w:hAnsi="宋体" w:cs="宋体"/>
                <w:szCs w:val="21"/>
                <w:lang w:bidi="ar"/>
              </w:rPr>
              <w:br w:type="textWrapping" w:clear="all"/>
            </w:r>
            <w:r>
              <w:rPr>
                <w:rFonts w:hint="eastAsia" w:ascii="宋体" w:hAnsi="宋体" w:cs="宋体"/>
                <w:szCs w:val="21"/>
                <w:lang w:bidi="ar"/>
              </w:rPr>
              <w:t xml:space="preserve">4、50MM静音顺滑PU轮；</w:t>
            </w:r>
            <w:r>
              <w:rPr>
                <w:rFonts w:hint="eastAsia" w:ascii="宋体" w:hAnsi="宋体" w:cs="宋体"/>
                <w:szCs w:val="21"/>
                <w:lang w:bidi="ar"/>
              </w:rPr>
              <w:br w:type="textWrapping" w:clear="all"/>
            </w:r>
            <w:r>
              <w:rPr>
                <w:rFonts w:hint="eastAsia" w:ascii="宋体" w:hAnsi="宋体" w:cs="宋体"/>
                <w:szCs w:val="21"/>
                <w:lang w:bidi="ar"/>
              </w:rPr>
              <w:t xml:space="preserve">5、安全气杆。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学生组合桌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1、参考尺寸：790×805×750mm;</w:t>
            </w:r>
            <w:r>
              <w:rPr>
                <w:rFonts w:hint="eastAsia" w:ascii="宋体" w:hAnsi="宋体" w:cs="宋体"/>
                <w:szCs w:val="21"/>
                <w:lang w:bidi="ar"/>
              </w:rPr>
              <w:br w:type="textWrapping" w:clear="all"/>
            </w:r>
            <w:r>
              <w:rPr>
                <w:rFonts w:hint="eastAsia" w:ascii="宋体" w:hAnsi="宋体" w:cs="宋体"/>
                <w:szCs w:val="21"/>
                <w:lang w:bidi="ar"/>
              </w:rPr>
              <w:t xml:space="preserve">2、台面参数：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采用25mm厚E1级三聚氰胺环保饰面板制作，桌角倒圆角；</w:t>
            </w:r>
            <w:r>
              <w:rPr>
                <w:rFonts w:hint="eastAsia" w:ascii="宋体" w:hAnsi="宋体" w:cs="宋体"/>
                <w:szCs w:val="21"/>
                <w:lang w:bidi="ar"/>
              </w:rPr>
              <w:br w:type="textWrapping" w:clear="all"/>
            </w:r>
            <w:r>
              <w:rPr>
                <w:rFonts w:hint="eastAsia" w:ascii="宋体" w:hAnsi="宋体" w:cs="宋体"/>
                <w:szCs w:val="21"/>
                <w:lang w:bidi="ar"/>
              </w:rPr>
              <w:t xml:space="preserve">采用1.5mm厚PVC封边条进行机械封边。</w:t>
            </w:r>
            <w:r>
              <w:rPr>
                <w:rFonts w:hint="eastAsia" w:ascii="宋体" w:hAnsi="宋体" w:cs="宋体"/>
                <w:szCs w:val="21"/>
                <w:lang w:bidi="ar"/>
              </w:rPr>
              <w:br w:type="textWrapping" w:clear="all"/>
            </w:r>
            <w:r>
              <w:rPr>
                <w:rFonts w:hint="eastAsia" w:ascii="宋体" w:hAnsi="宋体" w:cs="宋体"/>
                <w:szCs w:val="21"/>
                <w:lang w:bidi="ar"/>
              </w:rPr>
              <w:t xml:space="preserve">3、台身参数：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横梁：采用≥40×20×1.2mm矩形钢管制作而成。</w:t>
            </w:r>
            <w:r>
              <w:rPr>
                <w:rFonts w:hint="eastAsia" w:ascii="宋体" w:hAnsi="宋体" w:cs="宋体"/>
                <w:szCs w:val="21"/>
                <w:lang w:bidi="ar"/>
              </w:rPr>
              <w:br w:type="textWrapping" w:clear="all"/>
            </w:r>
            <w:r>
              <w:rPr>
                <w:rFonts w:hint="eastAsia" w:ascii="宋体" w:hAnsi="宋体" w:cs="宋体"/>
                <w:szCs w:val="21"/>
                <w:lang w:bidi="ar"/>
              </w:rPr>
              <w:t xml:space="preserve">立腿：采用≥φ47×1.5mm厚的圆管制作而成，底部成锥形。</w:t>
            </w:r>
            <w:r>
              <w:rPr>
                <w:rFonts w:hint="eastAsia" w:ascii="宋体" w:hAnsi="宋体" w:cs="宋体"/>
                <w:szCs w:val="21"/>
                <w:lang w:bidi="ar"/>
              </w:rPr>
              <w:br w:type="textWrapping" w:clear="all"/>
            </w:r>
            <w:r>
              <w:rPr>
                <w:rFonts w:hint="eastAsia" w:ascii="宋体" w:hAnsi="宋体" w:cs="宋体"/>
                <w:szCs w:val="21"/>
                <w:lang w:bidi="ar"/>
              </w:rPr>
              <w:t xml:space="preserve">立腿底部：带橡胶底脚 [或：可选配带止锁功能的滑轮]。</w:t>
            </w:r>
            <w:r>
              <w:rPr>
                <w:rFonts w:hint="eastAsia" w:ascii="宋体" w:hAnsi="宋体" w:cs="宋体"/>
                <w:szCs w:val="21"/>
                <w:lang w:bidi="ar"/>
              </w:rPr>
              <w:br w:type="textWrapping" w:clear="all"/>
            </w:r>
            <w:r>
              <w:rPr>
                <w:rFonts w:hint="eastAsia" w:ascii="宋体" w:hAnsi="宋体" w:cs="宋体"/>
                <w:szCs w:val="21"/>
                <w:lang w:bidi="ar"/>
              </w:rPr>
              <w:t xml:space="preserve">立腿和横梁采用铝合金连接件连接（详见连接件参数）。</w:t>
            </w:r>
            <w:r>
              <w:rPr>
                <w:rFonts w:hint="eastAsia" w:ascii="宋体" w:hAnsi="宋体" w:cs="宋体"/>
                <w:szCs w:val="21"/>
                <w:lang w:bidi="ar"/>
              </w:rPr>
              <w:br w:type="textWrapping" w:clear="all"/>
            </w:r>
            <w:r>
              <w:rPr>
                <w:rFonts w:hint="eastAsia" w:ascii="宋体" w:hAnsi="宋体" w:cs="宋体"/>
                <w:szCs w:val="21"/>
                <w:lang w:bidi="ar"/>
              </w:rPr>
              <w:t xml:space="preserve">立腿与横梁整体采用静电粉末喷涂处理。</w:t>
            </w:r>
            <w:r>
              <w:rPr>
                <w:rFonts w:hint="eastAsia" w:ascii="宋体" w:hAnsi="宋体" w:cs="宋体"/>
                <w:szCs w:val="21"/>
                <w:lang w:bidi="ar"/>
              </w:rPr>
              <w:br w:type="textWrapping" w:clear="all"/>
            </w:r>
            <w:r>
              <w:rPr>
                <w:rFonts w:hint="eastAsia" w:ascii="宋体" w:hAnsi="宋体" w:cs="宋体"/>
                <w:szCs w:val="21"/>
                <w:lang w:bidi="ar"/>
              </w:rPr>
              <w:t xml:space="preserve">4、连接件参数：</w:t>
            </w:r>
            <w:r>
              <w:rPr>
                <w:szCs w:val="21"/>
                <w:lang w:bidi="ar"/>
              </w:rPr>
              <w:t xml:space="preserve">​​</w:t>
            </w:r>
            <w:r>
              <w:rPr>
                <w:rFonts w:hint="eastAsia" w:ascii="宋体" w:hAnsi="宋体" w:cs="宋体"/>
                <w:szCs w:val="21"/>
                <w:lang w:bidi="ar"/>
              </w:rPr>
              <w:br w:type="textWrapping" w:clear="all"/>
            </w:r>
            <w:r>
              <w:rPr>
                <w:rFonts w:hint="eastAsia" w:ascii="宋体" w:hAnsi="宋体" w:cs="宋体"/>
                <w:szCs w:val="21"/>
                <w:lang w:bidi="ar"/>
              </w:rPr>
              <w:t xml:space="preserve">结构：通体采用铸铝成型，分上下两部分组合而成。</w:t>
            </w:r>
            <w:r>
              <w:rPr>
                <w:rFonts w:hint="eastAsia" w:ascii="宋体" w:hAnsi="宋体" w:cs="宋体"/>
                <w:szCs w:val="21"/>
                <w:lang w:bidi="ar"/>
              </w:rPr>
              <w:br w:type="textWrapping" w:clear="all"/>
            </w:r>
            <w:r>
              <w:rPr>
                <w:rFonts w:hint="eastAsia" w:ascii="宋体" w:hAnsi="宋体" w:cs="宋体"/>
                <w:szCs w:val="21"/>
                <w:lang w:bidi="ar"/>
              </w:rPr>
              <w:t xml:space="preserve">上部分圆柱尺寸：φ49mm(±5mm)，H20mm(±5mm)，壁厚≥3.5mm。</w:t>
            </w:r>
            <w:r>
              <w:rPr>
                <w:rFonts w:hint="eastAsia" w:ascii="宋体" w:hAnsi="宋体" w:cs="宋体"/>
                <w:szCs w:val="21"/>
                <w:lang w:bidi="ar"/>
              </w:rPr>
              <w:br w:type="textWrapping" w:clear="all"/>
            </w:r>
            <w:r>
              <w:rPr>
                <w:rFonts w:hint="eastAsia" w:ascii="宋体" w:hAnsi="宋体" w:cs="宋体"/>
                <w:szCs w:val="21"/>
                <w:lang w:bidi="ar"/>
              </w:rPr>
              <w:t xml:space="preserve">下部分圆柱尺寸：φ49mm(±5mm)，H20mm(±5mm)，壁厚≥3.5mm。</w:t>
            </w:r>
            <w:r>
              <w:rPr>
                <w:rFonts w:hint="eastAsia" w:ascii="宋体" w:hAnsi="宋体" w:cs="宋体"/>
                <w:szCs w:val="21"/>
                <w:lang w:bidi="ar"/>
              </w:rPr>
              <w:br w:type="textWrapping" w:clear="all"/>
            </w:r>
            <w:r>
              <w:rPr>
                <w:rFonts w:hint="eastAsia" w:ascii="宋体" w:hAnsi="宋体" w:cs="宋体"/>
                <w:szCs w:val="21"/>
                <w:lang w:bidi="ar"/>
              </w:rPr>
              <w:t xml:space="preserve">连接桌腿部分尺寸：φ40.5(±5mm)xH49mm(±5mm)。</w:t>
            </w:r>
            <w:r>
              <w:rPr>
                <w:rFonts w:hint="eastAsia" w:ascii="宋体" w:hAnsi="宋体" w:cs="宋体"/>
                <w:szCs w:val="21"/>
                <w:lang w:bidi="ar"/>
              </w:rPr>
              <w:br w:type="textWrapping" w:clear="all"/>
            </w:r>
            <w:r>
              <w:rPr>
                <w:rFonts w:hint="eastAsia" w:ascii="宋体" w:hAnsi="宋体" w:cs="宋体"/>
                <w:szCs w:val="21"/>
                <w:lang w:bidi="ar"/>
              </w:rPr>
              <w:t xml:space="preserve">连接横梁插口部分尺寸：L35-38×W15-18×H47mm(±5mm)。</w:t>
            </w:r>
            <w:r>
              <w:rPr>
                <w:rFonts w:hint="eastAsia" w:ascii="宋体" w:hAnsi="宋体" w:cs="宋体"/>
                <w:szCs w:val="21"/>
                <w:lang w:bidi="ar"/>
              </w:rPr>
              <w:br w:type="textWrapping" w:clear="all"/>
            </w:r>
            <w:r>
              <w:rPr>
                <w:rFonts w:hint="eastAsia" w:ascii="宋体" w:hAnsi="宋体" w:cs="宋体"/>
                <w:szCs w:val="21"/>
                <w:lang w:bidi="ar"/>
              </w:rPr>
              <w:t xml:space="preserve">表面处理：表面氧化银处理。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1、参考尺寸：410*400*740-820mm;</w:t>
            </w:r>
            <w:r>
              <w:rPr>
                <w:rFonts w:hint="eastAsia" w:ascii="宋体" w:hAnsi="宋体" w:cs="宋体"/>
                <w:szCs w:val="21"/>
                <w:lang w:bidi="ar"/>
              </w:rPr>
              <w:br w:type="textWrapping" w:clear="all"/>
            </w:r>
            <w:r>
              <w:rPr>
                <w:rFonts w:hint="eastAsia" w:ascii="宋体" w:hAnsi="宋体" w:cs="宋体"/>
                <w:szCs w:val="21"/>
                <w:lang w:bidi="ar"/>
              </w:rPr>
              <w:t xml:space="preserve">2、椅背/椅座板：PP+20%玻纤，一体注塑成型；</w:t>
            </w:r>
            <w:r>
              <w:rPr>
                <w:rFonts w:hint="eastAsia" w:ascii="宋体" w:hAnsi="宋体" w:cs="宋体"/>
                <w:szCs w:val="21"/>
                <w:lang w:bidi="ar"/>
              </w:rPr>
              <w:br w:type="textWrapping" w:clear="all"/>
            </w:r>
            <w:r>
              <w:rPr>
                <w:rFonts w:hint="eastAsia" w:ascii="宋体" w:hAnsi="宋体" w:cs="宋体"/>
                <w:szCs w:val="21"/>
                <w:lang w:bidi="ar"/>
              </w:rPr>
              <w:t xml:space="preserve">3、椅架：正圆国标钢管￠32/￠25*1.8mm，酸洗磷化静电喷粉7、工艺；</w:t>
            </w:r>
            <w:r>
              <w:rPr>
                <w:rFonts w:hint="eastAsia" w:ascii="宋体" w:hAnsi="宋体" w:cs="宋体"/>
                <w:szCs w:val="21"/>
                <w:lang w:bidi="ar"/>
              </w:rPr>
              <w:br w:type="textWrapping" w:clear="all"/>
            </w:r>
            <w:r>
              <w:rPr>
                <w:rFonts w:hint="eastAsia" w:ascii="宋体" w:hAnsi="宋体" w:cs="宋体"/>
                <w:szCs w:val="21"/>
                <w:lang w:bidi="ar"/>
              </w:rPr>
              <w:t xml:space="preserve">脚套/升降护套：PP，一体注塑成型；</w:t>
            </w:r>
            <w:r>
              <w:rPr>
                <w:rFonts w:hint="eastAsia" w:ascii="宋体" w:hAnsi="宋体" w:cs="宋体"/>
                <w:szCs w:val="21"/>
                <w:lang w:bidi="ar"/>
              </w:rPr>
              <w:br w:type="textWrapping" w:clear="all"/>
            </w:r>
            <w:r>
              <w:rPr>
                <w:rFonts w:hint="eastAsia" w:ascii="宋体" w:hAnsi="宋体" w:cs="宋体"/>
                <w:szCs w:val="21"/>
                <w:lang w:bidi="ar"/>
              </w:rPr>
              <w:t xml:space="preserve">4、功能：按国标高度孔位可调。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开放式书架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1、参考尺寸：800*300*1240mm</w:t>
            </w:r>
            <w:r>
              <w:rPr>
                <w:rFonts w:hint="eastAsia" w:ascii="宋体" w:hAnsi="宋体" w:cs="宋体"/>
                <w:szCs w:val="21"/>
                <w:lang w:bidi="ar"/>
              </w:rPr>
              <w:br w:type="textWrapping" w:clear="all"/>
            </w:r>
            <w:r>
              <w:rPr>
                <w:rFonts w:hint="eastAsia" w:ascii="宋体" w:hAnsi="宋体" w:cs="宋体"/>
                <w:szCs w:val="21"/>
                <w:lang w:bidi="ar"/>
              </w:rPr>
              <w:t xml:space="preserve">2、结构：实木结构，存放英语相关书籍；</w:t>
            </w:r>
            <w:r>
              <w:rPr>
                <w:rFonts w:hint="eastAsia" w:ascii="宋体" w:hAnsi="宋体" w:cs="宋体"/>
                <w:szCs w:val="21"/>
                <w:lang w:bidi="ar"/>
              </w:rPr>
              <w:br w:type="textWrapping" w:clear="all"/>
            </w:r>
            <w:r>
              <w:rPr>
                <w:rFonts w:hint="eastAsia" w:ascii="宋体" w:hAnsi="宋体" w:cs="宋体"/>
                <w:szCs w:val="21"/>
                <w:lang w:bidi="ar"/>
              </w:rPr>
              <w:t xml:space="preserve">3、材质：橡胶木；</w:t>
            </w:r>
            <w:r>
              <w:rPr>
                <w:rFonts w:hint="eastAsia" w:ascii="宋体" w:hAnsi="宋体" w:cs="宋体"/>
                <w:szCs w:val="21"/>
                <w:lang w:bidi="ar"/>
              </w:rPr>
              <w:br w:type="textWrapping" w:clear="all"/>
            </w:r>
            <w:r>
              <w:rPr>
                <w:rFonts w:hint="eastAsia" w:ascii="宋体" w:hAnsi="宋体" w:cs="宋体"/>
                <w:szCs w:val="21"/>
                <w:lang w:bidi="ar"/>
              </w:rPr>
              <w:t xml:space="preserve">4、柜体设书架三层。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移动杂志架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1、参考尺寸：1200*240*1240mm</w:t>
            </w:r>
            <w:r>
              <w:rPr>
                <w:rFonts w:hint="eastAsia" w:ascii="宋体" w:hAnsi="宋体" w:cs="宋体"/>
                <w:szCs w:val="21"/>
                <w:lang w:bidi="ar"/>
              </w:rPr>
              <w:br w:type="textWrapping" w:clear="all"/>
            </w:r>
            <w:r>
              <w:rPr>
                <w:rFonts w:hint="eastAsia" w:ascii="宋体" w:hAnsi="宋体" w:cs="宋体"/>
                <w:szCs w:val="21"/>
                <w:lang w:bidi="ar"/>
              </w:rPr>
              <w:t xml:space="preserve">2、结构：实木结构，放置英语期刊；</w:t>
            </w:r>
            <w:r>
              <w:rPr>
                <w:rFonts w:hint="eastAsia" w:ascii="宋体" w:hAnsi="宋体" w:cs="宋体"/>
                <w:szCs w:val="21"/>
                <w:lang w:bidi="ar"/>
              </w:rPr>
              <w:br w:type="textWrapping" w:clear="all"/>
            </w:r>
            <w:r>
              <w:rPr>
                <w:rFonts w:hint="eastAsia" w:ascii="宋体" w:hAnsi="宋体" w:cs="宋体"/>
                <w:szCs w:val="21"/>
                <w:lang w:bidi="ar"/>
              </w:rPr>
              <w:t xml:space="preserve">3、材质：橡胶木；</w:t>
            </w:r>
            <w:r>
              <w:rPr>
                <w:rFonts w:hint="eastAsia" w:ascii="宋体" w:hAnsi="宋体" w:cs="宋体"/>
                <w:szCs w:val="21"/>
                <w:lang w:bidi="ar"/>
              </w:rPr>
              <w:br w:type="textWrapping" w:clear="all"/>
            </w:r>
            <w:r>
              <w:rPr>
                <w:rFonts w:hint="eastAsia" w:ascii="宋体" w:hAnsi="宋体" w:cs="宋体"/>
                <w:szCs w:val="21"/>
                <w:lang w:bidi="ar"/>
              </w:rPr>
              <w:t xml:space="preserve">4、下部配可移动轮子，上部期刊三层设计，亚克力挡板。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通顶展示柜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1、参考尺寸：4000*500*h:顶部</w:t>
            </w:r>
            <w:r>
              <w:rPr>
                <w:rFonts w:hint="eastAsia" w:ascii="宋体" w:hAnsi="宋体" w:cs="宋体"/>
                <w:szCs w:val="21"/>
                <w:lang w:bidi="ar"/>
              </w:rPr>
              <w:br w:type="textWrapping" w:clear="all"/>
            </w:r>
            <w:r>
              <w:rPr>
                <w:rFonts w:hint="eastAsia" w:ascii="宋体" w:hAnsi="宋体" w:cs="宋体"/>
                <w:szCs w:val="21"/>
                <w:lang w:bidi="ar"/>
              </w:rPr>
              <w:t xml:space="preserve">2、结构：玻璃门、内置LED灯带，用于陈列中国传统文化展品（英语介绍）；</w:t>
            </w:r>
            <w:r>
              <w:rPr>
                <w:rFonts w:hint="eastAsia" w:ascii="宋体" w:hAnsi="宋体" w:cs="宋体"/>
                <w:szCs w:val="21"/>
                <w:lang w:bidi="ar"/>
              </w:rPr>
              <w:br w:type="textWrapping" w:clear="all"/>
            </w:r>
            <w:r>
              <w:rPr>
                <w:rFonts w:hint="eastAsia" w:ascii="宋体" w:hAnsi="宋体" w:cs="宋体"/>
                <w:szCs w:val="21"/>
                <w:lang w:bidi="ar"/>
              </w:rPr>
              <w:t xml:space="preserve">3、根据展示模型定制柜体结构，材质采用16mm厚E1级三聚氰胺环保饰面板加工制作，不低于1.5mm厚塑制封边条机械封边，柜门采用钢化玻璃门制作。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软木展板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1、参考尺寸：900*1200mm</w:t>
            </w:r>
            <w:r>
              <w:rPr>
                <w:rFonts w:hint="eastAsia" w:ascii="宋体" w:hAnsi="宋体" w:cs="宋体"/>
                <w:szCs w:val="21"/>
                <w:lang w:bidi="ar"/>
              </w:rPr>
              <w:br w:type="textWrapping" w:clear="all"/>
            </w:r>
            <w:r>
              <w:rPr>
                <w:rFonts w:hint="eastAsia" w:ascii="宋体" w:hAnsi="宋体" w:cs="宋体"/>
                <w:szCs w:val="21"/>
                <w:lang w:bidi="ar"/>
              </w:rPr>
              <w:t xml:space="preserve">2、9mm软木板加实木边框，用于张贴双语海报、学生英语作品。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英语文化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根据教室的大小，定制化英语文化元素，营造英语学科氛围，增加学生兴趣度，普及英语.相关知识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英语（East-West Chamber东西阁）</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舞台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尺寸：根据现场定制</w:t>
            </w:r>
            <w:r>
              <w:rPr>
                <w:rFonts w:hint="eastAsia" w:ascii="宋体" w:hAnsi="宋体" w:cs="宋体"/>
                <w:szCs w:val="21"/>
                <w:lang w:bidi="ar"/>
              </w:rPr>
              <w:br w:type="textWrapping" w:clear="all"/>
            </w:r>
            <w:r>
              <w:rPr>
                <w:rFonts w:hint="eastAsia" w:ascii="宋体" w:hAnsi="宋体" w:cs="宋体"/>
                <w:szCs w:val="21"/>
                <w:lang w:bidi="ar"/>
              </w:rPr>
              <w:t xml:space="preserve">高度：30cm</w:t>
            </w:r>
            <w:r>
              <w:rPr>
                <w:rFonts w:hint="eastAsia" w:ascii="宋体" w:hAnsi="宋体" w:cs="宋体"/>
                <w:szCs w:val="21"/>
                <w:lang w:bidi="ar"/>
              </w:rPr>
              <w:br w:type="textWrapping" w:clear="all"/>
            </w:r>
            <w:r>
              <w:rPr>
                <w:rFonts w:hint="eastAsia" w:ascii="宋体" w:hAnsi="宋体" w:cs="宋体"/>
                <w:szCs w:val="21"/>
                <w:lang w:bidi="ar"/>
              </w:rPr>
              <w:t xml:space="preserve">框架：4×8cm 木方</w:t>
            </w:r>
            <w:r>
              <w:rPr>
                <w:rFonts w:hint="eastAsia" w:ascii="宋体" w:hAnsi="宋体" w:cs="宋体"/>
                <w:szCs w:val="21"/>
                <w:lang w:bidi="ar"/>
              </w:rPr>
              <w:br w:type="textWrapping" w:clear="all"/>
            </w:r>
            <w:r>
              <w:rPr>
                <w:rFonts w:hint="eastAsia" w:ascii="宋体" w:hAnsi="宋体" w:cs="宋体"/>
                <w:szCs w:val="21"/>
                <w:lang w:bidi="ar"/>
              </w:rPr>
              <w:t xml:space="preserve">面板：15mm 多层板</w:t>
            </w:r>
            <w:r>
              <w:rPr>
                <w:rFonts w:hint="eastAsia" w:ascii="宋体" w:hAnsi="宋体" w:cs="宋体"/>
                <w:szCs w:val="21"/>
                <w:lang w:bidi="ar"/>
              </w:rPr>
              <w:br w:type="textWrapping" w:clear="all"/>
            </w:r>
            <w:r>
              <w:rPr>
                <w:rFonts w:hint="eastAsia" w:ascii="宋体" w:hAnsi="宋体" w:cs="宋体"/>
                <w:szCs w:val="21"/>
                <w:lang w:bidi="ar"/>
              </w:rPr>
              <w:t xml:space="preserve">面层：舞台地胶</w:t>
            </w:r>
            <w:r>
              <w:rPr>
                <w:rFonts w:hint="eastAsia" w:ascii="宋体" w:hAnsi="宋体" w:cs="宋体"/>
                <w:szCs w:val="21"/>
                <w:lang w:bidi="ar"/>
              </w:rPr>
              <w:br w:type="textWrapping" w:clear="all"/>
            </w:r>
            <w:r>
              <w:rPr>
                <w:rFonts w:hint="eastAsia" w:ascii="宋体" w:hAnsi="宋体" w:cs="宋体"/>
                <w:szCs w:val="21"/>
                <w:lang w:bidi="ar"/>
              </w:rPr>
              <w:t xml:space="preserve">台阶：高 15cm，宽 30cm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戏剧社（双语）</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折叠椅</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1、折叠椅规格：W410（±10）×D395（±10）mm；收纳架规格：W1514（±10）×D577（±10）×H971（±10）mm；</w:t>
            </w:r>
            <w:r>
              <w:rPr>
                <w:rFonts w:hint="eastAsia" w:ascii="宋体" w:hAnsi="宋体" w:cs="宋体"/>
                <w:szCs w:val="21"/>
                <w:lang w:bidi="ar"/>
              </w:rPr>
              <w:br w:type="textWrapping" w:clear="all"/>
            </w:r>
            <w:r>
              <w:rPr>
                <w:rFonts w:hint="eastAsia" w:ascii="宋体" w:hAnsi="宋体" w:cs="宋体"/>
                <w:szCs w:val="21"/>
                <w:lang w:bidi="ar"/>
              </w:rPr>
              <w:t xml:space="preserve">2、基材：采用PP（聚丙烯）塑料全新料一体注塑成型,不得采用回收料生产；</w:t>
            </w:r>
            <w:r>
              <w:rPr>
                <w:rFonts w:hint="eastAsia" w:ascii="宋体" w:hAnsi="宋体" w:cs="宋体"/>
                <w:szCs w:val="21"/>
                <w:lang w:bidi="ar"/>
              </w:rPr>
              <w:br w:type="textWrapping" w:clear="all"/>
            </w:r>
            <w:r>
              <w:rPr>
                <w:rFonts w:hint="eastAsia" w:ascii="宋体" w:hAnsi="宋体" w:cs="宋体"/>
                <w:szCs w:val="21"/>
                <w:lang w:bidi="ar"/>
              </w:rPr>
              <w:t xml:space="preserve">3、椅架：采用异形铝合金管，一次弯管成型，异形铝合金管为30mm（±0.5mm）×20mm（±0.5mm）×厚2mm（±0.5mm）；坐垫底部支撑钢管为20mm（±0.5mm）×厚1.5mm（±0.5mm）。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戏剧社（双语）</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收纳架</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1、材质主结构采用椭圆管制成，椭圆管尺寸为60mm（±0.5mm）×30mm（±0.5mm）×厚2mm；</w:t>
            </w:r>
            <w:r>
              <w:rPr>
                <w:rFonts w:hint="eastAsia" w:ascii="宋体" w:hAnsi="宋体" w:cs="宋体"/>
                <w:szCs w:val="21"/>
                <w:lang w:bidi="ar"/>
              </w:rPr>
              <w:br w:type="textWrapping" w:clear="all"/>
            </w:r>
            <w:r>
              <w:rPr>
                <w:rFonts w:hint="eastAsia" w:ascii="宋体" w:hAnsi="宋体" w:cs="宋体"/>
                <w:szCs w:val="21"/>
                <w:lang w:bidi="ar"/>
              </w:rPr>
              <w:t xml:space="preserve">2、表面涂装：外表面经脱脂、硅烷无磷转化处理后，表面再喷涂粉末涂料，涂料具有耐腐蚀强、零甲醛无溶剂等特性，经200度高温烤漆，附着力特强；涂层表面均匀，色泽一致、平整且清晰、均匀。无漏底、锈蚀；疙瘩、皱皮等缺陷。漆膜应无膨胀、鼓泡、剥落、生锈无明显变色和失光现象；</w:t>
            </w:r>
            <w:r>
              <w:rPr>
                <w:rFonts w:hint="eastAsia" w:ascii="宋体" w:hAnsi="宋体" w:cs="宋体"/>
                <w:szCs w:val="21"/>
                <w:lang w:bidi="ar"/>
              </w:rPr>
              <w:br w:type="textWrapping" w:clear="all"/>
            </w:r>
            <w:r>
              <w:rPr>
                <w:rFonts w:hint="eastAsia" w:ascii="宋体" w:hAnsi="宋体" w:cs="宋体"/>
                <w:szCs w:val="21"/>
                <w:lang w:bidi="ar"/>
              </w:rPr>
              <w:t xml:space="preserve">3、功能及要求：折叠椅子功能要求：可自由收合，收合起来厚度不得大于30mm（±5mm）；收纳架功能要求：每张收纳车可收纳30张椅子，收纳后可成立式或卧式，收纳架轮子带刹车功能。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戏剧社（双语）</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更衣柜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柜体参数：柜体采用≥16mm厚E1级三聚氰胺环保饰面板加工制作，不低于1.5mm厚塑制封边条机械封边；柜体组合柜造型，单柜科学结构划分，一键搞定所有收纳，柜门板采用橘黄色与暖白色作套色处理，柜门开有通风透气孔，增加空气流通，防霉防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戏剧社（双语）</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音乐边柜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1、参考尺寸：2000*500*800mm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戏剧社（双语）</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演出服陈列柜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3、产品参数：顶板采用≥25mm，其他采用≥16mm三聚氰胺环保饰面板加工制作，不低于1.5mm厚塑制封边条机械封边，自然的木色，温暖而柔和；</w:t>
            </w:r>
            <w:r>
              <w:rPr>
                <w:rFonts w:hint="eastAsia" w:ascii="宋体" w:hAnsi="宋体" w:cs="宋体"/>
                <w:szCs w:val="21"/>
                <w:lang w:bidi="ar"/>
              </w:rPr>
              <w:br w:type="textWrapping" w:clear="all"/>
            </w:r>
            <w:r>
              <w:rPr>
                <w:rFonts w:hint="eastAsia" w:ascii="宋体" w:hAnsi="宋体" w:cs="宋体"/>
                <w:szCs w:val="21"/>
                <w:lang w:bidi="ar"/>
              </w:rPr>
              <w:t xml:space="preserve">柜体下部储物收纳为主，采用免拉手设计，柜门配置缓冲铰链，门板上方采用45°斜切角整体 ，距离台面三公分放手，内部做封板，视觉上干净利落、极简大气；储物柜内设活动可调层板，采用金属层板销支撑，配合预设调节孔位；</w:t>
            </w:r>
            <w:r>
              <w:rPr>
                <w:rFonts w:hint="eastAsia" w:ascii="宋体" w:hAnsi="宋体" w:cs="宋体"/>
                <w:szCs w:val="21"/>
                <w:lang w:bidi="ar"/>
              </w:rPr>
              <w:br w:type="textWrapping" w:clear="all"/>
            </w:r>
            <w:r>
              <w:rPr>
                <w:rFonts w:hint="eastAsia" w:ascii="宋体" w:hAnsi="宋体" w:cs="宋体"/>
                <w:szCs w:val="21"/>
                <w:lang w:bidi="ar"/>
              </w:rPr>
              <w:t xml:space="preserve">柜体中部采用铝合金玻璃对开门，柜门配置缓冲铰链，内部设挂衣杆，用于陈列收纳演出服；</w:t>
            </w:r>
            <w:r>
              <w:rPr>
                <w:rFonts w:hint="eastAsia" w:ascii="宋体" w:hAnsi="宋体" w:cs="宋体"/>
                <w:szCs w:val="21"/>
                <w:lang w:bidi="ar"/>
              </w:rPr>
              <w:br w:type="textWrapping" w:clear="all"/>
            </w:r>
            <w:r>
              <w:rPr>
                <w:rFonts w:hint="eastAsia" w:ascii="宋体" w:hAnsi="宋体" w:cs="宋体"/>
                <w:szCs w:val="21"/>
                <w:lang w:bidi="ar"/>
              </w:rPr>
              <w:t xml:space="preserve">柜体上部储物收纳为主，柜门配置缓冲铰链，门板底部切梯形孔工艺，免拉手设计；成品质量结构稳固，组装严密，无松动、变形或异常声响。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戏剧社（双语）</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道具陈列柜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1、参考尺寸：900×500×2200mm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3、产品参数：顶板采用≥25mm，其他采用≥16mm三聚氰胺环保饰面板加工制作，不低于1.5mm厚塑制封边条机械封边，自然的木色，温暖而柔和；</w:t>
            </w:r>
            <w:r>
              <w:rPr>
                <w:rFonts w:hint="eastAsia" w:ascii="宋体" w:hAnsi="宋体" w:cs="宋体"/>
                <w:szCs w:val="21"/>
                <w:lang w:bidi="ar"/>
              </w:rPr>
              <w:br w:type="textWrapping" w:clear="all"/>
            </w:r>
            <w:r>
              <w:rPr>
                <w:rFonts w:hint="eastAsia" w:ascii="宋体" w:hAnsi="宋体" w:cs="宋体"/>
                <w:szCs w:val="21"/>
                <w:lang w:bidi="ar"/>
              </w:rPr>
              <w:t xml:space="preserve">柜体下部储物收纳为主，采用免拉手设计，柜门配置缓冲铰链，门板上方采用45°斜切角整体 ，距离台面三公分放手，内部做封板，视觉上干净利落、极简大气；储物柜内设活动可调层板，采用金属层板销支撑，配合预设调节孔位；</w:t>
            </w:r>
            <w:r>
              <w:rPr>
                <w:rFonts w:hint="eastAsia" w:ascii="宋体" w:hAnsi="宋体" w:cs="宋体"/>
                <w:szCs w:val="21"/>
                <w:lang w:bidi="ar"/>
              </w:rPr>
              <w:br w:type="textWrapping" w:clear="all"/>
            </w:r>
            <w:r>
              <w:rPr>
                <w:rFonts w:hint="eastAsia" w:ascii="宋体" w:hAnsi="宋体" w:cs="宋体"/>
                <w:szCs w:val="21"/>
                <w:lang w:bidi="ar"/>
              </w:rPr>
              <w:t xml:space="preserve">柜体中部采用铝合金玻璃对开门，柜门配置缓冲铰链，内部采用全开放式多层，设活动可调层板，采用金属层板销支撑，配合预设调节孔位；</w:t>
            </w:r>
            <w:r>
              <w:rPr>
                <w:rFonts w:hint="eastAsia" w:ascii="宋体" w:hAnsi="宋体" w:cs="宋体"/>
                <w:szCs w:val="21"/>
                <w:lang w:bidi="ar"/>
              </w:rPr>
              <w:br w:type="textWrapping" w:clear="all"/>
            </w:r>
            <w:r>
              <w:rPr>
                <w:rFonts w:hint="eastAsia" w:ascii="宋体" w:hAnsi="宋体" w:cs="宋体"/>
                <w:szCs w:val="21"/>
                <w:lang w:bidi="ar"/>
              </w:rPr>
              <w:t xml:space="preserve">柜体上部储物收纳为主，柜门配置缓冲铰链，门板底部切梯形孔工艺，免拉手设计；成品质量结构稳固，组装严密，无松动、变形或异常声响。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戏剧社（双语）</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布艺窗帘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1、布艺窗帘，纯色全遮光吸音窗帘，含罗马杆及辅件等；</w:t>
            </w:r>
            <w:r>
              <w:rPr>
                <w:rFonts w:hint="eastAsia" w:ascii="宋体" w:hAnsi="宋体" w:cs="宋体"/>
                <w:szCs w:val="21"/>
                <w:lang w:bidi="ar"/>
              </w:rPr>
              <w:br w:type="textWrapping" w:clear="all"/>
            </w:r>
            <w:r>
              <w:rPr>
                <w:rFonts w:hint="eastAsia" w:ascii="宋体" w:hAnsi="宋体" w:cs="宋体"/>
                <w:szCs w:val="21"/>
                <w:lang w:bidi="ar"/>
              </w:rPr>
              <w:t xml:space="preserve">2、褶皱系数 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戏剧社（双语）</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联合国国旗+五大国国旗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伸缩杆2m，底盘30cm,国旗96x144cm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演讲台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1、参考尺寸：900*650*1000mm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3、产品参数：台面采用25mm三聚氰胺环保饰面板加工制作，不低于1.5mm厚塑制封边条机械封边；台面开有走线孔；</w:t>
            </w:r>
            <w:r>
              <w:rPr>
                <w:rFonts w:hint="eastAsia" w:ascii="宋体" w:hAnsi="宋体" w:cs="宋体"/>
                <w:szCs w:val="21"/>
                <w:lang w:bidi="ar"/>
              </w:rPr>
              <w:br w:type="textWrapping" w:clear="all"/>
            </w:r>
            <w:r>
              <w:rPr>
                <w:rFonts w:hint="eastAsia" w:ascii="宋体" w:hAnsi="宋体" w:cs="宋体"/>
                <w:szCs w:val="21"/>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szCs w:val="21"/>
                <w:lang w:bidi="ar"/>
              </w:rPr>
              <w:br w:type="textWrapping" w:clear="all"/>
            </w:r>
            <w:r>
              <w:rPr>
                <w:rFonts w:hint="eastAsia" w:ascii="宋体" w:hAnsi="宋体" w:cs="宋体"/>
                <w:szCs w:val="21"/>
                <w:lang w:bidi="ar"/>
              </w:rPr>
              <w:t xml:space="preserve">下脚架采用φ25*2.0光滑圆管，配置4个静音刹车万向轮，方便推移也可固定。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扇形桌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1、参考尺寸：台面打开尺寸：总长为800-900mm;宽为500-600mm;高度为750mm  由拼圆桌，组合2400直径</w:t>
            </w:r>
            <w:r>
              <w:rPr>
                <w:rFonts w:hint="eastAsia" w:ascii="宋体" w:hAnsi="宋体" w:cs="宋体"/>
                <w:szCs w:val="21"/>
                <w:lang w:bidi="ar"/>
              </w:rPr>
              <w:br w:type="textWrapping" w:clear="all"/>
            </w:r>
            <w:r>
              <w:rPr>
                <w:rFonts w:hint="eastAsia" w:ascii="宋体" w:hAnsi="宋体" w:cs="宋体"/>
                <w:szCs w:val="21"/>
                <w:lang w:bidi="ar"/>
              </w:rPr>
              <w:t xml:space="preserve">*550×750MM</w:t>
            </w:r>
            <w:r>
              <w:rPr>
                <w:rFonts w:hint="eastAsia" w:ascii="宋体" w:hAnsi="宋体" w:cs="宋体"/>
                <w:szCs w:val="21"/>
                <w:lang w:bidi="ar"/>
              </w:rPr>
              <w:br w:type="textWrapping" w:clear="all"/>
            </w:r>
            <w:r>
              <w:rPr>
                <w:rFonts w:hint="eastAsia" w:ascii="宋体" w:hAnsi="宋体" w:cs="宋体"/>
                <w:szCs w:val="21"/>
                <w:lang w:bidi="ar"/>
              </w:rPr>
              <w:t xml:space="preserve">2、台面板：采用E1级25mm高密度刨花板</w:t>
            </w:r>
            <w:r>
              <w:rPr>
                <w:rFonts w:hint="eastAsia" w:ascii="宋体" w:hAnsi="宋体" w:cs="宋体"/>
                <w:szCs w:val="21"/>
                <w:lang w:bidi="ar"/>
              </w:rPr>
              <w:br w:type="textWrapping" w:clear="all"/>
            </w:r>
            <w:r>
              <w:rPr>
                <w:rFonts w:hint="eastAsia" w:ascii="宋体" w:hAnsi="宋体" w:cs="宋体"/>
                <w:szCs w:val="21"/>
                <w:lang w:bidi="ar"/>
              </w:rPr>
              <w:t xml:space="preserve">3、前挡板：采用18mm高密度E1级刨花板</w:t>
            </w:r>
            <w:r>
              <w:rPr>
                <w:rFonts w:hint="eastAsia" w:ascii="宋体" w:hAnsi="宋体" w:cs="宋体"/>
                <w:szCs w:val="21"/>
                <w:lang w:bidi="ar"/>
              </w:rPr>
              <w:br w:type="textWrapping" w:clear="all"/>
            </w:r>
            <w:r>
              <w:rPr>
                <w:rFonts w:hint="eastAsia" w:ascii="宋体" w:hAnsi="宋体" w:cs="宋体"/>
                <w:szCs w:val="21"/>
                <w:lang w:bidi="ar"/>
              </w:rPr>
              <w:t xml:space="preserve">4、台面支撑件：采用冷扎钢板经模具冲压、弯折加工而成</w:t>
            </w:r>
            <w:r>
              <w:rPr>
                <w:rFonts w:hint="eastAsia" w:ascii="宋体" w:hAnsi="宋体" w:cs="宋体"/>
                <w:szCs w:val="21"/>
                <w:lang w:bidi="ar"/>
              </w:rPr>
              <w:br w:type="textWrapping" w:clear="all"/>
            </w:r>
            <w:r>
              <w:rPr>
                <w:rFonts w:hint="eastAsia" w:ascii="宋体" w:hAnsi="宋体" w:cs="宋体"/>
                <w:szCs w:val="21"/>
                <w:lang w:bidi="ar"/>
              </w:rPr>
              <w:t xml:space="preserve">侧脚：采用冷轧钢管，经激光切割后焊接而成，前脚管是60*30*604MM蛋管、后脚管是50*25*483MM蛋管，壁厚为1.5MM，前后脚管夹角65度，夹具固定机器臂焊接而成，焊接处有塑料材质外壳装饰件，侧脚顶处有60*50*2.0mm圆柱接头，经机械臂焊接而成，用以固定折叠结构配件，底脚堵头由高级尼龙为原材料经模具注塑而成，用于安装轮子或固定脚，整体结构牢固耐用，美观大方，抗变形。</w:t>
            </w:r>
            <w:r>
              <w:rPr>
                <w:rFonts w:hint="eastAsia" w:ascii="宋体" w:hAnsi="宋体" w:cs="宋体"/>
                <w:szCs w:val="21"/>
                <w:lang w:bidi="ar"/>
              </w:rPr>
              <w:br w:type="textWrapping" w:clear="all"/>
            </w:r>
            <w:r>
              <w:rPr>
                <w:rFonts w:hint="eastAsia" w:ascii="宋体" w:hAnsi="宋体" w:cs="宋体"/>
                <w:szCs w:val="21"/>
                <w:lang w:bidi="ar"/>
              </w:rPr>
              <w:t xml:space="preserve">5、折叠结构：由铝合金材质为原材料，经模具注塑加工而成，折叠结构外壳60*38mm，厚度2.5-6.5mm，用高品质内六角螺丝固定至侧脚顶部，内部由47*44*2.5mm的滑块和长度111mm直径9.2-6.8mm规格异形六边行转动轴和弹簧等配件组成的折叠结构，桌面放平和折叠后都带有锁止功能，两侧折叠开关由长1000-1600mm，14*14*2.0mm规格方管相连接，旋转一边可带动另一边旋转。整个折叠结构稳定、耐用、大方、美观。</w:t>
            </w:r>
            <w:r>
              <w:rPr>
                <w:rFonts w:hint="eastAsia" w:ascii="宋体" w:hAnsi="宋体" w:cs="宋体"/>
                <w:szCs w:val="21"/>
                <w:lang w:bidi="ar"/>
              </w:rPr>
              <w:br w:type="textWrapping" w:clear="all"/>
            </w:r>
            <w:r>
              <w:rPr>
                <w:rFonts w:hint="eastAsia" w:ascii="宋体" w:hAnsi="宋体" w:cs="宋体"/>
                <w:szCs w:val="21"/>
                <w:lang w:bidi="ar"/>
              </w:rPr>
              <w:t xml:space="preserve">拉杆：采用冷轧钢管，长度250-300mm（具体视桌面规格而定），直径45mm，厚度1.2mm，两头与侧脚固定处内壁额外有42.5*35*2mm圆管配件与拉杆冲压一体用以增加连接强度，表面再经防锈静电喷涂处理，实用牢固，承受力大。</w:t>
            </w:r>
            <w:r>
              <w:rPr>
                <w:rFonts w:hint="eastAsia" w:ascii="宋体" w:hAnsi="宋体" w:cs="宋体"/>
                <w:szCs w:val="21"/>
                <w:lang w:bidi="ar"/>
              </w:rPr>
              <w:br w:type="textWrapping" w:clear="all"/>
            </w:r>
            <w:r>
              <w:rPr>
                <w:rFonts w:hint="eastAsia" w:ascii="宋体" w:hAnsi="宋体" w:cs="宋体"/>
                <w:szCs w:val="21"/>
                <w:lang w:bidi="ar"/>
              </w:rPr>
              <w:t xml:space="preserve">书网：采用4根冷轧钢管经切割与由PVC材质经模具注塑成型的书网胶组成，钢管厚度1.0mm，长度430-480mm，直径14mm。书网内空高度约85mm，深度约190mm。书网管表面采用防锈静电喷涂处理。安装方便，牢固美观。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研讨学习桌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1、参考尺寸：台面打开尺寸：总长为1200;宽为500-600mm;高度为750mm，1200*600*750mm</w:t>
            </w:r>
            <w:r>
              <w:rPr>
                <w:rFonts w:hint="eastAsia" w:ascii="宋体" w:hAnsi="宋体" w:cs="宋体"/>
                <w:szCs w:val="21"/>
                <w:lang w:bidi="ar"/>
              </w:rPr>
              <w:br w:type="textWrapping" w:clear="all"/>
            </w:r>
            <w:r>
              <w:rPr>
                <w:rFonts w:hint="eastAsia" w:ascii="宋体" w:hAnsi="宋体" w:cs="宋体"/>
                <w:szCs w:val="21"/>
                <w:lang w:bidi="ar"/>
              </w:rPr>
              <w:t xml:space="preserve">2、台面板：采用E1级25mm高密度刨花板</w:t>
            </w:r>
            <w:r>
              <w:rPr>
                <w:rFonts w:hint="eastAsia" w:ascii="宋体" w:hAnsi="宋体" w:cs="宋体"/>
                <w:szCs w:val="21"/>
                <w:lang w:bidi="ar"/>
              </w:rPr>
              <w:br w:type="textWrapping" w:clear="all"/>
            </w:r>
            <w:r>
              <w:rPr>
                <w:rFonts w:hint="eastAsia" w:ascii="宋体" w:hAnsi="宋体" w:cs="宋体"/>
                <w:szCs w:val="21"/>
                <w:lang w:bidi="ar"/>
              </w:rPr>
              <w:t xml:space="preserve">3、前挡板：采用18mm高密度E1级刨花板</w:t>
            </w:r>
            <w:r>
              <w:rPr>
                <w:rFonts w:hint="eastAsia" w:ascii="宋体" w:hAnsi="宋体" w:cs="宋体"/>
                <w:szCs w:val="21"/>
                <w:lang w:bidi="ar"/>
              </w:rPr>
              <w:br w:type="textWrapping" w:clear="all"/>
            </w:r>
            <w:r>
              <w:rPr>
                <w:rFonts w:hint="eastAsia" w:ascii="宋体" w:hAnsi="宋体" w:cs="宋体"/>
                <w:szCs w:val="21"/>
                <w:lang w:bidi="ar"/>
              </w:rPr>
              <w:t xml:space="preserve">4、台面支撑件：采用冷扎钢板经模具冲压、弯折加工而成</w:t>
            </w:r>
            <w:r>
              <w:rPr>
                <w:rFonts w:hint="eastAsia" w:ascii="宋体" w:hAnsi="宋体" w:cs="宋体"/>
                <w:szCs w:val="21"/>
                <w:lang w:bidi="ar"/>
              </w:rPr>
              <w:br w:type="textWrapping" w:clear="all"/>
            </w:r>
            <w:r>
              <w:rPr>
                <w:rFonts w:hint="eastAsia" w:ascii="宋体" w:hAnsi="宋体" w:cs="宋体"/>
                <w:szCs w:val="21"/>
                <w:lang w:bidi="ar"/>
              </w:rPr>
              <w:t xml:space="preserve">侧脚：采用冷轧钢管，经激光切割后焊接而成，前脚管是60*30*604MM蛋管、后脚管是50*25*483MM蛋管，壁厚为1.5MM，前后脚管夹角65度，夹具固定机器臂焊接而成，焊接处有塑料材质外壳装饰件，侧脚顶处有60*50*2.0mm圆柱接头，经机械臂焊接而成，用以固定折叠结构配件，底脚堵头由高级尼龙为原材料经模具注塑而成，用于安装轮子或固定脚，整体结构牢固耐用，美观大方，抗变形。</w:t>
            </w:r>
            <w:r>
              <w:rPr>
                <w:rFonts w:hint="eastAsia" w:ascii="宋体" w:hAnsi="宋体" w:cs="宋体"/>
                <w:szCs w:val="21"/>
                <w:lang w:bidi="ar"/>
              </w:rPr>
              <w:br w:type="textWrapping" w:clear="all"/>
            </w:r>
            <w:r>
              <w:rPr>
                <w:rFonts w:hint="eastAsia" w:ascii="宋体" w:hAnsi="宋体" w:cs="宋体"/>
                <w:szCs w:val="21"/>
                <w:lang w:bidi="ar"/>
              </w:rPr>
              <w:t xml:space="preserve">5、折叠结构：由铝合金材质为原材料，经模具注塑加工而成，折叠结构外壳60*38mm，厚度2.5-6.5mm，用高品质内六角螺丝固定至侧脚顶部，内部由47*44*2.5mm的滑块和长度111mm直径9.2-6.8mm规格异形六边行转动轴和弹簧等配件组成的折叠结构，桌面放平和折叠后都带有锁止功能，两侧折叠开关由长1000-1600mm，14*14*2.0mm规格方管相连接，旋转一边可带动另一边旋转。整个折叠结构稳定、耐用、大方、美观。</w:t>
            </w:r>
            <w:r>
              <w:rPr>
                <w:rFonts w:hint="eastAsia" w:ascii="宋体" w:hAnsi="宋体" w:cs="宋体"/>
                <w:szCs w:val="21"/>
                <w:lang w:bidi="ar"/>
              </w:rPr>
              <w:br w:type="textWrapping" w:clear="all"/>
            </w:r>
            <w:r>
              <w:rPr>
                <w:rFonts w:hint="eastAsia" w:ascii="宋体" w:hAnsi="宋体" w:cs="宋体"/>
                <w:szCs w:val="21"/>
                <w:lang w:bidi="ar"/>
              </w:rPr>
              <w:t xml:space="preserve">拉杆：采用冷轧钢管，长度250-300mm（具体视桌面规格而定），直径45mm，厚度1.2mm，两头与侧脚固定处内壁额外有42.5*35*2mm圆管配件与拉杆冲压一体用以增加连接强度，表面再经防锈静电喷涂处理，实用牢固，承受力大。</w:t>
            </w:r>
            <w:r>
              <w:rPr>
                <w:rFonts w:hint="eastAsia" w:ascii="宋体" w:hAnsi="宋体" w:cs="宋体"/>
                <w:szCs w:val="21"/>
                <w:lang w:bidi="ar"/>
              </w:rPr>
              <w:br w:type="textWrapping" w:clear="all"/>
            </w:r>
            <w:r>
              <w:rPr>
                <w:rFonts w:hint="eastAsia" w:ascii="宋体" w:hAnsi="宋体" w:cs="宋体"/>
                <w:szCs w:val="21"/>
                <w:lang w:bidi="ar"/>
              </w:rPr>
              <w:t xml:space="preserve">书网：采用4根冷轧钢管经切割与由PVC材质经模具注塑成型的书网胶组成，钢管厚度1.0mm，长度430-480mm，直径14mm。书网内空高度约85mm，深度约190mm。书网管表面采用防锈静电喷涂处理。安装方便，牢固美观。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学习椅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1、参考尺寸：890*580*600mm</w:t>
            </w:r>
            <w:r>
              <w:rPr>
                <w:rFonts w:hint="eastAsia" w:ascii="宋体" w:hAnsi="宋体" w:cs="宋体"/>
                <w:szCs w:val="21"/>
                <w:lang w:bidi="ar"/>
              </w:rPr>
              <w:br w:type="textWrapping" w:clear="all"/>
            </w:r>
            <w:r>
              <w:rPr>
                <w:rFonts w:hint="eastAsia" w:ascii="宋体" w:hAnsi="宋体" w:cs="宋体"/>
                <w:szCs w:val="21"/>
                <w:lang w:bidi="ar"/>
              </w:rPr>
              <w:t xml:space="preserve">2、胶壳：聚丙烯PP塑胶，抗裂耐老化，环保无毒。</w:t>
            </w:r>
            <w:r>
              <w:rPr>
                <w:rFonts w:hint="eastAsia" w:ascii="宋体" w:hAnsi="宋体" w:cs="宋体"/>
                <w:szCs w:val="21"/>
                <w:lang w:bidi="ar"/>
              </w:rPr>
              <w:br w:type="textWrapping" w:clear="all"/>
            </w:r>
            <w:r>
              <w:rPr>
                <w:rFonts w:hint="eastAsia" w:ascii="宋体" w:hAnsi="宋体" w:cs="宋体"/>
                <w:szCs w:val="21"/>
                <w:lang w:bidi="ar"/>
              </w:rPr>
              <w:t xml:space="preserve">3、椅架：采用32.3*19.2*1.2mm厚冷锻方圆钢管，220度高温静电喷涂，处理精细光滑、牢固抗冲击不变形。 </w:t>
            </w:r>
            <w:r>
              <w:rPr>
                <w:rFonts w:hint="eastAsia" w:ascii="宋体" w:hAnsi="宋体" w:cs="宋体"/>
                <w:szCs w:val="21"/>
                <w:lang w:bidi="ar"/>
              </w:rPr>
              <w:br w:type="textWrapping" w:clear="all"/>
            </w:r>
            <w:r>
              <w:rPr>
                <w:rFonts w:hint="eastAsia" w:ascii="宋体" w:hAnsi="宋体" w:cs="宋体"/>
                <w:szCs w:val="21"/>
                <w:lang w:bidi="ar"/>
              </w:rPr>
              <w:t xml:space="preserve">4、网背座垫：透气中网背；定型海棉，弹力布面料，回弹好，坐感舒适。</w:t>
            </w:r>
            <w:r>
              <w:rPr>
                <w:rFonts w:hint="eastAsia" w:ascii="宋体" w:hAnsi="宋体" w:cs="宋体"/>
                <w:szCs w:val="21"/>
                <w:lang w:bidi="ar"/>
              </w:rPr>
              <w:br w:type="textWrapping" w:clear="all"/>
            </w:r>
            <w:r>
              <w:rPr>
                <w:rFonts w:hint="eastAsia" w:ascii="宋体" w:hAnsi="宋体" w:cs="宋体"/>
                <w:szCs w:val="21"/>
                <w:lang w:bidi="ar"/>
              </w:rPr>
              <w:t xml:space="preserve">5、连接件：靠背铝合金连接，底座双钢丝受力固定。</w:t>
            </w:r>
            <w:r>
              <w:rPr>
                <w:rFonts w:hint="eastAsia" w:ascii="宋体" w:hAnsi="宋体" w:cs="宋体"/>
                <w:szCs w:val="21"/>
                <w:lang w:bidi="ar"/>
              </w:rPr>
              <w:br w:type="textWrapping" w:clear="all"/>
            </w:r>
            <w:r>
              <w:rPr>
                <w:rFonts w:hint="eastAsia" w:ascii="宋体" w:hAnsi="宋体" w:cs="宋体"/>
                <w:szCs w:val="21"/>
                <w:lang w:bidi="ar"/>
              </w:rPr>
              <w:t xml:space="preserve">6、可活动万向轮，方便移动。</w:t>
            </w:r>
            <w:r>
              <w:rPr>
                <w:rFonts w:hint="eastAsia" w:ascii="宋体" w:hAnsi="宋体" w:cs="宋体"/>
                <w:szCs w:val="21"/>
                <w:lang w:bidi="ar"/>
              </w:rPr>
              <w:br w:type="textWrapping" w:clear="all"/>
            </w:r>
            <w:r>
              <w:rPr>
                <w:rFonts w:hint="eastAsia" w:ascii="宋体" w:hAnsi="宋体" w:cs="宋体"/>
                <w:szCs w:val="21"/>
                <w:lang w:bidi="ar"/>
              </w:rPr>
              <w:t xml:space="preserve">7、尺寸：555*520*830mm</w:t>
            </w:r>
            <w:r>
              <w:rPr>
                <w:rFonts w:hint="eastAsia" w:ascii="宋体" w:hAnsi="宋体" w:cs="宋体"/>
                <w:szCs w:val="21"/>
                <w:lang w:bidi="ar"/>
              </w:rPr>
              <w:br w:type="textWrapping" w:clear="all"/>
            </w:r>
            <w:r>
              <w:rPr>
                <w:rFonts w:hint="eastAsia" w:ascii="宋体" w:hAnsi="宋体" w:cs="宋体"/>
                <w:szCs w:val="21"/>
                <w:lang w:bidi="ar"/>
              </w:rPr>
              <w:t xml:space="preserve">8、功能：靠背可倾摇，坐感舒适；可座翻、全折叠收纳，节省空间。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专业音箱（主扩）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功能特点：</w:t>
            </w:r>
            <w:r>
              <w:rPr>
                <w:rFonts w:hint="eastAsia" w:ascii="宋体" w:hAnsi="宋体" w:cs="宋体"/>
                <w:szCs w:val="21"/>
                <w:lang w:bidi="ar"/>
              </w:rPr>
              <w:br w:type="textWrapping" w:clear="all"/>
            </w:r>
            <w:r>
              <w:rPr>
                <w:rFonts w:hint="eastAsia" w:ascii="宋体" w:hAnsi="宋体" w:cs="宋体"/>
                <w:szCs w:val="21"/>
                <w:lang w:bidi="ar"/>
              </w:rPr>
              <w:t xml:space="preserve">1、音箱采用15mm中纤板制作，坚实牢靠</w:t>
            </w:r>
            <w:r>
              <w:rPr>
                <w:rFonts w:hint="eastAsia" w:ascii="宋体" w:hAnsi="宋体" w:cs="宋体"/>
                <w:szCs w:val="21"/>
                <w:lang w:bidi="ar"/>
              </w:rPr>
              <w:br w:type="textWrapping" w:clear="all"/>
            </w:r>
            <w:r>
              <w:rPr>
                <w:rFonts w:hint="eastAsia" w:ascii="宋体" w:hAnsi="宋体" w:cs="宋体"/>
                <w:szCs w:val="21"/>
                <w:lang w:bidi="ar"/>
              </w:rPr>
              <w:t xml:space="preserve">2、高音采用过流过压过温保护，使用更加可靠</w:t>
            </w:r>
            <w:r>
              <w:rPr>
                <w:rFonts w:hint="eastAsia" w:ascii="宋体" w:hAnsi="宋体" w:cs="宋体"/>
                <w:szCs w:val="21"/>
                <w:lang w:bidi="ar"/>
              </w:rPr>
              <w:br w:type="textWrapping" w:clear="all"/>
            </w:r>
            <w:r>
              <w:rPr>
                <w:rFonts w:hint="eastAsia" w:ascii="宋体" w:hAnsi="宋体" w:cs="宋体"/>
                <w:szCs w:val="21"/>
                <w:lang w:bidi="ar"/>
              </w:rPr>
              <w:t xml:space="preserve">3、多个M8螺丝吊装孔位，可横竖吊挂，安装灵活，操作方便快捷</w:t>
            </w:r>
            <w:r>
              <w:rPr>
                <w:rFonts w:hint="eastAsia" w:ascii="宋体" w:hAnsi="宋体" w:cs="宋体"/>
                <w:szCs w:val="21"/>
                <w:lang w:bidi="ar"/>
              </w:rPr>
              <w:br w:type="textWrapping" w:clear="all"/>
            </w:r>
            <w:r>
              <w:rPr>
                <w:rFonts w:hint="eastAsia" w:ascii="宋体" w:hAnsi="宋体" w:cs="宋体"/>
                <w:szCs w:val="21"/>
                <w:lang w:bidi="ar"/>
              </w:rPr>
              <w:t xml:space="preserve">4、底部有一个φ36mm标准支撑座</w:t>
            </w:r>
            <w:r>
              <w:rPr>
                <w:rFonts w:hint="eastAsia" w:ascii="宋体" w:hAnsi="宋体" w:cs="宋体"/>
                <w:szCs w:val="21"/>
                <w:lang w:bidi="ar"/>
              </w:rPr>
              <w:br w:type="textWrapping" w:clear="all"/>
            </w:r>
            <w:r>
              <w:rPr>
                <w:rFonts w:hint="eastAsia" w:ascii="宋体" w:hAnsi="宋体" w:cs="宋体"/>
                <w:szCs w:val="21"/>
                <w:lang w:bidi="ar"/>
              </w:rPr>
              <w:t xml:space="preserve">技术参数：</w:t>
            </w:r>
            <w:r>
              <w:rPr>
                <w:rFonts w:hint="eastAsia" w:ascii="宋体" w:hAnsi="宋体" w:cs="宋体"/>
                <w:szCs w:val="21"/>
                <w:lang w:bidi="ar"/>
              </w:rPr>
              <w:br w:type="textWrapping" w:clear="all"/>
            </w:r>
            <w:r>
              <w:rPr>
                <w:rFonts w:hint="eastAsia" w:ascii="宋体" w:hAnsi="宋体" w:cs="宋体"/>
                <w:szCs w:val="21"/>
                <w:lang w:bidi="ar"/>
              </w:rPr>
              <w:t xml:space="preserve">1、额定功率： 350W/1400W （Peak）</w:t>
            </w:r>
            <w:r>
              <w:rPr>
                <w:rFonts w:hint="eastAsia" w:ascii="宋体" w:hAnsi="宋体" w:cs="宋体"/>
                <w:szCs w:val="21"/>
                <w:lang w:bidi="ar"/>
              </w:rPr>
              <w:br w:type="textWrapping" w:clear="all"/>
            </w:r>
            <w:r>
              <w:rPr>
                <w:rFonts w:hint="eastAsia" w:ascii="宋体" w:hAnsi="宋体" w:cs="宋体"/>
                <w:szCs w:val="21"/>
                <w:lang w:bidi="ar"/>
              </w:rPr>
              <w:t xml:space="preserve">2、额定阻抗： 8Ω</w:t>
            </w:r>
            <w:r>
              <w:rPr>
                <w:rFonts w:hint="eastAsia" w:ascii="宋体" w:hAnsi="宋体" w:cs="宋体"/>
                <w:szCs w:val="21"/>
                <w:lang w:bidi="ar"/>
              </w:rPr>
              <w:br w:type="textWrapping" w:clear="all"/>
            </w:r>
            <w:r>
              <w:rPr>
                <w:rFonts w:hint="eastAsia" w:ascii="宋体" w:hAnsi="宋体" w:cs="宋体"/>
                <w:szCs w:val="21"/>
                <w:lang w:bidi="ar"/>
              </w:rPr>
              <w:t xml:space="preserve">3、特性灵敏度：98dB/W/m</w:t>
            </w:r>
            <w:r>
              <w:rPr>
                <w:rFonts w:hint="eastAsia" w:ascii="宋体" w:hAnsi="宋体" w:cs="宋体"/>
                <w:szCs w:val="21"/>
                <w:lang w:bidi="ar"/>
              </w:rPr>
              <w:br w:type="textWrapping" w:clear="all"/>
            </w:r>
            <w:r>
              <w:rPr>
                <w:rFonts w:hint="eastAsia" w:ascii="宋体" w:hAnsi="宋体" w:cs="宋体"/>
                <w:szCs w:val="21"/>
                <w:lang w:bidi="ar"/>
              </w:rPr>
              <w:t xml:space="preserve">4、输出声压级：123dB（Continues）129dB（Peak）</w:t>
            </w:r>
            <w:r>
              <w:rPr>
                <w:rFonts w:hint="eastAsia" w:ascii="宋体" w:hAnsi="宋体" w:cs="宋体"/>
                <w:szCs w:val="21"/>
                <w:lang w:bidi="ar"/>
              </w:rPr>
              <w:br w:type="textWrapping" w:clear="all"/>
            </w:r>
            <w:r>
              <w:rPr>
                <w:rFonts w:hint="eastAsia" w:ascii="宋体" w:hAnsi="宋体" w:cs="宋体"/>
                <w:szCs w:val="21"/>
                <w:lang w:bidi="ar"/>
              </w:rPr>
              <w:t xml:space="preserve">5、额定频率范围： 55~20000Hz</w:t>
            </w:r>
            <w:r>
              <w:rPr>
                <w:rFonts w:hint="eastAsia" w:ascii="宋体" w:hAnsi="宋体" w:cs="宋体"/>
                <w:szCs w:val="21"/>
                <w:lang w:bidi="ar"/>
              </w:rPr>
              <w:br w:type="textWrapping" w:clear="all"/>
            </w:r>
            <w:r>
              <w:rPr>
                <w:rFonts w:hint="eastAsia" w:ascii="宋体" w:hAnsi="宋体" w:cs="宋体"/>
                <w:szCs w:val="21"/>
                <w:lang w:bidi="ar"/>
              </w:rPr>
              <w:t xml:space="preserve">6、覆盖角度 H×V： 90°×60°</w:t>
            </w:r>
            <w:r>
              <w:rPr>
                <w:rFonts w:hint="eastAsia" w:ascii="宋体" w:hAnsi="宋体" w:cs="宋体"/>
                <w:szCs w:val="21"/>
                <w:lang w:bidi="ar"/>
              </w:rPr>
              <w:br w:type="textWrapping" w:clear="all"/>
            </w:r>
            <w:r>
              <w:rPr>
                <w:rFonts w:hint="eastAsia" w:ascii="宋体" w:hAnsi="宋体" w:cs="宋体"/>
                <w:szCs w:val="21"/>
                <w:lang w:bidi="ar"/>
              </w:rPr>
              <w:t xml:space="preserve">7、扬声器单元： 12英寸×1，1.35英寸×1</w:t>
            </w:r>
            <w:r>
              <w:rPr>
                <w:rFonts w:hint="eastAsia" w:ascii="宋体" w:hAnsi="宋体" w:cs="宋体"/>
                <w:szCs w:val="21"/>
                <w:lang w:bidi="ar"/>
              </w:rPr>
              <w:br w:type="textWrapping" w:clear="all"/>
            </w:r>
            <w:r>
              <w:rPr>
                <w:rFonts w:hint="eastAsia" w:ascii="宋体" w:hAnsi="宋体" w:cs="宋体"/>
                <w:szCs w:val="21"/>
                <w:lang w:bidi="ar"/>
              </w:rPr>
              <w:t xml:space="preserve">8、输入接口： 2×Speakon NL4MP</w:t>
            </w:r>
            <w:r>
              <w:rPr>
                <w:rFonts w:hint="eastAsia" w:ascii="宋体" w:hAnsi="宋体" w:cs="宋体"/>
                <w:szCs w:val="21"/>
                <w:lang w:bidi="ar"/>
              </w:rPr>
              <w:br w:type="textWrapping" w:clear="all"/>
            </w:r>
            <w:r>
              <w:rPr>
                <w:rFonts w:hint="eastAsia" w:ascii="宋体" w:hAnsi="宋体" w:cs="宋体"/>
                <w:szCs w:val="21"/>
                <w:lang w:bidi="ar"/>
              </w:rPr>
              <w:t xml:space="preserve">9、吊挂： 多个M8螺丝吊装孔位</w:t>
            </w:r>
            <w:r>
              <w:rPr>
                <w:rFonts w:hint="eastAsia" w:ascii="宋体" w:hAnsi="宋体" w:cs="宋体"/>
                <w:szCs w:val="21"/>
                <w:lang w:bidi="ar"/>
              </w:rPr>
              <w:br w:type="textWrapping" w:clear="all"/>
            </w:r>
            <w:r>
              <w:rPr>
                <w:rFonts w:hint="eastAsia" w:ascii="宋体" w:hAnsi="宋体" w:cs="宋体"/>
                <w:szCs w:val="21"/>
                <w:lang w:bidi="ar"/>
              </w:rPr>
              <w:t xml:space="preserve">10、支撑座： φ36mm标准支撑座</w:t>
            </w:r>
            <w:r>
              <w:rPr>
                <w:rFonts w:hint="eastAsia" w:ascii="宋体" w:hAnsi="宋体" w:cs="宋体"/>
                <w:szCs w:val="21"/>
                <w:lang w:bidi="ar"/>
              </w:rPr>
              <w:br w:type="textWrapping" w:clear="all"/>
            </w:r>
            <w:r>
              <w:rPr>
                <w:rFonts w:hint="eastAsia" w:ascii="宋体" w:hAnsi="宋体" w:cs="宋体"/>
                <w:szCs w:val="21"/>
                <w:lang w:bidi="ar"/>
              </w:rPr>
              <w:t xml:space="preserve">11、箱体材料：15mm中纤板</w:t>
            </w:r>
            <w:r>
              <w:rPr>
                <w:rFonts w:hint="eastAsia" w:ascii="宋体" w:hAnsi="宋体" w:cs="宋体"/>
                <w:szCs w:val="21"/>
                <w:lang w:bidi="ar"/>
              </w:rPr>
              <w:br w:type="textWrapping" w:clear="all"/>
            </w:r>
            <w:r>
              <w:rPr>
                <w:rFonts w:hint="eastAsia" w:ascii="宋体" w:hAnsi="宋体" w:cs="宋体"/>
                <w:szCs w:val="21"/>
                <w:lang w:bidi="ar"/>
              </w:rPr>
              <w:t xml:space="preserve">12、音箱尺寸（mm）：H×W×D 611×373×378</w:t>
            </w:r>
            <w:r>
              <w:rPr>
                <w:rFonts w:hint="eastAsia" w:ascii="宋体" w:hAnsi="宋体" w:cs="宋体"/>
                <w:szCs w:val="21"/>
                <w:lang w:bidi="ar"/>
              </w:rPr>
              <w:br w:type="textWrapping" w:clear="all"/>
            </w:r>
            <w:r>
              <w:rPr>
                <w:rFonts w:hint="eastAsia" w:ascii="宋体" w:hAnsi="宋体" w:cs="宋体"/>
                <w:szCs w:val="21"/>
                <w:lang w:bidi="ar"/>
              </w:rPr>
              <w:t xml:space="preserve">13、系统重量（kg）： 23</w:t>
            </w:r>
            <w:r>
              <w:rPr>
                <w:rFonts w:hint="eastAsia" w:ascii="宋体" w:hAnsi="宋体" w:cs="宋体"/>
                <w:szCs w:val="21"/>
                <w:lang w:bidi="ar"/>
              </w:rPr>
              <w:br w:type="textWrapping" w:clear="all"/>
            </w:r>
            <w:r>
              <w:rPr>
                <w:rFonts w:hint="eastAsia" w:ascii="宋体" w:hAnsi="宋体" w:cs="宋体"/>
                <w:szCs w:val="21"/>
                <w:lang w:bidi="ar"/>
              </w:rPr>
              <w:t xml:space="preserve">14、标准成品色： 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功率放大器（700W）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1、采用紧凑的2U标准机架式设计，结构坚固，兼具轻量化与高可靠性</w:t>
            </w:r>
            <w:r>
              <w:rPr>
                <w:rFonts w:hint="eastAsia" w:ascii="宋体" w:hAnsi="宋体" w:cs="宋体"/>
                <w:szCs w:val="21"/>
                <w:lang w:bidi="ar"/>
              </w:rPr>
              <w:br w:type="textWrapping" w:clear="all"/>
            </w:r>
            <w:r>
              <w:rPr>
                <w:rFonts w:hint="eastAsia" w:ascii="宋体" w:hAnsi="宋体" w:cs="宋体"/>
                <w:szCs w:val="21"/>
                <w:lang w:bidi="ar"/>
              </w:rPr>
              <w:t xml:space="preserve">2、前面板配备2英寸液晶显示屏，设备状态与参数一目了然</w:t>
            </w:r>
            <w:r>
              <w:rPr>
                <w:rFonts w:hint="eastAsia" w:ascii="宋体" w:hAnsi="宋体" w:cs="宋体"/>
                <w:szCs w:val="21"/>
                <w:lang w:bidi="ar"/>
              </w:rPr>
              <w:br w:type="textWrapping" w:clear="all"/>
            </w:r>
            <w:r>
              <w:rPr>
                <w:rFonts w:hint="eastAsia" w:ascii="宋体" w:hAnsi="宋体" w:cs="宋体"/>
                <w:szCs w:val="21"/>
                <w:lang w:bidi="ar"/>
              </w:rPr>
              <w:t xml:space="preserve">3、搭载专业级音频DSP芯片，提供高精度、低延迟的音频信号处理能力</w:t>
            </w:r>
            <w:r>
              <w:rPr>
                <w:rFonts w:hint="eastAsia" w:ascii="宋体" w:hAnsi="宋体" w:cs="宋体"/>
                <w:szCs w:val="21"/>
                <w:lang w:bidi="ar"/>
              </w:rPr>
              <w:br w:type="textWrapping" w:clear="all"/>
            </w:r>
            <w:r>
              <w:rPr>
                <w:rFonts w:hint="eastAsia" w:ascii="宋体" w:hAnsi="宋体" w:cs="宋体"/>
                <w:szCs w:val="21"/>
                <w:lang w:bidi="ar"/>
              </w:rPr>
              <w:t xml:space="preserve">4、支持2×2通道的灵活音频路由与混音，混音比例范围达-80dB至+18dB</w:t>
            </w:r>
            <w:r>
              <w:rPr>
                <w:rFonts w:hint="eastAsia" w:ascii="宋体" w:hAnsi="宋体" w:cs="宋体"/>
                <w:szCs w:val="21"/>
                <w:lang w:bidi="ar"/>
              </w:rPr>
              <w:br w:type="textWrapping" w:clear="all"/>
            </w:r>
            <w:r>
              <w:rPr>
                <w:rFonts w:hint="eastAsia" w:ascii="宋体" w:hAnsi="宋体" w:cs="宋体"/>
                <w:szCs w:val="21"/>
                <w:lang w:bidi="ar"/>
              </w:rPr>
              <w:t xml:space="preserve">5、模块化设计，维护方便</w:t>
            </w:r>
            <w:r>
              <w:rPr>
                <w:rFonts w:hint="eastAsia" w:ascii="宋体" w:hAnsi="宋体" w:cs="宋体"/>
                <w:szCs w:val="21"/>
                <w:lang w:bidi="ar"/>
              </w:rPr>
              <w:br w:type="textWrapping" w:clear="all"/>
            </w:r>
            <w:r>
              <w:rPr>
                <w:rFonts w:hint="eastAsia" w:ascii="宋体" w:hAnsi="宋体" w:cs="宋体"/>
                <w:szCs w:val="21"/>
                <w:lang w:bidi="ar"/>
              </w:rPr>
              <w:t xml:space="preserve">6、通道延时独立可调，输入延时范围：0-10ms，输出延时范围：0-7ms</w:t>
            </w:r>
            <w:r>
              <w:rPr>
                <w:rFonts w:hint="eastAsia" w:ascii="宋体" w:hAnsi="宋体" w:cs="宋体"/>
                <w:szCs w:val="21"/>
                <w:lang w:bidi="ar"/>
              </w:rPr>
              <w:br w:type="textWrapping" w:clear="all"/>
            </w:r>
            <w:r>
              <w:rPr>
                <w:rFonts w:hint="eastAsia" w:ascii="宋体" w:hAnsi="宋体" w:cs="宋体"/>
                <w:szCs w:val="21"/>
                <w:lang w:bidi="ar"/>
              </w:rPr>
              <w:t xml:space="preserve">7、每通道具备17个滤波器(输入：高低通滤波器，8段参量EQ（±24dB）；输出：高低通滤波器，5段参量EQ（±24dB）)</w:t>
            </w:r>
            <w:r>
              <w:rPr>
                <w:rFonts w:hint="eastAsia" w:ascii="宋体" w:hAnsi="宋体" w:cs="宋体"/>
                <w:szCs w:val="21"/>
                <w:lang w:bidi="ar"/>
              </w:rPr>
              <w:br w:type="textWrapping" w:clear="all"/>
            </w:r>
            <w:r>
              <w:rPr>
                <w:rFonts w:hint="eastAsia" w:ascii="宋体" w:hAnsi="宋体" w:cs="宋体"/>
                <w:szCs w:val="21"/>
                <w:lang w:bidi="ar"/>
              </w:rPr>
              <w:t xml:space="preserve">8、音量、静音、相位调节，模式选择</w:t>
            </w:r>
            <w:r>
              <w:rPr>
                <w:rFonts w:hint="eastAsia" w:ascii="宋体" w:hAnsi="宋体" w:cs="宋体"/>
                <w:szCs w:val="21"/>
                <w:lang w:bidi="ar"/>
              </w:rPr>
              <w:br w:type="textWrapping" w:clear="all"/>
            </w:r>
            <w:r>
              <w:rPr>
                <w:rFonts w:hint="eastAsia" w:ascii="宋体" w:hAnsi="宋体" w:cs="宋体"/>
                <w:szCs w:val="21"/>
                <w:lang w:bidi="ar"/>
              </w:rPr>
              <w:t xml:space="preserve">9、支持输出通道峰值压限</w:t>
            </w:r>
            <w:r>
              <w:rPr>
                <w:rFonts w:hint="eastAsia" w:ascii="宋体" w:hAnsi="宋体" w:cs="宋体"/>
                <w:szCs w:val="21"/>
                <w:lang w:bidi="ar"/>
              </w:rPr>
              <w:br w:type="textWrapping" w:clear="all"/>
            </w:r>
            <w:r>
              <w:rPr>
                <w:rFonts w:hint="eastAsia" w:ascii="宋体" w:hAnsi="宋体" w:cs="宋体"/>
                <w:szCs w:val="21"/>
                <w:lang w:bidi="ar"/>
              </w:rPr>
              <w:t xml:space="preserve">10、设备内部提供25个场景存储组，支持一键调用；支持参数跨设备导入/导出</w:t>
            </w:r>
            <w:r>
              <w:rPr>
                <w:rFonts w:hint="eastAsia" w:ascii="宋体" w:hAnsi="宋体" w:cs="宋体"/>
                <w:szCs w:val="21"/>
                <w:lang w:bidi="ar"/>
              </w:rPr>
              <w:br w:type="textWrapping" w:clear="all"/>
            </w:r>
            <w:r>
              <w:rPr>
                <w:rFonts w:hint="eastAsia" w:ascii="宋体" w:hAnsi="宋体" w:cs="宋体"/>
                <w:szCs w:val="21"/>
                <w:lang w:bidi="ar"/>
              </w:rPr>
              <w:t xml:space="preserve">11、设备支持修改设备号（修改IP地址）</w:t>
            </w:r>
            <w:r>
              <w:rPr>
                <w:rFonts w:hint="eastAsia" w:ascii="宋体" w:hAnsi="宋体" w:cs="宋体"/>
                <w:szCs w:val="21"/>
                <w:lang w:bidi="ar"/>
              </w:rPr>
              <w:br w:type="textWrapping" w:clear="all"/>
            </w:r>
            <w:r>
              <w:rPr>
                <w:rFonts w:hint="eastAsia" w:ascii="宋体" w:hAnsi="宋体" w:cs="宋体"/>
                <w:szCs w:val="21"/>
                <w:lang w:bidi="ar"/>
              </w:rPr>
              <w:t xml:space="preserve">12、设备支持集中调试</w:t>
            </w:r>
            <w:r>
              <w:rPr>
                <w:rFonts w:hint="eastAsia" w:ascii="宋体" w:hAnsi="宋体" w:cs="宋体"/>
                <w:szCs w:val="21"/>
                <w:lang w:bidi="ar"/>
              </w:rPr>
              <w:br w:type="textWrapping" w:clear="all"/>
            </w:r>
            <w:r>
              <w:rPr>
                <w:rFonts w:hint="eastAsia" w:ascii="宋体" w:hAnsi="宋体" w:cs="宋体"/>
                <w:szCs w:val="21"/>
                <w:lang w:bidi="ar"/>
              </w:rPr>
              <w:t xml:space="preserve">13、具备一键恢复出厂设置功能，保障系统安全与快速恢复</w:t>
            </w:r>
            <w:r>
              <w:rPr>
                <w:rFonts w:hint="eastAsia" w:ascii="宋体" w:hAnsi="宋体" w:cs="宋体"/>
                <w:szCs w:val="21"/>
                <w:lang w:bidi="ar"/>
              </w:rPr>
              <w:br w:type="textWrapping" w:clear="all"/>
            </w:r>
            <w:r>
              <w:rPr>
                <w:rFonts w:hint="eastAsia" w:ascii="宋体" w:hAnsi="宋体" w:cs="宋体"/>
                <w:szCs w:val="21"/>
                <w:lang w:bidi="ar"/>
              </w:rPr>
              <w:t xml:space="preserve">14、支持将配置数据保存至电脑备份，或从电脑恢复至设备，操作灵活</w:t>
            </w:r>
            <w:r>
              <w:rPr>
                <w:rFonts w:hint="eastAsia" w:ascii="宋体" w:hAnsi="宋体" w:cs="宋体"/>
                <w:szCs w:val="21"/>
                <w:lang w:bidi="ar"/>
              </w:rPr>
              <w:br w:type="textWrapping" w:clear="all"/>
            </w:r>
            <w:r>
              <w:rPr>
                <w:rFonts w:hint="eastAsia" w:ascii="宋体" w:hAnsi="宋体" w:cs="宋体"/>
                <w:szCs w:val="21"/>
                <w:lang w:bidi="ar"/>
              </w:rPr>
              <w:t xml:space="preserve">15、保护功能：电源欠压保护、功放输出直流保护、过热保护、温度功率控制、过载功率控制</w:t>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1、额定功率：2×700W/8Ω，2×1050W/4Ω，1×2100W/8Ω桥接</w:t>
            </w:r>
            <w:r>
              <w:rPr>
                <w:rFonts w:hint="eastAsia" w:ascii="宋体" w:hAnsi="宋体" w:cs="宋体"/>
                <w:szCs w:val="21"/>
                <w:lang w:bidi="ar"/>
              </w:rPr>
              <w:br w:type="textWrapping" w:clear="all"/>
            </w:r>
            <w:r>
              <w:rPr>
                <w:rFonts w:hint="eastAsia" w:ascii="宋体" w:hAnsi="宋体" w:cs="宋体"/>
                <w:szCs w:val="21"/>
                <w:lang w:bidi="ar"/>
              </w:rPr>
              <w:t xml:space="preserve">2、频率响应：20Hz～20kHz ±1dB</w:t>
            </w:r>
            <w:r>
              <w:rPr>
                <w:rFonts w:hint="eastAsia" w:ascii="宋体" w:hAnsi="宋体" w:cs="宋体"/>
                <w:szCs w:val="21"/>
                <w:lang w:bidi="ar"/>
              </w:rPr>
              <w:br w:type="textWrapping" w:clear="all"/>
            </w:r>
            <w:r>
              <w:rPr>
                <w:rFonts w:hint="eastAsia" w:ascii="宋体" w:hAnsi="宋体" w:cs="宋体"/>
                <w:szCs w:val="21"/>
                <w:lang w:bidi="ar"/>
              </w:rPr>
              <w:t xml:space="preserve">3、信噪比 (A计权)：≥105dB</w:t>
            </w:r>
            <w:r>
              <w:rPr>
                <w:rFonts w:hint="eastAsia" w:ascii="宋体" w:hAnsi="宋体" w:cs="宋体"/>
                <w:szCs w:val="21"/>
                <w:lang w:bidi="ar"/>
              </w:rPr>
              <w:br w:type="textWrapping" w:clear="all"/>
            </w:r>
            <w:r>
              <w:rPr>
                <w:rFonts w:hint="eastAsia" w:ascii="宋体" w:hAnsi="宋体" w:cs="宋体"/>
                <w:szCs w:val="21"/>
                <w:lang w:bidi="ar"/>
              </w:rPr>
              <w:t xml:space="preserve">4、输入灵敏度：0.9V±0.1</w:t>
            </w:r>
            <w:r>
              <w:rPr>
                <w:rFonts w:hint="eastAsia" w:ascii="宋体" w:hAnsi="宋体" w:cs="宋体"/>
                <w:szCs w:val="21"/>
                <w:lang w:bidi="ar"/>
              </w:rPr>
              <w:br w:type="textWrapping" w:clear="all"/>
            </w:r>
            <w:r>
              <w:rPr>
                <w:rFonts w:hint="eastAsia" w:ascii="宋体" w:hAnsi="宋体" w:cs="宋体"/>
                <w:szCs w:val="21"/>
                <w:lang w:bidi="ar"/>
              </w:rPr>
              <w:t xml:space="preserve">5、总谐波失真：＜0.1%</w:t>
            </w:r>
            <w:r>
              <w:rPr>
                <w:rFonts w:hint="eastAsia" w:ascii="宋体" w:hAnsi="宋体" w:cs="宋体"/>
                <w:szCs w:val="21"/>
                <w:lang w:bidi="ar"/>
              </w:rPr>
              <w:br w:type="textWrapping" w:clear="all"/>
            </w:r>
            <w:r>
              <w:rPr>
                <w:rFonts w:hint="eastAsia" w:ascii="宋体" w:hAnsi="宋体" w:cs="宋体"/>
                <w:szCs w:val="21"/>
                <w:lang w:bidi="ar"/>
              </w:rPr>
              <w:t xml:space="preserve">6、声道分离度：＜-80dB(1kHz)</w:t>
            </w:r>
            <w:r>
              <w:rPr>
                <w:rFonts w:hint="eastAsia" w:ascii="宋体" w:hAnsi="宋体" w:cs="宋体"/>
                <w:szCs w:val="21"/>
                <w:lang w:bidi="ar"/>
              </w:rPr>
              <w:br w:type="textWrapping" w:clear="all"/>
            </w:r>
            <w:r>
              <w:rPr>
                <w:rFonts w:hint="eastAsia" w:ascii="宋体" w:hAnsi="宋体" w:cs="宋体"/>
                <w:szCs w:val="21"/>
                <w:lang w:bidi="ar"/>
              </w:rPr>
              <w:t xml:space="preserve">7、尺寸(H×W×D)(mm)：88×483×280</w:t>
            </w:r>
            <w:r>
              <w:rPr>
                <w:rFonts w:hint="eastAsia" w:ascii="宋体" w:hAnsi="宋体" w:cs="宋体"/>
                <w:szCs w:val="21"/>
                <w:lang w:bidi="ar"/>
              </w:rPr>
              <w:br w:type="textWrapping" w:clear="all"/>
            </w:r>
            <w:r>
              <w:rPr>
                <w:rFonts w:hint="eastAsia" w:ascii="宋体" w:hAnsi="宋体" w:cs="宋体"/>
                <w:szCs w:val="21"/>
                <w:lang w:bidi="ar"/>
              </w:rPr>
              <w:t xml:space="preserve">8、净重：4.8kg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专业音箱（辅助）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功能特点：</w:t>
            </w:r>
            <w:r>
              <w:rPr>
                <w:rFonts w:hint="eastAsia" w:ascii="宋体" w:hAnsi="宋体" w:cs="宋体"/>
                <w:szCs w:val="21"/>
                <w:lang w:bidi="ar"/>
              </w:rPr>
              <w:br w:type="textWrapping" w:clear="all"/>
            </w:r>
            <w:r>
              <w:rPr>
                <w:rFonts w:hint="eastAsia" w:ascii="宋体" w:hAnsi="宋体" w:cs="宋体"/>
                <w:szCs w:val="21"/>
                <w:lang w:bidi="ar"/>
              </w:rPr>
              <w:t xml:space="preserve">1、音箱采用15mm中纤板制作，坚实牢靠</w:t>
            </w:r>
            <w:r>
              <w:rPr>
                <w:rFonts w:hint="eastAsia" w:ascii="宋体" w:hAnsi="宋体" w:cs="宋体"/>
                <w:szCs w:val="21"/>
                <w:lang w:bidi="ar"/>
              </w:rPr>
              <w:br w:type="textWrapping" w:clear="all"/>
            </w:r>
            <w:r>
              <w:rPr>
                <w:rFonts w:hint="eastAsia" w:ascii="宋体" w:hAnsi="宋体" w:cs="宋体"/>
                <w:szCs w:val="21"/>
                <w:lang w:bidi="ar"/>
              </w:rPr>
              <w:t xml:space="preserve">2、高音采用过流过压过温保护，使用更加可靠</w:t>
            </w:r>
            <w:r>
              <w:rPr>
                <w:rFonts w:hint="eastAsia" w:ascii="宋体" w:hAnsi="宋体" w:cs="宋体"/>
                <w:szCs w:val="21"/>
                <w:lang w:bidi="ar"/>
              </w:rPr>
              <w:br w:type="textWrapping" w:clear="all"/>
            </w:r>
            <w:r>
              <w:rPr>
                <w:rFonts w:hint="eastAsia" w:ascii="宋体" w:hAnsi="宋体" w:cs="宋体"/>
                <w:szCs w:val="21"/>
                <w:lang w:bidi="ar"/>
              </w:rPr>
              <w:t xml:space="preserve">3、多个M8螺丝吊装孔位，可横竖吊挂，安装灵活，操作方便快捷</w:t>
            </w:r>
            <w:r>
              <w:rPr>
                <w:rFonts w:hint="eastAsia" w:ascii="宋体" w:hAnsi="宋体" w:cs="宋体"/>
                <w:szCs w:val="21"/>
                <w:lang w:bidi="ar"/>
              </w:rPr>
              <w:br w:type="textWrapping" w:clear="all"/>
            </w:r>
            <w:r>
              <w:rPr>
                <w:rFonts w:hint="eastAsia" w:ascii="宋体" w:hAnsi="宋体" w:cs="宋体"/>
                <w:szCs w:val="21"/>
                <w:lang w:bidi="ar"/>
              </w:rPr>
              <w:t xml:space="preserve">4、底部有一个φ36mm标准支撑座</w:t>
            </w:r>
            <w:r>
              <w:rPr>
                <w:rFonts w:hint="eastAsia" w:ascii="宋体" w:hAnsi="宋体" w:cs="宋体"/>
                <w:szCs w:val="21"/>
                <w:lang w:bidi="ar"/>
              </w:rPr>
              <w:br w:type="textWrapping" w:clear="all"/>
            </w:r>
            <w:r>
              <w:rPr>
                <w:rFonts w:hint="eastAsia" w:ascii="宋体" w:hAnsi="宋体" w:cs="宋体"/>
                <w:szCs w:val="21"/>
                <w:lang w:bidi="ar"/>
              </w:rPr>
              <w:t xml:space="preserve">技术参数：</w:t>
            </w:r>
            <w:r>
              <w:rPr>
                <w:rFonts w:hint="eastAsia" w:ascii="宋体" w:hAnsi="宋体" w:cs="宋体"/>
                <w:szCs w:val="21"/>
                <w:lang w:bidi="ar"/>
              </w:rPr>
              <w:br w:type="textWrapping" w:clear="all"/>
            </w:r>
            <w:r>
              <w:rPr>
                <w:rFonts w:hint="eastAsia" w:ascii="宋体" w:hAnsi="宋体" w:cs="宋体"/>
                <w:szCs w:val="21"/>
                <w:lang w:bidi="ar"/>
              </w:rPr>
              <w:t xml:space="preserve">1、额定功率： 250W/1000W （Peak）</w:t>
            </w:r>
            <w:r>
              <w:rPr>
                <w:rFonts w:hint="eastAsia" w:ascii="宋体" w:hAnsi="宋体" w:cs="宋体"/>
                <w:szCs w:val="21"/>
                <w:lang w:bidi="ar"/>
              </w:rPr>
              <w:br w:type="textWrapping" w:clear="all"/>
            </w:r>
            <w:r>
              <w:rPr>
                <w:rFonts w:hint="eastAsia" w:ascii="宋体" w:hAnsi="宋体" w:cs="宋体"/>
                <w:szCs w:val="21"/>
                <w:lang w:bidi="ar"/>
              </w:rPr>
              <w:t xml:space="preserve">2、额定阻抗： 8Ω</w:t>
            </w:r>
            <w:r>
              <w:rPr>
                <w:rFonts w:hint="eastAsia" w:ascii="宋体" w:hAnsi="宋体" w:cs="宋体"/>
                <w:szCs w:val="21"/>
                <w:lang w:bidi="ar"/>
              </w:rPr>
              <w:br w:type="textWrapping" w:clear="all"/>
            </w:r>
            <w:r>
              <w:rPr>
                <w:rFonts w:hint="eastAsia" w:ascii="宋体" w:hAnsi="宋体" w:cs="宋体"/>
                <w:szCs w:val="21"/>
                <w:lang w:bidi="ar"/>
              </w:rPr>
              <w:t xml:space="preserve">3、特性灵敏度：96dB/W/m</w:t>
            </w:r>
            <w:r>
              <w:rPr>
                <w:rFonts w:hint="eastAsia" w:ascii="宋体" w:hAnsi="宋体" w:cs="宋体"/>
                <w:szCs w:val="21"/>
                <w:lang w:bidi="ar"/>
              </w:rPr>
              <w:br w:type="textWrapping" w:clear="all"/>
            </w:r>
            <w:r>
              <w:rPr>
                <w:rFonts w:hint="eastAsia" w:ascii="宋体" w:hAnsi="宋体" w:cs="宋体"/>
                <w:szCs w:val="21"/>
                <w:lang w:bidi="ar"/>
              </w:rPr>
              <w:t xml:space="preserve">4、输出声压级：120dB（Continues）126dB（Peak）</w:t>
            </w:r>
            <w:r>
              <w:rPr>
                <w:rFonts w:hint="eastAsia" w:ascii="宋体" w:hAnsi="宋体" w:cs="宋体"/>
                <w:szCs w:val="21"/>
                <w:lang w:bidi="ar"/>
              </w:rPr>
              <w:br w:type="textWrapping" w:clear="all"/>
            </w:r>
            <w:r>
              <w:rPr>
                <w:rFonts w:hint="eastAsia" w:ascii="宋体" w:hAnsi="宋体" w:cs="宋体"/>
                <w:szCs w:val="21"/>
                <w:lang w:bidi="ar"/>
              </w:rPr>
              <w:t xml:space="preserve">5、额定频率范围： 60~20000Hz</w:t>
            </w:r>
            <w:r>
              <w:rPr>
                <w:rFonts w:hint="eastAsia" w:ascii="宋体" w:hAnsi="宋体" w:cs="宋体"/>
                <w:szCs w:val="21"/>
                <w:lang w:bidi="ar"/>
              </w:rPr>
              <w:br w:type="textWrapping" w:clear="all"/>
            </w:r>
            <w:r>
              <w:rPr>
                <w:rFonts w:hint="eastAsia" w:ascii="宋体" w:hAnsi="宋体" w:cs="宋体"/>
                <w:szCs w:val="21"/>
                <w:lang w:bidi="ar"/>
              </w:rPr>
              <w:t xml:space="preserve">6、覆盖角度 H×V： 90°×60°</w:t>
            </w:r>
            <w:r>
              <w:rPr>
                <w:rFonts w:hint="eastAsia" w:ascii="宋体" w:hAnsi="宋体" w:cs="宋体"/>
                <w:szCs w:val="21"/>
                <w:lang w:bidi="ar"/>
              </w:rPr>
              <w:br w:type="textWrapping" w:clear="all"/>
            </w:r>
            <w:r>
              <w:rPr>
                <w:rFonts w:hint="eastAsia" w:ascii="宋体" w:hAnsi="宋体" w:cs="宋体"/>
                <w:szCs w:val="21"/>
                <w:lang w:bidi="ar"/>
              </w:rPr>
              <w:t xml:space="preserve">7、扬声器单元： 10英寸×1，1.35英寸×1</w:t>
            </w:r>
            <w:r>
              <w:rPr>
                <w:rFonts w:hint="eastAsia" w:ascii="宋体" w:hAnsi="宋体" w:cs="宋体"/>
                <w:szCs w:val="21"/>
                <w:lang w:bidi="ar"/>
              </w:rPr>
              <w:br w:type="textWrapping" w:clear="all"/>
            </w:r>
            <w:r>
              <w:rPr>
                <w:rFonts w:hint="eastAsia" w:ascii="宋体" w:hAnsi="宋体" w:cs="宋体"/>
                <w:szCs w:val="21"/>
                <w:lang w:bidi="ar"/>
              </w:rPr>
              <w:t xml:space="preserve">8、输入接口： 2×Speakon NL4MP</w:t>
            </w:r>
            <w:r>
              <w:rPr>
                <w:rFonts w:hint="eastAsia" w:ascii="宋体" w:hAnsi="宋体" w:cs="宋体"/>
                <w:szCs w:val="21"/>
                <w:lang w:bidi="ar"/>
              </w:rPr>
              <w:br w:type="textWrapping" w:clear="all"/>
            </w:r>
            <w:r>
              <w:rPr>
                <w:rFonts w:hint="eastAsia" w:ascii="宋体" w:hAnsi="宋体" w:cs="宋体"/>
                <w:szCs w:val="21"/>
                <w:lang w:bidi="ar"/>
              </w:rPr>
              <w:t xml:space="preserve">9、吊挂： 多个M8螺丝吊装孔位</w:t>
            </w:r>
            <w:r>
              <w:rPr>
                <w:rFonts w:hint="eastAsia" w:ascii="宋体" w:hAnsi="宋体" w:cs="宋体"/>
                <w:szCs w:val="21"/>
                <w:lang w:bidi="ar"/>
              </w:rPr>
              <w:br w:type="textWrapping" w:clear="all"/>
            </w:r>
            <w:r>
              <w:rPr>
                <w:rFonts w:hint="eastAsia" w:ascii="宋体" w:hAnsi="宋体" w:cs="宋体"/>
                <w:szCs w:val="21"/>
                <w:lang w:bidi="ar"/>
              </w:rPr>
              <w:t xml:space="preserve">10、支撑座： φ36mm标准支撑座</w:t>
            </w:r>
            <w:r>
              <w:rPr>
                <w:rFonts w:hint="eastAsia" w:ascii="宋体" w:hAnsi="宋体" w:cs="宋体"/>
                <w:szCs w:val="21"/>
                <w:lang w:bidi="ar"/>
              </w:rPr>
              <w:br w:type="textWrapping" w:clear="all"/>
            </w:r>
            <w:r>
              <w:rPr>
                <w:rFonts w:hint="eastAsia" w:ascii="宋体" w:hAnsi="宋体" w:cs="宋体"/>
                <w:szCs w:val="21"/>
                <w:lang w:bidi="ar"/>
              </w:rPr>
              <w:t xml:space="preserve">11、箱体材料：15mm中纤板</w:t>
            </w:r>
            <w:r>
              <w:rPr>
                <w:rFonts w:hint="eastAsia" w:ascii="宋体" w:hAnsi="宋体" w:cs="宋体"/>
                <w:szCs w:val="21"/>
                <w:lang w:bidi="ar"/>
              </w:rPr>
              <w:br w:type="textWrapping" w:clear="all"/>
            </w:r>
            <w:r>
              <w:rPr>
                <w:rFonts w:hint="eastAsia" w:ascii="宋体" w:hAnsi="宋体" w:cs="宋体"/>
                <w:szCs w:val="21"/>
                <w:lang w:bidi="ar"/>
              </w:rPr>
              <w:t xml:space="preserve">12、音箱尺寸（mm）：H×W×D 523×326×331</w:t>
            </w:r>
            <w:r>
              <w:rPr>
                <w:rFonts w:hint="eastAsia" w:ascii="宋体" w:hAnsi="宋体" w:cs="宋体"/>
                <w:szCs w:val="21"/>
                <w:lang w:bidi="ar"/>
              </w:rPr>
              <w:br w:type="textWrapping" w:clear="all"/>
            </w:r>
            <w:r>
              <w:rPr>
                <w:rFonts w:hint="eastAsia" w:ascii="宋体" w:hAnsi="宋体" w:cs="宋体"/>
                <w:szCs w:val="21"/>
                <w:lang w:bidi="ar"/>
              </w:rPr>
              <w:t xml:space="preserve">13、系统重量（kg）： 17</w:t>
            </w:r>
            <w:r>
              <w:rPr>
                <w:rFonts w:hint="eastAsia" w:ascii="宋体" w:hAnsi="宋体" w:cs="宋体"/>
                <w:szCs w:val="21"/>
                <w:lang w:bidi="ar"/>
              </w:rPr>
              <w:br w:type="textWrapping" w:clear="all"/>
            </w:r>
            <w:r>
              <w:rPr>
                <w:rFonts w:hint="eastAsia" w:ascii="宋体" w:hAnsi="宋体" w:cs="宋体"/>
                <w:szCs w:val="21"/>
                <w:lang w:bidi="ar"/>
              </w:rPr>
              <w:t xml:space="preserve">14、标准成品色： 黑色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功率放大器（400W）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1、采用紧凑的2U标准机架式设计，结构坚固，兼具轻量化与高可靠性</w:t>
            </w:r>
            <w:r>
              <w:rPr>
                <w:rFonts w:hint="eastAsia" w:ascii="宋体" w:hAnsi="宋体" w:cs="宋体"/>
                <w:szCs w:val="21"/>
                <w:lang w:bidi="ar"/>
              </w:rPr>
              <w:br w:type="textWrapping" w:clear="all"/>
            </w:r>
            <w:r>
              <w:rPr>
                <w:rFonts w:hint="eastAsia" w:ascii="宋体" w:hAnsi="宋体" w:cs="宋体"/>
                <w:szCs w:val="21"/>
                <w:lang w:bidi="ar"/>
              </w:rPr>
              <w:t xml:space="preserve">2、前面板配备2英寸液晶显示屏，设备状态与参数一目了然</w:t>
            </w:r>
            <w:r>
              <w:rPr>
                <w:rFonts w:hint="eastAsia" w:ascii="宋体" w:hAnsi="宋体" w:cs="宋体"/>
                <w:szCs w:val="21"/>
                <w:lang w:bidi="ar"/>
              </w:rPr>
              <w:br w:type="textWrapping" w:clear="all"/>
            </w:r>
            <w:r>
              <w:rPr>
                <w:rFonts w:hint="eastAsia" w:ascii="宋体" w:hAnsi="宋体" w:cs="宋体"/>
                <w:szCs w:val="21"/>
                <w:lang w:bidi="ar"/>
              </w:rPr>
              <w:t xml:space="preserve">3、搭载专业级音频DSP芯片，提供高精度、低延迟的音频信号处理能力</w:t>
            </w:r>
            <w:r>
              <w:rPr>
                <w:rFonts w:hint="eastAsia" w:ascii="宋体" w:hAnsi="宋体" w:cs="宋体"/>
                <w:szCs w:val="21"/>
                <w:lang w:bidi="ar"/>
              </w:rPr>
              <w:br w:type="textWrapping" w:clear="all"/>
            </w:r>
            <w:r>
              <w:rPr>
                <w:rFonts w:hint="eastAsia" w:ascii="宋体" w:hAnsi="宋体" w:cs="宋体"/>
                <w:szCs w:val="21"/>
                <w:lang w:bidi="ar"/>
              </w:rPr>
              <w:t xml:space="preserve">4、支持2×2通道的灵活音频路由与混音，混音比例范围达-80dB至+18dB</w:t>
            </w:r>
            <w:r>
              <w:rPr>
                <w:rFonts w:hint="eastAsia" w:ascii="宋体" w:hAnsi="宋体" w:cs="宋体"/>
                <w:szCs w:val="21"/>
                <w:lang w:bidi="ar"/>
              </w:rPr>
              <w:br w:type="textWrapping" w:clear="all"/>
            </w:r>
            <w:r>
              <w:rPr>
                <w:rFonts w:hint="eastAsia" w:ascii="宋体" w:hAnsi="宋体" w:cs="宋体"/>
                <w:szCs w:val="21"/>
                <w:lang w:bidi="ar"/>
              </w:rPr>
              <w:t xml:space="preserve">5、模块化设计，维护方便</w:t>
            </w:r>
            <w:r>
              <w:rPr>
                <w:rFonts w:hint="eastAsia" w:ascii="宋体" w:hAnsi="宋体" w:cs="宋体"/>
                <w:szCs w:val="21"/>
                <w:lang w:bidi="ar"/>
              </w:rPr>
              <w:br w:type="textWrapping" w:clear="all"/>
            </w:r>
            <w:r>
              <w:rPr>
                <w:rFonts w:hint="eastAsia" w:ascii="宋体" w:hAnsi="宋体" w:cs="宋体"/>
                <w:szCs w:val="21"/>
                <w:lang w:bidi="ar"/>
              </w:rPr>
              <w:t xml:space="preserve">6、通道延时独立可调，输入延时范围：0-10ms，输出延时范围：0-7ms</w:t>
            </w:r>
            <w:r>
              <w:rPr>
                <w:rFonts w:hint="eastAsia" w:ascii="宋体" w:hAnsi="宋体" w:cs="宋体"/>
                <w:szCs w:val="21"/>
                <w:lang w:bidi="ar"/>
              </w:rPr>
              <w:br w:type="textWrapping" w:clear="all"/>
            </w:r>
            <w:r>
              <w:rPr>
                <w:rFonts w:hint="eastAsia" w:ascii="宋体" w:hAnsi="宋体" w:cs="宋体"/>
                <w:szCs w:val="21"/>
                <w:lang w:bidi="ar"/>
              </w:rPr>
              <w:t xml:space="preserve">7、每通道具备17个滤波器(输入：高低通滤波器，8段参量EQ（±24dB）；输出：高低通滤波器，5段参量EQ（±24dB）)</w:t>
            </w:r>
            <w:r>
              <w:rPr>
                <w:rFonts w:hint="eastAsia" w:ascii="宋体" w:hAnsi="宋体" w:cs="宋体"/>
                <w:szCs w:val="21"/>
                <w:lang w:bidi="ar"/>
              </w:rPr>
              <w:br w:type="textWrapping" w:clear="all"/>
            </w:r>
            <w:r>
              <w:rPr>
                <w:rFonts w:hint="eastAsia" w:ascii="宋体" w:hAnsi="宋体" w:cs="宋体"/>
                <w:szCs w:val="21"/>
                <w:lang w:bidi="ar"/>
              </w:rPr>
              <w:t xml:space="preserve">8、音量、静音、相位调节，模式选择</w:t>
            </w:r>
            <w:r>
              <w:rPr>
                <w:rFonts w:hint="eastAsia" w:ascii="宋体" w:hAnsi="宋体" w:cs="宋体"/>
                <w:szCs w:val="21"/>
                <w:lang w:bidi="ar"/>
              </w:rPr>
              <w:br w:type="textWrapping" w:clear="all"/>
            </w:r>
            <w:r>
              <w:rPr>
                <w:rFonts w:hint="eastAsia" w:ascii="宋体" w:hAnsi="宋体" w:cs="宋体"/>
                <w:szCs w:val="21"/>
                <w:lang w:bidi="ar"/>
              </w:rPr>
              <w:t xml:space="preserve">9、支持输出通道峰值压限</w:t>
            </w:r>
            <w:r>
              <w:rPr>
                <w:rFonts w:hint="eastAsia" w:ascii="宋体" w:hAnsi="宋体" w:cs="宋体"/>
                <w:szCs w:val="21"/>
                <w:lang w:bidi="ar"/>
              </w:rPr>
              <w:br w:type="textWrapping" w:clear="all"/>
            </w:r>
            <w:r>
              <w:rPr>
                <w:rFonts w:hint="eastAsia" w:ascii="宋体" w:hAnsi="宋体" w:cs="宋体"/>
                <w:szCs w:val="21"/>
                <w:lang w:bidi="ar"/>
              </w:rPr>
              <w:t xml:space="preserve">10、设备内部提供25个场景存储组，支持一键调用；支持参数跨设备导入/导出</w:t>
            </w:r>
            <w:r>
              <w:rPr>
                <w:rFonts w:hint="eastAsia" w:ascii="宋体" w:hAnsi="宋体" w:cs="宋体"/>
                <w:szCs w:val="21"/>
                <w:lang w:bidi="ar"/>
              </w:rPr>
              <w:br w:type="textWrapping" w:clear="all"/>
            </w:r>
            <w:r>
              <w:rPr>
                <w:rFonts w:hint="eastAsia" w:ascii="宋体" w:hAnsi="宋体" w:cs="宋体"/>
                <w:szCs w:val="21"/>
                <w:lang w:bidi="ar"/>
              </w:rPr>
              <w:t xml:space="preserve">11、设备支持修改设备号（修改IP地址）</w:t>
            </w:r>
            <w:r>
              <w:rPr>
                <w:rFonts w:hint="eastAsia" w:ascii="宋体" w:hAnsi="宋体" w:cs="宋体"/>
                <w:szCs w:val="21"/>
                <w:lang w:bidi="ar"/>
              </w:rPr>
              <w:br w:type="textWrapping" w:clear="all"/>
            </w:r>
            <w:r>
              <w:rPr>
                <w:rFonts w:hint="eastAsia" w:ascii="宋体" w:hAnsi="宋体" w:cs="宋体"/>
                <w:szCs w:val="21"/>
                <w:lang w:bidi="ar"/>
              </w:rPr>
              <w:t xml:space="preserve">12、设备支持集中调试</w:t>
            </w:r>
            <w:r>
              <w:rPr>
                <w:rFonts w:hint="eastAsia" w:ascii="宋体" w:hAnsi="宋体" w:cs="宋体"/>
                <w:szCs w:val="21"/>
                <w:lang w:bidi="ar"/>
              </w:rPr>
              <w:br w:type="textWrapping" w:clear="all"/>
            </w:r>
            <w:r>
              <w:rPr>
                <w:rFonts w:hint="eastAsia" w:ascii="宋体" w:hAnsi="宋体" w:cs="宋体"/>
                <w:szCs w:val="21"/>
                <w:lang w:bidi="ar"/>
              </w:rPr>
              <w:t xml:space="preserve">13、具备一键恢复出厂设置功能，保障系统安全与快速恢复</w:t>
            </w:r>
            <w:r>
              <w:rPr>
                <w:rFonts w:hint="eastAsia" w:ascii="宋体" w:hAnsi="宋体" w:cs="宋体"/>
                <w:szCs w:val="21"/>
                <w:lang w:bidi="ar"/>
              </w:rPr>
              <w:br w:type="textWrapping" w:clear="all"/>
            </w:r>
            <w:r>
              <w:rPr>
                <w:rFonts w:hint="eastAsia" w:ascii="宋体" w:hAnsi="宋体" w:cs="宋体"/>
                <w:szCs w:val="21"/>
                <w:lang w:bidi="ar"/>
              </w:rPr>
              <w:t xml:space="preserve">14、支持将配置数据保存至电脑备份，或从电脑恢复至设备，操作灵活</w:t>
            </w:r>
            <w:r>
              <w:rPr>
                <w:rFonts w:hint="eastAsia" w:ascii="宋体" w:hAnsi="宋体" w:cs="宋体"/>
                <w:szCs w:val="21"/>
                <w:lang w:bidi="ar"/>
              </w:rPr>
              <w:br w:type="textWrapping" w:clear="all"/>
            </w:r>
            <w:r>
              <w:rPr>
                <w:rFonts w:hint="eastAsia" w:ascii="宋体" w:hAnsi="宋体" w:cs="宋体"/>
                <w:szCs w:val="21"/>
                <w:lang w:bidi="ar"/>
              </w:rPr>
              <w:t xml:space="preserve">15、保护功能：电源欠压保护、功放输出直流保护、过热保护、温度功率控制、过载功率控制</w:t>
            </w:r>
            <w:r>
              <w:rPr>
                <w:rFonts w:hint="eastAsia" w:ascii="宋体" w:hAnsi="宋体" w:cs="宋体"/>
                <w:szCs w:val="21"/>
                <w:lang w:bidi="ar"/>
              </w:rPr>
              <w:br w:type="textWrapping" w:clear="all"/>
            </w:r>
            <w:r>
              <w:rPr>
                <w:rFonts w:hint="eastAsia" w:ascii="宋体" w:hAnsi="宋体" w:cs="宋体"/>
                <w:szCs w:val="21"/>
                <w:lang w:bidi="ar"/>
              </w:rPr>
              <w:t xml:space="preserve">技术指标：</w:t>
            </w:r>
            <w:r>
              <w:rPr>
                <w:rFonts w:hint="eastAsia" w:ascii="宋体" w:hAnsi="宋体" w:cs="宋体"/>
                <w:szCs w:val="21"/>
                <w:lang w:bidi="ar"/>
              </w:rPr>
              <w:br w:type="textWrapping" w:clear="all"/>
            </w:r>
            <w:r>
              <w:rPr>
                <w:rFonts w:hint="eastAsia" w:ascii="宋体" w:hAnsi="宋体" w:cs="宋体"/>
                <w:szCs w:val="21"/>
                <w:lang w:bidi="ar"/>
              </w:rPr>
              <w:t xml:space="preserve">1、额定功率：2×400W/8Ω，2×600W/4Ω，1×1200W/8Ω桥接</w:t>
            </w:r>
            <w:r>
              <w:rPr>
                <w:rFonts w:hint="eastAsia" w:ascii="宋体" w:hAnsi="宋体" w:cs="宋体"/>
                <w:szCs w:val="21"/>
                <w:lang w:bidi="ar"/>
              </w:rPr>
              <w:br w:type="textWrapping" w:clear="all"/>
            </w:r>
            <w:r>
              <w:rPr>
                <w:rFonts w:hint="eastAsia" w:ascii="宋体" w:hAnsi="宋体" w:cs="宋体"/>
                <w:szCs w:val="21"/>
                <w:lang w:bidi="ar"/>
              </w:rPr>
              <w:t xml:space="preserve">2、频率响应：20Hz～20kHz ±1dB</w:t>
            </w:r>
            <w:r>
              <w:rPr>
                <w:rFonts w:hint="eastAsia" w:ascii="宋体" w:hAnsi="宋体" w:cs="宋体"/>
                <w:szCs w:val="21"/>
                <w:lang w:bidi="ar"/>
              </w:rPr>
              <w:br w:type="textWrapping" w:clear="all"/>
            </w:r>
            <w:r>
              <w:rPr>
                <w:rFonts w:hint="eastAsia" w:ascii="宋体" w:hAnsi="宋体" w:cs="宋体"/>
                <w:szCs w:val="21"/>
                <w:lang w:bidi="ar"/>
              </w:rPr>
              <w:t xml:space="preserve">3、信噪比 (A计权)：≥105dB</w:t>
            </w:r>
            <w:r>
              <w:rPr>
                <w:rFonts w:hint="eastAsia" w:ascii="宋体" w:hAnsi="宋体" w:cs="宋体"/>
                <w:szCs w:val="21"/>
                <w:lang w:bidi="ar"/>
              </w:rPr>
              <w:br w:type="textWrapping" w:clear="all"/>
            </w:r>
            <w:r>
              <w:rPr>
                <w:rFonts w:hint="eastAsia" w:ascii="宋体" w:hAnsi="宋体" w:cs="宋体"/>
                <w:szCs w:val="21"/>
                <w:lang w:bidi="ar"/>
              </w:rPr>
              <w:t xml:space="preserve">4、输入灵敏度：0.9V±0.1</w:t>
            </w:r>
            <w:r>
              <w:rPr>
                <w:rFonts w:hint="eastAsia" w:ascii="宋体" w:hAnsi="宋体" w:cs="宋体"/>
                <w:szCs w:val="21"/>
                <w:lang w:bidi="ar"/>
              </w:rPr>
              <w:br w:type="textWrapping" w:clear="all"/>
            </w:r>
            <w:r>
              <w:rPr>
                <w:rFonts w:hint="eastAsia" w:ascii="宋体" w:hAnsi="宋体" w:cs="宋体"/>
                <w:szCs w:val="21"/>
                <w:lang w:bidi="ar"/>
              </w:rPr>
              <w:t xml:space="preserve">5、总谐波失真：＜0.1%</w:t>
            </w:r>
            <w:r>
              <w:rPr>
                <w:rFonts w:hint="eastAsia" w:ascii="宋体" w:hAnsi="宋体" w:cs="宋体"/>
                <w:szCs w:val="21"/>
                <w:lang w:bidi="ar"/>
              </w:rPr>
              <w:br w:type="textWrapping" w:clear="all"/>
            </w:r>
            <w:r>
              <w:rPr>
                <w:rFonts w:hint="eastAsia" w:ascii="宋体" w:hAnsi="宋体" w:cs="宋体"/>
                <w:szCs w:val="21"/>
                <w:lang w:bidi="ar"/>
              </w:rPr>
              <w:t xml:space="preserve">6、声道分离度：＜-70dB(1kHz)</w:t>
            </w:r>
            <w:r>
              <w:rPr>
                <w:rFonts w:hint="eastAsia" w:ascii="宋体" w:hAnsi="宋体" w:cs="宋体"/>
                <w:szCs w:val="21"/>
                <w:lang w:bidi="ar"/>
              </w:rPr>
              <w:br w:type="textWrapping" w:clear="all"/>
            </w:r>
            <w:r>
              <w:rPr>
                <w:rFonts w:hint="eastAsia" w:ascii="宋体" w:hAnsi="宋体" w:cs="宋体"/>
                <w:szCs w:val="21"/>
                <w:lang w:bidi="ar"/>
              </w:rPr>
              <w:t xml:space="preserve">7、尺寸(H×W×D)(mm)：88×483×280</w:t>
            </w:r>
            <w:r>
              <w:rPr>
                <w:rFonts w:hint="eastAsia" w:ascii="宋体" w:hAnsi="宋体" w:cs="宋体"/>
                <w:szCs w:val="21"/>
                <w:lang w:bidi="ar"/>
              </w:rPr>
              <w:br w:type="textWrapping" w:clear="all"/>
            </w:r>
            <w:r>
              <w:rPr>
                <w:rFonts w:hint="eastAsia" w:ascii="宋体" w:hAnsi="宋体" w:cs="宋体"/>
                <w:szCs w:val="21"/>
                <w:lang w:bidi="ar"/>
              </w:rPr>
              <w:t xml:space="preserve">8、净重：4.8kg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4K高清会议摄像机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1、1/2.5英寸，CMOS 图像传感器，800w像素以上，至少支持4K(3840x2160)、1080P(1920x1080)、720P(1280x720)等输出格式。</w:t>
            </w:r>
            <w:r>
              <w:rPr>
                <w:rFonts w:hint="eastAsia" w:ascii="宋体" w:hAnsi="宋体" w:cs="宋体"/>
                <w:szCs w:val="21"/>
                <w:lang w:bidi="ar"/>
              </w:rPr>
              <w:br w:type="textWrapping" w:clear="all"/>
            </w:r>
            <w:r>
              <w:rPr>
                <w:rFonts w:hint="eastAsia" w:ascii="宋体" w:hAnsi="宋体" w:cs="宋体"/>
                <w:szCs w:val="21"/>
                <w:lang w:bidi="ar"/>
              </w:rPr>
              <w:t xml:space="preserve">2、支持网口音视频编码输出，支持H.265/H.264/MJEPG三种视频编码标准，音频AAC编码标准；支持RTSP、RTMP、Onvif、组播等网络协议；</w:t>
            </w:r>
            <w:r>
              <w:rPr>
                <w:rFonts w:hint="eastAsia" w:ascii="宋体" w:hAnsi="宋体" w:cs="宋体"/>
                <w:szCs w:val="21"/>
                <w:lang w:bidi="ar"/>
              </w:rPr>
              <w:br w:type="textWrapping" w:clear="all"/>
            </w:r>
            <w:r>
              <w:rPr>
                <w:rFonts w:hint="eastAsia" w:ascii="宋体" w:hAnsi="宋体" w:cs="宋体"/>
                <w:szCs w:val="21"/>
                <w:lang w:bidi="ar"/>
              </w:rPr>
              <w:t xml:space="preserve">3、支持USB 3.0、HDMI高清原始输出, 网络编码、HDMI、USB三路可同时输出图像；</w:t>
            </w:r>
            <w:r>
              <w:rPr>
                <w:rFonts w:hint="eastAsia" w:ascii="宋体" w:hAnsi="宋体" w:cs="宋体"/>
                <w:szCs w:val="21"/>
                <w:lang w:bidi="ar"/>
              </w:rPr>
              <w:br w:type="textWrapping" w:clear="all"/>
            </w:r>
            <w:r>
              <w:rPr>
                <w:rFonts w:hint="eastAsia" w:ascii="宋体" w:hAnsi="宋体" w:cs="宋体"/>
                <w:szCs w:val="21"/>
                <w:lang w:bidi="ar"/>
              </w:rPr>
              <w:t xml:space="preserve">4、采用真4K解析度高品质变焦镜头，最大视角70°，光学变焦≥12倍，数字变焦≥16倍；</w:t>
            </w:r>
            <w:r>
              <w:rPr>
                <w:rFonts w:hint="eastAsia" w:ascii="宋体" w:hAnsi="宋体" w:cs="宋体"/>
                <w:szCs w:val="21"/>
                <w:lang w:bidi="ar"/>
              </w:rPr>
              <w:br w:type="textWrapping" w:clear="all"/>
            </w:r>
            <w:r>
              <w:rPr>
                <w:rFonts w:hint="eastAsia" w:ascii="宋体" w:hAnsi="宋体" w:cs="宋体"/>
                <w:szCs w:val="21"/>
                <w:lang w:bidi="ar"/>
              </w:rPr>
              <w:t xml:space="preserve">5、支持预置位过程图像冻结功能；</w:t>
            </w:r>
            <w:r>
              <w:rPr>
                <w:rFonts w:hint="eastAsia" w:ascii="宋体" w:hAnsi="宋体" w:cs="宋体"/>
                <w:szCs w:val="21"/>
                <w:lang w:bidi="ar"/>
              </w:rPr>
              <w:br w:type="textWrapping" w:clear="all"/>
            </w:r>
            <w:r>
              <w:rPr>
                <w:rFonts w:hint="eastAsia" w:ascii="宋体" w:hAnsi="宋体" w:cs="宋体"/>
                <w:szCs w:val="21"/>
                <w:lang w:bidi="ar"/>
              </w:rPr>
              <w:t xml:space="preserve">6、支持音频LINE IN输入，摄像机可对音频进行编码；</w:t>
            </w:r>
            <w:r>
              <w:rPr>
                <w:rFonts w:hint="eastAsia" w:ascii="宋体" w:hAnsi="宋体" w:cs="宋体"/>
                <w:szCs w:val="21"/>
                <w:lang w:bidi="ar"/>
              </w:rPr>
              <w:br w:type="textWrapping" w:clear="all"/>
            </w:r>
            <w:r>
              <w:rPr>
                <w:rFonts w:hint="eastAsia" w:ascii="宋体" w:hAnsi="宋体" w:cs="宋体"/>
                <w:szCs w:val="21"/>
                <w:lang w:bidi="ar"/>
              </w:rPr>
              <w:t xml:space="preserve">7、传动结构为蜗杆传动；</w:t>
            </w:r>
            <w:r>
              <w:rPr>
                <w:rFonts w:hint="eastAsia" w:ascii="宋体" w:hAnsi="宋体" w:cs="宋体"/>
                <w:szCs w:val="21"/>
                <w:lang w:bidi="ar"/>
              </w:rPr>
              <w:br w:type="textWrapping" w:clear="all"/>
            </w:r>
            <w:r>
              <w:rPr>
                <w:rFonts w:hint="eastAsia" w:ascii="宋体" w:hAnsi="宋体" w:cs="宋体"/>
                <w:szCs w:val="21"/>
                <w:lang w:bidi="ar"/>
              </w:rPr>
              <w:t xml:space="preserve">8、支持4路码流同时输出，支持多种分辨率同时拉流，4K(3840x2160)、1080P(1920x1080)、720P(1280x720)、576P(1024x576)等；</w:t>
            </w:r>
            <w:r>
              <w:rPr>
                <w:rFonts w:hint="eastAsia" w:ascii="宋体" w:hAnsi="宋体" w:cs="宋体"/>
                <w:szCs w:val="21"/>
                <w:lang w:bidi="ar"/>
              </w:rPr>
              <w:br w:type="textWrapping" w:clear="all"/>
            </w:r>
            <w:r>
              <w:rPr>
                <w:rFonts w:hint="eastAsia" w:ascii="宋体" w:hAnsi="宋体" w:cs="宋体"/>
                <w:szCs w:val="21"/>
                <w:lang w:bidi="ar"/>
              </w:rPr>
              <w:t xml:space="preserve">9、支持DC 12V输入，功耗≤12W。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4K专业录播一体机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 支持最多5路HDMI输入，或1路TYPEC和4路HDMI输入，最大可支持4k60输入，TYPEC输入支持手机和部分笔记本电脑</w:t>
            </w:r>
            <w:r>
              <w:rPr>
                <w:rFonts w:hint="eastAsia" w:ascii="宋体" w:hAnsi="宋体" w:cs="宋体"/>
                <w:szCs w:val="21"/>
                <w:lang w:bidi="ar"/>
              </w:rPr>
              <w:br w:type="textWrapping" w:clear="all"/>
            </w:r>
            <w:r>
              <w:rPr>
                <w:rFonts w:hint="eastAsia" w:ascii="宋体" w:hAnsi="宋体" w:cs="宋体"/>
                <w:szCs w:val="21"/>
                <w:lang w:bidi="ar"/>
              </w:rPr>
              <w:t xml:space="preserve">2. 编码分辨率最大支持4k60</w:t>
            </w:r>
            <w:r>
              <w:rPr>
                <w:rFonts w:hint="eastAsia" w:ascii="宋体" w:hAnsi="宋体" w:cs="宋体"/>
                <w:szCs w:val="21"/>
                <w:lang w:bidi="ar"/>
              </w:rPr>
              <w:br w:type="textWrapping" w:clear="all"/>
            </w:r>
            <w:r>
              <w:rPr>
                <w:rFonts w:hint="eastAsia" w:ascii="宋体" w:hAnsi="宋体" w:cs="宋体"/>
                <w:szCs w:val="21"/>
                <w:lang w:bidi="ar"/>
              </w:rPr>
              <w:t xml:space="preserve">3. 支持最多5路输入画面拼接合成一路画面录制</w:t>
            </w:r>
            <w:r>
              <w:rPr>
                <w:rFonts w:hint="eastAsia" w:ascii="宋体" w:hAnsi="宋体" w:cs="宋体"/>
                <w:szCs w:val="21"/>
                <w:lang w:bidi="ar"/>
              </w:rPr>
              <w:br w:type="textWrapping" w:clear="all"/>
            </w:r>
            <w:r>
              <w:rPr>
                <w:rFonts w:hint="eastAsia" w:ascii="宋体" w:hAnsi="宋体" w:cs="宋体"/>
                <w:szCs w:val="21"/>
                <w:lang w:bidi="ar"/>
              </w:rPr>
              <w:t xml:space="preserve">4. 支持预约录制，按定时、每天、每周、每月录制</w:t>
            </w:r>
            <w:r>
              <w:rPr>
                <w:rFonts w:hint="eastAsia" w:ascii="宋体" w:hAnsi="宋体" w:cs="宋体"/>
                <w:szCs w:val="21"/>
                <w:lang w:bidi="ar"/>
              </w:rPr>
              <w:br w:type="textWrapping" w:clear="all"/>
            </w:r>
            <w:r>
              <w:rPr>
                <w:rFonts w:hint="eastAsia" w:ascii="宋体" w:hAnsi="宋体" w:cs="宋体"/>
                <w:szCs w:val="21"/>
                <w:lang w:bidi="ar"/>
              </w:rPr>
              <w:t xml:space="preserve">5. 支持录制文件点播、下载、删除</w:t>
            </w:r>
            <w:r>
              <w:rPr>
                <w:rFonts w:hint="eastAsia" w:ascii="宋体" w:hAnsi="宋体" w:cs="宋体"/>
                <w:szCs w:val="21"/>
                <w:lang w:bidi="ar"/>
              </w:rPr>
              <w:br w:type="textWrapping" w:clear="all"/>
            </w:r>
            <w:r>
              <w:rPr>
                <w:rFonts w:hint="eastAsia" w:ascii="宋体" w:hAnsi="宋体" w:cs="宋体"/>
                <w:szCs w:val="21"/>
                <w:lang w:bidi="ar"/>
              </w:rPr>
              <w:t xml:space="preserve">6. 支持标题和台标设置</w:t>
            </w:r>
            <w:r>
              <w:rPr>
                <w:rFonts w:hint="eastAsia" w:ascii="宋体" w:hAnsi="宋体" w:cs="宋体"/>
                <w:szCs w:val="21"/>
                <w:lang w:bidi="ar"/>
              </w:rPr>
              <w:br w:type="textWrapping" w:clear="all"/>
            </w:r>
            <w:r>
              <w:rPr>
                <w:rFonts w:hint="eastAsia" w:ascii="宋体" w:hAnsi="宋体" w:cs="宋体"/>
                <w:szCs w:val="21"/>
                <w:lang w:bidi="ar"/>
              </w:rPr>
              <w:t xml:space="preserve">7. 支持录制文件自动上传至ftp服务器</w:t>
            </w:r>
            <w:r>
              <w:rPr>
                <w:rFonts w:hint="eastAsia" w:ascii="宋体" w:hAnsi="宋体" w:cs="宋体"/>
                <w:szCs w:val="21"/>
                <w:lang w:bidi="ar"/>
              </w:rPr>
              <w:br w:type="textWrapping" w:clear="all"/>
            </w:r>
            <w:r>
              <w:rPr>
                <w:rFonts w:hint="eastAsia" w:ascii="宋体" w:hAnsi="宋体" w:cs="宋体"/>
                <w:szCs w:val="21"/>
                <w:lang w:bidi="ar"/>
              </w:rPr>
              <w:t xml:space="preserve">8. 支持rtsp和组播直播</w:t>
            </w:r>
            <w:r>
              <w:rPr>
                <w:rFonts w:hint="eastAsia" w:ascii="宋体" w:hAnsi="宋体" w:cs="宋体"/>
                <w:szCs w:val="21"/>
                <w:lang w:bidi="ar"/>
              </w:rPr>
              <w:br w:type="textWrapping" w:clear="all"/>
            </w:r>
            <w:r>
              <w:rPr>
                <w:rFonts w:hint="eastAsia" w:ascii="宋体" w:hAnsi="宋体" w:cs="宋体"/>
                <w:szCs w:val="21"/>
                <w:lang w:bidi="ar"/>
              </w:rPr>
              <w:t xml:space="preserve">9. 支持一路typec视频输入，和第一路hdmi输入互斥(二选一)</w:t>
            </w:r>
            <w:r>
              <w:rPr>
                <w:rFonts w:hint="eastAsia" w:ascii="宋体" w:hAnsi="宋体" w:cs="宋体"/>
                <w:szCs w:val="21"/>
                <w:lang w:bidi="ar"/>
              </w:rPr>
              <w:br w:type="textWrapping" w:clear="all"/>
            </w:r>
            <w:r>
              <w:rPr>
                <w:rFonts w:hint="eastAsia" w:ascii="宋体" w:hAnsi="宋体" w:cs="宋体"/>
                <w:szCs w:val="21"/>
                <w:lang w:bidi="ar"/>
              </w:rPr>
              <w:t xml:space="preserve">10.支持通过RS232/RS422/RS485、网络控制录播</w:t>
            </w:r>
            <w:r>
              <w:rPr>
                <w:rFonts w:hint="eastAsia" w:ascii="宋体" w:hAnsi="宋体" w:cs="宋体"/>
                <w:szCs w:val="21"/>
                <w:lang w:bidi="ar"/>
              </w:rPr>
              <w:br w:type="textWrapping" w:clear="all"/>
            </w:r>
            <w:r>
              <w:rPr>
                <w:rFonts w:hint="eastAsia" w:ascii="宋体" w:hAnsi="宋体" w:cs="宋体"/>
                <w:szCs w:val="21"/>
                <w:lang w:bidi="ar"/>
              </w:rPr>
              <w:t xml:space="preserve">11.支持双网口</w:t>
            </w:r>
            <w:r>
              <w:rPr>
                <w:rFonts w:hint="eastAsia" w:ascii="宋体" w:hAnsi="宋体" w:cs="宋体"/>
                <w:szCs w:val="21"/>
                <w:lang w:bidi="ar"/>
              </w:rPr>
              <w:br w:type="textWrapping" w:clear="all"/>
            </w:r>
            <w:r>
              <w:rPr>
                <w:rFonts w:hint="eastAsia" w:ascii="宋体" w:hAnsi="宋体" w:cs="宋体"/>
                <w:szCs w:val="21"/>
                <w:lang w:bidi="ar"/>
              </w:rPr>
              <w:t xml:space="preserve">12.前面板：1.7寸液晶面板、1路电源指示灯、2路网络指示灯、1路数据通信指示灯、1路红外接收器、1路恢复出厂按键；</w:t>
            </w:r>
            <w:r>
              <w:rPr>
                <w:rFonts w:hint="eastAsia" w:ascii="宋体" w:hAnsi="宋体" w:cs="宋体"/>
                <w:szCs w:val="21"/>
                <w:lang w:bidi="ar"/>
              </w:rPr>
              <w:br w:type="textWrapping" w:clear="all"/>
            </w:r>
            <w:r>
              <w:rPr>
                <w:rFonts w:hint="eastAsia" w:ascii="宋体" w:hAnsi="宋体" w:cs="宋体"/>
                <w:szCs w:val="21"/>
                <w:lang w:bidi="ar"/>
              </w:rPr>
              <w:t xml:space="preserve">13.信号接口：5路HDMI IN、1路TYPE C接口输入、1路HDMI输出、1路DP输出、1路TYPE C接口模拟UVC、1路双声道LINE IN输入、1路双声道LINE OUT输出、1路USB3.0接口、2路USB2.0接口、两路千兆RJ-45、1路DC 24V电源适配器接口；</w:t>
            </w:r>
            <w:r>
              <w:rPr>
                <w:rFonts w:hint="eastAsia" w:ascii="宋体" w:hAnsi="宋体" w:cs="宋体"/>
                <w:szCs w:val="21"/>
                <w:lang w:bidi="ar"/>
              </w:rPr>
              <w:br w:type="textWrapping" w:clear="all"/>
            </w:r>
            <w:r>
              <w:rPr>
                <w:rFonts w:hint="eastAsia" w:ascii="宋体" w:hAnsi="宋体" w:cs="宋体"/>
                <w:szCs w:val="21"/>
                <w:lang w:bidi="ar"/>
              </w:rPr>
              <w:t xml:space="preserve">14.控制接口：2路RS232、2路RS485、1路RS422；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摄像机控制台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1、支持网络、模拟两种控制方式，网络模式下具有独立的IP地址；</w:t>
            </w:r>
            <w:r>
              <w:rPr>
                <w:rFonts w:hint="eastAsia" w:ascii="宋体" w:hAnsi="宋体" w:cs="宋体"/>
                <w:szCs w:val="21"/>
                <w:lang w:bidi="ar"/>
              </w:rPr>
              <w:br w:type="textWrapping" w:clear="all"/>
            </w:r>
            <w:r>
              <w:rPr>
                <w:rFonts w:hint="eastAsia" w:ascii="宋体" w:hAnsi="宋体" w:cs="宋体"/>
                <w:szCs w:val="21"/>
                <w:lang w:bidi="ar"/>
              </w:rPr>
              <w:t xml:space="preserve">2、支持VISCA、ONVIF、PELCO-P、PELCO-D协议，且VISCA全兼容；</w:t>
            </w:r>
            <w:r>
              <w:rPr>
                <w:rFonts w:hint="eastAsia" w:ascii="宋体" w:hAnsi="宋体" w:cs="宋体"/>
                <w:szCs w:val="21"/>
                <w:lang w:bidi="ar"/>
              </w:rPr>
              <w:br w:type="textWrapping" w:clear="all"/>
            </w:r>
            <w:r>
              <w:rPr>
                <w:rFonts w:hint="eastAsia" w:ascii="宋体" w:hAnsi="宋体" w:cs="宋体"/>
                <w:szCs w:val="21"/>
                <w:lang w:bidi="ar"/>
              </w:rPr>
              <w:t xml:space="preserve">3、实现对会议摄像机的软件功能控制，具有中控功能；</w:t>
            </w:r>
            <w:r>
              <w:rPr>
                <w:rFonts w:hint="eastAsia" w:ascii="宋体" w:hAnsi="宋体" w:cs="宋体"/>
                <w:szCs w:val="21"/>
                <w:lang w:bidi="ar"/>
              </w:rPr>
              <w:br w:type="textWrapping" w:clear="all"/>
            </w:r>
            <w:r>
              <w:rPr>
                <w:rFonts w:hint="eastAsia" w:ascii="宋体" w:hAnsi="宋体" w:cs="宋体"/>
                <w:szCs w:val="21"/>
                <w:lang w:bidi="ar"/>
              </w:rPr>
              <w:t xml:space="preserve">4、采用变速四维摇杆进行控制，可直接控制会议摄像机全方位转动，镜头变焦放大缩小，根据摇杆控制的力度能变速控制，快慢节奏随及掌控；</w:t>
            </w:r>
            <w:r>
              <w:rPr>
                <w:rFonts w:hint="eastAsia" w:ascii="宋体" w:hAnsi="宋体" w:cs="宋体"/>
                <w:szCs w:val="21"/>
                <w:lang w:bidi="ar"/>
              </w:rPr>
              <w:br w:type="textWrapping" w:clear="all"/>
            </w:r>
            <w:r>
              <w:rPr>
                <w:rFonts w:hint="eastAsia" w:ascii="宋体" w:hAnsi="宋体" w:cs="宋体"/>
                <w:szCs w:val="21"/>
                <w:lang w:bidi="ar"/>
              </w:rPr>
              <w:t xml:space="preserve">5、支持IE浏览器添加配置前端设备参数；</w:t>
            </w:r>
            <w:r>
              <w:rPr>
                <w:rFonts w:hint="eastAsia" w:ascii="宋体" w:hAnsi="宋体" w:cs="宋体"/>
                <w:szCs w:val="21"/>
                <w:lang w:bidi="ar"/>
              </w:rPr>
              <w:br w:type="textWrapping" w:clear="all"/>
            </w:r>
            <w:r>
              <w:rPr>
                <w:rFonts w:hint="eastAsia" w:ascii="宋体" w:hAnsi="宋体" w:cs="宋体"/>
                <w:szCs w:val="21"/>
                <w:lang w:bidi="ar"/>
              </w:rPr>
              <w:t xml:space="preserve">6、支持7个摄像机快捷控制按键，具有按键声音提示开/关；</w:t>
            </w:r>
            <w:r>
              <w:rPr>
                <w:rFonts w:hint="eastAsia" w:ascii="宋体" w:hAnsi="宋体" w:cs="宋体"/>
                <w:szCs w:val="21"/>
                <w:lang w:bidi="ar"/>
              </w:rPr>
              <w:br w:type="textWrapping" w:clear="all"/>
            </w:r>
            <w:r>
              <w:rPr>
                <w:rFonts w:hint="eastAsia" w:ascii="宋体" w:hAnsi="宋体" w:cs="宋体"/>
                <w:szCs w:val="21"/>
                <w:lang w:bidi="ar"/>
              </w:rPr>
              <w:t xml:space="preserve">7、具有1路RS422接口、1路RS232接口、1路RJ45接口；</w:t>
            </w:r>
            <w:r>
              <w:rPr>
                <w:rFonts w:hint="eastAsia" w:ascii="宋体" w:hAnsi="宋体" w:cs="宋体"/>
                <w:szCs w:val="21"/>
                <w:lang w:bidi="ar"/>
              </w:rPr>
              <w:br w:type="textWrapping" w:clear="all"/>
            </w:r>
            <w:r>
              <w:rPr>
                <w:rFonts w:hint="eastAsia" w:ascii="宋体" w:hAnsi="宋体" w:cs="宋体"/>
                <w:szCs w:val="21"/>
                <w:lang w:bidi="ar"/>
              </w:rPr>
              <w:t xml:space="preserve">8、电源DC12V-2A，支持标准POE供电，功耗：≤5W。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联合国国旗（大）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pStyle w:val="745"/>
              <w:jc w:val="left"/>
              <w:widowControl/>
              <w:rPr>
                <w:rFonts w:hint="eastAsia" w:ascii="宋体" w:hAnsi="宋体" w:cs="宋体"/>
                <w:szCs w:val="21"/>
              </w:rPr>
            </w:pPr>
            <w:r>
              <w:rPr>
                <w:rFonts w:hint="eastAsia" w:ascii="宋体" w:hAnsi="宋体" w:cs="宋体"/>
                <w:szCs w:val="21"/>
                <w:lang w:bidi="ar"/>
              </w:rPr>
              <w:t xml:space="preserve">二号旗（1600×2400mm）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万国旗串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pStyle w:val="745"/>
              <w:jc w:val="left"/>
              <w:widowControl/>
              <w:rPr>
                <w:rFonts w:hint="eastAsia" w:ascii="宋体" w:hAnsi="宋体" w:cs="宋体"/>
                <w:szCs w:val="21"/>
              </w:rPr>
            </w:pPr>
            <w:r>
              <w:rPr>
                <w:rFonts w:hint="eastAsia" w:ascii="宋体" w:hAnsi="宋体" w:cs="宋体"/>
                <w:szCs w:val="21"/>
                <w:lang w:bidi="ar"/>
              </w:rPr>
              <w:t xml:space="preserve">含各成员国国旗，每串约30面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国家牌（代表牌）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pStyle w:val="745"/>
              <w:jc w:val="left"/>
              <w:widowControl/>
              <w:rPr>
                <w:rFonts w:hint="eastAsia" w:ascii="宋体" w:hAnsi="宋体" w:cs="宋体"/>
                <w:szCs w:val="21"/>
              </w:rPr>
            </w:pPr>
            <w:r>
              <w:rPr>
                <w:rFonts w:hint="eastAsia" w:ascii="宋体" w:hAnsi="宋体" w:cs="宋体"/>
                <w:szCs w:val="21"/>
                <w:lang w:bidi="ar"/>
              </w:rPr>
              <w:t xml:space="preserve">亚克力，双面，含底座，可更换卡纸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法槌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pStyle w:val="745"/>
              <w:jc w:val="left"/>
              <w:widowControl/>
              <w:rPr>
                <w:rFonts w:hint="eastAsia" w:ascii="宋体" w:hAnsi="宋体" w:cs="宋体"/>
                <w:szCs w:val="21"/>
              </w:rPr>
            </w:pPr>
            <w:r>
              <w:rPr>
                <w:rFonts w:hint="eastAsia" w:ascii="宋体" w:hAnsi="宋体" w:cs="宋体"/>
                <w:szCs w:val="21"/>
                <w:lang w:bidi="ar"/>
              </w:rPr>
              <w:t xml:space="preserve">木质，带底座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投票按钮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pStyle w:val="745"/>
              <w:jc w:val="left"/>
              <w:widowControl/>
              <w:rPr>
                <w:rFonts w:hint="eastAsia" w:ascii="宋体" w:hAnsi="宋体" w:cs="宋体"/>
                <w:szCs w:val="21"/>
              </w:rPr>
            </w:pPr>
            <w:r>
              <w:rPr>
                <w:rFonts w:hint="eastAsia" w:ascii="宋体" w:hAnsi="宋体" w:cs="宋体"/>
                <w:szCs w:val="21"/>
                <w:lang w:bidi="ar"/>
              </w:rPr>
              <w:t xml:space="preserve">有线/无线，用于表决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计时器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pStyle w:val="745"/>
              <w:jc w:val="left"/>
              <w:widowControl/>
              <w:rPr>
                <w:rFonts w:hint="eastAsia" w:ascii="宋体" w:hAnsi="宋体" w:cs="宋体"/>
                <w:szCs w:val="21"/>
              </w:rPr>
            </w:pPr>
            <w:r>
              <w:rPr>
                <w:rFonts w:hint="eastAsia" w:ascii="宋体" w:hAnsi="宋体" w:cs="宋体"/>
                <w:szCs w:val="21"/>
                <w:lang w:bidi="ar"/>
              </w:rPr>
              <w:t xml:space="preserve">大屏显示，可设置发言时间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高清录播主机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一.整体设计</w:t>
            </w:r>
            <w:r>
              <w:rPr>
                <w:rFonts w:hint="eastAsia" w:ascii="宋体" w:hAnsi="宋体" w:cs="宋体"/>
                <w:szCs w:val="21"/>
                <w:lang w:bidi="ar"/>
              </w:rPr>
              <w:br w:type="textWrapping" w:clear="all"/>
            </w:r>
            <w:r>
              <w:rPr>
                <w:rFonts w:hint="eastAsia" w:ascii="宋体" w:hAnsi="宋体" w:cs="宋体"/>
                <w:szCs w:val="21"/>
                <w:lang w:bidi="ar"/>
              </w:rPr>
              <w:t xml:space="preserve">1.为保障系统运行稳定、安全，要求移动录播主机采用嵌入式架构设计、Linux操作系统，非PC、服务器架构。</w:t>
            </w:r>
            <w:r>
              <w:rPr>
                <w:rFonts w:hint="eastAsia" w:ascii="宋体" w:hAnsi="宋体" w:cs="宋体"/>
                <w:szCs w:val="21"/>
                <w:lang w:bidi="ar"/>
              </w:rPr>
              <w:br w:type="textWrapping" w:clear="all"/>
            </w:r>
            <w:r>
              <w:rPr>
                <w:rFonts w:hint="eastAsia" w:ascii="宋体" w:hAnsi="宋体" w:cs="宋体"/>
                <w:szCs w:val="21"/>
                <w:lang w:bidi="ar"/>
              </w:rPr>
              <w:t xml:space="preserve">2.要求主机采用笔记本翻盖样式设计，电容液晶触控屏支持触控导播操作，并同时也内嵌有按键式导播键盘进行按键导播。</w:t>
            </w:r>
            <w:r>
              <w:rPr>
                <w:rFonts w:hint="eastAsia" w:ascii="宋体" w:hAnsi="宋体" w:cs="宋体"/>
                <w:szCs w:val="21"/>
                <w:lang w:bidi="ar"/>
              </w:rPr>
              <w:br w:type="textWrapping" w:clear="all"/>
            </w:r>
            <w:r>
              <w:rPr>
                <w:rFonts w:hint="eastAsia" w:ascii="宋体" w:hAnsi="宋体" w:cs="宋体"/>
                <w:szCs w:val="21"/>
                <w:lang w:bidi="ar"/>
              </w:rPr>
              <w:t xml:space="preserve">3.要求主机功能高度集成，需具备视频录制、导播、存储、直播、点播、视音频互动等多种功能于一体。</w:t>
            </w:r>
            <w:r>
              <w:rPr>
                <w:rFonts w:hint="eastAsia" w:ascii="宋体" w:hAnsi="宋体" w:cs="宋体"/>
                <w:szCs w:val="21"/>
                <w:lang w:bidi="ar"/>
              </w:rPr>
              <w:br w:type="textWrapping" w:clear="all"/>
            </w:r>
            <w:r>
              <w:rPr>
                <w:rFonts w:hint="eastAsia" w:ascii="宋体" w:hAnsi="宋体" w:cs="宋体"/>
                <w:szCs w:val="21"/>
                <w:lang w:bidi="ar"/>
              </w:rPr>
              <w:t xml:space="preserve">4.要求主机采用不高于36V电压进行供电，整机满载工作状态下的功耗不高于55W。</w:t>
            </w:r>
            <w:r>
              <w:rPr>
                <w:rFonts w:hint="eastAsia" w:ascii="宋体" w:hAnsi="宋体" w:cs="宋体"/>
                <w:szCs w:val="21"/>
                <w:lang w:bidi="ar"/>
              </w:rPr>
              <w:br w:type="textWrapping" w:clear="all"/>
            </w:r>
            <w:r>
              <w:rPr>
                <w:rFonts w:hint="eastAsia" w:ascii="宋体" w:hAnsi="宋体" w:cs="宋体"/>
                <w:szCs w:val="21"/>
                <w:lang w:bidi="ar"/>
              </w:rPr>
              <w:t xml:space="preserve">5.要求所投移动录播主机采用无风扇散热设计，产生噪声最大值≤45dB(A)。</w:t>
            </w:r>
            <w:r>
              <w:rPr>
                <w:rFonts w:hint="eastAsia" w:ascii="宋体" w:hAnsi="宋体" w:cs="宋体"/>
                <w:szCs w:val="21"/>
                <w:lang w:bidi="ar"/>
              </w:rPr>
              <w:br w:type="textWrapping" w:clear="all"/>
            </w:r>
            <w:r>
              <w:rPr>
                <w:rFonts w:hint="eastAsia" w:ascii="宋体" w:hAnsi="宋体" w:cs="宋体"/>
                <w:szCs w:val="21"/>
                <w:lang w:bidi="ar"/>
              </w:rPr>
              <w:t xml:space="preserve">6.要求支持无缝对接视频资源管理应用平台，实现主机录制生成的视频文件以FTP方式自动上传平台归档。</w:t>
            </w:r>
            <w:r>
              <w:rPr>
                <w:rFonts w:hint="eastAsia" w:ascii="宋体" w:hAnsi="宋体" w:cs="宋体"/>
                <w:szCs w:val="21"/>
                <w:lang w:bidi="ar"/>
              </w:rPr>
              <w:br w:type="textWrapping" w:clear="all"/>
            </w:r>
            <w:r>
              <w:rPr>
                <w:rFonts w:hint="eastAsia" w:ascii="宋体" w:hAnsi="宋体" w:cs="宋体"/>
                <w:szCs w:val="21"/>
                <w:lang w:bidi="ar"/>
              </w:rPr>
              <w:t xml:space="preserve">二.主机性能</w:t>
            </w:r>
            <w:r>
              <w:rPr>
                <w:rFonts w:hint="eastAsia" w:ascii="宋体" w:hAnsi="宋体" w:cs="宋体"/>
                <w:szCs w:val="21"/>
                <w:lang w:bidi="ar"/>
              </w:rPr>
              <w:br w:type="textWrapping" w:clear="all"/>
            </w:r>
            <w:r>
              <w:rPr>
                <w:rFonts w:hint="eastAsia" w:ascii="宋体" w:hAnsi="宋体" w:cs="宋体"/>
                <w:szCs w:val="21"/>
                <w:lang w:bidi="ar"/>
              </w:rPr>
              <w:t xml:space="preserve">1.视频输入输出：要求主机具备不少于6路视频输入接口，其中3G-SDI不少于4路、HDMI不少于1路、VGA不少于1路；具备不少于2路视频输出接口，其中3G-SDI不少于1路、HDMI不少于1路。</w:t>
            </w:r>
            <w:r>
              <w:rPr>
                <w:rFonts w:hint="eastAsia" w:ascii="宋体" w:hAnsi="宋体" w:cs="宋体"/>
                <w:szCs w:val="21"/>
                <w:lang w:bidi="ar"/>
              </w:rPr>
              <w:br w:type="textWrapping" w:clear="all"/>
            </w:r>
            <w:r>
              <w:rPr>
                <w:rFonts w:hint="eastAsia" w:ascii="宋体" w:hAnsi="宋体" w:cs="宋体"/>
                <w:szCs w:val="21"/>
                <w:lang w:bidi="ar"/>
              </w:rPr>
              <w:t xml:space="preserve">2.支持多种方式实现摄像机画面采集，可通过SDI高清有线视频画面采集和WIFI视频传输两种方式获取摄像机信号</w:t>
            </w:r>
            <w:r>
              <w:rPr>
                <w:rFonts w:hint="eastAsia" w:ascii="宋体" w:hAnsi="宋体" w:cs="宋体"/>
                <w:szCs w:val="21"/>
                <w:lang w:bidi="ar"/>
              </w:rPr>
              <w:br w:type="textWrapping" w:clear="all"/>
            </w:r>
            <w:r>
              <w:rPr>
                <w:rFonts w:hint="eastAsia" w:ascii="宋体" w:hAnsi="宋体" w:cs="宋体"/>
                <w:szCs w:val="21"/>
                <w:lang w:bidi="ar"/>
              </w:rPr>
              <w:t xml:space="preserve">3.视频编解码：支持标准H.264视频编码技术，录制视频分辨率应不低于1080P@30fps。</w:t>
            </w:r>
            <w:r>
              <w:rPr>
                <w:rFonts w:hint="eastAsia" w:ascii="宋体" w:hAnsi="宋体" w:cs="宋体"/>
                <w:szCs w:val="21"/>
                <w:lang w:bidi="ar"/>
              </w:rPr>
              <w:br w:type="textWrapping" w:clear="all"/>
            </w:r>
            <w:r>
              <w:rPr>
                <w:rFonts w:hint="eastAsia" w:ascii="宋体" w:hAnsi="宋体" w:cs="宋体"/>
                <w:szCs w:val="21"/>
                <w:lang w:bidi="ar"/>
              </w:rPr>
              <w:t xml:space="preserve">4.音频输入输出：要求主机具备不少于3路音频输入，其中MIC in不少于2路、Line in不少于1路；具备不少于2路音频输出，其中Line out不少于1路，耳机监听接口不少于1路。</w:t>
            </w:r>
            <w:r>
              <w:rPr>
                <w:rFonts w:hint="eastAsia" w:ascii="宋体" w:hAnsi="宋体" w:cs="宋体"/>
                <w:szCs w:val="21"/>
                <w:lang w:bidi="ar"/>
              </w:rPr>
              <w:br w:type="textWrapping" w:clear="all"/>
            </w:r>
            <w:r>
              <w:rPr>
                <w:rFonts w:hint="eastAsia" w:ascii="宋体" w:hAnsi="宋体" w:cs="宋体"/>
                <w:szCs w:val="21"/>
                <w:lang w:bidi="ar"/>
              </w:rPr>
              <w:t xml:space="preserve">5.音频编解码：采用AAC音频编解码协议，具备音频处理功能。</w:t>
            </w:r>
            <w:r>
              <w:rPr>
                <w:rFonts w:hint="eastAsia" w:ascii="宋体" w:hAnsi="宋体" w:cs="宋体"/>
                <w:szCs w:val="21"/>
                <w:lang w:bidi="ar"/>
              </w:rPr>
              <w:br w:type="textWrapping" w:clear="all"/>
            </w:r>
            <w:r>
              <w:rPr>
                <w:rFonts w:hint="eastAsia" w:ascii="宋体" w:hAnsi="宋体" w:cs="宋体"/>
                <w:szCs w:val="21"/>
                <w:lang w:bidi="ar"/>
              </w:rPr>
              <w:t xml:space="preserve">6.具备RJ45接口≥1，要求支持IPv4、IPv6双网络协议栈。提供主机IPv4、IPv6网络配置功能界面截图并加盖公章进行佐证。</w:t>
            </w:r>
            <w:r>
              <w:rPr>
                <w:rFonts w:hint="eastAsia" w:ascii="宋体" w:hAnsi="宋体" w:cs="宋体"/>
                <w:szCs w:val="21"/>
                <w:lang w:bidi="ar"/>
              </w:rPr>
              <w:br w:type="textWrapping" w:clear="all"/>
            </w:r>
            <w:r>
              <w:rPr>
                <w:rFonts w:hint="eastAsia" w:ascii="宋体" w:hAnsi="宋体" w:cs="宋体"/>
                <w:szCs w:val="21"/>
                <w:lang w:bidi="ar"/>
              </w:rPr>
              <w:t xml:space="preserve">7.存储容量：要求主机内置不少于1T存储，用以录制视频的本地存储使用。</w:t>
            </w:r>
            <w:r>
              <w:rPr>
                <w:rFonts w:hint="eastAsia" w:ascii="宋体" w:hAnsi="宋体" w:cs="宋体"/>
                <w:szCs w:val="21"/>
                <w:lang w:bidi="ar"/>
              </w:rPr>
              <w:br w:type="textWrapping" w:clear="all"/>
            </w:r>
            <w:r>
              <w:rPr>
                <w:rFonts w:hint="eastAsia" w:ascii="宋体" w:hAnsi="宋体" w:cs="宋体"/>
                <w:szCs w:val="21"/>
                <w:lang w:bidi="ar"/>
              </w:rPr>
              <w:t xml:space="preserve">8.外设接口：要求主机具备不少于4路USB接口，用连接无线网卡、鼠标、键盘等外设设备。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录播管理软件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1.出于录播主机嵌入式设计特性，要求配套的录播管理软件在出厂时内嵌于高清录播主机中。</w:t>
            </w:r>
            <w:r>
              <w:rPr>
                <w:rFonts w:hint="eastAsia" w:ascii="宋体" w:hAnsi="宋体" w:cs="宋体"/>
                <w:szCs w:val="21"/>
                <w:lang w:bidi="ar"/>
              </w:rPr>
              <w:br w:type="textWrapping" w:clear="all"/>
            </w:r>
            <w:r>
              <w:rPr>
                <w:rFonts w:hint="eastAsia" w:ascii="宋体" w:hAnsi="宋体" w:cs="宋体"/>
                <w:szCs w:val="21"/>
                <w:lang w:bidi="ar"/>
              </w:rPr>
              <w:t xml:space="preserve">2.软件架构：要求软件采用B/S架构，使用主流浏览器通过网络即可访问软件后台进行管理。</w:t>
            </w:r>
            <w:r>
              <w:rPr>
                <w:rFonts w:hint="eastAsia" w:ascii="宋体" w:hAnsi="宋体" w:cs="宋体"/>
                <w:szCs w:val="21"/>
                <w:lang w:bidi="ar"/>
              </w:rPr>
              <w:br w:type="textWrapping" w:clear="all"/>
            </w:r>
            <w:r>
              <w:rPr>
                <w:rFonts w:hint="eastAsia" w:ascii="宋体" w:hAnsi="宋体" w:cs="宋体"/>
                <w:szCs w:val="21"/>
                <w:lang w:bidi="ar"/>
              </w:rPr>
              <w:t xml:space="preserve">3.自主知识产权：要求录播管理软件具备自主知识产权</w:t>
            </w:r>
            <w:r>
              <w:rPr>
                <w:rFonts w:hint="eastAsia" w:ascii="宋体" w:hAnsi="宋体" w:cs="宋体"/>
                <w:szCs w:val="21"/>
                <w:lang w:bidi="ar"/>
              </w:rPr>
              <w:br w:type="textWrapping" w:clear="all"/>
            </w:r>
            <w:r>
              <w:rPr>
                <w:rFonts w:hint="eastAsia" w:ascii="宋体" w:hAnsi="宋体" w:cs="宋体"/>
                <w:szCs w:val="21"/>
                <w:lang w:bidi="ar"/>
              </w:rPr>
              <w:t xml:space="preserve">4.</w:t>
            </w:r>
            <w:r>
              <w:rPr>
                <w:rFonts w:hint="eastAsia" w:ascii="宋体" w:hAnsi="宋体" w:cs="宋体"/>
                <w:szCs w:val="21"/>
                <w:lang w:bidi="ar"/>
              </w:rPr>
              <w:t xml:space="preserve">要求支持长视频分段录制的功能，可自定义视频文件分段时长，当录制课程时间较长时，可在不结束录制的条件下自动按分段时长将课程视频文件分割录制成多个视频文件，提供不分段、30分钟分段、60分钟分段三种方式可选。软件分段录制功能配置界面截图或软件配套录播主机</w:t>
            </w:r>
            <w:r>
              <w:rPr>
                <w:rFonts w:hint="eastAsia" w:ascii="宋体" w:hAnsi="宋体" w:cs="宋体"/>
                <w:szCs w:val="21"/>
                <w:lang w:bidi="ar"/>
              </w:rPr>
              <w:br w:type="textWrapping" w:clear="all"/>
            </w:r>
            <w:r>
              <w:rPr>
                <w:rFonts w:hint="eastAsia" w:ascii="宋体" w:hAnsi="宋体" w:cs="宋体"/>
                <w:szCs w:val="21"/>
                <w:lang w:bidi="ar"/>
              </w:rPr>
              <w:t xml:space="preserve">5.要求支持U盘等外设设备接入主机后，实现本机与U盘同步录制保存的功能。主机正常录制的同时，另存为一份文件保存到U盘中。</w:t>
            </w:r>
            <w:r>
              <w:rPr>
                <w:rFonts w:hint="eastAsia" w:ascii="宋体" w:hAnsi="宋体" w:cs="宋体"/>
                <w:szCs w:val="21"/>
                <w:lang w:bidi="ar"/>
              </w:rPr>
              <w:br w:type="textWrapping" w:clear="all"/>
            </w:r>
            <w:r>
              <w:rPr>
                <w:rFonts w:hint="eastAsia" w:ascii="宋体" w:hAnsi="宋体" w:cs="宋体"/>
                <w:szCs w:val="21"/>
                <w:lang w:bidi="ar"/>
              </w:rPr>
              <w:t xml:space="preserve">6.支持摄像机云台控制技术，实现对接入摄像机的画面进行云台控制，包括画面上下左右移动、放大缩小变焦等操作。云台控制功能应具有鼠标快速定位功能，通过鼠标点击快速居中画面区域。提供云台控制功能界面截图并加盖厂商投标专用章或公章进行佐证。</w:t>
            </w:r>
            <w:r>
              <w:rPr>
                <w:rFonts w:hint="eastAsia" w:ascii="宋体" w:hAnsi="宋体" w:cs="宋体"/>
                <w:szCs w:val="21"/>
                <w:lang w:bidi="ar"/>
              </w:rPr>
              <w:br w:type="textWrapping" w:clear="all"/>
            </w:r>
            <w:r>
              <w:rPr>
                <w:rFonts w:hint="eastAsia" w:ascii="宋体" w:hAnsi="宋体" w:cs="宋体"/>
                <w:szCs w:val="21"/>
                <w:lang w:bidi="ar"/>
              </w:rPr>
              <w:t xml:space="preserve">7.要求内置音频处理模块，支持EQ均衡调节、回声抑制、增益调节及音频采样率和比特率设置。</w:t>
            </w:r>
            <w:r>
              <w:rPr>
                <w:rFonts w:hint="eastAsia" w:ascii="宋体" w:hAnsi="宋体" w:cs="宋体"/>
                <w:szCs w:val="21"/>
                <w:lang w:bidi="ar"/>
              </w:rPr>
              <w:br w:type="textWrapping" w:clear="all"/>
            </w:r>
            <w:r>
              <w:rPr>
                <w:rFonts w:hint="eastAsia" w:ascii="宋体" w:hAnsi="宋体" w:cs="宋体"/>
                <w:szCs w:val="21"/>
                <w:lang w:bidi="ar"/>
              </w:rPr>
              <w:t xml:space="preserve">8.要求支持RTMP和RTSP视频传输协议，要求支持不少于3路RTMP同步推流直播，并要求可从接入的摄像机信号和电脑信号中选择每路推流信号源进行推流，实现多流直播。提供软件功能界面截图并加盖厂家投标专用章或公章。</w:t>
            </w:r>
            <w:r>
              <w:rPr>
                <w:rFonts w:hint="eastAsia" w:ascii="宋体" w:hAnsi="宋体" w:cs="宋体"/>
                <w:szCs w:val="21"/>
                <w:lang w:bidi="ar"/>
              </w:rPr>
              <w:br w:type="textWrapping" w:clear="all"/>
            </w:r>
            <w:r>
              <w:rPr>
                <w:rFonts w:hint="eastAsia" w:ascii="宋体" w:hAnsi="宋体" w:cs="宋体"/>
                <w:szCs w:val="21"/>
                <w:lang w:bidi="ar"/>
              </w:rPr>
              <w:t xml:space="preserve">9.互动协议：支持H.323、SIP标准视音频互动协议，便捷进行远程互动教学、会议应用。 </w:t>
            </w:r>
            <w:r>
              <w:rPr>
                <w:rFonts w:hint="eastAsia" w:ascii="宋体" w:hAnsi="宋体" w:cs="宋体"/>
                <w:szCs w:val="21"/>
                <w:lang w:bidi="ar"/>
              </w:rPr>
              <w:br w:type="textWrapping" w:clear="all"/>
            </w:r>
            <w:r>
              <w:rPr>
                <w:rFonts w:hint="eastAsia" w:ascii="宋体" w:hAnsi="宋体" w:cs="宋体"/>
                <w:szCs w:val="21"/>
                <w:lang w:bidi="ar"/>
              </w:rPr>
              <w:t xml:space="preserve">10.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Fonts w:hint="eastAsia" w:ascii="宋体" w:hAnsi="宋体" w:cs="宋体"/>
                <w:szCs w:val="21"/>
                <w:lang w:bidi="ar"/>
              </w:rPr>
              <w:br w:type="textWrapping" w:clear="all"/>
            </w:r>
            <w:r>
              <w:rPr>
                <w:rFonts w:hint="eastAsia" w:ascii="宋体" w:hAnsi="宋体" w:cs="宋体"/>
                <w:szCs w:val="21"/>
                <w:lang w:bidi="ar"/>
              </w:rPr>
              <w:t xml:space="preserve">11.互动通讯录：支持对接获取互动云系统的通讯录数据，数据内容包括所有已在互动云系统注册的录播账号、录播昵称。支持通过通讯录选择互动对象直接呼叫，或手动输入录播账号进行呼叫。</w:t>
            </w:r>
            <w:r>
              <w:rPr>
                <w:rFonts w:hint="eastAsia" w:ascii="宋体" w:hAnsi="宋体" w:cs="宋体"/>
                <w:szCs w:val="21"/>
                <w:lang w:bidi="ar"/>
              </w:rPr>
              <w:br w:type="textWrapping" w:clear="all"/>
            </w:r>
            <w:r>
              <w:rPr>
                <w:rFonts w:hint="eastAsia" w:ascii="宋体" w:hAnsi="宋体" w:cs="宋体"/>
                <w:szCs w:val="21"/>
                <w:lang w:bidi="ar"/>
              </w:rPr>
              <w:t xml:space="preserve">12.发言权限控制：通过录播主机的网络导播界面，需支持主讲端在互动过程中对其余互动参与者的发言权限进行控制，支持单人禁言/开启以及全场禁言/开启的控制方式。提供对应功能的功能界面截图并加盖公章。</w:t>
            </w:r>
            <w:r>
              <w:rPr>
                <w:rFonts w:hint="eastAsia" w:ascii="宋体" w:hAnsi="宋体" w:cs="宋体"/>
                <w:szCs w:val="21"/>
                <w:lang w:bidi="ar"/>
              </w:rPr>
              <w:br w:type="textWrapping" w:clear="all"/>
            </w:r>
            <w:r>
              <w:rPr>
                <w:rFonts w:hint="eastAsia" w:ascii="宋体" w:hAnsi="宋体" w:cs="宋体"/>
                <w:szCs w:val="21"/>
                <w:lang w:bidi="ar"/>
              </w:rPr>
              <w:t xml:space="preserve">13.支持硬盘格式化功能，支持对设备异常断电、宕机造成的损坏视频文件进行修复。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高清摄像机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1.视频输出接口：SDI≥1、HDMI≥1</w:t>
            </w:r>
            <w:r>
              <w:rPr>
                <w:rFonts w:hint="eastAsia" w:ascii="宋体" w:hAnsi="宋体" w:cs="宋体"/>
                <w:szCs w:val="21"/>
                <w:lang w:bidi="ar"/>
              </w:rPr>
              <w:br w:type="textWrapping" w:clear="all"/>
            </w:r>
            <w:r>
              <w:rPr>
                <w:rFonts w:hint="eastAsia" w:ascii="宋体" w:hAnsi="宋体" w:cs="宋体"/>
                <w:szCs w:val="21"/>
                <w:lang w:bidi="ar"/>
              </w:rPr>
              <w:t xml:space="preserve">2.CMOS，不小于1/2.5英寸</w:t>
            </w:r>
            <w:r>
              <w:rPr>
                <w:rFonts w:hint="eastAsia" w:ascii="宋体" w:hAnsi="宋体" w:cs="宋体"/>
                <w:szCs w:val="21"/>
                <w:lang w:bidi="ar"/>
              </w:rPr>
              <w:br w:type="textWrapping" w:clear="all"/>
            </w:r>
            <w:r>
              <w:rPr>
                <w:rFonts w:hint="eastAsia" w:ascii="宋体" w:hAnsi="宋体" w:cs="宋体"/>
                <w:szCs w:val="21"/>
                <w:lang w:bidi="ar"/>
              </w:rPr>
              <w:t xml:space="preserve">3.有效像素不低于207万,22倍变焦</w:t>
            </w:r>
            <w:r>
              <w:rPr>
                <w:rFonts w:hint="eastAsia" w:ascii="宋体" w:hAnsi="宋体" w:cs="宋体"/>
                <w:szCs w:val="21"/>
                <w:lang w:bidi="ar"/>
              </w:rPr>
              <w:br w:type="textWrapping" w:clear="all"/>
            </w:r>
            <w:r>
              <w:rPr>
                <w:rFonts w:hint="eastAsia" w:ascii="宋体" w:hAnsi="宋体" w:cs="宋体"/>
                <w:szCs w:val="21"/>
                <w:lang w:bidi="ar"/>
              </w:rPr>
              <w:t xml:space="preserve">4.水平转动速度范围：1.0° ~ 94.2°/s，垂直转动速度范围：1.0° ~ 74.8°/s，水平视场角：72.0° ~ 6.7°，垂直视场角：43.2° ~ 3.7°</w:t>
            </w:r>
            <w:r>
              <w:rPr>
                <w:rFonts w:hint="eastAsia" w:ascii="宋体" w:hAnsi="宋体" w:cs="宋体"/>
                <w:szCs w:val="21"/>
                <w:lang w:bidi="ar"/>
              </w:rPr>
              <w:br w:type="textWrapping" w:clear="all"/>
            </w:r>
            <w:r>
              <w:rPr>
                <w:rFonts w:hint="eastAsia" w:ascii="宋体" w:hAnsi="宋体" w:cs="宋体"/>
                <w:szCs w:val="21"/>
                <w:lang w:bidi="ar"/>
              </w:rPr>
              <w:t xml:space="preserve">5.支持水平、垂直翻转,背光补偿,2D&amp;3D数字降噪</w:t>
            </w:r>
            <w:r>
              <w:rPr>
                <w:rFonts w:hint="eastAsia" w:ascii="宋体" w:hAnsi="宋体" w:cs="宋体"/>
                <w:szCs w:val="21"/>
                <w:lang w:bidi="ar"/>
              </w:rPr>
              <w:br w:type="textWrapping" w:clear="all"/>
            </w:r>
            <w:r>
              <w:rPr>
                <w:rFonts w:hint="eastAsia" w:ascii="宋体" w:hAnsi="宋体" w:cs="宋体"/>
                <w:szCs w:val="21"/>
                <w:lang w:bidi="ar"/>
              </w:rPr>
              <w:t xml:space="preserve">6.预置位数量：255</w:t>
            </w:r>
            <w:r>
              <w:rPr>
                <w:rFonts w:hint="eastAsia" w:ascii="宋体" w:hAnsi="宋体" w:cs="宋体"/>
                <w:szCs w:val="21"/>
                <w:lang w:bidi="ar"/>
              </w:rPr>
              <w:br w:type="textWrapping" w:clear="all"/>
            </w:r>
            <w:r>
              <w:rPr>
                <w:rFonts w:hint="eastAsia" w:ascii="宋体" w:hAnsi="宋体" w:cs="宋体"/>
                <w:szCs w:val="21"/>
                <w:lang w:bidi="ar"/>
              </w:rPr>
              <w:t xml:space="preserve">7.接口：RS232/RS422≥1,RJ45≥1,Line in≥1,USB Type-A≥1</w:t>
            </w:r>
            <w:r>
              <w:rPr>
                <w:rFonts w:hint="eastAsia" w:ascii="宋体" w:hAnsi="宋体" w:cs="宋体"/>
                <w:szCs w:val="21"/>
                <w:lang w:bidi="ar"/>
              </w:rPr>
              <w:br w:type="textWrapping" w:clear="all"/>
            </w:r>
            <w:r>
              <w:rPr>
                <w:rFonts w:hint="eastAsia" w:ascii="宋体" w:hAnsi="宋体" w:cs="宋体"/>
                <w:szCs w:val="21"/>
                <w:lang w:bidi="ar"/>
              </w:rPr>
              <w:t xml:space="preserve">8.支持的协议类型：VISCA</w:t>
            </w:r>
            <w:r>
              <w:rPr>
                <w:rFonts w:hint="eastAsia" w:ascii="宋体" w:hAnsi="宋体" w:cs="宋体"/>
                <w:szCs w:val="21"/>
                <w:lang w:bidi="ar"/>
              </w:rPr>
              <w:br w:type="textWrapping" w:clear="all"/>
            </w:r>
            <w:r>
              <w:rPr>
                <w:rFonts w:hint="eastAsia" w:ascii="宋体" w:hAnsi="宋体" w:cs="宋体"/>
                <w:szCs w:val="21"/>
                <w:lang w:bidi="ar"/>
              </w:rPr>
              <w:t xml:space="preserve">9.编码技术：视频H.265、H.264</w:t>
            </w:r>
            <w:r>
              <w:rPr>
                <w:rFonts w:hint="eastAsia" w:ascii="宋体" w:hAnsi="宋体" w:cs="宋体"/>
                <w:szCs w:val="21"/>
                <w:lang w:bidi="ar"/>
              </w:rPr>
              <w:br w:type="textWrapping" w:clear="all"/>
            </w:r>
            <w:r>
              <w:rPr>
                <w:rFonts w:hint="eastAsia" w:ascii="宋体" w:hAnsi="宋体" w:cs="宋体"/>
                <w:szCs w:val="21"/>
                <w:lang w:bidi="ar"/>
              </w:rPr>
              <w:t xml:space="preserve">10.电源支持：支持POC和DC12V电源适配器两种供电方式。</w:t>
            </w:r>
            <w:r>
              <w:rPr>
                <w:rFonts w:hint="eastAsia" w:ascii="宋体" w:hAnsi="宋体" w:cs="宋体"/>
                <w:szCs w:val="21"/>
                <w:lang w:bidi="ar"/>
              </w:rPr>
              <w:br w:type="textWrapping" w:clear="all"/>
            </w:r>
            <w:r>
              <w:rPr>
                <w:rFonts w:hint="eastAsia" w:ascii="宋体" w:hAnsi="宋体" w:cs="宋体"/>
                <w:szCs w:val="21"/>
                <w:lang w:bidi="ar"/>
              </w:rPr>
              <w:t xml:space="preserve">11.要求摄像机与录播主机为同一品牌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高清摄像机传输处理软件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1.摄像机传输处理软件采用B/S架构，支持通用浏览器直接访问进行管理。</w:t>
            </w:r>
            <w:r>
              <w:rPr>
                <w:rFonts w:hint="eastAsia" w:ascii="宋体" w:hAnsi="宋体" w:cs="宋体"/>
                <w:szCs w:val="21"/>
                <w:lang w:bidi="ar"/>
              </w:rPr>
              <w:br w:type="textWrapping" w:clear="all"/>
            </w:r>
            <w:r>
              <w:rPr>
                <w:rFonts w:hint="eastAsia" w:ascii="宋体" w:hAnsi="宋体" w:cs="宋体"/>
                <w:szCs w:val="21"/>
                <w:lang w:bidi="ar"/>
              </w:rPr>
              <w:t xml:space="preserve">2.支持曝光模式设置功能，包括自动、手动。</w:t>
            </w:r>
            <w:r>
              <w:rPr>
                <w:rFonts w:hint="eastAsia" w:ascii="宋体" w:hAnsi="宋体" w:cs="宋体"/>
                <w:szCs w:val="21"/>
                <w:lang w:bidi="ar"/>
              </w:rPr>
              <w:br w:type="textWrapping" w:clear="all"/>
            </w:r>
            <w:r>
              <w:rPr>
                <w:rFonts w:hint="eastAsia" w:ascii="宋体" w:hAnsi="宋体" w:cs="宋体"/>
                <w:szCs w:val="21"/>
                <w:lang w:bidi="ar"/>
              </w:rPr>
              <w:t xml:space="preserve">3. 支持抗闪烁频率、动态范围、光圈、快门参数设置。</w:t>
            </w:r>
            <w:r>
              <w:rPr>
                <w:rFonts w:hint="eastAsia" w:ascii="宋体" w:hAnsi="宋体" w:cs="宋体"/>
                <w:szCs w:val="21"/>
                <w:lang w:bidi="ar"/>
              </w:rPr>
              <w:br w:type="textWrapping" w:clear="all"/>
            </w:r>
            <w:r>
              <w:rPr>
                <w:rFonts w:hint="eastAsia" w:ascii="宋体" w:hAnsi="宋体" w:cs="宋体"/>
                <w:szCs w:val="21"/>
                <w:lang w:bidi="ar"/>
              </w:rPr>
              <w:t xml:space="preserve">4. 支持自动白平衡设置功能，红、蓝增益可调。</w:t>
            </w:r>
            <w:r>
              <w:rPr>
                <w:rFonts w:hint="eastAsia" w:ascii="宋体" w:hAnsi="宋体" w:cs="宋体"/>
                <w:szCs w:val="21"/>
                <w:lang w:bidi="ar"/>
              </w:rPr>
              <w:br w:type="textWrapping" w:clear="all"/>
            </w:r>
            <w:r>
              <w:rPr>
                <w:rFonts w:hint="eastAsia" w:ascii="宋体" w:hAnsi="宋体" w:cs="宋体"/>
                <w:szCs w:val="21"/>
                <w:lang w:bidi="ar"/>
              </w:rPr>
              <w:t xml:space="preserve">5. 支持噪声抑制设置功能，支持2D、3D降噪。</w:t>
            </w:r>
            <w:r>
              <w:rPr>
                <w:rFonts w:hint="eastAsia" w:ascii="宋体" w:hAnsi="宋体" w:cs="宋体"/>
                <w:szCs w:val="21"/>
                <w:lang w:bidi="ar"/>
              </w:rPr>
              <w:br w:type="textWrapping" w:clear="all"/>
            </w:r>
            <w:r>
              <w:rPr>
                <w:rFonts w:hint="eastAsia" w:ascii="宋体" w:hAnsi="宋体" w:cs="宋体"/>
                <w:szCs w:val="21"/>
                <w:lang w:bidi="ar"/>
              </w:rPr>
              <w:t xml:space="preserve">6. 支持摄像机图像质量调节功能，包括亮度、对比度、色调、饱和度。</w:t>
            </w:r>
            <w:r>
              <w:rPr>
                <w:rFonts w:hint="eastAsia" w:ascii="宋体" w:hAnsi="宋体" w:cs="宋体"/>
                <w:szCs w:val="21"/>
                <w:lang w:bidi="ar"/>
              </w:rPr>
              <w:br w:type="textWrapping" w:clear="all"/>
            </w:r>
            <w:r>
              <w:rPr>
                <w:rFonts w:hint="eastAsia" w:ascii="宋体" w:hAnsi="宋体" w:cs="宋体"/>
                <w:szCs w:val="21"/>
                <w:lang w:bidi="ar"/>
              </w:rPr>
              <w:t xml:space="preserve">7. 支持摄像机控制功能，包括云台控制、预置位设置与调用、焦距调节等。</w:t>
            </w:r>
            <w:r>
              <w:rPr>
                <w:rFonts w:hint="eastAsia" w:ascii="宋体" w:hAnsi="宋体" w:cs="宋体"/>
                <w:szCs w:val="21"/>
                <w:lang w:bidi="ar"/>
              </w:rPr>
              <w:br w:type="textWrapping" w:clear="all"/>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数字无线音频套装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一.腰包领夹麦克风</w:t>
            </w:r>
            <w:r>
              <w:rPr>
                <w:rFonts w:hint="eastAsia" w:ascii="宋体" w:hAnsi="宋体" w:cs="宋体"/>
                <w:szCs w:val="21"/>
                <w:lang w:bidi="ar"/>
              </w:rPr>
              <w:br w:type="textWrapping" w:clear="all"/>
            </w:r>
            <w:r>
              <w:rPr>
                <w:rFonts w:hint="eastAsia" w:ascii="宋体" w:hAnsi="宋体" w:cs="宋体"/>
                <w:szCs w:val="21"/>
                <w:lang w:bidi="ar"/>
              </w:rPr>
              <w:t xml:space="preserve">1.载波频段：UHF564~589MHz</w:t>
            </w:r>
            <w:r>
              <w:rPr>
                <w:rFonts w:hint="eastAsia" w:ascii="宋体" w:hAnsi="宋体" w:cs="宋体"/>
                <w:szCs w:val="21"/>
                <w:lang w:bidi="ar"/>
              </w:rPr>
              <w:br w:type="textWrapping" w:clear="all"/>
            </w:r>
            <w:r>
              <w:rPr>
                <w:rFonts w:hint="eastAsia" w:ascii="宋体" w:hAnsi="宋体" w:cs="宋体"/>
                <w:szCs w:val="21"/>
                <w:lang w:bidi="ar"/>
              </w:rPr>
              <w:t xml:space="preserve">2.调制方式：FM</w:t>
            </w:r>
            <w:r>
              <w:rPr>
                <w:rFonts w:hint="eastAsia" w:ascii="宋体" w:hAnsi="宋体" w:cs="宋体"/>
                <w:szCs w:val="21"/>
                <w:lang w:bidi="ar"/>
              </w:rPr>
              <w:br w:type="textWrapping" w:clear="all"/>
            </w:r>
            <w:r>
              <w:rPr>
                <w:rFonts w:hint="eastAsia" w:ascii="宋体" w:hAnsi="宋体" w:cs="宋体"/>
                <w:szCs w:val="21"/>
                <w:lang w:bidi="ar"/>
              </w:rPr>
              <w:t xml:space="preserve">3.输出功率：5mW/10mW可设置切换</w:t>
            </w:r>
            <w:r>
              <w:rPr>
                <w:rFonts w:hint="eastAsia" w:ascii="宋体" w:hAnsi="宋体" w:cs="宋体"/>
                <w:szCs w:val="21"/>
                <w:lang w:bidi="ar"/>
              </w:rPr>
              <w:br w:type="textWrapping" w:clear="all"/>
            </w:r>
            <w:r>
              <w:rPr>
                <w:rFonts w:hint="eastAsia" w:ascii="宋体" w:hAnsi="宋体" w:cs="宋体"/>
                <w:szCs w:val="21"/>
                <w:lang w:bidi="ar"/>
              </w:rPr>
              <w:t xml:space="preserve">4.振荡方式：PLL相位锁定频率合成</w:t>
            </w:r>
            <w:r>
              <w:rPr>
                <w:rFonts w:hint="eastAsia" w:ascii="宋体" w:hAnsi="宋体" w:cs="宋体"/>
                <w:szCs w:val="21"/>
                <w:lang w:bidi="ar"/>
              </w:rPr>
              <w:br w:type="textWrapping" w:clear="all"/>
            </w:r>
            <w:r>
              <w:rPr>
                <w:rFonts w:hint="eastAsia" w:ascii="宋体" w:hAnsi="宋体" w:cs="宋体"/>
                <w:szCs w:val="21"/>
                <w:lang w:bidi="ar"/>
              </w:rPr>
              <w:t xml:space="preserve">7.单体：背极式驻极体</w:t>
            </w:r>
            <w:r>
              <w:rPr>
                <w:rFonts w:hint="eastAsia" w:ascii="宋体" w:hAnsi="宋体" w:cs="宋体"/>
                <w:szCs w:val="21"/>
                <w:lang w:bidi="ar"/>
              </w:rPr>
              <w:br w:type="textWrapping" w:clear="all"/>
            </w:r>
            <w:r>
              <w:rPr>
                <w:rFonts w:hint="eastAsia" w:ascii="宋体" w:hAnsi="宋体" w:cs="宋体"/>
                <w:szCs w:val="21"/>
                <w:lang w:bidi="ar"/>
              </w:rPr>
              <w:t xml:space="preserve">8.指向性：心形</w:t>
            </w:r>
            <w:r>
              <w:rPr>
                <w:rFonts w:hint="eastAsia" w:ascii="宋体" w:hAnsi="宋体" w:cs="宋体"/>
                <w:szCs w:val="21"/>
                <w:lang w:bidi="ar"/>
              </w:rPr>
              <w:br w:type="textWrapping" w:clear="all"/>
            </w:r>
            <w:r>
              <w:rPr>
                <w:rFonts w:hint="eastAsia" w:ascii="宋体" w:hAnsi="宋体" w:cs="宋体"/>
                <w:szCs w:val="21"/>
                <w:lang w:bidi="ar"/>
              </w:rPr>
              <w:t xml:space="preserve">9.频率响应：50Hz-13kHz</w:t>
            </w:r>
            <w:r>
              <w:rPr>
                <w:rFonts w:hint="eastAsia" w:ascii="宋体" w:hAnsi="宋体" w:cs="宋体"/>
                <w:szCs w:val="21"/>
                <w:lang w:bidi="ar"/>
              </w:rPr>
              <w:br w:type="textWrapping" w:clear="all"/>
            </w:r>
            <w:r>
              <w:rPr>
                <w:rFonts w:hint="eastAsia" w:ascii="宋体" w:hAnsi="宋体" w:cs="宋体"/>
                <w:szCs w:val="21"/>
                <w:lang w:bidi="ar"/>
              </w:rPr>
              <w:t xml:space="preserve">10.灵敏度：-37dB±3dB</w:t>
            </w:r>
            <w:r>
              <w:rPr>
                <w:rFonts w:hint="eastAsia" w:ascii="宋体" w:hAnsi="宋体" w:cs="宋体"/>
                <w:szCs w:val="21"/>
                <w:lang w:bidi="ar"/>
              </w:rPr>
              <w:br w:type="textWrapping" w:clear="all"/>
            </w:r>
            <w:r>
              <w:rPr>
                <w:rFonts w:hint="eastAsia" w:ascii="宋体" w:hAnsi="宋体" w:cs="宋体"/>
                <w:szCs w:val="21"/>
                <w:lang w:bidi="ar"/>
              </w:rPr>
              <w:t xml:space="preserve">11.最大声压级：130dB</w:t>
            </w:r>
            <w:r>
              <w:rPr>
                <w:rFonts w:hint="eastAsia" w:ascii="宋体" w:hAnsi="宋体" w:cs="宋体"/>
                <w:szCs w:val="21"/>
                <w:lang w:bidi="ar"/>
              </w:rPr>
              <w:br w:type="textWrapping" w:clear="all"/>
            </w:r>
            <w:r>
              <w:rPr>
                <w:rFonts w:hint="eastAsia" w:ascii="宋体" w:hAnsi="宋体" w:cs="宋体"/>
                <w:szCs w:val="21"/>
                <w:lang w:bidi="ar"/>
              </w:rPr>
              <w:t xml:space="preserve">二.手持发射麦克风</w:t>
            </w:r>
            <w:r>
              <w:rPr>
                <w:rFonts w:hint="eastAsia" w:ascii="宋体" w:hAnsi="宋体" w:cs="宋体"/>
                <w:szCs w:val="21"/>
                <w:lang w:bidi="ar"/>
              </w:rPr>
              <w:br w:type="textWrapping" w:clear="all"/>
            </w:r>
            <w:r>
              <w:rPr>
                <w:rFonts w:hint="eastAsia" w:ascii="宋体" w:hAnsi="宋体" w:cs="宋体"/>
                <w:szCs w:val="21"/>
                <w:lang w:bidi="ar"/>
              </w:rPr>
              <w:t xml:space="preserve">1.载波频段：UHF512~536MHz</w:t>
            </w:r>
            <w:r>
              <w:rPr>
                <w:rFonts w:hint="eastAsia" w:ascii="宋体" w:hAnsi="宋体" w:cs="宋体"/>
                <w:szCs w:val="21"/>
                <w:lang w:bidi="ar"/>
              </w:rPr>
              <w:br w:type="textWrapping" w:clear="all"/>
            </w:r>
            <w:r>
              <w:rPr>
                <w:rFonts w:hint="eastAsia" w:ascii="宋体" w:hAnsi="宋体" w:cs="宋体"/>
                <w:szCs w:val="21"/>
                <w:lang w:bidi="ar"/>
              </w:rPr>
              <w:t xml:space="preserve">3.输出功率：5mW/10mW可设置切换</w:t>
            </w:r>
            <w:r>
              <w:rPr>
                <w:rFonts w:hint="eastAsia" w:ascii="宋体" w:hAnsi="宋体" w:cs="宋体"/>
                <w:szCs w:val="21"/>
                <w:lang w:bidi="ar"/>
              </w:rPr>
              <w:br w:type="textWrapping" w:clear="all"/>
            </w:r>
            <w:r>
              <w:rPr>
                <w:rFonts w:hint="eastAsia" w:ascii="宋体" w:hAnsi="宋体" w:cs="宋体"/>
                <w:szCs w:val="21"/>
                <w:lang w:bidi="ar"/>
              </w:rPr>
              <w:t xml:space="preserve">4.振荡方式：PLL相位锁定频率合成</w:t>
            </w:r>
            <w:r>
              <w:rPr>
                <w:rFonts w:hint="eastAsia" w:ascii="宋体" w:hAnsi="宋体" w:cs="宋体"/>
                <w:szCs w:val="21"/>
                <w:lang w:bidi="ar"/>
              </w:rPr>
              <w:br w:type="textWrapping" w:clear="all"/>
            </w:r>
            <w:r>
              <w:rPr>
                <w:rFonts w:hint="eastAsia" w:ascii="宋体" w:hAnsi="宋体" w:cs="宋体"/>
                <w:szCs w:val="21"/>
                <w:lang w:bidi="ar"/>
              </w:rPr>
              <w:t xml:space="preserve">7.单体动圈式音头</w:t>
            </w:r>
            <w:r>
              <w:rPr>
                <w:rFonts w:hint="eastAsia" w:ascii="宋体" w:hAnsi="宋体" w:cs="宋体"/>
                <w:szCs w:val="21"/>
                <w:lang w:bidi="ar"/>
              </w:rPr>
              <w:br w:type="textWrapping" w:clear="all"/>
            </w:r>
            <w:r>
              <w:rPr>
                <w:rFonts w:hint="eastAsia" w:ascii="宋体" w:hAnsi="宋体" w:cs="宋体"/>
                <w:szCs w:val="21"/>
                <w:lang w:bidi="ar"/>
              </w:rPr>
              <w:t xml:space="preserve">8.指向性心形指向</w:t>
            </w:r>
            <w:r>
              <w:rPr>
                <w:rFonts w:hint="eastAsia" w:ascii="宋体" w:hAnsi="宋体" w:cs="宋体"/>
                <w:szCs w:val="21"/>
                <w:lang w:bidi="ar"/>
              </w:rPr>
              <w:br w:type="textWrapping" w:clear="all"/>
            </w:r>
            <w:r>
              <w:rPr>
                <w:rFonts w:hint="eastAsia" w:ascii="宋体" w:hAnsi="宋体" w:cs="宋体"/>
                <w:szCs w:val="21"/>
                <w:lang w:bidi="ar"/>
              </w:rPr>
              <w:t xml:space="preserve">9.频率响应：70Hz-16kHz</w:t>
            </w:r>
            <w:r>
              <w:rPr>
                <w:rFonts w:hint="eastAsia" w:ascii="宋体" w:hAnsi="宋体" w:cs="宋体"/>
                <w:szCs w:val="21"/>
                <w:lang w:bidi="ar"/>
              </w:rPr>
              <w:br w:type="textWrapping" w:clear="all"/>
            </w:r>
            <w:r>
              <w:rPr>
                <w:rFonts w:hint="eastAsia" w:ascii="宋体" w:hAnsi="宋体" w:cs="宋体"/>
                <w:szCs w:val="21"/>
                <w:lang w:bidi="ar"/>
              </w:rPr>
              <w:t xml:space="preserve">10.灵敏度-50dB±3dB</w:t>
            </w:r>
            <w:r>
              <w:rPr>
                <w:rFonts w:hint="eastAsia" w:ascii="宋体" w:hAnsi="宋体" w:cs="宋体"/>
                <w:szCs w:val="21"/>
                <w:lang w:bidi="ar"/>
              </w:rPr>
              <w:br w:type="textWrapping" w:clear="all"/>
            </w:r>
            <w:r>
              <w:rPr>
                <w:rFonts w:hint="eastAsia" w:ascii="宋体" w:hAnsi="宋体" w:cs="宋体"/>
                <w:szCs w:val="21"/>
                <w:lang w:bidi="ar"/>
              </w:rPr>
              <w:t xml:space="preserve">三.手雷发射麦克风</w:t>
            </w:r>
            <w:r>
              <w:rPr>
                <w:rFonts w:hint="eastAsia" w:ascii="宋体" w:hAnsi="宋体" w:cs="宋体"/>
                <w:szCs w:val="21"/>
                <w:lang w:bidi="ar"/>
              </w:rPr>
              <w:br w:type="textWrapping" w:clear="all"/>
            </w:r>
            <w:r>
              <w:rPr>
                <w:rFonts w:hint="eastAsia" w:ascii="宋体" w:hAnsi="宋体" w:cs="宋体"/>
                <w:szCs w:val="21"/>
                <w:lang w:bidi="ar"/>
              </w:rPr>
              <w:t xml:space="preserve">1.频段：UHF512-536.75MHz</w:t>
            </w:r>
            <w:r>
              <w:rPr>
                <w:rFonts w:hint="eastAsia" w:ascii="宋体" w:hAnsi="宋体" w:cs="宋体"/>
                <w:szCs w:val="21"/>
                <w:lang w:bidi="ar"/>
              </w:rPr>
              <w:br w:type="textWrapping" w:clear="all"/>
            </w:r>
            <w:r>
              <w:rPr>
                <w:rFonts w:hint="eastAsia" w:ascii="宋体" w:hAnsi="宋体" w:cs="宋体"/>
                <w:szCs w:val="21"/>
                <w:lang w:bidi="ar"/>
              </w:rPr>
              <w:t xml:space="preserve">2.转换头：具有固定螺环的XLR插座</w:t>
            </w:r>
            <w:r>
              <w:rPr>
                <w:rFonts w:hint="eastAsia" w:ascii="宋体" w:hAnsi="宋体" w:cs="宋体"/>
                <w:szCs w:val="21"/>
                <w:lang w:bidi="ar"/>
              </w:rPr>
              <w:br w:type="textWrapping" w:clear="all"/>
            </w:r>
            <w:r>
              <w:rPr>
                <w:rFonts w:hint="eastAsia" w:ascii="宋体" w:hAnsi="宋体" w:cs="宋体"/>
                <w:szCs w:val="21"/>
                <w:lang w:bidi="ar"/>
              </w:rPr>
              <w:t xml:space="preserve">3.发射功率：5mW/10mW可设置切换</w:t>
            </w:r>
            <w:r>
              <w:rPr>
                <w:rFonts w:hint="eastAsia" w:ascii="宋体" w:hAnsi="宋体" w:cs="宋体"/>
                <w:szCs w:val="21"/>
                <w:lang w:bidi="ar"/>
              </w:rPr>
              <w:br w:type="textWrapping" w:clear="all"/>
            </w:r>
            <w:r>
              <w:rPr>
                <w:rFonts w:hint="eastAsia" w:ascii="宋体" w:hAnsi="宋体" w:cs="宋体"/>
                <w:szCs w:val="21"/>
                <w:lang w:bidi="ar"/>
              </w:rPr>
              <w:t xml:space="preserve">4.天线：外接的有线动圈式麦克风或电容式麦克风</w:t>
            </w:r>
            <w:r>
              <w:rPr>
                <w:rFonts w:hint="eastAsia" w:ascii="宋体" w:hAnsi="宋体" w:cs="宋体"/>
                <w:szCs w:val="21"/>
                <w:lang w:bidi="ar"/>
              </w:rPr>
              <w:br w:type="textWrapping" w:clear="all"/>
            </w:r>
            <w:r>
              <w:rPr>
                <w:rFonts w:hint="eastAsia" w:ascii="宋体" w:hAnsi="宋体" w:cs="宋体"/>
                <w:szCs w:val="21"/>
                <w:lang w:bidi="ar"/>
              </w:rPr>
              <w:t xml:space="preserve">5.振荡模式：PLL电路，频率稳定度≤±0.005%</w:t>
            </w:r>
            <w:r>
              <w:rPr>
                <w:rFonts w:hint="eastAsia" w:ascii="宋体" w:hAnsi="宋体" w:cs="宋体"/>
                <w:szCs w:val="21"/>
                <w:lang w:bidi="ar"/>
              </w:rPr>
              <w:br w:type="textWrapping" w:clear="all"/>
            </w:r>
            <w:r>
              <w:rPr>
                <w:rFonts w:hint="eastAsia" w:ascii="宋体" w:hAnsi="宋体" w:cs="宋体"/>
                <w:szCs w:val="21"/>
                <w:lang w:bidi="ar"/>
              </w:rPr>
              <w:t xml:space="preserve">6.显示器：具有背光的LCD，显示工作频道、频率、增益、音量、发射功率、静音、电池存量、静音开关设定、幻象电压，操作锁定及提示讯息等功能</w:t>
            </w:r>
            <w:r>
              <w:rPr>
                <w:rFonts w:hint="eastAsia" w:ascii="宋体" w:hAnsi="宋体" w:cs="宋体"/>
                <w:szCs w:val="21"/>
                <w:lang w:bidi="ar"/>
              </w:rPr>
              <w:br w:type="textWrapping" w:clear="all"/>
            </w:r>
            <w:r>
              <w:rPr>
                <w:rFonts w:hint="eastAsia" w:ascii="宋体" w:hAnsi="宋体" w:cs="宋体"/>
                <w:szCs w:val="21"/>
                <w:lang w:bidi="ar"/>
              </w:rPr>
              <w:t xml:space="preserve">7.输入灵敏度：-40dB、-30dB、-20dB、-10dB、0dB五段</w:t>
            </w:r>
            <w:r>
              <w:rPr>
                <w:rFonts w:hint="eastAsia" w:ascii="宋体" w:hAnsi="宋体" w:cs="宋体"/>
                <w:szCs w:val="21"/>
                <w:lang w:bidi="ar"/>
              </w:rPr>
              <w:br w:type="textWrapping" w:clear="all"/>
            </w:r>
            <w:r>
              <w:rPr>
                <w:rFonts w:hint="eastAsia" w:ascii="宋体" w:hAnsi="宋体" w:cs="宋体"/>
                <w:szCs w:val="21"/>
                <w:lang w:bidi="ar"/>
              </w:rPr>
              <w:t xml:space="preserve">8.幻象电源电压：+48V</w:t>
            </w:r>
            <w:r>
              <w:rPr>
                <w:rFonts w:hint="eastAsia" w:ascii="宋体" w:hAnsi="宋体" w:cs="宋体"/>
                <w:szCs w:val="21"/>
                <w:lang w:bidi="ar"/>
              </w:rPr>
              <w:br w:type="textWrapping" w:clear="all"/>
            </w:r>
            <w:r>
              <w:rPr>
                <w:rFonts w:hint="eastAsia" w:ascii="宋体" w:hAnsi="宋体" w:cs="宋体"/>
                <w:szCs w:val="21"/>
                <w:lang w:bidi="ar"/>
              </w:rPr>
              <w:t xml:space="preserve">9.外接麦克风输入座：标准有线麦克风XLR平衡输入母座</w:t>
            </w:r>
            <w:r>
              <w:rPr>
                <w:rFonts w:hint="eastAsia" w:ascii="宋体" w:hAnsi="宋体" w:cs="宋体"/>
                <w:szCs w:val="21"/>
                <w:lang w:bidi="ar"/>
              </w:rPr>
              <w:br w:type="textWrapping" w:clear="all"/>
            </w:r>
            <w:r>
              <w:rPr>
                <w:rFonts w:hint="eastAsia" w:ascii="宋体" w:hAnsi="宋体" w:cs="宋体"/>
                <w:szCs w:val="21"/>
                <w:lang w:bidi="ar"/>
              </w:rPr>
              <w:t xml:space="preserve">10.连续使用时间：＞5小时</w:t>
            </w:r>
            <w:r>
              <w:rPr>
                <w:rFonts w:hint="eastAsia" w:ascii="宋体" w:hAnsi="宋体" w:cs="宋体"/>
                <w:szCs w:val="21"/>
                <w:lang w:bidi="ar"/>
              </w:rPr>
              <w:br w:type="textWrapping" w:clear="all"/>
            </w:r>
            <w:r>
              <w:rPr>
                <w:rFonts w:hint="eastAsia" w:ascii="宋体" w:hAnsi="宋体" w:cs="宋体"/>
                <w:szCs w:val="21"/>
                <w:lang w:bidi="ar"/>
              </w:rPr>
              <w:t xml:space="preserve">13.频率响应：120Hz-15kHz</w:t>
            </w:r>
            <w:r>
              <w:rPr>
                <w:rFonts w:hint="eastAsia" w:ascii="宋体" w:hAnsi="宋体" w:cs="宋体"/>
                <w:szCs w:val="21"/>
                <w:lang w:bidi="ar"/>
              </w:rPr>
              <w:br w:type="textWrapping" w:clear="all"/>
            </w:r>
            <w:r>
              <w:rPr>
                <w:rFonts w:hint="eastAsia" w:ascii="宋体" w:hAnsi="宋体" w:cs="宋体"/>
                <w:szCs w:val="21"/>
                <w:lang w:bidi="ar"/>
              </w:rPr>
              <w:t xml:space="preserve">四.无线接收机</w:t>
            </w:r>
            <w:r>
              <w:rPr>
                <w:rFonts w:hint="eastAsia" w:ascii="宋体" w:hAnsi="宋体" w:cs="宋体"/>
                <w:szCs w:val="21"/>
                <w:lang w:bidi="ar"/>
              </w:rPr>
              <w:br w:type="textWrapping" w:clear="all"/>
            </w:r>
            <w:r>
              <w:rPr>
                <w:rFonts w:hint="eastAsia" w:ascii="宋体" w:hAnsi="宋体" w:cs="宋体"/>
                <w:szCs w:val="21"/>
                <w:lang w:bidi="ar"/>
              </w:rPr>
              <w:t xml:space="preserve">1.振动器类型：晶体控制锁相环合成器</w:t>
            </w:r>
            <w:r>
              <w:rPr>
                <w:rFonts w:hint="eastAsia" w:ascii="宋体" w:hAnsi="宋体" w:cs="宋体"/>
                <w:szCs w:val="21"/>
                <w:lang w:bidi="ar"/>
              </w:rPr>
              <w:br w:type="textWrapping" w:clear="all"/>
            </w:r>
            <w:r>
              <w:rPr>
                <w:rFonts w:hint="eastAsia" w:ascii="宋体" w:hAnsi="宋体" w:cs="宋体"/>
                <w:szCs w:val="21"/>
                <w:lang w:bidi="ar"/>
              </w:rPr>
              <w:t xml:space="preserve">2.接收频率范围：需具备双频段接收通道，通道1频率范围在512-537MHz；通道2频率范围在564-589MHz</w:t>
            </w:r>
            <w:r>
              <w:rPr>
                <w:rFonts w:hint="eastAsia" w:ascii="宋体" w:hAnsi="宋体" w:cs="宋体"/>
                <w:szCs w:val="21"/>
                <w:lang w:bidi="ar"/>
              </w:rPr>
              <w:br w:type="textWrapping" w:clear="all"/>
            </w:r>
            <w:r>
              <w:rPr>
                <w:rFonts w:hint="eastAsia" w:ascii="宋体" w:hAnsi="宋体" w:cs="宋体"/>
                <w:szCs w:val="21"/>
                <w:lang w:bidi="ar"/>
              </w:rPr>
              <w:t xml:space="preserve">3.频率响应：对应腰包麦克风需支持50Hz~13kHz；对应手持麦克风需支持70Hz~16kHz；对应手雷麦克风需支持120Hz~15kHz</w:t>
            </w:r>
            <w:r>
              <w:rPr>
                <w:rFonts w:hint="eastAsia" w:ascii="宋体" w:hAnsi="宋体" w:cs="宋体"/>
                <w:szCs w:val="21"/>
                <w:lang w:bidi="ar"/>
              </w:rPr>
              <w:br w:type="textWrapping" w:clear="all"/>
            </w:r>
            <w:r>
              <w:rPr>
                <w:rFonts w:hint="eastAsia" w:ascii="宋体" w:hAnsi="宋体" w:cs="宋体"/>
                <w:szCs w:val="21"/>
                <w:lang w:bidi="ar"/>
              </w:rPr>
              <w:t xml:space="preserve">4.信噪比≥96dB</w:t>
            </w:r>
            <w:r>
              <w:rPr>
                <w:rFonts w:hint="eastAsia" w:ascii="宋体" w:hAnsi="宋体" w:cs="宋体"/>
                <w:szCs w:val="21"/>
                <w:lang w:bidi="ar"/>
              </w:rPr>
              <w:br w:type="textWrapping" w:clear="all"/>
            </w:r>
            <w:r>
              <w:rPr>
                <w:rFonts w:hint="eastAsia" w:ascii="宋体" w:hAnsi="宋体" w:cs="宋体"/>
                <w:szCs w:val="21"/>
                <w:lang w:bidi="ar"/>
              </w:rPr>
              <w:t xml:space="preserve">5.模拟输出：3极迷你插孔，不平衡</w:t>
            </w:r>
            <w:r>
              <w:rPr>
                <w:rFonts w:hint="eastAsia" w:ascii="宋体" w:hAnsi="宋体" w:cs="宋体"/>
                <w:szCs w:val="21"/>
                <w:lang w:bidi="ar"/>
              </w:rPr>
              <w:br w:type="textWrapping" w:clear="all"/>
            </w:r>
            <w:r>
              <w:rPr>
                <w:rFonts w:hint="eastAsia" w:ascii="宋体" w:hAnsi="宋体" w:cs="宋体"/>
                <w:szCs w:val="21"/>
                <w:lang w:bidi="ar"/>
              </w:rPr>
              <w:t xml:space="preserve">6.模拟输出电平：最大输出≥1.2V@1KHz</w:t>
            </w:r>
            <w:r>
              <w:rPr>
                <w:rFonts w:hint="eastAsia" w:ascii="宋体" w:hAnsi="宋体" w:cs="宋体"/>
                <w:szCs w:val="21"/>
                <w:lang w:bidi="ar"/>
              </w:rPr>
              <w:br w:type="textWrapping" w:clear="all"/>
            </w:r>
            <w:r>
              <w:rPr>
                <w:rFonts w:hint="eastAsia" w:ascii="宋体" w:hAnsi="宋体" w:cs="宋体"/>
                <w:szCs w:val="21"/>
                <w:lang w:bidi="ar"/>
              </w:rPr>
              <w:t xml:space="preserve">7.耳机输出：φ3.5mm（5/32英寸）立体声迷你插孔</w:t>
            </w:r>
            <w:r>
              <w:rPr>
                <w:rFonts w:hint="eastAsia" w:ascii="宋体" w:hAnsi="宋体" w:cs="宋体"/>
                <w:szCs w:val="21"/>
                <w:lang w:bidi="ar"/>
              </w:rPr>
              <w:br w:type="textWrapping" w:clear="all"/>
            </w:r>
            <w:r>
              <w:rPr>
                <w:rFonts w:hint="eastAsia" w:ascii="宋体" w:hAnsi="宋体" w:cs="宋体"/>
                <w:szCs w:val="21"/>
                <w:lang w:bidi="ar"/>
              </w:rPr>
              <w:t xml:space="preserve">8.耳机输出电平：100mW@32Ω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无线网卡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1.接口类型：USB3.0，向下兼容USB2.0</w:t>
            </w:r>
            <w:r>
              <w:rPr>
                <w:rFonts w:hint="eastAsia" w:ascii="宋体" w:hAnsi="宋体" w:cs="宋体"/>
                <w:szCs w:val="21"/>
                <w:lang w:bidi="ar"/>
              </w:rPr>
              <w:br w:type="textWrapping" w:clear="all"/>
            </w:r>
            <w:r>
              <w:rPr>
                <w:rFonts w:hint="eastAsia" w:ascii="宋体" w:hAnsi="宋体" w:cs="宋体"/>
                <w:szCs w:val="21"/>
                <w:lang w:bidi="ar"/>
              </w:rPr>
              <w:t xml:space="preserve">2.天线：内置智能天线，高增益2dBi</w:t>
            </w:r>
            <w:r>
              <w:rPr>
                <w:rFonts w:hint="eastAsia" w:ascii="宋体" w:hAnsi="宋体" w:cs="宋体"/>
                <w:szCs w:val="21"/>
                <w:lang w:bidi="ar"/>
              </w:rPr>
              <w:br w:type="textWrapping" w:clear="all"/>
            </w:r>
            <w:r>
              <w:rPr>
                <w:rFonts w:hint="eastAsia" w:ascii="宋体" w:hAnsi="宋体" w:cs="宋体"/>
                <w:szCs w:val="21"/>
                <w:lang w:bidi="ar"/>
              </w:rPr>
              <w:t xml:space="preserve">3.网络标准：IEEE 802.11ac/a/b/g/n</w:t>
            </w:r>
            <w:r>
              <w:rPr>
                <w:rFonts w:hint="eastAsia" w:ascii="宋体" w:hAnsi="宋体" w:cs="宋体"/>
                <w:szCs w:val="21"/>
                <w:lang w:bidi="ar"/>
              </w:rPr>
              <w:br w:type="textWrapping" w:clear="all"/>
            </w:r>
            <w:r>
              <w:rPr>
                <w:rFonts w:hint="eastAsia" w:ascii="宋体" w:hAnsi="宋体" w:cs="宋体"/>
                <w:szCs w:val="21"/>
                <w:lang w:bidi="ar"/>
              </w:rPr>
              <w:t xml:space="preserve">4.频率范围：双频(2.4GHz、5.8GHz)</w:t>
            </w:r>
            <w:r>
              <w:rPr>
                <w:rFonts w:hint="eastAsia" w:ascii="宋体" w:hAnsi="宋体" w:cs="宋体"/>
                <w:szCs w:val="21"/>
                <w:lang w:bidi="ar"/>
              </w:rPr>
              <w:br w:type="textWrapping" w:clear="all"/>
            </w:r>
            <w:r>
              <w:rPr>
                <w:rFonts w:hint="eastAsia" w:ascii="宋体" w:hAnsi="宋体" w:cs="宋体"/>
                <w:szCs w:val="21"/>
                <w:lang w:bidi="ar"/>
              </w:rPr>
              <w:t xml:space="preserve">5.传输速率：2.4G不小于300Mbps；5.8G不小于800Mbps</w:t>
            </w:r>
            <w:r>
              <w:rPr>
                <w:rFonts w:hint="eastAsia" w:ascii="宋体" w:hAnsi="宋体" w:cs="宋体"/>
                <w:szCs w:val="21"/>
                <w:lang w:bidi="ar"/>
              </w:rPr>
              <w:br w:type="textWrapping" w:clear="all"/>
            </w:r>
            <w:r>
              <w:rPr>
                <w:rFonts w:hint="eastAsia" w:ascii="宋体" w:hAnsi="宋体" w:cs="宋体"/>
                <w:szCs w:val="21"/>
                <w:lang w:bidi="ar"/>
              </w:rPr>
              <w:t xml:space="preserve">6.收发性能：支持4*4MIMO架构，4数据流并发</w:t>
            </w:r>
            <w:r>
              <w:rPr>
                <w:rFonts w:hint="eastAsia" w:ascii="宋体" w:hAnsi="宋体" w:cs="宋体"/>
                <w:szCs w:val="21"/>
                <w:lang w:bidi="ar"/>
              </w:rPr>
              <w:br w:type="textWrapping" w:clear="all"/>
            </w:r>
            <w:r>
              <w:rPr>
                <w:rFonts w:hint="eastAsia" w:ascii="宋体" w:hAnsi="宋体" w:cs="宋体"/>
                <w:szCs w:val="21"/>
                <w:lang w:bidi="ar"/>
              </w:rPr>
              <w:t xml:space="preserve">7.发射功率：18dBm</w:t>
            </w:r>
            <w:r>
              <w:rPr>
                <w:rFonts w:hint="eastAsia" w:ascii="宋体" w:hAnsi="宋体" w:cs="宋体"/>
                <w:szCs w:val="21"/>
                <w:lang w:bidi="ar"/>
              </w:rPr>
              <w:br w:type="textWrapping" w:clear="all"/>
            </w:r>
            <w:r>
              <w:rPr>
                <w:rFonts w:hint="eastAsia" w:ascii="宋体" w:hAnsi="宋体" w:cs="宋体"/>
                <w:szCs w:val="21"/>
                <w:lang w:bidi="ar"/>
              </w:rPr>
              <w:t xml:space="preserve">8.操作系统：Win XP/Win7/Win8/Win10/Vista/Linux/Mac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摄像机支架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1.材质：铝合金；</w:t>
            </w:r>
            <w:r>
              <w:rPr>
                <w:rFonts w:hint="eastAsia" w:ascii="宋体" w:hAnsi="宋体" w:cs="宋体"/>
                <w:szCs w:val="21"/>
                <w:lang w:bidi="ar"/>
              </w:rPr>
              <w:br w:type="textWrapping" w:clear="all"/>
            </w:r>
            <w:r>
              <w:rPr>
                <w:rFonts w:hint="eastAsia" w:ascii="宋体" w:hAnsi="宋体" w:cs="宋体"/>
                <w:szCs w:val="21"/>
                <w:lang w:bidi="ar"/>
              </w:rPr>
              <w:t xml:space="preserve">2.管径：14~26mm</w:t>
            </w:r>
            <w:r>
              <w:rPr>
                <w:rFonts w:hint="eastAsia" w:ascii="宋体" w:hAnsi="宋体" w:cs="宋体"/>
                <w:szCs w:val="21"/>
                <w:lang w:bidi="ar"/>
              </w:rPr>
              <w:br w:type="textWrapping" w:clear="all"/>
            </w:r>
            <w:r>
              <w:rPr>
                <w:rFonts w:hint="eastAsia" w:ascii="宋体" w:hAnsi="宋体" w:cs="宋体"/>
                <w:szCs w:val="21"/>
                <w:lang w:bidi="ar"/>
              </w:rPr>
              <w:t xml:space="preserve">3.升高：≥150cm</w:t>
            </w:r>
            <w:r>
              <w:rPr>
                <w:rFonts w:hint="eastAsia" w:ascii="宋体" w:hAnsi="宋体" w:cs="宋体"/>
                <w:szCs w:val="21"/>
                <w:lang w:bidi="ar"/>
              </w:rPr>
              <w:br w:type="textWrapping" w:clear="all"/>
            </w:r>
            <w:r>
              <w:rPr>
                <w:rFonts w:hint="eastAsia" w:ascii="宋体" w:hAnsi="宋体" w:cs="宋体"/>
                <w:szCs w:val="21"/>
                <w:lang w:bidi="ar"/>
              </w:rPr>
              <w:t xml:space="preserve">4.最低高度：32cm</w:t>
            </w:r>
            <w:r>
              <w:rPr>
                <w:rFonts w:hint="eastAsia" w:ascii="宋体" w:hAnsi="宋体" w:cs="宋体"/>
                <w:szCs w:val="21"/>
                <w:lang w:bidi="ar"/>
              </w:rPr>
              <w:br w:type="textWrapping" w:clear="all"/>
            </w:r>
            <w:r>
              <w:rPr>
                <w:rFonts w:hint="eastAsia" w:ascii="宋体" w:hAnsi="宋体" w:cs="宋体"/>
                <w:szCs w:val="21"/>
                <w:lang w:bidi="ar"/>
              </w:rPr>
              <w:t xml:space="preserve">5.收合高度：≤45cm</w:t>
            </w:r>
            <w:r>
              <w:rPr>
                <w:rFonts w:hint="eastAsia" w:ascii="宋体" w:hAnsi="宋体" w:cs="宋体"/>
                <w:szCs w:val="21"/>
                <w:lang w:bidi="ar"/>
              </w:rPr>
              <w:br w:type="textWrapping" w:clear="all"/>
            </w:r>
            <w:r>
              <w:rPr>
                <w:rFonts w:hint="eastAsia" w:ascii="宋体" w:hAnsi="宋体" w:cs="宋体"/>
                <w:szCs w:val="21"/>
                <w:lang w:bidi="ar"/>
              </w:rPr>
              <w:t xml:space="preserve">6.载重：≥5kg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设备箱/线材箱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 外尺寸：L665*W490*H342mm</w:t>
            </w:r>
            <w:r>
              <w:rPr>
                <w:rFonts w:hint="eastAsia" w:ascii="宋体" w:hAnsi="宋体" w:cs="宋体"/>
                <w:szCs w:val="21"/>
                <w:lang w:bidi="ar"/>
              </w:rPr>
              <w:br w:type="textWrapping" w:clear="all"/>
            </w:r>
            <w:r>
              <w:rPr>
                <w:rFonts w:hint="eastAsia" w:ascii="宋体" w:hAnsi="宋体" w:cs="宋体"/>
                <w:szCs w:val="21"/>
                <w:lang w:bidi="ar"/>
              </w:rPr>
              <w:t xml:space="preserve">2) 内尺寸：L600*W420*H（260+43）mm</w:t>
            </w:r>
            <w:r>
              <w:rPr>
                <w:rFonts w:hint="eastAsia" w:ascii="宋体" w:hAnsi="宋体" w:cs="宋体"/>
                <w:szCs w:val="21"/>
                <w:lang w:bidi="ar"/>
              </w:rPr>
              <w:br w:type="textWrapping" w:clear="all"/>
            </w:r>
            <w:r>
              <w:rPr>
                <w:rFonts w:hint="eastAsia" w:ascii="宋体" w:hAnsi="宋体" w:cs="宋体"/>
                <w:szCs w:val="21"/>
                <w:lang w:bidi="ar"/>
              </w:rPr>
              <w:t xml:space="preserve">3) 颜色：黑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充电宝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2000毫安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线材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满足系统需求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模拟联合国</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L教师工作台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1、参考尺寸：主台：1500*600*750mm，副台：1500*500*620mm;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3、台面参数：采用12mm厚纤丝抗倍特板，台面立面倒角；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办公椅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1、参考尺寸：660*590*1040mm；</w:t>
            </w:r>
            <w:r>
              <w:rPr>
                <w:rFonts w:hint="eastAsia" w:ascii="宋体" w:hAnsi="宋体" w:cs="宋体"/>
                <w:szCs w:val="21"/>
                <w:lang w:bidi="ar"/>
              </w:rPr>
              <w:br w:type="textWrapping" w:clear="all"/>
            </w:r>
            <w:r>
              <w:rPr>
                <w:rFonts w:hint="eastAsia" w:ascii="宋体" w:hAnsi="宋体" w:cs="宋体"/>
                <w:szCs w:val="21"/>
                <w:lang w:bidi="ar"/>
              </w:rPr>
              <w:t xml:space="preserve">2、黑色尼龙脚；</w:t>
            </w:r>
            <w:r>
              <w:rPr>
                <w:rFonts w:hint="eastAsia" w:ascii="宋体" w:hAnsi="宋体" w:cs="宋体"/>
                <w:szCs w:val="21"/>
                <w:lang w:bidi="ar"/>
              </w:rPr>
              <w:br w:type="textWrapping" w:clear="all"/>
            </w:r>
            <w:r>
              <w:rPr>
                <w:rFonts w:hint="eastAsia" w:ascii="宋体" w:hAnsi="宋体" w:cs="宋体"/>
                <w:szCs w:val="21"/>
                <w:lang w:bidi="ar"/>
              </w:rPr>
              <w:t xml:space="preserve">3、黑色尼龙轮；</w:t>
            </w:r>
            <w:r>
              <w:rPr>
                <w:rFonts w:hint="eastAsia" w:ascii="宋体" w:hAnsi="宋体" w:cs="宋体"/>
                <w:szCs w:val="21"/>
                <w:lang w:bidi="ar"/>
              </w:rPr>
              <w:br w:type="textWrapping" w:clear="all"/>
            </w:r>
            <w:r>
              <w:rPr>
                <w:rFonts w:hint="eastAsia" w:ascii="宋体" w:hAnsi="宋体" w:cs="宋体"/>
                <w:szCs w:val="21"/>
                <w:lang w:bidi="ar"/>
              </w:rPr>
              <w:t xml:space="preserve">4、黑色气杆；</w:t>
            </w:r>
            <w:r>
              <w:rPr>
                <w:rFonts w:hint="eastAsia" w:ascii="宋体" w:hAnsi="宋体" w:cs="宋体"/>
                <w:szCs w:val="21"/>
                <w:lang w:bidi="ar"/>
              </w:rPr>
              <w:br w:type="textWrapping" w:clear="all"/>
            </w:r>
            <w:r>
              <w:rPr>
                <w:rFonts w:hint="eastAsia" w:ascii="宋体" w:hAnsi="宋体" w:cs="宋体"/>
                <w:szCs w:val="21"/>
                <w:lang w:bidi="ar"/>
              </w:rPr>
              <w:t xml:space="preserve">5、2.5mm加厚蝴蝶底盘，可逍遥和原位锁定;</w:t>
            </w:r>
            <w:r>
              <w:rPr>
                <w:rFonts w:hint="eastAsia" w:ascii="宋体" w:hAnsi="宋体" w:cs="宋体"/>
                <w:szCs w:val="21"/>
                <w:lang w:bidi="ar"/>
              </w:rPr>
              <w:br w:type="textWrapping" w:clear="all"/>
            </w:r>
            <w:r>
              <w:rPr>
                <w:rFonts w:hint="eastAsia" w:ascii="宋体" w:hAnsi="宋体" w:cs="宋体"/>
                <w:szCs w:val="21"/>
                <w:lang w:bidi="ar"/>
              </w:rPr>
              <w:t xml:space="preserve">6、固定腰靠，黑色PP玻纤背框和扶手；</w:t>
            </w:r>
            <w:r>
              <w:rPr>
                <w:rFonts w:hint="eastAsia" w:ascii="宋体" w:hAnsi="宋体" w:cs="宋体"/>
                <w:szCs w:val="21"/>
                <w:lang w:bidi="ar"/>
              </w:rPr>
              <w:br w:type="textWrapping" w:clear="all"/>
            </w:r>
            <w:r>
              <w:rPr>
                <w:rFonts w:hint="eastAsia" w:ascii="宋体" w:hAnsi="宋体" w:cs="宋体"/>
                <w:szCs w:val="21"/>
                <w:lang w:bidi="ar"/>
              </w:rPr>
              <w:t xml:space="preserve">7、42mm密度中软高弹力切割海绵;</w:t>
            </w:r>
            <w:r>
              <w:rPr>
                <w:rFonts w:hint="eastAsia" w:ascii="宋体" w:hAnsi="宋体" w:cs="宋体"/>
                <w:szCs w:val="21"/>
                <w:lang w:bidi="ar"/>
              </w:rPr>
              <w:br w:type="textWrapping" w:clear="all"/>
            </w:r>
            <w:r>
              <w:rPr>
                <w:rFonts w:hint="eastAsia" w:ascii="宋体" w:hAnsi="宋体" w:cs="宋体"/>
                <w:szCs w:val="21"/>
                <w:lang w:bidi="ar"/>
              </w:rPr>
              <w:t xml:space="preserve">8、弹力座布，透气背网饰面。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1、参考尺寸：条桌：1400×700×750mm±10mm。</w:t>
            </w:r>
            <w:r>
              <w:rPr>
                <w:rFonts w:hint="eastAsia" w:ascii="宋体" w:hAnsi="宋体" w:cs="宋体"/>
                <w:szCs w:val="21"/>
                <w:lang w:bidi="ar"/>
              </w:rPr>
              <w:br w:type="textWrapping" w:clear="all"/>
            </w:r>
            <w:r>
              <w:rPr>
                <w:rFonts w:hint="eastAsia" w:ascii="宋体" w:hAnsi="宋体" w:cs="宋体"/>
                <w:szCs w:val="21"/>
                <w:lang w:bidi="ar"/>
              </w:rPr>
              <w:t xml:space="preserve">柜体：600×700×1000mm±10mm。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钢架：采用φ50mm（±5mm）圆管。</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w:t>
            </w:r>
            <w:r>
              <w:rPr>
                <w:rFonts w:hint="eastAsia" w:ascii="宋体" w:hAnsi="宋体" w:cs="宋体"/>
                <w:szCs w:val="21"/>
                <w:lang w:bidi="ar"/>
              </w:rPr>
              <w:br w:type="textWrapping" w:clear="all"/>
            </w:r>
            <w:r>
              <w:rPr>
                <w:rFonts w:hint="eastAsia" w:ascii="宋体" w:hAnsi="宋体" w:cs="宋体"/>
                <w:szCs w:val="21"/>
                <w:lang w:bidi="ar"/>
              </w:rPr>
              <w:t xml:space="preserve">右侧台身：整体采用≥18mm三聚氰胺板。</w:t>
            </w:r>
            <w:r>
              <w:rPr>
                <w:rFonts w:hint="eastAsia" w:ascii="宋体" w:hAnsi="宋体" w:cs="宋体"/>
                <w:szCs w:val="21"/>
                <w:lang w:bidi="ar"/>
              </w:rPr>
              <w:br w:type="textWrapping" w:clear="all"/>
            </w:r>
            <w:r>
              <w:rPr>
                <w:rFonts w:hint="eastAsia" w:ascii="宋体" w:hAnsi="宋体" w:cs="宋体"/>
                <w:szCs w:val="21"/>
                <w:lang w:bidi="ar"/>
              </w:rPr>
              <w:t xml:space="preserve">脚轮：底部配万向轮。</w:t>
            </w:r>
            <w:r>
              <w:rPr>
                <w:rFonts w:hint="eastAsia" w:ascii="宋体" w:hAnsi="宋体" w:cs="宋体"/>
                <w:szCs w:val="21"/>
                <w:lang w:bidi="ar"/>
              </w:rPr>
              <w:br w:type="textWrapping" w:clear="all"/>
            </w:r>
            <w:r>
              <w:rPr>
                <w:rFonts w:hint="eastAsia" w:ascii="宋体" w:hAnsi="宋体" w:cs="宋体"/>
                <w:szCs w:val="21"/>
                <w:lang w:bidi="ar"/>
              </w:rPr>
              <w:t xml:space="preserve">5、高台配备活动台面,用于放置对应的教学用具。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1、参考尺寸：边长：700×750mm±10mm（3人桌）。</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立腿：钢管规格≥50×25×1.2mm框架。</w:t>
            </w:r>
            <w:r>
              <w:rPr>
                <w:rFonts w:hint="eastAsia" w:ascii="宋体" w:hAnsi="宋体" w:cs="宋体"/>
                <w:szCs w:val="21"/>
                <w:lang w:bidi="ar"/>
              </w:rPr>
              <w:br w:type="textWrapping" w:clear="all"/>
            </w:r>
            <w:r>
              <w:rPr>
                <w:rFonts w:hint="eastAsia" w:ascii="宋体" w:hAnsi="宋体" w:cs="宋体"/>
                <w:szCs w:val="21"/>
                <w:lang w:bidi="ar"/>
              </w:rPr>
              <w:t xml:space="preserve">台身下：书斗采用≥16mm厚E1级三聚氰胺环保板加工制作。</w:t>
            </w:r>
            <w:r>
              <w:rPr>
                <w:rFonts w:hint="eastAsia" w:ascii="宋体" w:hAnsi="宋体" w:cs="宋体"/>
                <w:szCs w:val="21"/>
                <w:lang w:bidi="ar"/>
              </w:rPr>
              <w:br w:type="textWrapping" w:clear="all"/>
            </w:r>
            <w:r>
              <w:rPr>
                <w:rFonts w:hint="eastAsia" w:ascii="宋体" w:hAnsi="宋体" w:cs="宋体"/>
                <w:szCs w:val="21"/>
                <w:lang w:bidi="ar"/>
              </w:rPr>
              <w:t xml:space="preserve">（颜色、尺寸根据用户现场实际情况可做适当调整）</w:t>
            </w:r>
            <w:r>
              <w:rPr>
                <w:rFonts w:hint="eastAsia" w:ascii="宋体" w:hAnsi="宋体" w:cs="宋体"/>
                <w:szCs w:val="21"/>
                <w:lang w:bidi="ar"/>
              </w:rPr>
              <w:br w:type="textWrapping" w:clear="all"/>
            </w:r>
            <w:r>
              <w:rPr>
                <w:rFonts w:hint="eastAsia" w:ascii="宋体" w:hAnsi="宋体" w:cs="宋体"/>
                <w:szCs w:val="21"/>
                <w:lang w:bidi="ar"/>
              </w:rPr>
              <w:t xml:space="preserve">底脚：配可调底脚。</w:t>
            </w:r>
            <w:r>
              <w:rPr>
                <w:rFonts w:hint="eastAsia" w:ascii="宋体" w:hAnsi="宋体" w:cs="宋体"/>
                <w:szCs w:val="21"/>
                <w:lang w:bidi="ar"/>
              </w:rPr>
              <w:br w:type="textWrapping" w:clear="all"/>
            </w:r>
            <w:r>
              <w:rPr>
                <w:rFonts w:hint="eastAsia" w:ascii="宋体" w:hAnsi="宋体" w:cs="宋体"/>
                <w:szCs w:val="21"/>
                <w:lang w:bidi="ar"/>
              </w:rPr>
              <w:t xml:space="preserve">工艺：表面喷涂阿克苏塑粉。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1、参考尺寸：座高440mm±10mm。</w:t>
            </w:r>
            <w:r>
              <w:rPr>
                <w:rFonts w:hint="eastAsia" w:ascii="宋体" w:hAnsi="宋体" w:cs="宋体"/>
                <w:szCs w:val="21"/>
                <w:lang w:bidi="ar"/>
              </w:rPr>
              <w:br w:type="textWrapping" w:clear="all"/>
            </w:r>
            <w:r>
              <w:rPr>
                <w:rFonts w:hint="eastAsia" w:ascii="宋体" w:hAnsi="宋体" w:cs="宋体"/>
                <w:szCs w:val="21"/>
                <w:lang w:bidi="ar"/>
              </w:rPr>
              <w:t xml:space="preserve">2、材质：PP+钢管。</w:t>
            </w:r>
            <w:r>
              <w:rPr>
                <w:rFonts w:hint="eastAsia" w:ascii="宋体" w:hAnsi="宋体" w:cs="宋体"/>
                <w:szCs w:val="21"/>
                <w:lang w:bidi="ar"/>
              </w:rPr>
              <w:br w:type="textWrapping" w:clear="all"/>
            </w:r>
            <w:r>
              <w:rPr>
                <w:rFonts w:hint="eastAsia" w:ascii="宋体" w:hAnsi="宋体" w:cs="宋体"/>
                <w:szCs w:val="21"/>
                <w:lang w:bidi="ar"/>
              </w:rPr>
              <w:t xml:space="preserve">3、坐垫:尺寸≥380×415×H120mm。 </w:t>
            </w:r>
            <w:r>
              <w:rPr>
                <w:rFonts w:hint="eastAsia" w:ascii="宋体" w:hAnsi="宋体" w:cs="宋体"/>
                <w:szCs w:val="21"/>
                <w:lang w:bidi="ar"/>
              </w:rPr>
              <w:br w:type="textWrapping" w:clear="all"/>
            </w:r>
            <w:r>
              <w:rPr>
                <w:rFonts w:hint="eastAsia" w:ascii="宋体" w:hAnsi="宋体" w:cs="宋体"/>
                <w:szCs w:val="21"/>
                <w:lang w:bidi="ar"/>
              </w:rPr>
              <w:t xml:space="preserve">采用彩色PP环保塑料一体注塑成型，椅背采用提手设计；椅钢架采≥22×1.5mm圆形钢管制作，表面采用环氧树脂粉末静电喷涂处理，耐腐蚀，不易生锈；脚垫采用PP纤维质塑胶一体成型，防滑、耐用、耐摩擦，保护地板防止摩擦，所有零部件采用永久性固定方式，不会产生松散、脱落之情形。可垂直堆叠。</w:t>
            </w:r>
            <w:r>
              <w:rPr>
                <w:rFonts w:hint="eastAsia" w:ascii="宋体" w:hAnsi="宋体" w:cs="宋体"/>
                <w:szCs w:val="21"/>
                <w:lang w:bidi="ar"/>
              </w:rPr>
              <w:br w:type="textWrapping" w:clear="all"/>
            </w:r>
            <w:r>
              <w:rPr>
                <w:rFonts w:hint="eastAsia" w:ascii="宋体" w:hAnsi="宋体" w:cs="宋体"/>
                <w:szCs w:val="21"/>
                <w:lang w:bidi="ar"/>
              </w:rPr>
              <w:t xml:space="preserve">需提供 PP材料 GB/T 31402-2015/ISO 22196:2007(IDT)塑料-塑料表面抗菌性能试验方法检测报告。</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地理模型展示柜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柜体：900×600×600mm±10mm。</w:t>
            </w:r>
            <w:r>
              <w:rPr>
                <w:rFonts w:hint="eastAsia" w:ascii="宋体" w:hAnsi="宋体" w:cs="宋体"/>
                <w:szCs w:val="21"/>
                <w:lang w:bidi="ar"/>
              </w:rPr>
              <w:br w:type="textWrapping" w:clear="all"/>
            </w:r>
            <w:r>
              <w:rPr>
                <w:rFonts w:hint="eastAsia" w:ascii="宋体" w:hAnsi="宋体" w:cs="宋体"/>
                <w:szCs w:val="21"/>
                <w:lang w:bidi="ar"/>
              </w:rPr>
              <w:t xml:space="preserve">地形地貌玻璃柜：</w:t>
            </w:r>
            <w:r>
              <w:rPr>
                <w:rFonts w:hint="eastAsia" w:ascii="宋体" w:hAnsi="宋体" w:cs="宋体"/>
                <w:szCs w:val="21"/>
                <w:lang w:bidi="ar"/>
              </w:rPr>
              <w:br w:type="textWrapping" w:clear="all"/>
            </w:r>
            <w:r>
              <w:rPr>
                <w:rFonts w:hint="eastAsia" w:ascii="宋体" w:hAnsi="宋体" w:cs="宋体"/>
                <w:szCs w:val="21"/>
                <w:lang w:bidi="ar"/>
              </w:rPr>
              <w:t xml:space="preserve">900×600×400mm±10mm。</w:t>
            </w:r>
            <w:r>
              <w:rPr>
                <w:rFonts w:hint="eastAsia" w:ascii="宋体" w:hAnsi="宋体" w:cs="宋体"/>
                <w:szCs w:val="21"/>
                <w:lang w:bidi="ar"/>
              </w:rPr>
              <w:br w:type="textWrapping" w:clear="all"/>
            </w:r>
            <w:r>
              <w:rPr>
                <w:rFonts w:hint="eastAsia" w:ascii="宋体" w:hAnsi="宋体" w:cs="宋体"/>
                <w:szCs w:val="21"/>
                <w:lang w:bidi="ar"/>
              </w:rPr>
              <w:t xml:space="preserve">地理模型展示柜：</w:t>
            </w:r>
            <w:r>
              <w:rPr>
                <w:rFonts w:hint="eastAsia" w:ascii="宋体" w:hAnsi="宋体" w:cs="宋体"/>
                <w:szCs w:val="21"/>
                <w:lang w:bidi="ar"/>
              </w:rPr>
              <w:br w:type="textWrapping" w:clear="all"/>
            </w:r>
            <w:r>
              <w:rPr>
                <w:rFonts w:hint="eastAsia" w:ascii="宋体" w:hAnsi="宋体" w:cs="宋体"/>
                <w:szCs w:val="21"/>
                <w:lang w:bidi="ar"/>
              </w:rPr>
              <w:t xml:space="preserve">1、产品结构：板式结构；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2、产品参数：台面采用≥25mm，其他采用≥16mm三聚氰胺环保饰面板加工制作，不低于1.5mm厚塑制封边条机械封边；内设活动可调层板，采用金属层板销支撑，配合预设调节孔位；柜门配置缓冲铰链，门板顶部切梯形孔工艺，免拉手设计；成品质量结构稳固，组装严密，无松动、变形或异常声响。</w:t>
            </w:r>
            <w:r>
              <w:rPr>
                <w:rFonts w:hint="eastAsia" w:ascii="宋体" w:hAnsi="宋体" w:cs="宋体"/>
                <w:szCs w:val="21"/>
                <w:lang w:bidi="ar"/>
              </w:rPr>
              <w:br w:type="textWrapping" w:clear="all"/>
            </w:r>
            <w:r>
              <w:rPr>
                <w:rFonts w:hint="eastAsia" w:ascii="宋体" w:hAnsi="宋体" w:cs="宋体"/>
                <w:szCs w:val="21"/>
                <w:lang w:bidi="ar"/>
              </w:rPr>
              <w:t xml:space="preserve">上部地形地貌玻璃柜采用钢化玻璃制作，密封性好，安全、稳固。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地理模型展示高柜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1、参考尺寸：8250*800*2200mm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3、产品参数：采用≥16mm三聚氰胺环保饰面板加工制作，不低于1.5mm厚塑制封边条机械封边；下部板式对开门内设隔板一层，上部隔板展示造型。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中国语音立体地形图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 规格：立体模型水平比例尺不低于1：300万；尺寸不小于：2280mm×1680mm；采用PVC材料用模具热压而成，符合环保要求；</w:t>
            </w:r>
            <w:r>
              <w:rPr>
                <w:rFonts w:hint="eastAsia" w:ascii="宋体" w:hAnsi="宋体" w:cs="宋体"/>
                <w:szCs w:val="21"/>
                <w:lang w:bidi="ar"/>
              </w:rPr>
              <w:br w:type="textWrapping" w:clear="all"/>
            </w:r>
            <w:r>
              <w:rPr>
                <w:rFonts w:hint="eastAsia" w:ascii="宋体" w:hAnsi="宋体" w:cs="宋体"/>
                <w:szCs w:val="21"/>
                <w:lang w:bidi="ar"/>
              </w:rPr>
              <w:t xml:space="preserve">2. 政区图、地形图合二为一，达到地图出版精度，经由专业地图出版社出版；</w:t>
            </w:r>
            <w:r>
              <w:rPr>
                <w:rFonts w:hint="eastAsia" w:ascii="宋体" w:hAnsi="宋体" w:cs="宋体"/>
                <w:szCs w:val="21"/>
                <w:lang w:bidi="ar"/>
              </w:rPr>
              <w:br w:type="textWrapping" w:clear="all"/>
            </w:r>
            <w:r>
              <w:rPr>
                <w:rFonts w:hint="eastAsia" w:ascii="宋体" w:hAnsi="宋体" w:cs="宋体"/>
                <w:szCs w:val="21"/>
                <w:lang w:bidi="ar"/>
              </w:rPr>
              <w:t xml:space="preserve">3. 支持汉语、蒙语、藏语、维语及朝鲜语多种民族语言，支持版本：汉语版、蒙-汉版、藏-汉版、维-汉版、鲜-汉版（设备运行只支持一种语言版本，标配为汉语版，其他语言版本在设备出厂前据使用方实际需求而定）。</w:t>
            </w:r>
            <w:r>
              <w:rPr>
                <w:rFonts w:hint="eastAsia" w:ascii="宋体" w:hAnsi="宋体" w:cs="宋体"/>
                <w:szCs w:val="21"/>
                <w:lang w:bidi="ar"/>
              </w:rPr>
              <w:br w:type="textWrapping" w:clear="all"/>
            </w:r>
            <w:r>
              <w:rPr>
                <w:rFonts w:hint="eastAsia" w:ascii="宋体" w:hAnsi="宋体" w:cs="宋体"/>
                <w:szCs w:val="21"/>
                <w:lang w:bidi="ar"/>
              </w:rPr>
              <w:t xml:space="preserve">4. 电子点读功能：</w:t>
            </w:r>
            <w:r>
              <w:rPr>
                <w:rFonts w:hint="eastAsia" w:ascii="宋体" w:hAnsi="宋体" w:cs="宋体"/>
                <w:szCs w:val="21"/>
                <w:lang w:bidi="ar"/>
              </w:rPr>
              <w:br w:type="textWrapping" w:clear="all"/>
            </w:r>
            <w:r>
              <w:rPr>
                <w:rFonts w:hint="eastAsia" w:ascii="宋体" w:hAnsi="宋体" w:cs="宋体"/>
                <w:szCs w:val="21"/>
                <w:lang w:bidi="ar"/>
              </w:rPr>
              <w:t xml:space="preserve">1) 提供无线点读教鞭，要求电子教鞭装有特殊摄像头，具有光学图像识别功能，可识别隐形底码；</w:t>
            </w:r>
            <w:r>
              <w:rPr>
                <w:rFonts w:hint="eastAsia" w:ascii="宋体" w:hAnsi="宋体" w:cs="宋体"/>
                <w:szCs w:val="21"/>
                <w:lang w:bidi="ar"/>
              </w:rPr>
              <w:br w:type="textWrapping" w:clear="all"/>
            </w:r>
            <w:r>
              <w:rPr>
                <w:rFonts w:hint="eastAsia" w:ascii="宋体" w:hAnsi="宋体" w:cs="宋体"/>
                <w:szCs w:val="21"/>
                <w:lang w:bidi="ar"/>
              </w:rPr>
              <w:t xml:space="preserve">2) 配套音箱上的无线接收器收到无线教鞭发送来的码值信息后，根据程序预先设置好的码值与语音的对应关系，把相应的语音播放出来，对相应内容进行解说。语音内容存放在无线音箱的存储卡中。存储卡使用的是现在通用的SD存储卡，容量大，并可以随时更新语音内容；</w:t>
            </w:r>
            <w:r>
              <w:rPr>
                <w:rFonts w:hint="eastAsia" w:ascii="宋体" w:hAnsi="宋体" w:cs="宋体"/>
                <w:szCs w:val="21"/>
                <w:lang w:bidi="ar"/>
              </w:rPr>
              <w:br w:type="textWrapping" w:clear="all"/>
            </w:r>
            <w:r>
              <w:rPr>
                <w:rFonts w:hint="eastAsia" w:ascii="宋体" w:hAnsi="宋体" w:cs="宋体"/>
                <w:szCs w:val="21"/>
                <w:lang w:bidi="ar"/>
              </w:rPr>
              <w:t xml:space="preserve">3）如同时配置2套及以上与本设备同品牌的语音立体地形图，使用1套无线点读教鞭及配套音箱即可实现点读播放，无需重复配置。</w:t>
            </w:r>
            <w:r>
              <w:rPr>
                <w:rFonts w:hint="eastAsia" w:ascii="宋体" w:hAnsi="宋体" w:cs="宋体"/>
                <w:szCs w:val="21"/>
                <w:lang w:bidi="ar"/>
              </w:rPr>
              <w:br w:type="textWrapping" w:clear="all"/>
            </w:r>
            <w:r>
              <w:rPr>
                <w:rFonts w:hint="eastAsia" w:ascii="宋体" w:hAnsi="宋体" w:cs="宋体"/>
                <w:szCs w:val="21"/>
                <w:lang w:bidi="ar"/>
              </w:rPr>
              <w:t xml:space="preserve">5. 地图内容：</w:t>
            </w:r>
            <w:r>
              <w:rPr>
                <w:rFonts w:hint="eastAsia" w:ascii="宋体" w:hAnsi="宋体" w:cs="宋体"/>
                <w:szCs w:val="21"/>
                <w:lang w:bidi="ar"/>
              </w:rPr>
              <w:br w:type="textWrapping" w:clear="all"/>
            </w:r>
            <w:r>
              <w:rPr>
                <w:rFonts w:hint="eastAsia" w:ascii="宋体" w:hAnsi="宋体" w:cs="宋体"/>
                <w:szCs w:val="21"/>
                <w:lang w:bidi="ar"/>
              </w:rPr>
              <w:t xml:space="preserve">1）界线包括中国及周边国家的界线（国界），中国各级行政区划的界线（省界）。</w:t>
            </w:r>
            <w:r>
              <w:rPr>
                <w:rFonts w:hint="eastAsia" w:ascii="宋体" w:hAnsi="宋体" w:cs="宋体"/>
                <w:szCs w:val="21"/>
                <w:lang w:bidi="ar"/>
              </w:rPr>
              <w:br w:type="textWrapping" w:clear="all"/>
            </w:r>
            <w:r>
              <w:rPr>
                <w:rFonts w:hint="eastAsia" w:ascii="宋体" w:hAnsi="宋体" w:cs="宋体"/>
                <w:szCs w:val="21"/>
                <w:lang w:bidi="ar"/>
              </w:rPr>
              <w:t xml:space="preserve">2）行政区划要素包括中国及周边国家的首都、首府，中国各省行政区划的名称、各省行政中心的名称，国内部分重要城市的名称。</w:t>
            </w:r>
            <w:r>
              <w:rPr>
                <w:rFonts w:hint="eastAsia" w:ascii="宋体" w:hAnsi="宋体" w:cs="宋体"/>
                <w:szCs w:val="21"/>
                <w:lang w:bidi="ar"/>
              </w:rPr>
              <w:br w:type="textWrapping" w:clear="all"/>
            </w:r>
            <w:r>
              <w:rPr>
                <w:rFonts w:hint="eastAsia" w:ascii="宋体" w:hAnsi="宋体" w:cs="宋体"/>
                <w:szCs w:val="21"/>
                <w:lang w:bidi="ar"/>
              </w:rPr>
              <w:t xml:space="preserve">3) 地形要素包括中国及周边国家的重要河流、湖泊、山脉、山峰、沙漠、盆地、高原、平原、丘陵、半岛、群岛、岛屿、海洋、海湾、海峡的名称及相关要素。</w:t>
            </w:r>
            <w:r>
              <w:rPr>
                <w:rFonts w:hint="eastAsia" w:ascii="宋体" w:hAnsi="宋体" w:cs="宋体"/>
                <w:szCs w:val="21"/>
                <w:lang w:bidi="ar"/>
              </w:rPr>
              <w:br w:type="textWrapping" w:clear="all"/>
            </w:r>
            <w:r>
              <w:rPr>
                <w:rFonts w:hint="eastAsia" w:ascii="宋体" w:hAnsi="宋体" w:cs="宋体"/>
                <w:szCs w:val="21"/>
                <w:lang w:bidi="ar"/>
              </w:rPr>
              <w:t xml:space="preserve">4) 突出表示三大阶梯、四大高原、四大盆地、三大平原自然地理形态，综合表达中国地形的起伏形态和地理特点。</w:t>
            </w:r>
            <w:r>
              <w:rPr>
                <w:rFonts w:hint="eastAsia" w:ascii="宋体" w:hAnsi="宋体" w:cs="宋体"/>
                <w:szCs w:val="21"/>
                <w:lang w:bidi="ar"/>
              </w:rPr>
              <w:br w:type="textWrapping" w:clear="all"/>
            </w:r>
            <w:r>
              <w:rPr>
                <w:rFonts w:hint="eastAsia" w:ascii="宋体" w:hAnsi="宋体" w:cs="宋体"/>
                <w:szCs w:val="21"/>
                <w:lang w:bidi="ar"/>
              </w:rPr>
              <w:t xml:space="preserve">6. 分类教学：</w:t>
            </w:r>
            <w:r>
              <w:rPr>
                <w:rFonts w:hint="eastAsia" w:ascii="宋体" w:hAnsi="宋体" w:cs="宋体"/>
                <w:szCs w:val="21"/>
                <w:lang w:bidi="ar"/>
              </w:rPr>
              <w:br w:type="textWrapping" w:clear="all"/>
            </w:r>
            <w:r>
              <w:rPr>
                <w:rFonts w:hint="eastAsia" w:ascii="宋体" w:hAnsi="宋体" w:cs="宋体"/>
                <w:szCs w:val="21"/>
                <w:lang w:bidi="ar"/>
              </w:rPr>
              <w:t xml:space="preserve">地图上可以按照初中版和高中版本教材资源进行分类教学。</w:t>
            </w:r>
            <w:r>
              <w:rPr>
                <w:rFonts w:hint="eastAsia" w:ascii="宋体" w:hAnsi="宋体" w:cs="宋体"/>
                <w:szCs w:val="21"/>
                <w:lang w:bidi="ar"/>
              </w:rPr>
              <w:br w:type="textWrapping" w:clear="all"/>
            </w:r>
            <w:r>
              <w:rPr>
                <w:rFonts w:hint="eastAsia" w:ascii="宋体" w:hAnsi="宋体" w:cs="宋体"/>
                <w:szCs w:val="21"/>
                <w:lang w:bidi="ar"/>
              </w:rPr>
              <w:t xml:space="preserve">7. 质量要求：</w:t>
            </w:r>
            <w:r>
              <w:rPr>
                <w:rFonts w:hint="eastAsia" w:ascii="宋体" w:hAnsi="宋体" w:cs="宋体"/>
                <w:szCs w:val="21"/>
                <w:lang w:bidi="ar"/>
              </w:rPr>
              <w:br w:type="textWrapping" w:clear="all"/>
            </w:r>
            <w:r>
              <w:rPr>
                <w:rFonts w:hint="eastAsia" w:ascii="宋体" w:hAnsi="宋体" w:cs="宋体"/>
                <w:szCs w:val="21"/>
                <w:lang w:bidi="ar"/>
              </w:rPr>
              <w:t xml:space="preserve">应通过国家具有地图测绘资格的相关部门审核，有唯一审图号。</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世界语音立体地形图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 规格：立体模型水平比例尺不低于1：1680万；尺寸不小于：2280mm×1680mm；采用PVC材料用模具热压而成，符合环保要求；</w:t>
            </w:r>
            <w:r>
              <w:rPr>
                <w:rFonts w:hint="eastAsia" w:ascii="宋体" w:hAnsi="宋体" w:cs="宋体"/>
                <w:szCs w:val="21"/>
                <w:lang w:bidi="ar"/>
              </w:rPr>
              <w:br w:type="textWrapping" w:clear="all"/>
            </w:r>
            <w:r>
              <w:rPr>
                <w:rFonts w:hint="eastAsia" w:ascii="宋体" w:hAnsi="宋体" w:cs="宋体"/>
                <w:szCs w:val="21"/>
                <w:lang w:bidi="ar"/>
              </w:rPr>
              <w:t xml:space="preserve">2. 要求达到地图出版精度，经由专门地图出版社出版；</w:t>
            </w:r>
            <w:r>
              <w:rPr>
                <w:rFonts w:hint="eastAsia" w:ascii="宋体" w:hAnsi="宋体" w:cs="宋体"/>
                <w:szCs w:val="21"/>
                <w:lang w:bidi="ar"/>
              </w:rPr>
              <w:br w:type="textWrapping" w:clear="all"/>
            </w:r>
            <w:r>
              <w:rPr>
                <w:rFonts w:hint="eastAsia" w:ascii="宋体" w:hAnsi="宋体" w:cs="宋体"/>
                <w:szCs w:val="21"/>
                <w:lang w:bidi="ar"/>
              </w:rPr>
              <w:t xml:space="preserve">3. 支持汉语、蒙语、藏语、维语及朝鲜语多种民族语言，支持版本：汉语版、蒙-汉版、藏-汉版、维-汉版、鲜-汉版（设备运行只支持一种语言版本，标配为汉语版，其他语言版本在设备出厂前据使用方实际需求而定）。</w:t>
            </w:r>
            <w:r>
              <w:rPr>
                <w:rFonts w:hint="eastAsia" w:ascii="宋体" w:hAnsi="宋体" w:cs="宋体"/>
                <w:szCs w:val="21"/>
                <w:lang w:bidi="ar"/>
              </w:rPr>
              <w:br w:type="textWrapping" w:clear="all"/>
            </w:r>
            <w:r>
              <w:rPr>
                <w:rFonts w:hint="eastAsia" w:ascii="宋体" w:hAnsi="宋体" w:cs="宋体"/>
                <w:szCs w:val="21"/>
                <w:lang w:bidi="ar"/>
              </w:rPr>
              <w:t xml:space="preserve">4. 电子点读功能：</w:t>
            </w:r>
            <w:r>
              <w:rPr>
                <w:rFonts w:hint="eastAsia" w:ascii="宋体" w:hAnsi="宋体" w:cs="宋体"/>
                <w:szCs w:val="21"/>
                <w:lang w:bidi="ar"/>
              </w:rPr>
              <w:br w:type="textWrapping" w:clear="all"/>
            </w:r>
            <w:r>
              <w:rPr>
                <w:rFonts w:hint="eastAsia" w:ascii="宋体" w:hAnsi="宋体" w:cs="宋体"/>
                <w:szCs w:val="21"/>
                <w:lang w:bidi="ar"/>
              </w:rPr>
              <w:t xml:space="preserve">1) 提供无线点读教鞭，电子教鞭装有特殊摄像头，具有光学图像识别功能，可识别隐形底码；</w:t>
            </w:r>
            <w:r>
              <w:rPr>
                <w:rFonts w:hint="eastAsia" w:ascii="宋体" w:hAnsi="宋体" w:cs="宋体"/>
                <w:szCs w:val="21"/>
                <w:lang w:bidi="ar"/>
              </w:rPr>
              <w:br w:type="textWrapping" w:clear="all"/>
            </w:r>
            <w:r>
              <w:rPr>
                <w:rFonts w:hint="eastAsia" w:ascii="宋体" w:hAnsi="宋体" w:cs="宋体"/>
                <w:szCs w:val="21"/>
                <w:lang w:bidi="ar"/>
              </w:rPr>
              <w:t xml:space="preserve">2) 配套音箱上的无线接收器收到无线教鞭发送来的码值信息后，根据程序预先设置好的码值与语音的对应关系，把相应的语音播放出来，对相应内容进行解说。语音内容存放在无线音箱的存储卡中。存储卡使用的是现在通用的SD存储卡，容量大，并可以随时更新语音内容；</w:t>
            </w:r>
            <w:r>
              <w:rPr>
                <w:rFonts w:hint="eastAsia" w:ascii="宋体" w:hAnsi="宋体" w:cs="宋体"/>
                <w:szCs w:val="21"/>
                <w:lang w:bidi="ar"/>
              </w:rPr>
              <w:br w:type="textWrapping" w:clear="all"/>
            </w:r>
            <w:r>
              <w:rPr>
                <w:rFonts w:hint="eastAsia" w:ascii="宋体" w:hAnsi="宋体" w:cs="宋体"/>
                <w:szCs w:val="21"/>
                <w:lang w:bidi="ar"/>
              </w:rPr>
              <w:t xml:space="preserve">3）如同时配置2套及以上与本设备同品牌的语音立体地形图，使用1套无线点读教鞭及配套音箱即可实现点读播放，无需重复配置。</w:t>
            </w:r>
            <w:r>
              <w:rPr>
                <w:rFonts w:hint="eastAsia" w:ascii="宋体" w:hAnsi="宋体" w:cs="宋体"/>
                <w:szCs w:val="21"/>
                <w:lang w:bidi="ar"/>
              </w:rPr>
              <w:br w:type="textWrapping" w:clear="all"/>
            </w:r>
            <w:r>
              <w:rPr>
                <w:rFonts w:hint="eastAsia" w:ascii="宋体" w:hAnsi="宋体" w:cs="宋体"/>
                <w:szCs w:val="21"/>
                <w:lang w:bidi="ar"/>
              </w:rPr>
              <w:t xml:space="preserve">5. 地图内容：</w:t>
            </w:r>
            <w:r>
              <w:rPr>
                <w:rFonts w:hint="eastAsia" w:ascii="宋体" w:hAnsi="宋体" w:cs="宋体"/>
                <w:szCs w:val="21"/>
                <w:lang w:bidi="ar"/>
              </w:rPr>
              <w:br w:type="textWrapping" w:clear="all"/>
            </w:r>
            <w:r>
              <w:rPr>
                <w:rFonts w:hint="eastAsia" w:ascii="宋体" w:hAnsi="宋体" w:cs="宋体"/>
                <w:szCs w:val="21"/>
                <w:lang w:bidi="ar"/>
              </w:rPr>
              <w:t xml:space="preserve">1) 世界各大洲的名称、范围、界线。中华人民共和国的名称、范围、界线。世界重要城市的名称、位置。</w:t>
            </w:r>
            <w:r>
              <w:rPr>
                <w:rFonts w:hint="eastAsia" w:ascii="宋体" w:hAnsi="宋体" w:cs="宋体"/>
                <w:szCs w:val="21"/>
                <w:lang w:bidi="ar"/>
              </w:rPr>
              <w:br w:type="textWrapping" w:clear="all"/>
            </w:r>
            <w:r>
              <w:rPr>
                <w:rFonts w:hint="eastAsia" w:ascii="宋体" w:hAnsi="宋体" w:cs="宋体"/>
                <w:szCs w:val="21"/>
                <w:lang w:bidi="ar"/>
              </w:rPr>
              <w:t xml:space="preserve">2) 世界主要海洋、河流、湖泊、山脉、山峰、火山、沙漠、盆地、高原、平原、半岛、群岛、岛屿、海峡、海湾、海岭、海丘、海沟、海盆等地理要素的名称及相关要素。</w:t>
            </w:r>
            <w:r>
              <w:rPr>
                <w:rFonts w:hint="eastAsia" w:ascii="宋体" w:hAnsi="宋体" w:cs="宋体"/>
                <w:szCs w:val="21"/>
                <w:lang w:bidi="ar"/>
              </w:rPr>
              <w:br w:type="textWrapping" w:clear="all"/>
            </w:r>
            <w:r>
              <w:rPr>
                <w:rFonts w:hint="eastAsia" w:ascii="宋体" w:hAnsi="宋体" w:cs="宋体"/>
                <w:szCs w:val="21"/>
                <w:lang w:bidi="ar"/>
              </w:rPr>
              <w:t xml:space="preserve">3) 世界各国的国旗和面积。</w:t>
            </w:r>
            <w:r>
              <w:rPr>
                <w:rFonts w:hint="eastAsia" w:ascii="宋体" w:hAnsi="宋体" w:cs="宋体"/>
                <w:szCs w:val="21"/>
                <w:lang w:bidi="ar"/>
              </w:rPr>
              <w:br w:type="textWrapping" w:clear="all"/>
            </w:r>
            <w:r>
              <w:rPr>
                <w:rFonts w:hint="eastAsia" w:ascii="宋体" w:hAnsi="宋体" w:cs="宋体"/>
                <w:szCs w:val="21"/>
                <w:lang w:bidi="ar"/>
              </w:rPr>
              <w:t xml:space="preserve">4) 突出显示七大洲、四大洋自然地理形态，综合表达世界地形的起伏形态和地理特点。</w:t>
            </w:r>
            <w:r>
              <w:rPr>
                <w:rFonts w:hint="eastAsia" w:ascii="宋体" w:hAnsi="宋体" w:cs="宋体"/>
                <w:szCs w:val="21"/>
                <w:lang w:bidi="ar"/>
              </w:rPr>
              <w:br w:type="textWrapping" w:clear="all"/>
            </w:r>
            <w:r>
              <w:rPr>
                <w:rFonts w:hint="eastAsia" w:ascii="宋体" w:hAnsi="宋体" w:cs="宋体"/>
                <w:szCs w:val="21"/>
                <w:lang w:bidi="ar"/>
              </w:rPr>
              <w:t xml:space="preserve">5) 国际日期变更线、北极圈、南极圈、北回归线、南回归线的名称和位置。</w:t>
            </w:r>
            <w:r>
              <w:rPr>
                <w:rFonts w:hint="eastAsia" w:ascii="宋体" w:hAnsi="宋体" w:cs="宋体"/>
                <w:szCs w:val="21"/>
                <w:lang w:bidi="ar"/>
              </w:rPr>
              <w:br w:type="textWrapping" w:clear="all"/>
            </w:r>
            <w:r>
              <w:rPr>
                <w:rFonts w:hint="eastAsia" w:ascii="宋体" w:hAnsi="宋体" w:cs="宋体"/>
                <w:szCs w:val="21"/>
                <w:lang w:bidi="ar"/>
              </w:rPr>
              <w:t xml:space="preserve">6. 分类教学：</w:t>
            </w:r>
            <w:r>
              <w:rPr>
                <w:rFonts w:hint="eastAsia" w:ascii="宋体" w:hAnsi="宋体" w:cs="宋体"/>
                <w:szCs w:val="21"/>
                <w:lang w:bidi="ar"/>
              </w:rPr>
              <w:br w:type="textWrapping" w:clear="all"/>
            </w:r>
            <w:r>
              <w:rPr>
                <w:rFonts w:hint="eastAsia" w:ascii="宋体" w:hAnsi="宋体" w:cs="宋体"/>
                <w:szCs w:val="21"/>
                <w:lang w:bidi="ar"/>
              </w:rPr>
              <w:t xml:space="preserve">地图上可以按照初中版和高中版本教材资源进行分类教学。</w:t>
            </w:r>
            <w:r>
              <w:rPr>
                <w:rFonts w:hint="eastAsia" w:ascii="宋体" w:hAnsi="宋体" w:cs="宋体"/>
                <w:szCs w:val="21"/>
                <w:lang w:bidi="ar"/>
              </w:rPr>
              <w:br w:type="textWrapping" w:clear="all"/>
            </w:r>
            <w:r>
              <w:rPr>
                <w:rFonts w:hint="eastAsia" w:ascii="宋体" w:hAnsi="宋体" w:cs="宋体"/>
                <w:szCs w:val="21"/>
                <w:lang w:bidi="ar"/>
              </w:rPr>
              <w:t xml:space="preserve">7.质量要求：</w:t>
            </w:r>
            <w:r>
              <w:rPr>
                <w:rFonts w:hint="eastAsia" w:ascii="宋体" w:hAnsi="宋体" w:cs="宋体"/>
                <w:szCs w:val="21"/>
                <w:lang w:bidi="ar"/>
              </w:rPr>
              <w:br w:type="textWrapping" w:clear="all"/>
            </w:r>
            <w:r>
              <w:rPr>
                <w:rFonts w:hint="eastAsia" w:ascii="宋体" w:hAnsi="宋体" w:cs="宋体"/>
                <w:szCs w:val="21"/>
                <w:lang w:bidi="ar"/>
              </w:rPr>
              <w:t xml:space="preserve">应通过国家具有地图测绘资格的相关部门审核，有唯一审图号。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便携式裸眼3D AI笔记本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裸眼XR便携终端，要求采用便携化设计，支持无外部供电的移动使用。要求支持基于眼球追踪定位的裸眼3D显示技术、基于光学定位的VR交互技术。使用户无需佩戴3D眼镜以裸眼方式即可体验到3D/XR的景深效果，满足用户以更为便捷的方式使用内置适用于教学的虚拟现实VR软件。</w:t>
            </w:r>
            <w:r>
              <w:rPr>
                <w:rFonts w:hint="eastAsia" w:ascii="宋体" w:hAnsi="宋体" w:cs="宋体"/>
                <w:szCs w:val="21"/>
                <w:lang w:bidi="ar"/>
              </w:rPr>
              <w:br w:type="textWrapping" w:clear="all"/>
            </w:r>
            <w:r>
              <w:rPr>
                <w:rFonts w:hint="eastAsia" w:ascii="宋体" w:hAnsi="宋体" w:cs="宋体"/>
                <w:szCs w:val="21"/>
                <w:lang w:bidi="ar"/>
              </w:rPr>
              <w:t xml:space="preserve">一、技术要求</w:t>
            </w:r>
            <w:r>
              <w:rPr>
                <w:rFonts w:hint="eastAsia" w:ascii="宋体" w:hAnsi="宋体" w:cs="宋体"/>
                <w:szCs w:val="21"/>
                <w:lang w:bidi="ar"/>
              </w:rPr>
              <w:br w:type="textWrapping" w:clear="all"/>
            </w:r>
            <w:r>
              <w:rPr>
                <w:rFonts w:hint="eastAsia" w:ascii="宋体" w:hAnsi="宋体" w:cs="宋体"/>
                <w:szCs w:val="21"/>
                <w:lang w:bidi="ar"/>
              </w:rPr>
              <w:t xml:space="preserve">1）3D显示：裸眼3D显示屏具有2D工作模式与3D工作模式，要求支持显示面积尺寸≤16英寸，要求显示分辨率≥3840*2160；</w:t>
            </w:r>
            <w:r>
              <w:rPr>
                <w:rFonts w:hint="eastAsia" w:ascii="宋体" w:hAnsi="宋体" w:cs="宋体"/>
                <w:szCs w:val="21"/>
                <w:lang w:bidi="ar"/>
              </w:rPr>
              <w:br w:type="textWrapping" w:clear="all"/>
            </w:r>
            <w:r>
              <w:rPr>
                <w:rFonts w:hint="eastAsia" w:ascii="宋体" w:hAnsi="宋体" w:cs="宋体"/>
                <w:szCs w:val="21"/>
                <w:lang w:bidi="ar"/>
              </w:rPr>
              <w:t xml:space="preserve">2）裸眼3D显示：操作者无需佩戴3D/VR眼镜，仅通过裸眼方式即可观看到3D/VR的景深效果；配合增强现实软件观众可以通过投屏看到模型出屏效果；</w:t>
            </w:r>
            <w:r>
              <w:rPr>
                <w:rFonts w:hint="eastAsia" w:ascii="宋体" w:hAnsi="宋体" w:cs="宋体"/>
                <w:szCs w:val="21"/>
                <w:lang w:bidi="ar"/>
              </w:rPr>
              <w:br w:type="textWrapping" w:clear="all"/>
            </w:r>
            <w:r>
              <w:rPr>
                <w:rFonts w:hint="eastAsia" w:ascii="宋体" w:hAnsi="宋体" w:cs="宋体"/>
                <w:szCs w:val="21"/>
                <w:lang w:bidi="ar"/>
              </w:rPr>
              <w:t xml:space="preserve">3）系统硬件配置：</w:t>
            </w:r>
            <w:r>
              <w:rPr>
                <w:rFonts w:hint="eastAsia" w:ascii="宋体" w:hAnsi="宋体" w:cs="宋体"/>
                <w:szCs w:val="21"/>
                <w:lang w:bidi="ar"/>
              </w:rPr>
              <w:br w:type="textWrapping" w:clear="all"/>
            </w:r>
            <w:r>
              <w:rPr>
                <w:rFonts w:hint="eastAsia" w:ascii="宋体" w:hAnsi="宋体" w:cs="宋体"/>
                <w:szCs w:val="21"/>
                <w:lang w:bidi="ar"/>
              </w:rPr>
              <w:t xml:space="preserve">（1）CPU：性能不低于八核心十六线程；</w:t>
            </w:r>
            <w:r>
              <w:rPr>
                <w:rFonts w:hint="eastAsia" w:ascii="宋体" w:hAnsi="宋体" w:cs="宋体"/>
                <w:szCs w:val="21"/>
                <w:lang w:bidi="ar"/>
              </w:rPr>
              <w:br w:type="textWrapping" w:clear="all"/>
            </w:r>
            <w:r>
              <w:rPr>
                <w:rFonts w:hint="eastAsia" w:ascii="宋体" w:hAnsi="宋体" w:cs="宋体"/>
                <w:szCs w:val="21"/>
                <w:lang w:bidi="ar"/>
              </w:rPr>
              <w:t xml:space="preserve">（2）硬盘：≥1T SSD ；</w:t>
            </w:r>
            <w:r>
              <w:rPr>
                <w:rFonts w:hint="eastAsia" w:ascii="宋体" w:hAnsi="宋体" w:cs="宋体"/>
                <w:szCs w:val="21"/>
                <w:lang w:bidi="ar"/>
              </w:rPr>
              <w:br w:type="textWrapping" w:clear="all"/>
            </w:r>
            <w:r>
              <w:rPr>
                <w:rFonts w:hint="eastAsia" w:ascii="宋体" w:hAnsi="宋体" w:cs="宋体"/>
                <w:szCs w:val="21"/>
                <w:lang w:bidi="ar"/>
              </w:rPr>
              <w:t xml:space="preserve">（3）内存：≥32GB ；</w:t>
            </w:r>
            <w:r>
              <w:rPr>
                <w:rFonts w:hint="eastAsia" w:ascii="宋体" w:hAnsi="宋体" w:cs="宋体"/>
                <w:szCs w:val="21"/>
                <w:lang w:bidi="ar"/>
              </w:rPr>
              <w:br w:type="textWrapping" w:clear="all"/>
            </w:r>
            <w:r>
              <w:rPr>
                <w:rFonts w:hint="eastAsia" w:ascii="宋体" w:hAnsi="宋体" w:cs="宋体"/>
                <w:szCs w:val="21"/>
                <w:lang w:bidi="ar"/>
              </w:rPr>
              <w:t xml:space="preserve">（4）端口: USB* 2个、TypeC* 2个、HDMI*1个、RJ45*1个；</w:t>
            </w:r>
            <w:r>
              <w:rPr>
                <w:rFonts w:hint="eastAsia" w:ascii="宋体" w:hAnsi="宋体" w:cs="宋体"/>
                <w:szCs w:val="21"/>
                <w:lang w:bidi="ar"/>
              </w:rPr>
              <w:br w:type="textWrapping" w:clear="all"/>
            </w:r>
            <w:r>
              <w:rPr>
                <w:rFonts w:hint="eastAsia" w:ascii="宋体" w:hAnsi="宋体" w:cs="宋体"/>
                <w:szCs w:val="21"/>
                <w:lang w:bidi="ar"/>
              </w:rPr>
              <w:t xml:space="preserve">4）设备应借助可拆分式空间动捕系统和触控笔，实现对屏幕上显示的虚拟物体进行交互操作，应具备以下功能：</w:t>
            </w:r>
            <w:r>
              <w:rPr>
                <w:rFonts w:hint="eastAsia" w:ascii="宋体" w:hAnsi="宋体" w:cs="宋体"/>
                <w:szCs w:val="21"/>
                <w:lang w:bidi="ar"/>
              </w:rPr>
              <w:br w:type="textWrapping" w:clear="all"/>
            </w:r>
            <w:r>
              <w:rPr>
                <w:rFonts w:hint="eastAsia" w:ascii="宋体" w:hAnsi="宋体" w:cs="宋体"/>
                <w:szCs w:val="21"/>
                <w:lang w:bidi="ar"/>
              </w:rPr>
              <w:t xml:space="preserve">（1）要求能够对VR对象进行3个自由度坐标轴移动及3个自由度坐标轴的转动；</w:t>
            </w:r>
            <w:r>
              <w:rPr>
                <w:rFonts w:hint="eastAsia" w:ascii="宋体" w:hAnsi="宋体" w:cs="宋体"/>
                <w:szCs w:val="21"/>
                <w:lang w:bidi="ar"/>
              </w:rPr>
              <w:br w:type="textWrapping" w:clear="all"/>
            </w:r>
            <w:r>
              <w:rPr>
                <w:rFonts w:hint="eastAsia" w:ascii="宋体" w:hAnsi="宋体" w:cs="宋体"/>
                <w:b/>
                <w:bCs/>
                <w:szCs w:val="21"/>
                <w:lang w:bidi="ar"/>
              </w:rPr>
              <w:t xml:space="preserve">▲（2）可拆分式空间动捕系统包含至少1组红外传感器，该系统与笔记本电脑之间采用磁吸连接，在不需要使用空间动捕功能时，用户可方便的拆卸保管，以提升用户使用的便携性；（提供具有CMA或CNAS认证的第三方检测机构出具的检测报告扫描件并加盖厂商公章。）</w:t>
            </w:r>
            <w:r>
              <w:rPr>
                <w:rFonts w:hint="eastAsia" w:ascii="宋体" w:hAnsi="宋体" w:cs="宋体"/>
                <w:szCs w:val="21"/>
                <w:lang w:bidi="ar"/>
              </w:rPr>
              <w:br w:type="textWrapping" w:clear="all"/>
            </w:r>
            <w:r>
              <w:rPr>
                <w:rFonts w:hint="eastAsia" w:ascii="宋体" w:hAnsi="宋体" w:cs="宋体"/>
                <w:szCs w:val="21"/>
                <w:lang w:bidi="ar"/>
              </w:rPr>
              <w:t xml:space="preserve">3.可拆分式空间动捕系统搭配空间交互笔使用，即可实现该系统对交互笔进行实时空间定位追踪，并将当前交互笔的姿态信息映射到虚拟场景，实现交互笔对XR虚拟模型的空间交互功能；</w:t>
            </w:r>
            <w:r>
              <w:rPr>
                <w:rFonts w:hint="eastAsia" w:ascii="宋体" w:hAnsi="宋体" w:cs="宋体"/>
                <w:szCs w:val="21"/>
                <w:lang w:bidi="ar"/>
              </w:rPr>
              <w:br w:type="textWrapping" w:clear="all"/>
            </w:r>
            <w:r>
              <w:rPr>
                <w:rFonts w:hint="eastAsia" w:ascii="宋体" w:hAnsi="宋体" w:cs="宋体"/>
                <w:szCs w:val="21"/>
                <w:lang w:bidi="ar"/>
              </w:rPr>
              <w:t xml:space="preserve">二、运行功能</w:t>
            </w:r>
            <w:r>
              <w:rPr>
                <w:rFonts w:hint="eastAsia" w:ascii="宋体" w:hAnsi="宋体" w:cs="宋体"/>
                <w:szCs w:val="21"/>
                <w:lang w:bidi="ar"/>
              </w:rPr>
              <w:br w:type="textWrapping" w:clear="all"/>
            </w:r>
            <w:r>
              <w:rPr>
                <w:rFonts w:hint="eastAsia" w:ascii="宋体" w:hAnsi="宋体" w:cs="宋体"/>
                <w:szCs w:val="21"/>
                <w:lang w:bidi="ar"/>
              </w:rPr>
              <w:t xml:space="preserve">1）系统具备3D视频播放器，可以自动识别并播放左右格式3D资源，在播放立体资源时，播放器自动开启眼球追踪系统，确保观看者在屏幕的各个视角都可以看到逼真、流畅的立体画面。</w:t>
            </w:r>
            <w:r>
              <w:rPr>
                <w:rFonts w:hint="eastAsia" w:ascii="宋体" w:hAnsi="宋体" w:cs="宋体"/>
                <w:szCs w:val="21"/>
                <w:lang w:bidi="ar"/>
              </w:rPr>
              <w:br w:type="textWrapping" w:clear="all"/>
            </w:r>
            <w:r>
              <w:rPr>
                <w:rFonts w:hint="eastAsia" w:ascii="宋体" w:hAnsi="宋体" w:cs="宋体"/>
                <w:szCs w:val="21"/>
                <w:lang w:bidi="ar"/>
              </w:rPr>
              <w:t xml:space="preserve">2）为保障售后服务质量与设备日常使用维护，需内置系统监测软件。通过可视化界面操作，可以快速、便捷地对设备进行硬件及环境检测，完成功能检测、故障排查、修复等工作。</w:t>
            </w:r>
            <w:r>
              <w:rPr>
                <w:rFonts w:hint="eastAsia" w:ascii="宋体" w:hAnsi="宋体" w:cs="宋体"/>
                <w:szCs w:val="21"/>
                <w:lang w:bidi="ar"/>
              </w:rPr>
              <w:br w:type="textWrapping" w:clear="all"/>
            </w:r>
            <w:r>
              <w:rPr>
                <w:rFonts w:hint="eastAsia" w:ascii="宋体" w:hAnsi="宋体" w:cs="宋体"/>
                <w:szCs w:val="21"/>
                <w:lang w:bidi="ar"/>
              </w:rPr>
              <w:t xml:space="preserve">系统监测软件需包含：</w:t>
            </w:r>
            <w:r>
              <w:rPr>
                <w:rFonts w:hint="eastAsia" w:ascii="宋体" w:hAnsi="宋体" w:cs="宋体"/>
                <w:szCs w:val="21"/>
                <w:lang w:bidi="ar"/>
              </w:rPr>
              <w:br w:type="textWrapping" w:clear="all"/>
            </w:r>
            <w:r>
              <w:rPr>
                <w:rFonts w:hint="eastAsia" w:ascii="宋体" w:hAnsi="宋体" w:cs="宋体"/>
                <w:szCs w:val="21"/>
                <w:lang w:bidi="ar"/>
              </w:rPr>
              <w:t xml:space="preserve">①系统信息：实时查看系统信息、设备信息、3D功能相关程序的服务状态信息等。</w:t>
            </w:r>
            <w:r>
              <w:rPr>
                <w:rFonts w:hint="eastAsia" w:ascii="宋体" w:hAnsi="宋体" w:cs="宋体"/>
                <w:szCs w:val="21"/>
                <w:lang w:bidi="ar"/>
              </w:rPr>
              <w:br w:type="textWrapping" w:clear="all"/>
            </w:r>
            <w:r>
              <w:rPr>
                <w:rFonts w:hint="eastAsia" w:ascii="宋体" w:hAnsi="宋体" w:cs="宋体"/>
                <w:szCs w:val="21"/>
                <w:lang w:bidi="ar"/>
              </w:rPr>
              <w:t xml:space="preserve">②空间定位笔的测试功能、裸眼3D效果测试功能、追踪系统测试功能等。</w:t>
            </w:r>
            <w:r>
              <w:rPr>
                <w:rFonts w:hint="eastAsia" w:ascii="宋体" w:hAnsi="宋体" w:cs="宋体"/>
                <w:szCs w:val="21"/>
                <w:lang w:bidi="ar"/>
              </w:rPr>
              <w:br w:type="textWrapping" w:clear="all"/>
            </w:r>
            <w:r>
              <w:rPr>
                <w:rFonts w:hint="eastAsia" w:ascii="宋体" w:hAnsi="宋体" w:cs="宋体"/>
                <w:szCs w:val="21"/>
                <w:lang w:bidi="ar"/>
              </w:rPr>
              <w:t xml:space="preserve">3）关爱用眼，保护学生视力，系统应具备视力测试功能：</w:t>
            </w:r>
            <w:r>
              <w:rPr>
                <w:rFonts w:hint="eastAsia" w:ascii="宋体" w:hAnsi="宋体" w:cs="宋体"/>
                <w:szCs w:val="21"/>
                <w:lang w:bidi="ar"/>
              </w:rPr>
              <w:br w:type="textWrapping" w:clear="all"/>
            </w:r>
            <w:r>
              <w:rPr>
                <w:rFonts w:hint="eastAsia" w:ascii="宋体" w:hAnsi="宋体" w:cs="宋体"/>
                <w:szCs w:val="21"/>
                <w:lang w:bidi="ar"/>
              </w:rPr>
              <w:t xml:space="preserve">①测试类型应包含未戴眼镜，测试裸眼视力以及佩戴眼镜测试矫正视力。</w:t>
            </w:r>
            <w:r>
              <w:rPr>
                <w:rFonts w:hint="eastAsia" w:ascii="宋体" w:hAnsi="宋体" w:cs="宋体"/>
                <w:szCs w:val="21"/>
                <w:lang w:bidi="ar"/>
              </w:rPr>
              <w:br w:type="textWrapping" w:clear="all"/>
            </w:r>
            <w:r>
              <w:rPr>
                <w:rFonts w:hint="eastAsia" w:ascii="宋体" w:hAnsi="宋体" w:cs="宋体"/>
                <w:szCs w:val="21"/>
                <w:lang w:bidi="ar"/>
              </w:rPr>
              <w:t xml:space="preserve">②测试内容应包含左右眼视力测试、色盲测试、双眼平衡测试、静态立体视锐度测试，并根据测试内容出具测试结果。</w:t>
            </w:r>
            <w:r>
              <w:rPr>
                <w:rFonts w:hint="eastAsia" w:ascii="宋体" w:hAnsi="宋体" w:cs="宋体"/>
                <w:szCs w:val="21"/>
                <w:lang w:bidi="ar"/>
              </w:rPr>
              <w:br w:type="textWrapping" w:clear="all"/>
            </w:r>
            <w:r>
              <w:rPr>
                <w:rFonts w:hint="eastAsia" w:ascii="宋体" w:hAnsi="宋体" w:cs="宋体"/>
                <w:szCs w:val="21"/>
                <w:lang w:bidi="ar"/>
              </w:rPr>
              <w:t xml:space="preserve">③具有视力测试记录功能，包含测试时间、测试人名称、以及测试结果查看。</w:t>
            </w:r>
            <w:r>
              <w:rPr>
                <w:rFonts w:hint="eastAsia" w:ascii="宋体" w:hAnsi="宋体" w:cs="宋体"/>
                <w:szCs w:val="21"/>
                <w:lang w:bidi="ar"/>
              </w:rPr>
              <w:br w:type="textWrapping" w:clear="all"/>
            </w:r>
            <w:r>
              <w:rPr>
                <w:rFonts w:hint="eastAsia" w:ascii="宋体" w:hAnsi="宋体" w:cs="宋体"/>
                <w:szCs w:val="21"/>
                <w:lang w:bidi="ar"/>
              </w:rPr>
              <w:t xml:space="preserve">（需提供软件功能截图以验证功能。）</w:t>
            </w:r>
            <w:r>
              <w:rPr>
                <w:rFonts w:hint="eastAsia" w:ascii="宋体" w:hAnsi="宋体" w:cs="宋体"/>
                <w:szCs w:val="21"/>
                <w:lang w:bidi="ar"/>
              </w:rPr>
              <w:br w:type="textWrapping" w:clear="all"/>
            </w:r>
            <w:r>
              <w:rPr>
                <w:rFonts w:hint="eastAsia" w:ascii="宋体" w:hAnsi="宋体" w:cs="宋体"/>
                <w:szCs w:val="21"/>
                <w:lang w:bidi="ar"/>
              </w:rPr>
              <w:t xml:space="preserve">4）关爱用眼，保护学生视力，系统应具备视力训练功能：</w:t>
            </w:r>
            <w:r>
              <w:rPr>
                <w:rFonts w:hint="eastAsia" w:ascii="宋体" w:hAnsi="宋体" w:cs="宋体"/>
                <w:szCs w:val="21"/>
                <w:lang w:bidi="ar"/>
              </w:rPr>
              <w:br w:type="textWrapping" w:clear="all"/>
            </w:r>
            <w:r>
              <w:rPr>
                <w:rFonts w:hint="eastAsia" w:ascii="宋体" w:hAnsi="宋体" w:cs="宋体"/>
                <w:szCs w:val="21"/>
                <w:lang w:bidi="ar"/>
              </w:rPr>
              <w:t xml:space="preserve">①训练类型应包含弱视训练、近视训练。</w:t>
            </w:r>
            <w:r>
              <w:rPr>
                <w:rFonts w:hint="eastAsia" w:ascii="宋体" w:hAnsi="宋体" w:cs="宋体"/>
                <w:szCs w:val="21"/>
                <w:lang w:bidi="ar"/>
              </w:rPr>
              <w:br w:type="textWrapping" w:clear="all"/>
            </w:r>
            <w:r>
              <w:rPr>
                <w:rFonts w:hint="eastAsia" w:ascii="宋体" w:hAnsi="宋体" w:cs="宋体"/>
                <w:szCs w:val="21"/>
                <w:lang w:bidi="ar"/>
              </w:rPr>
              <w:t xml:space="preserve">②视力训练应以轻松的互动小游戏形式，设置不少于5种不同类型训练游戏。根据不同视力情况，匹配不同强度刺激训练方案。</w:t>
            </w:r>
            <w:r>
              <w:rPr>
                <w:rFonts w:hint="eastAsia" w:ascii="宋体" w:hAnsi="宋体" w:cs="宋体"/>
                <w:szCs w:val="21"/>
                <w:lang w:bidi="ar"/>
              </w:rPr>
              <w:br w:type="textWrapping" w:clear="all"/>
            </w:r>
            <w:r>
              <w:rPr>
                <w:rFonts w:hint="eastAsia" w:ascii="宋体" w:hAnsi="宋体" w:cs="宋体"/>
                <w:szCs w:val="21"/>
                <w:lang w:bidi="ar"/>
              </w:rPr>
              <w:t xml:space="preserve">（需提供软件功能截图以验证功能。）</w:t>
            </w:r>
            <w:r>
              <w:rPr>
                <w:rFonts w:hint="eastAsia" w:ascii="宋体" w:hAnsi="宋体" w:cs="宋体"/>
                <w:szCs w:val="21"/>
                <w:lang w:bidi="ar"/>
              </w:rPr>
              <w:br w:type="textWrapping" w:clear="all"/>
            </w:r>
            <w:r>
              <w:rPr>
                <w:rFonts w:hint="eastAsia" w:ascii="宋体" w:hAnsi="宋体" w:cs="宋体"/>
                <w:szCs w:val="21"/>
                <w:lang w:bidi="ar"/>
              </w:rPr>
              <w:t xml:space="preserve">5）配套软件包含3D模型库和3D探究课件制作功能：</w:t>
            </w:r>
            <w:r>
              <w:rPr>
                <w:rFonts w:hint="eastAsia" w:ascii="宋体" w:hAnsi="宋体" w:cs="宋体"/>
                <w:szCs w:val="21"/>
                <w:lang w:bidi="ar"/>
              </w:rPr>
              <w:br w:type="textWrapping" w:clear="all"/>
            </w:r>
            <w:r>
              <w:rPr>
                <w:rFonts w:hint="eastAsia" w:ascii="宋体" w:hAnsi="宋体" w:cs="宋体"/>
                <w:szCs w:val="21"/>
                <w:lang w:bidi="ar"/>
              </w:rPr>
              <w:t xml:space="preserve">（1）3D模型库：</w:t>
            </w:r>
            <w:r>
              <w:rPr>
                <w:rFonts w:hint="eastAsia" w:ascii="宋体" w:hAnsi="宋体" w:cs="宋体"/>
                <w:szCs w:val="21"/>
                <w:lang w:bidi="ar"/>
              </w:rPr>
              <w:br w:type="textWrapping" w:clear="all"/>
            </w:r>
            <w:r>
              <w:rPr>
                <w:rFonts w:hint="eastAsia" w:ascii="宋体" w:hAnsi="宋体" w:cs="宋体"/>
                <w:szCs w:val="21"/>
                <w:lang w:bidi="ar"/>
              </w:rPr>
              <w:t xml:space="preserve">①允许模型进行移动、旋转、单独拆分模型部件、一键拆分复杂结构、一键还原、播放/暂停模型动画、显示/隐藏模型标签、删除模型等功能。（需提供软件功能截图以验证功能。）</w:t>
            </w:r>
            <w:r>
              <w:rPr>
                <w:rFonts w:hint="eastAsia" w:ascii="宋体" w:hAnsi="宋体" w:cs="宋体"/>
                <w:szCs w:val="21"/>
                <w:lang w:bidi="ar"/>
              </w:rPr>
              <w:br w:type="textWrapping" w:clear="all"/>
            </w:r>
            <w:r>
              <w:rPr>
                <w:rFonts w:hint="eastAsia" w:ascii="宋体" w:hAnsi="宋体" w:cs="宋体"/>
                <w:szCs w:val="21"/>
                <w:lang w:bidi="ar"/>
              </w:rPr>
              <w:t xml:space="preserve">②3D模型数量≥3000，可供教学使用。</w:t>
            </w:r>
            <w:r>
              <w:rPr>
                <w:rFonts w:hint="eastAsia" w:ascii="宋体" w:hAnsi="宋体" w:cs="宋体"/>
                <w:szCs w:val="21"/>
                <w:lang w:bidi="ar"/>
              </w:rPr>
              <w:br w:type="textWrapping" w:clear="all"/>
            </w:r>
            <w:r>
              <w:rPr>
                <w:rFonts w:hint="eastAsia" w:ascii="宋体" w:hAnsi="宋体" w:cs="宋体"/>
                <w:szCs w:val="21"/>
                <w:lang w:bidi="ar"/>
              </w:rPr>
              <w:t xml:space="preserve">③具备3D模型全局检索功能，支持按模型名称进行模糊查询。</w:t>
            </w:r>
            <w:r>
              <w:rPr>
                <w:rFonts w:hint="eastAsia" w:ascii="宋体" w:hAnsi="宋体" w:cs="宋体"/>
                <w:szCs w:val="21"/>
                <w:lang w:bidi="ar"/>
              </w:rPr>
              <w:br w:type="textWrapping" w:clear="all"/>
            </w:r>
            <w:r>
              <w:rPr>
                <w:rFonts w:hint="eastAsia" w:ascii="宋体" w:hAnsi="宋体" w:cs="宋体"/>
                <w:szCs w:val="21"/>
                <w:lang w:bidi="ar"/>
              </w:rPr>
              <w:t xml:space="preserve">（2）3D探究课件制作：</w:t>
            </w:r>
            <w:r>
              <w:rPr>
                <w:rFonts w:hint="eastAsia" w:ascii="宋体" w:hAnsi="宋体" w:cs="宋体"/>
                <w:szCs w:val="21"/>
                <w:lang w:bidi="ar"/>
              </w:rPr>
              <w:br w:type="textWrapping" w:clear="all"/>
            </w:r>
            <w:r>
              <w:rPr>
                <w:rFonts w:hint="eastAsia" w:ascii="宋体" w:hAnsi="宋体" w:cs="宋体"/>
                <w:szCs w:val="21"/>
                <w:lang w:bidi="ar"/>
              </w:rPr>
              <w:t xml:space="preserve">①支持教师新建并编辑课件，课件模块支持页面添加、删除等操作，支持保存或另存为本地。</w:t>
            </w:r>
            <w:r>
              <w:rPr>
                <w:rFonts w:hint="eastAsia" w:ascii="宋体" w:hAnsi="宋体" w:cs="宋体"/>
                <w:szCs w:val="21"/>
                <w:lang w:bidi="ar"/>
              </w:rPr>
              <w:br w:type="textWrapping" w:clear="all"/>
            </w:r>
            <w:r>
              <w:rPr>
                <w:rFonts w:hint="eastAsia" w:ascii="宋体" w:hAnsi="宋体" w:cs="宋体"/>
                <w:szCs w:val="21"/>
                <w:lang w:bidi="ar"/>
              </w:rPr>
              <w:t xml:space="preserve">②支持教师导入软件内部模型到课件中使用。</w:t>
            </w:r>
            <w:r>
              <w:rPr>
                <w:rFonts w:hint="eastAsia" w:ascii="宋体" w:hAnsi="宋体" w:cs="宋体"/>
                <w:szCs w:val="21"/>
                <w:lang w:bidi="ar"/>
              </w:rPr>
              <w:br w:type="textWrapping" w:clear="all"/>
            </w:r>
            <w:r>
              <w:rPr>
                <w:rFonts w:hint="eastAsia" w:ascii="宋体" w:hAnsi="宋体" w:cs="宋体"/>
                <w:szCs w:val="21"/>
                <w:lang w:bidi="ar"/>
              </w:rPr>
              <w:t xml:space="preserve">③支持添加问题笔记，包含说明模块、选择题模块、问答题模块，其中说明模块可自由编辑添加文本内容；选择题模块在编辑模式下可编辑题目和选项，其中选项可增加或减少，支持设置正确答案选项，答案选项可设置多个；问答题模块可编辑题目并设置预置答案。</w:t>
            </w:r>
            <w:r>
              <w:rPr>
                <w:rFonts w:hint="eastAsia" w:ascii="宋体" w:hAnsi="宋体" w:cs="宋体"/>
                <w:szCs w:val="21"/>
                <w:lang w:bidi="ar"/>
              </w:rPr>
              <w:br w:type="textWrapping" w:clear="all"/>
            </w:r>
            <w:r>
              <w:rPr>
                <w:rFonts w:hint="eastAsia" w:ascii="宋体" w:hAnsi="宋体" w:cs="宋体"/>
                <w:szCs w:val="21"/>
                <w:lang w:bidi="ar"/>
              </w:rPr>
              <w:t xml:space="preserve">④教师制作完成的3D探究课件后，支持另存到本地，方便拷贝到其他设备使用。</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 </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增强现实投屏套件</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软件支持与VR互动一体机的配套使用，实现增强现实的功能，将虚拟内容与现实拍摄场景叠加融合显示。</w:t>
            </w:r>
            <w:r>
              <w:rPr>
                <w:rFonts w:hint="eastAsia" w:ascii="宋体" w:hAnsi="宋体" w:cs="宋体"/>
                <w:szCs w:val="21"/>
                <w:lang w:bidi="ar"/>
              </w:rPr>
              <w:br w:type="textWrapping" w:clear="all"/>
            </w:r>
            <w:r>
              <w:rPr>
                <w:rFonts w:hint="eastAsia" w:ascii="宋体" w:hAnsi="宋体" w:cs="宋体"/>
                <w:szCs w:val="21"/>
                <w:lang w:bidi="ar"/>
              </w:rPr>
              <w:t xml:space="preserve">系统具备点对群展示的功能，能够实时将操作者的虚拟现实交互场景展示至大屏幕显示设备，配套外置摄像头，无需另加设备即可达到增强现实的效果。</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显示器</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24英寸显示器，2k分辨率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 </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高中地理VR探究软件</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1.系统功能要求</w:t>
            </w:r>
            <w:r>
              <w:rPr>
                <w:rFonts w:hint="eastAsia" w:ascii="宋体" w:hAnsi="宋体" w:cs="宋体"/>
                <w:szCs w:val="21"/>
                <w:lang w:bidi="ar"/>
              </w:rPr>
              <w:br w:type="textWrapping" w:clear="all"/>
            </w:r>
            <w:r>
              <w:rPr>
                <w:rFonts w:hint="eastAsia" w:ascii="宋体" w:hAnsi="宋体" w:cs="宋体"/>
                <w:szCs w:val="21"/>
                <w:lang w:bidi="ar"/>
              </w:rPr>
              <w:t xml:space="preserve">1)系统研发应依据高中地理新课标，以地理核心素养为主导，基于桌面级虚拟现实设备，通过VR、AR、MR等技术的集成，将较大时空跨度的地理景观、场景及复杂的区域地貌、人文景观以三维、动态、仿真的形式进行呈现。系统应兼顾人机交互、师生教学及生生互动等需求，应适用于地理学科教、学、研等应用场景。</w:t>
            </w:r>
            <w:r>
              <w:rPr>
                <w:rFonts w:hint="eastAsia" w:ascii="宋体" w:hAnsi="宋体" w:cs="宋体"/>
                <w:szCs w:val="21"/>
                <w:lang w:bidi="ar"/>
              </w:rPr>
              <w:br w:type="textWrapping" w:clear="all"/>
            </w:r>
            <w:r>
              <w:rPr>
                <w:rFonts w:hint="eastAsia" w:ascii="宋体" w:hAnsi="宋体" w:cs="宋体"/>
                <w:szCs w:val="21"/>
                <w:lang w:bidi="ar"/>
              </w:rPr>
              <w:t xml:space="preserve">2)软件应支持利用触控笔实现三维操控，操作者应能够观察到3D模型的出屏或景深效果；使用触控笔可虚拟“拿起”3D模型，对其进行360°观察及放大、缩小的操作，并能够对模型进行拆分与组合。</w:t>
            </w:r>
            <w:r>
              <w:rPr>
                <w:rFonts w:hint="eastAsia" w:ascii="宋体" w:hAnsi="宋体" w:cs="宋体"/>
                <w:szCs w:val="21"/>
                <w:lang w:bidi="ar"/>
              </w:rPr>
              <w:br w:type="textWrapping" w:clear="all"/>
            </w:r>
            <w:r>
              <w:rPr>
                <w:rFonts w:hint="eastAsia" w:ascii="宋体" w:hAnsi="宋体" w:cs="宋体"/>
                <w:szCs w:val="21"/>
                <w:lang w:bidi="ar"/>
              </w:rPr>
              <w:t xml:space="preserve">3)软件应支持球面、平面地图及动画的显示；应支持球面与平面以动画形式进行圆柱投影式切换，应展示出球面到平面投影的动态变化；</w:t>
            </w:r>
            <w:r>
              <w:rPr>
                <w:rFonts w:hint="eastAsia" w:ascii="宋体" w:hAnsi="宋体" w:cs="宋体"/>
                <w:szCs w:val="21"/>
                <w:lang w:bidi="ar"/>
              </w:rPr>
              <w:br w:type="textWrapping" w:clear="all"/>
            </w:r>
            <w:r>
              <w:rPr>
                <w:rFonts w:hint="eastAsia" w:ascii="宋体" w:hAnsi="宋体" w:cs="宋体"/>
                <w:szCs w:val="21"/>
                <w:lang w:bidi="ar"/>
              </w:rPr>
              <w:t xml:space="preserve">4)软件应支持地图球面、平面不同形态的图层叠加；应支持各类区域地图的图层叠加。</w:t>
            </w:r>
            <w:r>
              <w:rPr>
                <w:rFonts w:hint="eastAsia" w:ascii="宋体" w:hAnsi="宋体" w:cs="宋体"/>
                <w:szCs w:val="21"/>
                <w:lang w:bidi="ar"/>
              </w:rPr>
              <w:br w:type="textWrapping" w:clear="all"/>
            </w:r>
            <w:r>
              <w:rPr>
                <w:rFonts w:hint="eastAsia" w:ascii="宋体" w:hAnsi="宋体" w:cs="宋体"/>
                <w:szCs w:val="21"/>
                <w:lang w:bidi="ar"/>
              </w:rPr>
              <w:t xml:space="preserve">5)应提供地球公转运动的课程，应支持公转俯视视角与近距离同时观察，支持独立控制地球自转和公转，支持快速切换地球公转位置观察重要节气昼夜分布和太阳直射点位置，支持在地球上进行黄赤交角、经纬线、政区线的显示叠加。</w:t>
            </w:r>
            <w:r>
              <w:rPr>
                <w:rFonts w:hint="eastAsia" w:ascii="宋体" w:hAnsi="宋体" w:cs="宋体"/>
                <w:szCs w:val="21"/>
                <w:lang w:bidi="ar"/>
              </w:rPr>
              <w:br w:type="textWrapping" w:clear="all"/>
            </w:r>
            <w:r>
              <w:rPr>
                <w:rFonts w:hint="eastAsia" w:ascii="宋体" w:hAnsi="宋体" w:cs="宋体"/>
                <w:szCs w:val="21"/>
                <w:lang w:bidi="ar"/>
              </w:rPr>
              <w:t xml:space="preserve">6)软件应提供月相变化的演示，可模拟一月中月相变化和月亮在天空中的位置。</w:t>
            </w:r>
            <w:r>
              <w:rPr>
                <w:rFonts w:hint="eastAsia" w:ascii="宋体" w:hAnsi="宋体" w:cs="宋体"/>
                <w:szCs w:val="21"/>
                <w:lang w:bidi="ar"/>
              </w:rPr>
              <w:br w:type="textWrapping" w:clear="all"/>
            </w:r>
            <w:r>
              <w:rPr>
                <w:rFonts w:hint="eastAsia" w:ascii="宋体" w:hAnsi="宋体" w:cs="宋体"/>
                <w:szCs w:val="21"/>
                <w:lang w:bidi="ar"/>
              </w:rPr>
              <w:t xml:space="preserve">7)软件应提供热力环流课程中热力环流的模拟实验，支持选择空气柱数量和位置，支持太阳在场景中位置的选择，支持等压面弯曲方向的改变，支持空气流动方向的改变，要求场景支持构建单圈热力环流、双圈热力环流构建方式。</w:t>
            </w:r>
            <w:r>
              <w:rPr>
                <w:rFonts w:hint="eastAsia" w:ascii="宋体" w:hAnsi="宋体" w:cs="宋体"/>
                <w:szCs w:val="21"/>
                <w:lang w:bidi="ar"/>
              </w:rPr>
              <w:br w:type="textWrapping" w:clear="all"/>
            </w:r>
            <w:r>
              <w:rPr>
                <w:rFonts w:hint="eastAsia" w:ascii="宋体" w:hAnsi="宋体" w:cs="宋体"/>
                <w:szCs w:val="21"/>
                <w:lang w:bidi="ar"/>
              </w:rPr>
              <w:t xml:space="preserve">8)软件应提供潮汐场景，可演示涨潮与退潮现象。</w:t>
            </w:r>
            <w:r>
              <w:rPr>
                <w:rFonts w:hint="eastAsia" w:ascii="宋体" w:hAnsi="宋体" w:cs="宋体"/>
                <w:szCs w:val="21"/>
                <w:lang w:bidi="ar"/>
              </w:rPr>
              <w:br w:type="textWrapping" w:clear="all"/>
            </w:r>
            <w:r>
              <w:rPr>
                <w:rFonts w:hint="eastAsia" w:ascii="宋体" w:hAnsi="宋体" w:cs="宋体"/>
                <w:szCs w:val="21"/>
                <w:lang w:bidi="ar"/>
              </w:rPr>
              <w:t xml:space="preserve">9)软件应支持世界典型自然带场景体验。</w:t>
            </w:r>
            <w:r>
              <w:rPr>
                <w:rFonts w:hint="eastAsia" w:ascii="宋体" w:hAnsi="宋体" w:cs="宋体"/>
                <w:szCs w:val="21"/>
                <w:lang w:bidi="ar"/>
              </w:rPr>
              <w:br w:type="textWrapping" w:clear="all"/>
            </w:r>
            <w:r>
              <w:rPr>
                <w:rFonts w:hint="eastAsia" w:ascii="宋体" w:hAnsi="宋体" w:cs="宋体"/>
                <w:szCs w:val="21"/>
                <w:lang w:bidi="ar"/>
              </w:rPr>
              <w:t xml:space="preserve">10) 软件应提供地球历史课程中地球46亿年板块运动过程，定位不同时期大陆分布状况，支持穿越白垩纪、三叠纪、侏罗纪场景漫游，支持抓取恐龙，近距离旋转观看。</w:t>
            </w:r>
            <w:r>
              <w:rPr>
                <w:rFonts w:hint="eastAsia" w:ascii="宋体" w:hAnsi="宋体" w:cs="宋体"/>
                <w:szCs w:val="21"/>
                <w:lang w:bidi="ar"/>
              </w:rPr>
              <w:br w:type="textWrapping" w:clear="all"/>
            </w:r>
            <w:r>
              <w:rPr>
                <w:rFonts w:hint="eastAsia" w:ascii="宋体" w:hAnsi="宋体" w:cs="宋体"/>
                <w:szCs w:val="21"/>
                <w:lang w:bidi="ar"/>
              </w:rPr>
              <w:t xml:space="preserve">11)软件应支持地貌模型跨时空演化的3D演示过程。</w:t>
            </w:r>
            <w:r>
              <w:rPr>
                <w:rFonts w:hint="eastAsia" w:ascii="宋体" w:hAnsi="宋体" w:cs="宋体"/>
                <w:szCs w:val="21"/>
                <w:lang w:bidi="ar"/>
              </w:rPr>
              <w:br w:type="textWrapping" w:clear="all"/>
            </w:r>
            <w:r>
              <w:rPr>
                <w:rFonts w:hint="eastAsia" w:ascii="宋体" w:hAnsi="宋体" w:cs="宋体"/>
                <w:szCs w:val="21"/>
                <w:lang w:bidi="ar"/>
              </w:rPr>
              <w:t xml:space="preserve">12)软件应支持通过地球图层进入3D VR虚拟场景的沉浸式体验。</w:t>
            </w:r>
            <w:r>
              <w:rPr>
                <w:rFonts w:hint="eastAsia" w:ascii="宋体" w:hAnsi="宋体" w:cs="宋体"/>
                <w:szCs w:val="21"/>
                <w:lang w:bidi="ar"/>
              </w:rPr>
              <w:br w:type="textWrapping" w:clear="all"/>
            </w:r>
            <w:r>
              <w:rPr>
                <w:rFonts w:hint="eastAsia" w:ascii="宋体" w:hAnsi="宋体" w:cs="宋体"/>
                <w:szCs w:val="21"/>
                <w:lang w:bidi="ar"/>
              </w:rPr>
              <w:t xml:space="preserve">13)软件应提供不同时区时间差异的演示，调整时间软件能即时显示对应时区。</w:t>
            </w:r>
            <w:r>
              <w:rPr>
                <w:rFonts w:hint="eastAsia" w:ascii="宋体" w:hAnsi="宋体" w:cs="宋体"/>
                <w:szCs w:val="21"/>
                <w:lang w:bidi="ar"/>
              </w:rPr>
              <w:br w:type="textWrapping" w:clear="all"/>
            </w:r>
            <w:r>
              <w:rPr>
                <w:rFonts w:hint="eastAsia" w:ascii="宋体" w:hAnsi="宋体" w:cs="宋体"/>
                <w:szCs w:val="21"/>
                <w:lang w:bidi="ar"/>
              </w:rPr>
              <w:t xml:space="preserve">14)软件应提供人类至少三个时期演化的三维动态演示，要求不同时期的人类模型可支持拿取及旋转观察。</w:t>
            </w:r>
            <w:r>
              <w:rPr>
                <w:rFonts w:hint="eastAsia" w:ascii="宋体" w:hAnsi="宋体" w:cs="宋体"/>
                <w:szCs w:val="21"/>
                <w:lang w:bidi="ar"/>
              </w:rPr>
              <w:br w:type="textWrapping" w:clear="all"/>
            </w:r>
            <w:r>
              <w:rPr>
                <w:rFonts w:hint="eastAsia" w:ascii="宋体" w:hAnsi="宋体" w:cs="宋体"/>
                <w:szCs w:val="21"/>
                <w:lang w:bidi="ar"/>
              </w:rPr>
              <w:t xml:space="preserve">15)软件应提供一年中任意时间的全天晨昏线运动演示。</w:t>
            </w:r>
            <w:r>
              <w:rPr>
                <w:rFonts w:hint="eastAsia" w:ascii="宋体" w:hAnsi="宋体" w:cs="宋体"/>
                <w:szCs w:val="21"/>
                <w:lang w:bidi="ar"/>
              </w:rPr>
              <w:br w:type="textWrapping" w:clear="all"/>
            </w:r>
            <w:r>
              <w:rPr>
                <w:rFonts w:hint="eastAsia" w:ascii="宋体" w:hAnsi="宋体" w:cs="宋体"/>
                <w:szCs w:val="21"/>
                <w:lang w:bidi="ar"/>
              </w:rPr>
              <w:t xml:space="preserve">16) 软件应提供地域文化课程中特色建筑的场景，包括：福建土楼、欧洲乡村庄园、紫禁城、蒙古包等，支持特色建筑的搭建互动体验，搭建环节不少于14个。</w:t>
            </w:r>
            <w:r>
              <w:rPr>
                <w:rFonts w:hint="eastAsia" w:ascii="宋体" w:hAnsi="宋体" w:cs="宋体"/>
                <w:szCs w:val="21"/>
                <w:lang w:bidi="ar"/>
              </w:rPr>
              <w:br w:type="textWrapping" w:clear="all"/>
            </w:r>
            <w:r>
              <w:rPr>
                <w:rFonts w:hint="eastAsia" w:ascii="宋体" w:hAnsi="宋体" w:cs="宋体"/>
                <w:szCs w:val="21"/>
                <w:lang w:bidi="ar"/>
              </w:rPr>
              <w:t xml:space="preserve">17)软件应支持虚拟沙盘、情景推演，可利用自建数据模型智能模拟、计算某产业生产过程引发的数据变化，及其影响。</w:t>
            </w:r>
            <w:r>
              <w:rPr>
                <w:rFonts w:hint="eastAsia" w:ascii="宋体" w:hAnsi="宋体" w:cs="宋体"/>
                <w:szCs w:val="21"/>
                <w:lang w:bidi="ar"/>
              </w:rPr>
              <w:br w:type="textWrapping" w:clear="all"/>
            </w:r>
            <w:r>
              <w:rPr>
                <w:rFonts w:hint="eastAsia" w:ascii="宋体" w:hAnsi="宋体" w:cs="宋体"/>
                <w:szCs w:val="21"/>
                <w:lang w:bidi="ar"/>
              </w:rPr>
              <w:t xml:space="preserve">18)软件应支持钓鱼岛及其附属岛屿的场景漫游。</w:t>
            </w:r>
            <w:r>
              <w:rPr>
                <w:rFonts w:hint="eastAsia" w:ascii="宋体" w:hAnsi="宋体" w:cs="宋体"/>
                <w:szCs w:val="21"/>
                <w:lang w:bidi="ar"/>
              </w:rPr>
              <w:br w:type="textWrapping" w:clear="all"/>
            </w:r>
            <w:r>
              <w:rPr>
                <w:rFonts w:hint="eastAsia" w:ascii="宋体" w:hAnsi="宋体" w:cs="宋体"/>
                <w:szCs w:val="21"/>
                <w:lang w:bidi="ar"/>
              </w:rPr>
              <w:t xml:space="preserve">19)软件应支持思维导图的构建。</w:t>
            </w:r>
            <w:r>
              <w:rPr>
                <w:rFonts w:hint="eastAsia" w:ascii="宋体" w:hAnsi="宋体" w:cs="宋体"/>
                <w:szCs w:val="21"/>
                <w:lang w:bidi="ar"/>
              </w:rPr>
              <w:br w:type="textWrapping" w:clear="all"/>
            </w:r>
            <w:r>
              <w:rPr>
                <w:rFonts w:hint="eastAsia" w:ascii="宋体" w:hAnsi="宋体" w:cs="宋体"/>
                <w:szCs w:val="21"/>
                <w:lang w:bidi="ar"/>
              </w:rPr>
              <w:t xml:space="preserve">20)应内置AI教学助手：应支持基于自然语言交流的交互方式，扩展当前系统当前资源主题的学习内容；应具备多轮对话能力，能够根据使用者的追问做进一步阐释，引导使用者自主思考，为教、学、研、备等教学活动提供辅助支持。</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日影观测实践套装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应支持学生测量太阳日影轨迹、长短以及探究不同时节正午太阳高度变化规律。</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1）应提供日影伸缩测量杆不少于1根，应采用铝合金材质，缩短后长度≤28cm，展开后长度≥150cm；应具备三角稳定架；</w:t>
            </w:r>
            <w:r>
              <w:rPr>
                <w:rFonts w:hint="eastAsia" w:ascii="宋体" w:hAnsi="宋体" w:cs="宋体"/>
                <w:szCs w:val="21"/>
                <w:lang w:bidi="ar"/>
              </w:rPr>
              <w:br w:type="textWrapping" w:clear="all"/>
            </w:r>
            <w:r>
              <w:rPr>
                <w:rFonts w:hint="eastAsia" w:ascii="宋体" w:hAnsi="宋体" w:cs="宋体"/>
                <w:szCs w:val="21"/>
                <w:lang w:bidi="ar"/>
              </w:rPr>
              <w:t xml:space="preserve">2）应具备指南针杆头不少于1个，应具备水平气泡，并与测影杆衔接一体；</w:t>
            </w:r>
            <w:r>
              <w:rPr>
                <w:rFonts w:hint="eastAsia" w:ascii="宋体" w:hAnsi="宋体" w:cs="宋体"/>
                <w:szCs w:val="21"/>
                <w:lang w:bidi="ar"/>
              </w:rPr>
              <w:br w:type="textWrapping" w:clear="all"/>
            </w:r>
            <w:r>
              <w:rPr>
                <w:rFonts w:hint="eastAsia" w:ascii="宋体" w:hAnsi="宋体" w:cs="宋体"/>
                <w:szCs w:val="21"/>
                <w:lang w:bidi="ar"/>
              </w:rPr>
              <w:t xml:space="preserve">3）3m米尺不少于1个、量角器（中间角度线可随测量物体移动）不少于1个、绘图板不少于1个、滑石划线笔不少于1个（应带金属笔夹）；</w:t>
            </w:r>
            <w:r>
              <w:rPr>
                <w:rFonts w:hint="eastAsia" w:ascii="宋体" w:hAnsi="宋体" w:cs="宋体"/>
                <w:szCs w:val="21"/>
                <w:lang w:bidi="ar"/>
              </w:rPr>
              <w:br w:type="textWrapping" w:clear="all"/>
            </w:r>
            <w:r>
              <w:rPr>
                <w:rFonts w:hint="eastAsia" w:ascii="宋体" w:hAnsi="宋体" w:cs="宋体"/>
                <w:szCs w:val="21"/>
                <w:lang w:bidi="ar"/>
              </w:rPr>
              <w:t xml:space="preserve">4）实验指导手册不少于1份、实验收纳箱尺寸≥520mm*350mm*250mm。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绘制校园地图套装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应支持学生掌握地图的基本绘制方法，学会绘制校园平面图，培养学生综合思维能力和动手实践能力，支持多点位同时测量。</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地图绘图工具包不少于1个、红外测距仪（70m）不少于1个、带比例尺户外测绘专用指南针不少于1个、30米皮尺不少于1个、50m无伸缩长绳不少于1个、划线笔不少于1个、450mm丁字尺不少于1个、便携绘图板尺寸≥400mm*300mm不少于1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水土流失模拟实验演示台/河流综合实验演示台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套装应支持水土流失实验、模拟地表径流实验、模拟流水侵蚀搬运及沉积作用实验、土壤污染实验；应支持探究地表植被、土质、坡度、降水强度对水土流失的影响；应通过模拟水土流失的过程，使学生更加直观地理解水土流失的成因、过程及其对环境造成的危害，培养学生地理实践力和对环境保护的意识。</w:t>
            </w:r>
            <w:r>
              <w:rPr>
                <w:rFonts w:hint="eastAsia" w:ascii="宋体" w:hAnsi="宋体" w:cs="宋体"/>
                <w:szCs w:val="21"/>
                <w:lang w:bidi="ar"/>
              </w:rPr>
              <w:br w:type="textWrapping" w:clear="all"/>
            </w:r>
            <w:r>
              <w:rPr>
                <w:rFonts w:hint="eastAsia" w:ascii="宋体" w:hAnsi="宋体" w:cs="宋体"/>
                <w:szCs w:val="21"/>
                <w:lang w:bidi="ar"/>
              </w:rPr>
              <w:t xml:space="preserve">1）产品应支持一键开启/关闭不同实验槽同步降水模式；应支持调节不同强度降水量，应包含四个降水喷头、实现两种强度降水量；</w:t>
            </w:r>
            <w:r>
              <w:rPr>
                <w:rFonts w:hint="eastAsia" w:ascii="宋体" w:hAnsi="宋体" w:cs="宋体"/>
                <w:szCs w:val="21"/>
                <w:lang w:bidi="ar"/>
              </w:rPr>
              <w:br w:type="textWrapping" w:clear="all"/>
            </w:r>
            <w:r>
              <w:rPr>
                <w:rFonts w:hint="eastAsia" w:ascii="宋体" w:hAnsi="宋体" w:cs="宋体"/>
                <w:szCs w:val="21"/>
                <w:lang w:bidi="ar"/>
              </w:rPr>
              <w:t xml:space="preserve">2）产品应支持不少于5种模式对比实验（应包括不同土质、不同降水强度、不同倾斜坡度、植被茂密、植被稀疏5种模式）；</w:t>
            </w:r>
            <w:r>
              <w:rPr>
                <w:rFonts w:hint="eastAsia" w:ascii="宋体" w:hAnsi="宋体" w:cs="宋体"/>
                <w:szCs w:val="21"/>
                <w:lang w:bidi="ar"/>
              </w:rPr>
              <w:br w:type="textWrapping" w:clear="all"/>
            </w:r>
            <w:r>
              <w:rPr>
                <w:rFonts w:hint="eastAsia" w:ascii="宋体" w:hAnsi="宋体" w:cs="宋体"/>
                <w:szCs w:val="21"/>
                <w:lang w:bidi="ar"/>
              </w:rPr>
              <w:t xml:space="preserve">3）产品应支持对实验结果称重，进行定量分析。</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1）实验台应采用金属材质，尺寸≥1000mm*600mm*200mm；应支持升降改变实验槽倾斜角度，提供不少于5档角度调节；</w:t>
            </w:r>
            <w:r>
              <w:rPr>
                <w:rFonts w:hint="eastAsia" w:ascii="宋体" w:hAnsi="宋体" w:cs="宋体"/>
                <w:szCs w:val="21"/>
                <w:lang w:bidi="ar"/>
              </w:rPr>
              <w:br w:type="textWrapping" w:clear="all"/>
            </w:r>
            <w:r>
              <w:rPr>
                <w:rFonts w:hint="eastAsia" w:ascii="宋体" w:hAnsi="宋体" w:cs="宋体"/>
                <w:szCs w:val="21"/>
                <w:lang w:bidi="ar"/>
              </w:rPr>
              <w:t xml:space="preserve">2）实验槽应采用金属材质，不少于2个，单个尺寸≥800mm*200mm；</w:t>
            </w:r>
            <w:r>
              <w:rPr>
                <w:rFonts w:hint="eastAsia" w:ascii="宋体" w:hAnsi="宋体" w:cs="宋体"/>
                <w:szCs w:val="21"/>
                <w:lang w:bidi="ar"/>
              </w:rPr>
              <w:br w:type="textWrapping" w:clear="all"/>
            </w:r>
            <w:r>
              <w:rPr>
                <w:rFonts w:hint="eastAsia" w:ascii="宋体" w:hAnsi="宋体" w:cs="宋体"/>
                <w:szCs w:val="21"/>
                <w:lang w:bidi="ar"/>
              </w:rPr>
              <w:t xml:space="preserve">3）自动化模拟降水装置不少于1个，应支持切换每个实验槽上方降水量大小；</w:t>
            </w:r>
            <w:r>
              <w:rPr>
                <w:rFonts w:hint="eastAsia" w:ascii="宋体" w:hAnsi="宋体" w:cs="宋体"/>
                <w:szCs w:val="21"/>
                <w:lang w:bidi="ar"/>
              </w:rPr>
              <w:br w:type="textWrapping" w:clear="all"/>
            </w:r>
            <w:r>
              <w:rPr>
                <w:rFonts w:hint="eastAsia" w:ascii="宋体" w:hAnsi="宋体" w:cs="宋体"/>
                <w:szCs w:val="21"/>
                <w:lang w:bidi="ar"/>
              </w:rPr>
              <w:t xml:space="preserve">4）10升折叠桶不少于1个、铲子不少于2个、沙土样本≥1000g、黏土样本≥500g、仿真草皮不少于2张（稀疏至少各一张）、500ml量杯不少于8个、电子秤不少于1个、食用色素（单瓶规格10ml）不少于1瓶；</w:t>
            </w:r>
            <w:r>
              <w:rPr>
                <w:rFonts w:hint="eastAsia" w:ascii="宋体" w:hAnsi="宋体" w:cs="宋体"/>
                <w:szCs w:val="21"/>
                <w:lang w:bidi="ar"/>
              </w:rPr>
              <w:br w:type="textWrapping" w:clear="all"/>
            </w:r>
            <w:r>
              <w:rPr>
                <w:rFonts w:hint="eastAsia" w:ascii="宋体" w:hAnsi="宋体" w:cs="宋体"/>
                <w:szCs w:val="21"/>
                <w:lang w:bidi="ar"/>
              </w:rPr>
              <w:t xml:space="preserve">5）实验指导手册不少于1份，应具备收纳箱。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太阳直射点与昼夜长短实验套装/探究地球运动活动套装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应支持演示地球运动自转方向，演示晨昏圈、演示昼夜交替过程、演示极昼极夜现象。</w:t>
            </w:r>
            <w:r>
              <w:rPr>
                <w:rFonts w:hint="eastAsia" w:ascii="宋体" w:hAnsi="宋体" w:cs="宋体"/>
                <w:szCs w:val="21"/>
                <w:lang w:bidi="ar"/>
              </w:rPr>
              <w:br w:type="textWrapping" w:clear="all"/>
            </w:r>
            <w:r>
              <w:rPr>
                <w:rFonts w:hint="eastAsia" w:ascii="宋体" w:hAnsi="宋体" w:cs="宋体"/>
                <w:szCs w:val="21"/>
                <w:lang w:bidi="ar"/>
              </w:rPr>
              <w:t xml:space="preserve">1）自转演示平台应支持学生自主搭建、拆分；</w:t>
            </w:r>
            <w:r>
              <w:rPr>
                <w:rFonts w:hint="eastAsia" w:ascii="宋体" w:hAnsi="宋体" w:cs="宋体"/>
                <w:szCs w:val="21"/>
                <w:lang w:bidi="ar"/>
              </w:rPr>
              <w:br w:type="textWrapping" w:clear="all"/>
            </w:r>
            <w:r>
              <w:rPr>
                <w:rFonts w:hint="eastAsia" w:ascii="宋体" w:hAnsi="宋体" w:cs="宋体"/>
                <w:szCs w:val="21"/>
                <w:lang w:bidi="ar"/>
              </w:rPr>
              <w:t xml:space="preserve">2）光线应覆盖地球半球，模拟太阳光的滑道应支持模拟春分、秋分、冬至、夏至日太阳高度，照射地球仪时半球位置并随之变动。</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可拆卸地球自转演示实验台（尺寸≥350mm*130mm）不少于1份、地球模型（直径≥140mm）不少于1个、LEW灯珠直径≥15mm、电池盒不少于1个、电池不少于2个、连接电线不少于1根、连接杆不少于1个。地球模型须具备国务院测绘地理信息行政主管部门颁发的审图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制作地球仪套装/绘制地球内部结构套装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应支持学生通过动手活动了解地球形状、地球仪结构，大洲大洋分布、经纬网、地球内部圈层结构等地理知识，培养学生地理实践力。</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1）可拆卸、磁吸地球仪（直径≥140mm）不少于1个，纯色、可涂画可擦写，地球表面应体现精细尺度的大陆、岛屿的浮雕纹理；应支持分体，地球应可切开分为两个半球，含内部圈层结构，一面印有圈层结构图，另一面空白含圈层纹理，可涂色；北半球应支持拆分四分之一角，且角块三面应体现圈层结构纹理，也可涂色；地球仪底座与地轴连接件有两个支点，应支持切换球体垂直和23.5°倾斜模式；</w:t>
            </w:r>
            <w:r>
              <w:rPr>
                <w:rFonts w:hint="eastAsia" w:ascii="宋体" w:hAnsi="宋体" w:cs="宋体"/>
                <w:szCs w:val="21"/>
                <w:lang w:bidi="ar"/>
              </w:rPr>
              <w:br w:type="textWrapping" w:clear="all"/>
            </w:r>
            <w:r>
              <w:rPr>
                <w:rFonts w:hint="eastAsia" w:ascii="宋体" w:hAnsi="宋体" w:cs="宋体"/>
                <w:szCs w:val="21"/>
                <w:lang w:bidi="ar"/>
              </w:rPr>
              <w:t xml:space="preserve">2）绘图笔不少于2支、绘图颜料不少于6色、200ml塑料量杯不少于1个、圆形卡纸不少于20张。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自制日晷演示仪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椴木层板自制。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复古青铜圭表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1.圭表规格要求：尺寸≥长500mm*高210mm，石圭底座应具备刻度尺及指北针，表应为仿青铜材质，附龙纹装饰。</w:t>
            </w:r>
            <w:r>
              <w:rPr>
                <w:rFonts w:hint="eastAsia" w:ascii="宋体" w:hAnsi="宋体" w:cs="宋体"/>
                <w:szCs w:val="21"/>
                <w:lang w:bidi="ar"/>
              </w:rPr>
              <w:br w:type="textWrapping" w:clear="all"/>
            </w:r>
            <w:r>
              <w:rPr>
                <w:rFonts w:hint="eastAsia" w:ascii="宋体" w:hAnsi="宋体" w:cs="宋体"/>
                <w:szCs w:val="21"/>
                <w:lang w:bidi="ar"/>
              </w:rPr>
              <w:t xml:space="preserve">2.景符规格要求：尺寸≥90mm*30mm，采用金属材质，可自由移动，应支持折叠、调节倾斜角度。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中国典型民居搭建实践套装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 教学功能要求：</w:t>
            </w:r>
            <w:r>
              <w:rPr>
                <w:rFonts w:hint="eastAsia" w:ascii="宋体" w:hAnsi="宋体" w:cs="宋体"/>
                <w:szCs w:val="21"/>
                <w:lang w:bidi="ar"/>
              </w:rPr>
              <w:br w:type="textWrapping" w:clear="all"/>
            </w:r>
            <w:r>
              <w:rPr>
                <w:rFonts w:hint="eastAsia" w:ascii="宋体" w:hAnsi="宋体" w:cs="宋体"/>
                <w:szCs w:val="21"/>
                <w:lang w:bidi="ar"/>
              </w:rPr>
              <w:t xml:space="preserve">应支持学生搭建中国典型民居、了解建筑特色，并结合所学知识，探究学习地域文化在城乡景观上的体现。</w:t>
            </w:r>
            <w:r>
              <w:rPr>
                <w:rFonts w:hint="eastAsia" w:ascii="宋体" w:hAnsi="宋体" w:cs="宋体"/>
                <w:szCs w:val="21"/>
                <w:lang w:bidi="ar"/>
              </w:rPr>
              <w:br w:type="textWrapping" w:clear="all"/>
            </w:r>
            <w:r>
              <w:rPr>
                <w:rFonts w:hint="eastAsia" w:ascii="宋体" w:hAnsi="宋体" w:cs="宋体"/>
                <w:szCs w:val="21"/>
                <w:lang w:bidi="ar"/>
              </w:rPr>
              <w:t xml:space="preserve">2. 产品组件要求：</w:t>
            </w:r>
            <w:r>
              <w:rPr>
                <w:rFonts w:hint="eastAsia" w:ascii="宋体" w:hAnsi="宋体" w:cs="宋体"/>
                <w:szCs w:val="21"/>
                <w:lang w:bidi="ar"/>
              </w:rPr>
              <w:br w:type="textWrapping" w:clear="all"/>
            </w:r>
            <w:r>
              <w:rPr>
                <w:rFonts w:hint="eastAsia" w:ascii="宋体" w:hAnsi="宋体" w:cs="宋体"/>
                <w:szCs w:val="21"/>
                <w:lang w:bidi="ar"/>
              </w:rPr>
              <w:t xml:space="preserve">1）产品至少应包含：窑洞搭建套装、徽派民居搭建套装、四合院搭建套装、土楼搭建套装、藏族碉楼搭建套装、新疆民居搭建套装；徽派民居搭建套装（含天井）尺寸≥300mm*210mm；</w:t>
            </w:r>
            <w:r>
              <w:rPr>
                <w:rFonts w:hint="eastAsia" w:ascii="宋体" w:hAnsi="宋体" w:cs="宋体"/>
                <w:szCs w:val="21"/>
                <w:lang w:bidi="ar"/>
              </w:rPr>
              <w:br w:type="textWrapping" w:clear="all"/>
            </w:r>
            <w:r>
              <w:rPr>
                <w:rFonts w:hint="eastAsia" w:ascii="宋体" w:hAnsi="宋体" w:cs="宋体"/>
                <w:szCs w:val="21"/>
                <w:lang w:bidi="ar"/>
              </w:rPr>
              <w:t xml:space="preserve">2）产品应配套提供土楼涂色实践套装，应采用环保塑料材质，尺寸≥150mm*150mm，应支持拆卸与组装，支持学生自主涂色实践；</w:t>
            </w:r>
            <w:r>
              <w:rPr>
                <w:rFonts w:hint="eastAsia" w:ascii="宋体" w:hAnsi="宋体" w:cs="宋体"/>
                <w:szCs w:val="21"/>
                <w:lang w:bidi="ar"/>
              </w:rPr>
              <w:br w:type="textWrapping" w:clear="all"/>
            </w:r>
            <w:r>
              <w:rPr>
                <w:rFonts w:hint="eastAsia" w:ascii="宋体" w:hAnsi="宋体" w:cs="宋体"/>
                <w:szCs w:val="21"/>
                <w:lang w:bidi="ar"/>
              </w:rPr>
              <w:t xml:space="preserve">3）应提供配套课程，课程应包含每种建筑与当地自然环境的相互关系。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探究锋面实验活动套装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 教学功能：</w:t>
            </w:r>
            <w:r>
              <w:rPr>
                <w:rFonts w:hint="eastAsia" w:ascii="宋体" w:hAnsi="宋体" w:cs="宋体"/>
                <w:szCs w:val="21"/>
                <w:lang w:bidi="ar"/>
              </w:rPr>
              <w:br w:type="textWrapping" w:clear="all"/>
            </w:r>
            <w:r>
              <w:rPr>
                <w:rFonts w:hint="eastAsia" w:ascii="宋体" w:hAnsi="宋体" w:cs="宋体"/>
                <w:szCs w:val="21"/>
                <w:lang w:bidi="ar"/>
              </w:rPr>
              <w:t xml:space="preserve">实验可同时应用于气候专题、水文专题学习内容：学生通过操作学具了解不同密度流体如何相互渗透，探究冷暖气团运动性质；学习密度流的成因，理解洋流运动成因、分布规律等地理知识。</w:t>
            </w:r>
            <w:r>
              <w:rPr>
                <w:rFonts w:hint="eastAsia" w:ascii="宋体" w:hAnsi="宋体" w:cs="宋体"/>
                <w:szCs w:val="21"/>
                <w:lang w:bidi="ar"/>
              </w:rPr>
              <w:br w:type="textWrapping" w:clear="all"/>
            </w:r>
            <w:r>
              <w:rPr>
                <w:rFonts w:hint="eastAsia" w:ascii="宋体" w:hAnsi="宋体" w:cs="宋体"/>
                <w:szCs w:val="21"/>
                <w:lang w:bidi="ar"/>
              </w:rPr>
              <w:t xml:space="preserve">2. 产品组件：</w:t>
            </w:r>
            <w:r>
              <w:rPr>
                <w:rFonts w:hint="eastAsia" w:ascii="宋体" w:hAnsi="宋体" w:cs="宋体"/>
                <w:szCs w:val="21"/>
                <w:lang w:bidi="ar"/>
              </w:rPr>
              <w:br w:type="textWrapping" w:clear="all"/>
            </w:r>
            <w:r>
              <w:rPr>
                <w:rFonts w:hint="eastAsia" w:ascii="宋体" w:hAnsi="宋体" w:cs="宋体"/>
                <w:szCs w:val="21"/>
                <w:lang w:bidi="ar"/>
              </w:rPr>
              <w:t xml:space="preserve">食品级透明PC水槽不小于300mm×100mm×140mm×1个、食品级透明PC挡板不小于100mm×140mm×6mm×1个、手持量杯500ml不少于2个、数显温度探头不少于1个、高通透度食用色素不少于2瓶（红蓝各一瓶）、实验专用速溶食用盐20g不少于10袋、实验指导手册不少于2份、实验报告不少于8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水循环演示实验套装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应支持学生通过操作学具演示水循环过程，了解水循环基本环节，培养学生观察、动手实践能力。</w:t>
            </w:r>
            <w:r>
              <w:rPr>
                <w:rFonts w:hint="eastAsia" w:ascii="宋体" w:hAnsi="宋体" w:cs="宋体"/>
                <w:szCs w:val="21"/>
                <w:lang w:bidi="ar"/>
              </w:rPr>
              <w:br w:type="textWrapping" w:clear="all"/>
            </w:r>
            <w:r>
              <w:rPr>
                <w:rFonts w:hint="eastAsia" w:ascii="宋体" w:hAnsi="宋体" w:cs="宋体"/>
                <w:szCs w:val="21"/>
                <w:lang w:bidi="ar"/>
              </w:rPr>
              <w:t xml:space="preserve">1）产品应支持在不借助电器或虚拟软件等其它辅助设备的前提下，展示真实的实验过程，完成水由液态到气态再到液态之间的转换；</w:t>
            </w:r>
            <w:r>
              <w:rPr>
                <w:rFonts w:hint="eastAsia" w:ascii="宋体" w:hAnsi="宋体" w:cs="宋体"/>
                <w:szCs w:val="21"/>
                <w:lang w:bidi="ar"/>
              </w:rPr>
              <w:br w:type="textWrapping" w:clear="all"/>
            </w:r>
            <w:r>
              <w:rPr>
                <w:rFonts w:hint="eastAsia" w:ascii="宋体" w:hAnsi="宋体" w:cs="宋体"/>
                <w:szCs w:val="21"/>
                <w:lang w:bidi="ar"/>
              </w:rPr>
              <w:t xml:space="preserve">2）产品应支持模拟演示海上水循环、海陆间水循环过程，气体的循环过程应实现可视化；</w:t>
            </w:r>
            <w:r>
              <w:rPr>
                <w:rFonts w:hint="eastAsia" w:ascii="宋体" w:hAnsi="宋体" w:cs="宋体"/>
                <w:szCs w:val="21"/>
                <w:lang w:bidi="ar"/>
              </w:rPr>
              <w:br w:type="textWrapping" w:clear="all"/>
            </w:r>
            <w:r>
              <w:rPr>
                <w:rFonts w:hint="eastAsia" w:ascii="宋体" w:hAnsi="宋体" w:cs="宋体"/>
                <w:szCs w:val="21"/>
                <w:lang w:bidi="ar"/>
              </w:rPr>
              <w:t xml:space="preserve">3）产品应支持演示水滴凝结后在陆地山体模型上降水、地表下渗、地下径流、内流区蓄水的过程。</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1）水循环演示箱不少于1个，尺寸≥600mm*260mm*300mm、顶部盒盖有花瓣镂空槽和凸起定位桩；</w:t>
            </w:r>
            <w:r>
              <w:rPr>
                <w:rFonts w:hint="eastAsia" w:ascii="宋体" w:hAnsi="宋体" w:cs="宋体"/>
                <w:szCs w:val="21"/>
                <w:lang w:bidi="ar"/>
              </w:rPr>
              <w:br w:type="textWrapping" w:clear="all"/>
            </w:r>
            <w:r>
              <w:rPr>
                <w:rFonts w:hint="eastAsia" w:ascii="宋体" w:hAnsi="宋体" w:cs="宋体"/>
                <w:szCs w:val="21"/>
                <w:lang w:bidi="ar"/>
              </w:rPr>
              <w:t xml:space="preserve">2）陆地山体模型不少于1个，尺寸≥400mm*250mm（含雪山、湖泊、地表径流、地下径流通道）；集水盘不少于1个，尺寸≥240mm*190m；冰盒（直径≥100mm）不少于2个、发热包不少于10个、防雾剂不少于1个、清洁布不少于1个；</w:t>
            </w:r>
            <w:r>
              <w:rPr>
                <w:rFonts w:hint="eastAsia" w:ascii="宋体" w:hAnsi="宋体" w:cs="宋体"/>
                <w:szCs w:val="21"/>
                <w:lang w:bidi="ar"/>
              </w:rPr>
              <w:br w:type="textWrapping" w:clear="all"/>
            </w:r>
            <w:r>
              <w:rPr>
                <w:rFonts w:hint="eastAsia" w:ascii="宋体" w:hAnsi="宋体" w:cs="宋体"/>
                <w:szCs w:val="21"/>
                <w:lang w:bidi="ar"/>
              </w:rPr>
              <w:t xml:space="preserve">3）实验指导书不少于1份，应提供实验工具收纳箱。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5907"/>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探究土壤质地实验套装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应支持学生认识沙土、壤土和黏土由于不同的结构因而具有不同的渗水性。</w:t>
            </w:r>
            <w:r>
              <w:rPr>
                <w:rFonts w:hint="eastAsia" w:ascii="宋体" w:hAnsi="宋体" w:cs="宋体"/>
                <w:szCs w:val="21"/>
                <w:lang w:bidi="ar"/>
              </w:rPr>
              <w:br w:type="textWrapping" w:clear="all"/>
            </w:r>
            <w:r>
              <w:rPr>
                <w:rFonts w:hint="eastAsia" w:ascii="宋体" w:hAnsi="宋体" w:cs="宋体"/>
                <w:szCs w:val="21"/>
                <w:lang w:bidi="ar"/>
              </w:rPr>
              <w:t xml:space="preserve">1）实验应满足至少3组不同土壤样本观察；</w:t>
            </w:r>
            <w:r>
              <w:rPr>
                <w:rFonts w:hint="eastAsia" w:ascii="宋体" w:hAnsi="宋体" w:cs="宋体"/>
                <w:szCs w:val="21"/>
                <w:lang w:bidi="ar"/>
              </w:rPr>
              <w:br w:type="textWrapping" w:clear="all"/>
            </w:r>
            <w:r>
              <w:rPr>
                <w:rFonts w:hint="eastAsia" w:ascii="宋体" w:hAnsi="宋体" w:cs="宋体"/>
                <w:szCs w:val="21"/>
                <w:lang w:bidi="ar"/>
              </w:rPr>
              <w:t xml:space="preserve">2）实验应支持对比不同土壤的渗水性。</w:t>
            </w:r>
            <w:r>
              <w:rPr>
                <w:rFonts w:hint="eastAsia" w:ascii="宋体" w:hAnsi="宋体" w:cs="宋体"/>
                <w:szCs w:val="21"/>
                <w:lang w:bidi="ar"/>
              </w:rPr>
              <w:br w:type="textWrapping" w:clear="all"/>
            </w:r>
            <w:r>
              <w:rPr>
                <w:rFonts w:hint="eastAsia" w:ascii="宋体" w:hAnsi="宋体" w:cs="宋体"/>
                <w:szCs w:val="21"/>
                <w:lang w:bidi="ar"/>
              </w:rPr>
              <w:t xml:space="preserve">3）产品应支持观察土壤剖面。</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1）土壤剖面不少于1个、过滤杯不少于3个、漏斗不少于3个、过滤纸不少于30张、100ml量杯不少于1个、20g计量勺不少于1个、滴管不少于3根、土壤500g不少于3份（沙质土、黏质土、壤土每类至少1份）要求经过烘干杀菌、土壤观察盒（尺寸≥100mm*100mm）不少于3个、放大镜不少于1个、搅拌棒不少于1个；</w:t>
            </w:r>
            <w:r>
              <w:rPr>
                <w:rFonts w:hint="eastAsia" w:ascii="宋体" w:hAnsi="宋体" w:cs="宋体"/>
                <w:szCs w:val="21"/>
                <w:lang w:bidi="ar"/>
              </w:rPr>
              <w:br w:type="textWrapping" w:clear="all"/>
            </w:r>
            <w:r>
              <w:rPr>
                <w:rFonts w:hint="eastAsia" w:ascii="宋体" w:hAnsi="宋体" w:cs="宋体"/>
                <w:szCs w:val="21"/>
                <w:lang w:bidi="ar"/>
              </w:rPr>
              <w:t xml:space="preserve">2）实验指导手册不少于1份、实验收纳箱尺寸≥520mm*350mm*250mm。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工业布局推演沙盘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1）应支持学生在沙盘推演工业布局及其可能的影响，了解影响工业生产布局的主要区位因素；</w:t>
            </w:r>
            <w:r>
              <w:rPr>
                <w:rFonts w:hint="eastAsia" w:ascii="宋体" w:hAnsi="宋体" w:cs="宋体"/>
                <w:szCs w:val="21"/>
                <w:lang w:bidi="ar"/>
              </w:rPr>
              <w:br w:type="textWrapping" w:clear="all"/>
            </w:r>
            <w:r>
              <w:rPr>
                <w:rFonts w:hint="eastAsia" w:ascii="宋体" w:hAnsi="宋体" w:cs="宋体"/>
                <w:szCs w:val="21"/>
                <w:lang w:bidi="ar"/>
              </w:rPr>
              <w:t xml:space="preserve">2）应支持学生分析某工业部门或工业区的主导区位条件；</w:t>
            </w:r>
            <w:r>
              <w:rPr>
                <w:rFonts w:hint="eastAsia" w:ascii="宋体" w:hAnsi="宋体" w:cs="宋体"/>
                <w:szCs w:val="21"/>
                <w:lang w:bidi="ar"/>
              </w:rPr>
              <w:br w:type="textWrapping" w:clear="all"/>
            </w:r>
            <w:r>
              <w:rPr>
                <w:rFonts w:hint="eastAsia" w:ascii="宋体" w:hAnsi="宋体" w:cs="宋体"/>
                <w:szCs w:val="21"/>
                <w:lang w:bidi="ar"/>
              </w:rPr>
              <w:t xml:space="preserve">3）产品应提供不同工业类型模块，应支持学生在沙盘中构建工业布局，推演影响工业布局的区位因素。</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1）工业布局推演沙盘地图不少于1张（尺寸≥100cm*120cm），地图上应含有自然环境及城乡基本道路；</w:t>
            </w:r>
            <w:r>
              <w:rPr>
                <w:rFonts w:hint="eastAsia" w:ascii="宋体" w:hAnsi="宋体" w:cs="宋体"/>
                <w:szCs w:val="21"/>
                <w:lang w:bidi="ar"/>
              </w:rPr>
              <w:br w:type="textWrapping" w:clear="all"/>
            </w:r>
            <w:r>
              <w:rPr>
                <w:rFonts w:hint="eastAsia" w:ascii="宋体" w:hAnsi="宋体" w:cs="宋体"/>
                <w:szCs w:val="21"/>
                <w:lang w:bidi="ar"/>
              </w:rPr>
              <w:t xml:space="preserve">2）人文模块不少于5种，尺寸≥70mm*70mm，应包含：城市模块、住宅区模块、电厂模块、工厂模块、环保模块；</w:t>
            </w:r>
            <w:r>
              <w:rPr>
                <w:rFonts w:hint="eastAsia" w:ascii="宋体" w:hAnsi="宋体" w:cs="宋体"/>
                <w:szCs w:val="21"/>
                <w:lang w:bidi="ar"/>
              </w:rPr>
              <w:br w:type="textWrapping" w:clear="all"/>
            </w:r>
            <w:r>
              <w:rPr>
                <w:rFonts w:hint="eastAsia" w:ascii="宋体" w:hAnsi="宋体" w:cs="宋体"/>
                <w:szCs w:val="21"/>
                <w:lang w:bidi="ar"/>
              </w:rPr>
              <w:t xml:space="preserve">3）交通模块：至少应包含油罐、煤矿运输、货物运输；</w:t>
            </w:r>
            <w:r>
              <w:rPr>
                <w:rFonts w:hint="eastAsia" w:ascii="宋体" w:hAnsi="宋体" w:cs="宋体"/>
                <w:szCs w:val="21"/>
                <w:lang w:bidi="ar"/>
              </w:rPr>
              <w:br w:type="textWrapping" w:clear="all"/>
            </w:r>
            <w:r>
              <w:rPr>
                <w:rFonts w:hint="eastAsia" w:ascii="宋体" w:hAnsi="宋体" w:cs="宋体"/>
                <w:szCs w:val="21"/>
                <w:lang w:bidi="ar"/>
              </w:rPr>
              <w:t xml:space="preserve">4）风向指示标不少于1个；diy指示牌(可自由替换标识内容、高度≥10cm)不少于2个；</w:t>
            </w:r>
            <w:r>
              <w:rPr>
                <w:rFonts w:hint="eastAsia" w:ascii="宋体" w:hAnsi="宋体" w:cs="宋体"/>
                <w:szCs w:val="21"/>
                <w:lang w:bidi="ar"/>
              </w:rPr>
              <w:br w:type="textWrapping" w:clear="all"/>
            </w:r>
            <w:r>
              <w:rPr>
                <w:rFonts w:hint="eastAsia" w:ascii="宋体" w:hAnsi="宋体" w:cs="宋体"/>
                <w:szCs w:val="21"/>
                <w:lang w:bidi="ar"/>
              </w:rPr>
              <w:t xml:space="preserve">5）实验指导手册不少于1份、实验收纳箱尺寸≥520mm*350mm*250mm。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冲积扇模拟实验台/模拟河流对凹岸的侵蚀作用/演示水坝对河流的调节作用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冲积扇实验台应支持师生开展模拟实验，直观观察冲积扇(流水堆积地貌)的形成过程，分析冲积扇的形成条件和特点；实验台还应支持模拟河流对凹凸岸的影响实验、演示水坝对河流的调节作用。</w:t>
            </w:r>
            <w:r>
              <w:rPr>
                <w:rFonts w:hint="eastAsia" w:ascii="宋体" w:hAnsi="宋体" w:cs="宋体"/>
                <w:szCs w:val="21"/>
                <w:lang w:bidi="ar"/>
              </w:rPr>
              <w:br w:type="textWrapping" w:clear="all"/>
            </w:r>
            <w:r>
              <w:rPr>
                <w:rFonts w:hint="eastAsia" w:ascii="宋体" w:hAnsi="宋体" w:cs="宋体"/>
                <w:szCs w:val="21"/>
                <w:lang w:bidi="ar"/>
              </w:rPr>
              <w:t xml:space="preserve">1）因冲积扇是个缓慢形成过程，实验应采用滴灌降水方式而非喷灌、模拟冲积扇形成的过程；</w:t>
            </w:r>
            <w:r>
              <w:rPr>
                <w:rFonts w:hint="eastAsia" w:ascii="宋体" w:hAnsi="宋体" w:cs="宋体"/>
                <w:szCs w:val="21"/>
                <w:lang w:bidi="ar"/>
              </w:rPr>
              <w:br w:type="textWrapping" w:clear="all"/>
            </w:r>
            <w:r>
              <w:rPr>
                <w:rFonts w:hint="eastAsia" w:ascii="宋体" w:hAnsi="宋体" w:cs="宋体"/>
                <w:szCs w:val="21"/>
                <w:lang w:bidi="ar"/>
              </w:rPr>
              <w:t xml:space="preserve">2）实验结果应呈现河流分选性，呈现沉积规律为：较粗的颗粒先沉积，较细的颗粒后沉积，形成从扇顶到扇缘的沉积序列；扇形地貌由于水流向四周扩散，沉积物应呈扇形分布；应支持学生直观地理解冲积扇的形成过程及其与水流、地形的关系；</w:t>
            </w:r>
            <w:r>
              <w:rPr>
                <w:rFonts w:hint="eastAsia" w:ascii="宋体" w:hAnsi="宋体" w:cs="宋体"/>
                <w:szCs w:val="21"/>
                <w:lang w:bidi="ar"/>
              </w:rPr>
              <w:br w:type="textWrapping" w:clear="all"/>
            </w:r>
            <w:r>
              <w:rPr>
                <w:rFonts w:hint="eastAsia" w:ascii="宋体" w:hAnsi="宋体" w:cs="宋体"/>
                <w:szCs w:val="21"/>
                <w:lang w:bidi="ar"/>
              </w:rPr>
              <w:t xml:space="preserve">3）实验应支持演示流水对河曲形成的影响，以及对河流凹岸的侵蚀、对凸岸的沉积作用；</w:t>
            </w:r>
            <w:r>
              <w:rPr>
                <w:rFonts w:hint="eastAsia" w:ascii="宋体" w:hAnsi="宋体" w:cs="宋体"/>
                <w:szCs w:val="21"/>
                <w:lang w:bidi="ar"/>
              </w:rPr>
              <w:br w:type="textWrapping" w:clear="all"/>
            </w:r>
            <w:r>
              <w:rPr>
                <w:rFonts w:hint="eastAsia" w:ascii="宋体" w:hAnsi="宋体" w:cs="宋体"/>
                <w:szCs w:val="21"/>
                <w:lang w:bidi="ar"/>
              </w:rPr>
              <w:t xml:space="preserve">4）应支持水坝调节河流的实验，应支持演示丰水期、枯水期时水坝调节作用及对下游影响。</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1）带基础地形的冲积扇模拟实验台1个，配套仿真地形应包含山区和沉积区。整体尺寸≥1000mm*300mm，沉积区尺寸≥500mm*220mm，应具备排水孔及排水管道；</w:t>
            </w:r>
            <w:r>
              <w:rPr>
                <w:rFonts w:hint="eastAsia" w:ascii="宋体" w:hAnsi="宋体" w:cs="宋体"/>
                <w:szCs w:val="21"/>
                <w:lang w:bidi="ar"/>
              </w:rPr>
              <w:br w:type="textWrapping" w:clear="all"/>
            </w:r>
            <w:r>
              <w:rPr>
                <w:rFonts w:hint="eastAsia" w:ascii="宋体" w:hAnsi="宋体" w:cs="宋体"/>
                <w:szCs w:val="21"/>
                <w:lang w:bidi="ar"/>
              </w:rPr>
              <w:t xml:space="preserve">2）应配套提供实验柜1件，用于收纳实验工具，应采用金属材质，尺寸≥1000mm*300mm；</w:t>
            </w:r>
            <w:r>
              <w:rPr>
                <w:rFonts w:hint="eastAsia" w:ascii="宋体" w:hAnsi="宋体" w:cs="宋体"/>
                <w:szCs w:val="21"/>
                <w:lang w:bidi="ar"/>
              </w:rPr>
              <w:br w:type="textWrapping" w:clear="all"/>
            </w:r>
            <w:r>
              <w:rPr>
                <w:rFonts w:hint="eastAsia" w:ascii="宋体" w:hAnsi="宋体" w:cs="宋体"/>
                <w:szCs w:val="21"/>
                <w:lang w:bidi="ar"/>
              </w:rPr>
              <w:t xml:space="preserve">3) 不同粒径的砂石≥500g，包含细沙、中沙、粗沙砾三种及以上；滴水装置不少于1套，应具备过滤头，应具备定时功能，应支持自动化滴水、自动化喷灌两种模式；5L可折叠水桶不少于2个；超轻黏土不少于100g、喷壶不少于1个；</w:t>
            </w:r>
            <w:r>
              <w:rPr>
                <w:rFonts w:hint="eastAsia" w:ascii="宋体" w:hAnsi="宋体" w:cs="宋体"/>
                <w:szCs w:val="21"/>
                <w:lang w:bidi="ar"/>
              </w:rPr>
              <w:br w:type="textWrapping" w:clear="all"/>
            </w:r>
            <w:r>
              <w:rPr>
                <w:rFonts w:hint="eastAsia" w:ascii="宋体" w:hAnsi="宋体" w:cs="宋体"/>
                <w:szCs w:val="21"/>
                <w:lang w:bidi="ar"/>
              </w:rPr>
              <w:t xml:space="preserve">4）实验指导手册不少于1份、应提供实验组件收纳盒。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模拟洋流成因实验套装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1.教学功能要求：</w:t>
            </w:r>
            <w:r>
              <w:rPr>
                <w:rFonts w:hint="eastAsia" w:ascii="宋体" w:hAnsi="宋体" w:cs="宋体"/>
                <w:szCs w:val="21"/>
                <w:lang w:bidi="ar"/>
              </w:rPr>
              <w:br w:type="textWrapping" w:clear="all"/>
            </w:r>
            <w:r>
              <w:rPr>
                <w:rFonts w:hint="eastAsia" w:ascii="宋体" w:hAnsi="宋体" w:cs="宋体"/>
                <w:szCs w:val="21"/>
                <w:lang w:bidi="ar"/>
              </w:rPr>
              <w:t xml:space="preserve">应支持洋流成因探究学习，实验应支持展示至少三组实验：风海流实验、密度流实验、补偿流实验；</w:t>
            </w:r>
            <w:r>
              <w:rPr>
                <w:rFonts w:hint="eastAsia" w:ascii="宋体" w:hAnsi="宋体" w:cs="宋体"/>
                <w:szCs w:val="21"/>
                <w:lang w:bidi="ar"/>
              </w:rPr>
              <w:br w:type="textWrapping" w:clear="all"/>
            </w:r>
            <w:r>
              <w:rPr>
                <w:rFonts w:hint="eastAsia" w:ascii="宋体" w:hAnsi="宋体" w:cs="宋体"/>
                <w:szCs w:val="21"/>
                <w:lang w:bidi="ar"/>
              </w:rPr>
              <w:t xml:space="preserve">1）风海流实验展示要求：水面静态时，漂浮物不动；有风吹动后，漂浮物大规模朝一侧运动；</w:t>
            </w:r>
            <w:r>
              <w:rPr>
                <w:rFonts w:hint="eastAsia" w:ascii="宋体" w:hAnsi="宋体" w:cs="宋体"/>
                <w:szCs w:val="21"/>
                <w:lang w:bidi="ar"/>
              </w:rPr>
              <w:br w:type="textWrapping" w:clear="all"/>
            </w:r>
            <w:r>
              <w:rPr>
                <w:rFonts w:hint="eastAsia" w:ascii="宋体" w:hAnsi="宋体" w:cs="宋体"/>
                <w:szCs w:val="21"/>
                <w:lang w:bidi="ar"/>
              </w:rPr>
              <w:t xml:space="preserve">2）密度流实验展示要求：不同密度流体被隔水板分隔在两侧，抽离隔水板不同密度流体相遇并呈现明显分层；</w:t>
            </w:r>
            <w:r>
              <w:rPr>
                <w:rFonts w:hint="eastAsia" w:ascii="宋体" w:hAnsi="宋体" w:cs="宋体"/>
                <w:szCs w:val="21"/>
                <w:lang w:bidi="ar"/>
              </w:rPr>
              <w:br w:type="textWrapping" w:clear="all"/>
            </w:r>
            <w:r>
              <w:rPr>
                <w:rFonts w:hint="eastAsia" w:ascii="宋体" w:hAnsi="宋体" w:cs="宋体"/>
                <w:szCs w:val="21"/>
                <w:lang w:bidi="ar"/>
              </w:rPr>
              <w:t xml:space="preserve">3）补偿流实验展示要求：水面静态时，沉积物几乎沉积在水下或水底部位；有风吹动后，沉积物由水下或水底上涌。</w:t>
            </w:r>
            <w:r>
              <w:rPr>
                <w:rFonts w:hint="eastAsia" w:ascii="宋体" w:hAnsi="宋体" w:cs="宋体"/>
                <w:szCs w:val="21"/>
                <w:lang w:bidi="ar"/>
              </w:rPr>
              <w:br w:type="textWrapping" w:clear="all"/>
            </w:r>
            <w:r>
              <w:rPr>
                <w:rFonts w:hint="eastAsia" w:ascii="宋体" w:hAnsi="宋体" w:cs="宋体"/>
                <w:szCs w:val="21"/>
                <w:lang w:bidi="ar"/>
              </w:rPr>
              <w:t xml:space="preserve">2.产品组件要求：</w:t>
            </w:r>
            <w:r>
              <w:rPr>
                <w:rFonts w:hint="eastAsia" w:ascii="宋体" w:hAnsi="宋体" w:cs="宋体"/>
                <w:szCs w:val="21"/>
                <w:lang w:bidi="ar"/>
              </w:rPr>
              <w:br w:type="textWrapping" w:clear="all"/>
            </w:r>
            <w:r>
              <w:rPr>
                <w:rFonts w:hint="eastAsia" w:ascii="宋体" w:hAnsi="宋体" w:cs="宋体"/>
                <w:szCs w:val="21"/>
                <w:lang w:bidi="ar"/>
              </w:rPr>
              <w:t xml:space="preserve">1）透明实验水槽不少于1个、透明挡板周边含密封圈不少于1个、500ml量杯不少于2个、数显温度探头不少于1个（-30℃~+200℃）、食用色素不少于2瓶（红蓝各至少一瓶）、实验专用速溶食用盐不少于10袋、可调风量大小的吹风装置不少于1个、漂流物（直径*高度约为50mm*100mm）不少于1瓶、颗粒状沉淀物（直径*高度约为50mm*100mm）不少于1瓶；</w:t>
            </w:r>
            <w:r>
              <w:rPr>
                <w:rFonts w:hint="eastAsia" w:ascii="宋体" w:hAnsi="宋体" w:cs="宋体"/>
                <w:szCs w:val="21"/>
                <w:lang w:bidi="ar"/>
              </w:rPr>
              <w:br w:type="textWrapping" w:clear="all"/>
            </w:r>
            <w:r>
              <w:rPr>
                <w:rFonts w:hint="eastAsia" w:ascii="宋体" w:hAnsi="宋体" w:cs="宋体"/>
                <w:szCs w:val="21"/>
                <w:lang w:bidi="ar"/>
              </w:rPr>
              <w:t xml:space="preserve">2）实验指导手册不少于1份、实验收纳箱尺寸≥520mm*350mm*250mm。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护目镜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 规格：</w:t>
            </w:r>
            <w:r>
              <w:rPr>
                <w:rFonts w:hint="eastAsia" w:ascii="宋体" w:hAnsi="宋体" w:cs="宋体"/>
                <w:szCs w:val="21"/>
                <w:lang w:bidi="ar"/>
              </w:rPr>
              <w:br w:type="textWrapping" w:clear="all"/>
            </w:r>
            <w:r>
              <w:rPr>
                <w:rFonts w:hint="eastAsia" w:ascii="宋体" w:hAnsi="宋体" w:cs="宋体"/>
                <w:szCs w:val="21"/>
                <w:lang w:bidi="ar"/>
              </w:rPr>
              <w:t xml:space="preserve">PC聚碳酸脂强化镜片，强抗冲击力，高透光率边框采用ABS；</w:t>
            </w:r>
            <w:r>
              <w:rPr>
                <w:rFonts w:hint="eastAsia" w:ascii="宋体" w:hAnsi="宋体" w:cs="宋体"/>
                <w:szCs w:val="21"/>
                <w:lang w:bidi="ar"/>
              </w:rPr>
              <w:br w:type="textWrapping" w:clear="all"/>
            </w:r>
            <w:r>
              <w:rPr>
                <w:rFonts w:hint="eastAsia" w:ascii="宋体" w:hAnsi="宋体" w:cs="宋体"/>
                <w:szCs w:val="21"/>
                <w:lang w:bidi="ar"/>
              </w:rPr>
              <w:t xml:space="preserve">2. 功能：</w:t>
            </w:r>
            <w:r>
              <w:rPr>
                <w:rFonts w:hint="eastAsia" w:ascii="宋体" w:hAnsi="宋体" w:cs="宋体"/>
                <w:szCs w:val="21"/>
                <w:lang w:bidi="ar"/>
              </w:rPr>
              <w:br w:type="textWrapping" w:clear="all"/>
            </w:r>
            <w:r>
              <w:rPr>
                <w:rFonts w:hint="eastAsia" w:ascii="宋体" w:hAnsi="宋体" w:cs="宋体"/>
                <w:szCs w:val="21"/>
                <w:lang w:bidi="ar"/>
              </w:rPr>
              <w:t xml:space="preserve">眉棱及侧翼防护设计，阻挡上面及侧面飞来的颗粒、液体，为眼部提供全面的保护。镜腿可伸缩长短能够适合各种脸型人群使用；</w:t>
            </w:r>
            <w:r>
              <w:rPr>
                <w:rFonts w:hint="eastAsia" w:ascii="宋体" w:hAnsi="宋体" w:cs="宋体"/>
                <w:szCs w:val="21"/>
                <w:lang w:bidi="ar"/>
              </w:rPr>
              <w:br w:type="textWrapping" w:clear="all"/>
            </w:r>
            <w:r>
              <w:rPr>
                <w:rFonts w:hint="eastAsia" w:ascii="宋体" w:hAnsi="宋体" w:cs="宋体"/>
                <w:szCs w:val="21"/>
                <w:lang w:bidi="ar"/>
              </w:rPr>
              <w:t xml:space="preserve">3. 适用范围：</w:t>
            </w:r>
            <w:r>
              <w:rPr>
                <w:rFonts w:hint="eastAsia" w:ascii="宋体" w:hAnsi="宋体" w:cs="宋体"/>
                <w:szCs w:val="21"/>
                <w:lang w:bidi="ar"/>
              </w:rPr>
              <w:br w:type="textWrapping" w:clear="all"/>
            </w:r>
            <w:r>
              <w:rPr>
                <w:rFonts w:hint="eastAsia" w:ascii="宋体" w:hAnsi="宋体" w:cs="宋体"/>
                <w:szCs w:val="21"/>
                <w:lang w:bidi="ar"/>
              </w:rPr>
              <w:t xml:space="preserve">适用所有交互实验，在实验过程中保护学生眼睛。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冰川地貌模型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1.规格:600*400mm，允许实测尺寸±20mm，采用高分子材料精制而成，仿真微缩内容完整充实、紧扣教材。仿真微缩内容包括:U形谷、冰川、冰碛物、冰斗、角峰、刃脊。</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丹霞地貌模型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1.规格:600*400mm，允许实测尺寸±20mm，采用高分子材料精制而成、仿真微缩内容完整充实、紧扣教材。包括:巨红色的几乎呈水平状的砂砾岩层、垂直节理发育形成丹霞地貌，有直立状、堡状、宝塔状等等。</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风蚀地貌模型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1.规格:600*400mm，允许实测尺寸±20mm，采用高分子材料精制而成，仿真微缩内容完整充实、紧扣教材。包括:风蚀城堡，风蚀蘑菇，风蚀洼地，新月形沙丘，戈壁。</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梯田模型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1.规格:600*400mm，允许实测尺寸±20mm，采用高分子材料精制而成，仿真微缩内容完整充实、紧扣教材。包括:分段沿等高线建造的梯田。采用高分子材料精制而成，仿真微缩内容完整充实、紧扣教材。</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地下水模型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1.规格:600*400mm，允许实测尺寸±20mm，采用高分子材料精制而成、仿真微缩内容完整充实、紧扣教材包括:自流井。</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黄土地貌模型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1.规格:600*400mm，允许实测尺寸±20mm，采用高分子材料精制而成、仿真微缩内容完整充实、紧扣教材包括:冲沟、河谷、黄土墚、黄土塬、黄土峁及窑洞。</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海岸地貌模型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1.规格:600*400mm，允许实测尺寸±20mm，采用高分子材料精制而成、仿真微缩内容完整充实、紧扣教材包括:海蚀崖、海蚀洞、海蚀柱、海蚀拱桥、沙滩。</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五种地形模型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1.规格:600*400mm，允许实测尺寸±20mm，采用高分子材料精制而成、仿真微缩内容完整充实、紧扣教材包括:高原、山地、平原、丘陵和盆地。</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喀斯特地貌模型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1.规格:600*400mm，允许实测尺寸±20mm，采用高分子材料精制而成、仿真微缩内容完整充实、紧扣教材包括:石林、落水洞、地面河、溶洞、暗河、钟乳石、石笋。</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地上河模型</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1.规格:600*400mm，允许实测尺寸±20mm，采用高分子材料精制而成、仿真微缩内容完整充实、紧扣教材包括:黄河地上河最主要的特征、平原及地上河、路桥。</w:t>
            </w:r>
            <w:r>
              <w:rPr>
                <w:rFonts w:hint="eastAsia" w:ascii="宋体" w:hAnsi="宋体" w:cs="宋体"/>
                <w:szCs w:val="21"/>
                <w:lang w:bidi="ar"/>
              </w:rPr>
              <w:br w:type="textWrapping" w:clear="all"/>
            </w:r>
            <w:r>
              <w:rPr>
                <w:rFonts w:hint="eastAsia" w:ascii="宋体" w:hAnsi="宋体" w:cs="宋体"/>
                <w:szCs w:val="21"/>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平面地形地球仪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产品规格≥Φ32cm，</w:t>
            </w:r>
            <w:r>
              <w:rPr>
                <w:rFonts w:hint="eastAsia" w:ascii="宋体" w:hAnsi="宋体" w:cs="宋体"/>
                <w:szCs w:val="21"/>
                <w:lang w:bidi="ar"/>
              </w:rPr>
              <w:br w:type="textWrapping" w:clear="all"/>
            </w:r>
            <w:r>
              <w:rPr>
                <w:rFonts w:hint="eastAsia" w:ascii="宋体" w:hAnsi="宋体" w:cs="宋体"/>
                <w:szCs w:val="21"/>
                <w:lang w:bidi="ar"/>
              </w:rPr>
              <w:t xml:space="preserve">1.产品由球体和支架等组成。</w:t>
            </w:r>
            <w:r>
              <w:rPr>
                <w:rFonts w:hint="eastAsia" w:ascii="宋体" w:hAnsi="宋体" w:cs="宋体"/>
                <w:szCs w:val="21"/>
                <w:lang w:bidi="ar"/>
              </w:rPr>
              <w:br w:type="textWrapping" w:clear="all"/>
            </w:r>
            <w:r>
              <w:rPr>
                <w:rFonts w:hint="eastAsia" w:ascii="宋体" w:hAnsi="宋体" w:cs="宋体"/>
                <w:szCs w:val="21"/>
                <w:lang w:bidi="ar"/>
              </w:rPr>
              <w:t xml:space="preserve">2.平面比例尺≥1:40000000。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平面政区地球仪</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产品规格≥Φ32cm</w:t>
            </w:r>
            <w:r>
              <w:rPr>
                <w:rFonts w:hint="eastAsia" w:ascii="宋体" w:hAnsi="宋体" w:cs="宋体"/>
                <w:szCs w:val="21"/>
                <w:lang w:bidi="ar"/>
              </w:rPr>
              <w:br w:type="textWrapping" w:clear="all"/>
            </w:r>
            <w:r>
              <w:rPr>
                <w:rFonts w:hint="eastAsia" w:ascii="宋体" w:hAnsi="宋体" w:cs="宋体"/>
                <w:szCs w:val="21"/>
                <w:lang w:bidi="ar"/>
              </w:rPr>
              <w:t xml:space="preserve">1.产品由球体和支架等组成。</w:t>
            </w:r>
            <w:r>
              <w:rPr>
                <w:rFonts w:hint="eastAsia" w:ascii="宋体" w:hAnsi="宋体" w:cs="宋体"/>
                <w:szCs w:val="21"/>
                <w:lang w:bidi="ar"/>
              </w:rPr>
              <w:br w:type="textWrapping" w:clear="all"/>
            </w:r>
            <w:r>
              <w:rPr>
                <w:rFonts w:hint="eastAsia" w:ascii="宋体" w:hAnsi="宋体" w:cs="宋体"/>
                <w:szCs w:val="21"/>
                <w:lang w:bidi="ar"/>
              </w:rPr>
              <w:t xml:space="preserve">2.平面比例尺≥1:40000000。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岩石矿物标本</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规格：单盒装，单块标本尺寸约2*3*2cm左右；</w:t>
            </w:r>
            <w:r>
              <w:rPr>
                <w:rFonts w:hint="eastAsia" w:ascii="宋体" w:hAnsi="宋体" w:cs="宋体"/>
                <w:szCs w:val="21"/>
                <w:lang w:bidi="ar"/>
              </w:rPr>
              <w:br w:type="textWrapping" w:clear="all"/>
            </w:r>
            <w:r>
              <w:rPr>
                <w:rFonts w:hint="eastAsia" w:ascii="宋体" w:hAnsi="宋体" w:cs="宋体"/>
                <w:szCs w:val="21"/>
                <w:lang w:bidi="ar"/>
              </w:rPr>
              <w:t xml:space="preserve">标本种类：至少包含三大类岩石(岩浆岩、变质岩、沉积岩)，常见矿物(磁铁矿、黑钨矿、蓝铜矿、方铅矿、滑石、石英、云母、正长石、方解石、斜长石、磷灰石等)</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土壤标本</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至少包含：砖红壤、红壤土、紫色土、黑钙土、水稻土。</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地理教室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历史教师桌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参考尺寸：1800×700×750mm±10mm。</w:t>
            </w:r>
            <w:r>
              <w:rPr>
                <w:rFonts w:hint="eastAsia" w:ascii="宋体" w:hAnsi="宋体" w:cs="宋体"/>
                <w:szCs w:val="21"/>
                <w:lang w:bidi="ar"/>
              </w:rPr>
              <w:br w:type="textWrapping" w:clear="all"/>
            </w:r>
            <w:r>
              <w:rPr>
                <w:rFonts w:hint="eastAsia" w:ascii="宋体" w:hAnsi="宋体" w:cs="宋体"/>
                <w:szCs w:val="21"/>
                <w:lang w:bidi="ar"/>
              </w:rPr>
              <w:t xml:space="preserve">1、实木结构：榆木。</w:t>
            </w:r>
            <w:r>
              <w:rPr>
                <w:rFonts w:hint="eastAsia" w:ascii="宋体" w:hAnsi="宋体" w:cs="宋体"/>
                <w:szCs w:val="21"/>
                <w:lang w:bidi="ar"/>
              </w:rPr>
              <w:br w:type="textWrapping" w:clear="all"/>
            </w:r>
            <w:r>
              <w:rPr>
                <w:rFonts w:hint="eastAsia" w:ascii="宋体" w:hAnsi="宋体" w:cs="宋体"/>
                <w:szCs w:val="21"/>
                <w:lang w:bidi="ar"/>
              </w:rPr>
              <w:t xml:space="preserve">2、台面参数：</w:t>
            </w:r>
            <w:r>
              <w:rPr>
                <w:rFonts w:hint="eastAsia" w:ascii="宋体" w:hAnsi="宋体" w:cs="宋体"/>
                <w:szCs w:val="21"/>
                <w:lang w:bidi="ar"/>
              </w:rPr>
              <w:br w:type="textWrapping" w:clear="all"/>
            </w:r>
            <w:r>
              <w:rPr>
                <w:rFonts w:hint="eastAsia" w:ascii="宋体" w:hAnsi="宋体" w:cs="宋体"/>
                <w:szCs w:val="21"/>
                <w:lang w:bidi="ar"/>
              </w:rPr>
              <w:t xml:space="preserve">台面厚度：≥35mm。</w:t>
            </w:r>
            <w:r>
              <w:rPr>
                <w:rFonts w:hint="eastAsia" w:ascii="宋体" w:hAnsi="宋体" w:cs="宋体"/>
                <w:szCs w:val="21"/>
                <w:lang w:bidi="ar"/>
              </w:rPr>
              <w:br w:type="textWrapping" w:clear="all"/>
            </w:r>
            <w:r>
              <w:rPr>
                <w:rFonts w:hint="eastAsia" w:ascii="宋体" w:hAnsi="宋体" w:cs="宋体"/>
                <w:szCs w:val="21"/>
                <w:lang w:bidi="ar"/>
              </w:rPr>
              <w:t xml:space="preserve">3、桌身参数：</w:t>
            </w:r>
            <w:r>
              <w:rPr>
                <w:rFonts w:hint="eastAsia" w:ascii="宋体" w:hAnsi="宋体" w:cs="宋体"/>
                <w:szCs w:val="21"/>
                <w:lang w:bidi="ar"/>
              </w:rPr>
              <w:br w:type="textWrapping" w:clear="all"/>
            </w:r>
            <w:r>
              <w:rPr>
                <w:rFonts w:hint="eastAsia" w:ascii="宋体" w:hAnsi="宋体" w:cs="宋体"/>
                <w:szCs w:val="21"/>
                <w:lang w:bidi="ar"/>
              </w:rPr>
              <w:t xml:space="preserve">桌腿：采用≥32×32mm木方制作。</w:t>
            </w:r>
            <w:r>
              <w:rPr>
                <w:rFonts w:hint="eastAsia" w:ascii="宋体" w:hAnsi="宋体" w:cs="宋体"/>
                <w:szCs w:val="21"/>
                <w:lang w:bidi="ar"/>
              </w:rPr>
              <w:br w:type="textWrapping" w:clear="all"/>
            </w:r>
            <w:r>
              <w:rPr>
                <w:rFonts w:hint="eastAsia" w:ascii="宋体" w:hAnsi="宋体" w:cs="宋体"/>
                <w:szCs w:val="21"/>
                <w:lang w:bidi="ar"/>
              </w:rPr>
              <w:t xml:space="preserve">4.、工艺：</w:t>
            </w:r>
            <w:r>
              <w:rPr>
                <w:rFonts w:hint="eastAsia" w:ascii="宋体" w:hAnsi="宋体" w:cs="宋体"/>
                <w:szCs w:val="21"/>
                <w:lang w:bidi="ar"/>
              </w:rPr>
              <w:br w:type="textWrapping" w:clear="all"/>
            </w:r>
            <w:r>
              <w:rPr>
                <w:rFonts w:hint="eastAsia" w:ascii="宋体" w:hAnsi="宋体" w:cs="宋体"/>
                <w:szCs w:val="21"/>
                <w:lang w:bidi="ar"/>
              </w:rPr>
              <w:t xml:space="preserve">榫卯结构，搭配插接活动隔板、传统格栅型制挡板、艺术造型门板、纯铜五金件；涂装采用高级木蜡油擦磨工艺，无甲醛。</w:t>
            </w:r>
            <w:r>
              <w:rPr>
                <w:rFonts w:hint="eastAsia" w:ascii="宋体" w:hAnsi="宋体" w:cs="宋体"/>
                <w:szCs w:val="21"/>
                <w:lang w:bidi="ar"/>
              </w:rPr>
              <w:br w:type="textWrapping" w:clear="all"/>
            </w:r>
            <w:r>
              <w:rPr>
                <w:rFonts w:hint="eastAsia" w:ascii="宋体" w:hAnsi="宋体" w:cs="宋体"/>
                <w:szCs w:val="21"/>
                <w:lang w:bidi="ar"/>
              </w:rPr>
              <w:t xml:space="preserve">[可多色选择]（优于油漆工艺）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学生历史桌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参考尺寸：1300×600×750mm±10mm。</w:t>
            </w:r>
            <w:r>
              <w:rPr>
                <w:rFonts w:hint="eastAsia" w:ascii="宋体" w:hAnsi="宋体" w:cs="宋体"/>
                <w:szCs w:val="21"/>
                <w:lang w:bidi="ar"/>
              </w:rPr>
              <w:br w:type="textWrapping" w:clear="all"/>
            </w:r>
            <w:r>
              <w:rPr>
                <w:rFonts w:hint="eastAsia" w:ascii="宋体" w:hAnsi="宋体" w:cs="宋体"/>
                <w:szCs w:val="21"/>
                <w:lang w:bidi="ar"/>
              </w:rPr>
              <w:t xml:space="preserve">1、台面参数：台面厚度35mm，密度板贴实木皮，其中两侧翘头尺寸为600×70×40mm。</w:t>
            </w:r>
            <w:r>
              <w:rPr>
                <w:rFonts w:hint="eastAsia" w:ascii="宋体" w:hAnsi="宋体" w:cs="宋体"/>
                <w:szCs w:val="21"/>
                <w:lang w:bidi="ar"/>
              </w:rPr>
              <w:br w:type="textWrapping" w:clear="all"/>
            </w:r>
            <w:r>
              <w:rPr>
                <w:rFonts w:hint="eastAsia" w:ascii="宋体" w:hAnsi="宋体" w:cs="宋体"/>
                <w:szCs w:val="21"/>
                <w:lang w:bidi="ar"/>
              </w:rPr>
              <w:t xml:space="preserve">3、桌身参数：</w:t>
            </w:r>
            <w:r>
              <w:rPr>
                <w:rFonts w:hint="eastAsia" w:ascii="宋体" w:hAnsi="宋体" w:cs="宋体"/>
                <w:szCs w:val="21"/>
                <w:lang w:bidi="ar"/>
              </w:rPr>
              <w:br w:type="textWrapping" w:clear="all"/>
            </w:r>
            <w:r>
              <w:rPr>
                <w:rFonts w:hint="eastAsia" w:ascii="宋体" w:hAnsi="宋体" w:cs="宋体"/>
                <w:szCs w:val="21"/>
                <w:lang w:bidi="ar"/>
              </w:rPr>
              <w:t xml:space="preserve">桌腿：采用≥50×40mm的框架制作，外侧圆角处理。</w:t>
            </w:r>
            <w:r>
              <w:rPr>
                <w:rFonts w:hint="eastAsia" w:ascii="宋体" w:hAnsi="宋体" w:cs="宋体"/>
                <w:szCs w:val="21"/>
                <w:lang w:bidi="ar"/>
              </w:rPr>
              <w:br w:type="textWrapping" w:clear="all"/>
            </w:r>
            <w:r>
              <w:rPr>
                <w:rFonts w:hint="eastAsia" w:ascii="宋体" w:hAnsi="宋体" w:cs="宋体"/>
                <w:szCs w:val="21"/>
                <w:lang w:bidi="ar"/>
              </w:rPr>
              <w:t xml:space="preserve">中立柱：≥20×20mm4根。</w:t>
            </w:r>
            <w:r>
              <w:rPr>
                <w:rFonts w:hint="eastAsia" w:ascii="宋体" w:hAnsi="宋体" w:cs="宋体"/>
                <w:szCs w:val="21"/>
                <w:lang w:bidi="ar"/>
              </w:rPr>
              <w:br w:type="textWrapping" w:clear="all"/>
            </w:r>
            <w:r>
              <w:rPr>
                <w:rFonts w:hint="eastAsia" w:ascii="宋体" w:hAnsi="宋体" w:cs="宋体"/>
                <w:szCs w:val="21"/>
                <w:lang w:bidi="ar"/>
              </w:rPr>
              <w:t xml:space="preserve">桌腿铣凹面轮廓造型。</w:t>
            </w:r>
            <w:r>
              <w:rPr>
                <w:rFonts w:hint="eastAsia" w:ascii="宋体" w:hAnsi="宋体" w:cs="宋体"/>
                <w:szCs w:val="21"/>
                <w:lang w:bidi="ar"/>
              </w:rPr>
              <w:br w:type="textWrapping" w:clear="all"/>
            </w:r>
            <w:r>
              <w:rPr>
                <w:rFonts w:hint="eastAsia" w:ascii="宋体" w:hAnsi="宋体" w:cs="宋体"/>
                <w:szCs w:val="21"/>
                <w:lang w:bidi="ar"/>
              </w:rPr>
              <w:t xml:space="preserve">4、工艺：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学生历史凳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参考尺寸：420×360×420mm±10mm。</w:t>
            </w:r>
            <w:r>
              <w:rPr>
                <w:rFonts w:hint="eastAsia" w:ascii="宋体" w:hAnsi="宋体" w:cs="宋体"/>
                <w:szCs w:val="21"/>
                <w:lang w:bidi="ar"/>
              </w:rPr>
              <w:br w:type="textWrapping" w:clear="all"/>
            </w:r>
            <w:r>
              <w:rPr>
                <w:rFonts w:hint="eastAsia" w:ascii="宋体" w:hAnsi="宋体" w:cs="宋体"/>
                <w:szCs w:val="21"/>
                <w:lang w:bidi="ar"/>
              </w:rPr>
              <w:t xml:space="preserve">1、台面参数：凳面厚≥30mm，整体榆木制作。</w:t>
            </w:r>
            <w:r>
              <w:rPr>
                <w:rFonts w:hint="eastAsia" w:ascii="宋体" w:hAnsi="宋体" w:cs="宋体"/>
                <w:szCs w:val="21"/>
                <w:lang w:bidi="ar"/>
              </w:rPr>
              <w:br w:type="textWrapping" w:clear="all"/>
            </w:r>
            <w:r>
              <w:rPr>
                <w:rFonts w:hint="eastAsia" w:ascii="宋体" w:hAnsi="宋体" w:cs="宋体"/>
                <w:szCs w:val="21"/>
                <w:lang w:bidi="ar"/>
              </w:rPr>
              <w:t xml:space="preserve">2、凳身参数：</w:t>
            </w:r>
            <w:r>
              <w:rPr>
                <w:rFonts w:hint="eastAsia" w:ascii="宋体" w:hAnsi="宋体" w:cs="宋体"/>
                <w:szCs w:val="21"/>
                <w:lang w:bidi="ar"/>
              </w:rPr>
              <w:br w:type="textWrapping" w:clear="all"/>
            </w:r>
            <w:r>
              <w:rPr>
                <w:rFonts w:hint="eastAsia" w:ascii="宋体" w:hAnsi="宋体" w:cs="宋体"/>
                <w:szCs w:val="21"/>
                <w:lang w:bidi="ar"/>
              </w:rPr>
              <w:t xml:space="preserve">凳腿：采用≥40×30mm的框架制作，外侧圆角处理。</w:t>
            </w:r>
            <w:r>
              <w:rPr>
                <w:rFonts w:hint="eastAsia" w:ascii="宋体" w:hAnsi="宋体" w:cs="宋体"/>
                <w:szCs w:val="21"/>
                <w:lang w:bidi="ar"/>
              </w:rPr>
              <w:br w:type="textWrapping" w:clear="all"/>
            </w:r>
            <w:r>
              <w:rPr>
                <w:rFonts w:hint="eastAsia" w:ascii="宋体" w:hAnsi="宋体" w:cs="宋体"/>
                <w:szCs w:val="21"/>
                <w:lang w:bidi="ar"/>
              </w:rPr>
              <w:t xml:space="preserve">中立柱：≥25×20mm3根。</w:t>
            </w:r>
            <w:r>
              <w:rPr>
                <w:rFonts w:hint="eastAsia" w:ascii="宋体" w:hAnsi="宋体" w:cs="宋体"/>
                <w:szCs w:val="21"/>
                <w:lang w:bidi="ar"/>
              </w:rPr>
              <w:br w:type="textWrapping" w:clear="all"/>
            </w:r>
            <w:r>
              <w:rPr>
                <w:rFonts w:hint="eastAsia" w:ascii="宋体" w:hAnsi="宋体" w:cs="宋体"/>
                <w:szCs w:val="21"/>
                <w:lang w:bidi="ar"/>
              </w:rPr>
              <w:t xml:space="preserve">凳腿铣凹面轮廓造型。</w:t>
            </w:r>
            <w:r>
              <w:rPr>
                <w:rFonts w:hint="eastAsia" w:ascii="宋体" w:hAnsi="宋体" w:cs="宋体"/>
                <w:szCs w:val="21"/>
                <w:lang w:bidi="ar"/>
              </w:rPr>
              <w:br w:type="textWrapping" w:clear="all"/>
            </w:r>
            <w:r>
              <w:rPr>
                <w:rFonts w:hint="eastAsia" w:ascii="宋体" w:hAnsi="宋体" w:cs="宋体"/>
                <w:szCs w:val="21"/>
                <w:lang w:bidi="ar"/>
              </w:rPr>
              <w:t xml:space="preserve">3、工艺：</w:t>
            </w:r>
            <w:r>
              <w:rPr>
                <w:rFonts w:hint="eastAsia" w:ascii="宋体" w:hAnsi="宋体" w:cs="宋体"/>
                <w:szCs w:val="21"/>
                <w:lang w:bidi="ar"/>
              </w:rPr>
              <w:br w:type="textWrapping" w:clear="all"/>
            </w:r>
            <w:r>
              <w:rPr>
                <w:rFonts w:hint="eastAsia" w:ascii="宋体" w:hAnsi="宋体" w:cs="宋体"/>
                <w:szCs w:val="21"/>
                <w:lang w:bidi="ar"/>
              </w:rPr>
              <w:t xml:space="preserve">整体使用天然植物精炼木蜡油，不含甲醛。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史地模型展示柜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柜体：900×600×600mm±10mm。</w:t>
            </w:r>
            <w:r>
              <w:rPr>
                <w:rFonts w:hint="eastAsia" w:ascii="宋体" w:hAnsi="宋体" w:cs="宋体"/>
                <w:szCs w:val="21"/>
                <w:lang w:bidi="ar"/>
              </w:rPr>
              <w:br w:type="textWrapping" w:clear="all"/>
            </w:r>
            <w:r>
              <w:rPr>
                <w:rFonts w:hint="eastAsia" w:ascii="宋体" w:hAnsi="宋体" w:cs="宋体"/>
                <w:szCs w:val="21"/>
                <w:lang w:bidi="ar"/>
              </w:rPr>
              <w:t xml:space="preserve">地形地貌玻璃柜：</w:t>
            </w:r>
            <w:r>
              <w:rPr>
                <w:rFonts w:hint="eastAsia" w:ascii="宋体" w:hAnsi="宋体" w:cs="宋体"/>
                <w:szCs w:val="21"/>
                <w:lang w:bidi="ar"/>
              </w:rPr>
              <w:br w:type="textWrapping" w:clear="all"/>
            </w:r>
            <w:r>
              <w:rPr>
                <w:rFonts w:hint="eastAsia" w:ascii="宋体" w:hAnsi="宋体" w:cs="宋体"/>
                <w:szCs w:val="21"/>
                <w:lang w:bidi="ar"/>
              </w:rPr>
              <w:t xml:space="preserve">900×600×400mm±10mm。</w:t>
            </w:r>
            <w:r>
              <w:rPr>
                <w:rFonts w:hint="eastAsia" w:ascii="宋体" w:hAnsi="宋体" w:cs="宋体"/>
                <w:szCs w:val="21"/>
                <w:lang w:bidi="ar"/>
              </w:rPr>
              <w:br w:type="textWrapping" w:clear="all"/>
            </w:r>
            <w:r>
              <w:rPr>
                <w:rFonts w:hint="eastAsia" w:ascii="宋体" w:hAnsi="宋体" w:cs="宋体"/>
                <w:szCs w:val="21"/>
                <w:lang w:bidi="ar"/>
              </w:rPr>
              <w:t xml:space="preserve">地理模型展示柜：</w:t>
            </w:r>
            <w:r>
              <w:rPr>
                <w:rFonts w:hint="eastAsia" w:ascii="宋体" w:hAnsi="宋体" w:cs="宋体"/>
                <w:szCs w:val="21"/>
                <w:lang w:bidi="ar"/>
              </w:rPr>
              <w:br w:type="textWrapping" w:clear="all"/>
            </w:r>
            <w:r>
              <w:rPr>
                <w:rFonts w:hint="eastAsia" w:ascii="宋体" w:hAnsi="宋体" w:cs="宋体"/>
                <w:szCs w:val="21"/>
                <w:lang w:bidi="ar"/>
              </w:rPr>
              <w:t xml:space="preserve">1、产品结构：板式结构；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2、产品参数：台面采用≥25mm，其他采用≥16mm三聚氰胺环保饰面板加工制作，不低于1.5mm厚塑制封边条机械封边；内设活动可调层板，采用金属层板销支撑，配合预设调节孔位；柜门配置缓冲铰链，门板顶部切梯形孔工艺，免拉手设计；成品质量结构稳固，组装严密，无松动、变形或异常声响。</w:t>
            </w:r>
            <w:r>
              <w:rPr>
                <w:rFonts w:hint="eastAsia" w:ascii="宋体" w:hAnsi="宋体" w:cs="宋体"/>
                <w:szCs w:val="21"/>
                <w:lang w:bidi="ar"/>
              </w:rPr>
              <w:br w:type="textWrapping" w:clear="all"/>
            </w:r>
            <w:r>
              <w:rPr>
                <w:rFonts w:hint="eastAsia" w:ascii="宋体" w:hAnsi="宋体" w:cs="宋体"/>
                <w:szCs w:val="21"/>
                <w:lang w:bidi="ar"/>
              </w:rPr>
              <w:t xml:space="preserve">上部地形地貌玻璃柜采用钢化玻璃制作，密封性好，安全、稳固。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地理模型展示高柜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1、参考尺寸：8250*800*2200mm；</w:t>
            </w:r>
            <w:r>
              <w:rPr>
                <w:rFonts w:hint="eastAsia" w:ascii="宋体" w:hAnsi="宋体" w:cs="宋体"/>
                <w:szCs w:val="21"/>
                <w:lang w:bidi="ar"/>
              </w:rPr>
              <w:br w:type="textWrapping" w:clear="all"/>
            </w:r>
            <w:r>
              <w:rPr>
                <w:rFonts w:hint="eastAsia" w:ascii="宋体" w:hAnsi="宋体" w:cs="宋体"/>
                <w:szCs w:val="21"/>
                <w:lang w:bidi="ar"/>
              </w:rPr>
              <w:t xml:space="preserve">2、产品结构：板式结构；</w:t>
            </w:r>
            <w:r>
              <w:rPr>
                <w:rFonts w:hint="eastAsia" w:ascii="宋体" w:hAnsi="宋体" w:cs="宋体"/>
                <w:szCs w:val="21"/>
                <w:lang w:bidi="ar"/>
              </w:rPr>
              <w:br w:type="textWrapping" w:clear="all"/>
            </w:r>
            <w:r>
              <w:rPr>
                <w:rFonts w:hint="eastAsia" w:ascii="宋体" w:hAnsi="宋体" w:cs="宋体"/>
                <w:szCs w:val="21"/>
                <w:lang w:bidi="ar"/>
              </w:rPr>
              <w:t xml:space="preserve">3、产品参数：采用≥16mm三聚氰胺环保饰面板加工制作，不低于1.5mm厚塑制封边条机械封边；下部板式对开门内设隔板一层，上部隔板展示造型。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8.25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文化卷帘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高清环保油墨印刷，高遮光，涤纶材质，立体面料，双面防水涂层，POM拉珠升降，铝合金上下卷管。图案内容根据成品模板或采购人要求内容进行定制设计。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室内文化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1、含资料收集、整理；</w:t>
            </w:r>
            <w:r>
              <w:rPr>
                <w:rFonts w:hint="eastAsia" w:ascii="宋体" w:hAnsi="宋体" w:cs="宋体"/>
                <w:szCs w:val="21"/>
                <w:lang w:bidi="ar"/>
              </w:rPr>
              <w:br w:type="textWrapping" w:clear="all"/>
            </w:r>
            <w:r>
              <w:rPr>
                <w:rFonts w:hint="eastAsia" w:ascii="宋体" w:hAnsi="宋体" w:cs="宋体"/>
                <w:szCs w:val="21"/>
                <w:lang w:bidi="ar"/>
              </w:rPr>
              <w:t xml:space="preserve">2、包含设计、制作、安装一体；</w:t>
            </w:r>
            <w:r>
              <w:rPr>
                <w:rFonts w:hint="eastAsia" w:ascii="宋体" w:hAnsi="宋体" w:cs="宋体"/>
                <w:szCs w:val="21"/>
                <w:lang w:bidi="ar"/>
              </w:rPr>
              <w:br w:type="textWrapping" w:clear="all"/>
            </w:r>
            <w:r>
              <w:rPr>
                <w:rFonts w:hint="eastAsia" w:ascii="宋体" w:hAnsi="宋体" w:cs="宋体"/>
                <w:szCs w:val="21"/>
                <w:lang w:bidi="ar"/>
              </w:rPr>
              <w:t xml:space="preserve">3、材料包含：pvc、亚克力等材质结合，具体方案与学校对接后定制。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便携式裸眼3D AI笔记本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裸眼XR便携终端，要求采用便携化设计，支持无外部供电的移动使用。要求支持基于眼球追踪定位的裸眼3D显示技术、基于光学定位的VR交互技术。使用户无需佩戴3D眼镜以裸眼方式即可体验到3D/XR的景深效果，满足用户以更为便捷的方式使用内置适用于教学的虚拟现实VR软件。</w:t>
            </w:r>
            <w:r>
              <w:rPr>
                <w:rFonts w:hint="eastAsia" w:ascii="宋体" w:hAnsi="宋体" w:cs="宋体"/>
                <w:szCs w:val="21"/>
                <w:lang w:bidi="ar"/>
              </w:rPr>
              <w:br w:type="textWrapping" w:clear="all"/>
            </w:r>
            <w:r>
              <w:rPr>
                <w:rFonts w:hint="eastAsia" w:ascii="宋体" w:hAnsi="宋体" w:cs="宋体"/>
                <w:szCs w:val="21"/>
                <w:lang w:bidi="ar"/>
              </w:rPr>
              <w:t xml:space="preserve">一、技术要求</w:t>
            </w:r>
            <w:r>
              <w:rPr>
                <w:rFonts w:hint="eastAsia" w:ascii="宋体" w:hAnsi="宋体" w:cs="宋体"/>
                <w:szCs w:val="21"/>
                <w:lang w:bidi="ar"/>
              </w:rPr>
              <w:br w:type="textWrapping" w:clear="all"/>
            </w:r>
            <w:r>
              <w:rPr>
                <w:rFonts w:hint="eastAsia" w:ascii="宋体" w:hAnsi="宋体" w:cs="宋体"/>
                <w:szCs w:val="21"/>
                <w:lang w:bidi="ar"/>
              </w:rPr>
              <w:t xml:space="preserve">1）3D显示：裸眼3D显示屏具有2D工作模式与3D工作模式，要求支持显示面积尺寸≤16英寸，要求显示分辨率≥3840*2160；</w:t>
            </w:r>
            <w:r>
              <w:rPr>
                <w:rFonts w:hint="eastAsia" w:ascii="宋体" w:hAnsi="宋体" w:cs="宋体"/>
                <w:szCs w:val="21"/>
                <w:lang w:bidi="ar"/>
              </w:rPr>
              <w:br w:type="textWrapping" w:clear="all"/>
            </w:r>
            <w:r>
              <w:rPr>
                <w:rFonts w:hint="eastAsia" w:ascii="宋体" w:hAnsi="宋体" w:cs="宋体"/>
                <w:szCs w:val="21"/>
                <w:lang w:bidi="ar"/>
              </w:rPr>
              <w:t xml:space="preserve">2）裸眼3D显示：操作者无需佩戴3D/VR眼镜，仅通过裸眼方式即可观看到3D/VR的景深效果；配合增强现实软件观众可以通过投屏看到模型出屏效果；</w:t>
            </w:r>
            <w:r>
              <w:rPr>
                <w:rFonts w:hint="eastAsia" w:ascii="宋体" w:hAnsi="宋体" w:cs="宋体"/>
                <w:szCs w:val="21"/>
                <w:lang w:bidi="ar"/>
              </w:rPr>
              <w:br w:type="textWrapping" w:clear="all"/>
            </w:r>
            <w:r>
              <w:rPr>
                <w:rFonts w:hint="eastAsia" w:ascii="宋体" w:hAnsi="宋体" w:cs="宋体"/>
                <w:szCs w:val="21"/>
                <w:lang w:bidi="ar"/>
              </w:rPr>
              <w:t xml:space="preserve">3）系统硬件配置：</w:t>
            </w:r>
            <w:r>
              <w:rPr>
                <w:rFonts w:hint="eastAsia" w:ascii="宋体" w:hAnsi="宋体" w:cs="宋体"/>
                <w:szCs w:val="21"/>
                <w:lang w:bidi="ar"/>
              </w:rPr>
              <w:br w:type="textWrapping" w:clear="all"/>
            </w:r>
            <w:r>
              <w:rPr>
                <w:rFonts w:hint="eastAsia" w:ascii="宋体" w:hAnsi="宋体" w:cs="宋体"/>
                <w:szCs w:val="21"/>
                <w:lang w:bidi="ar"/>
              </w:rPr>
              <w:t xml:space="preserve">（1）CPU：性能不低于八核心十六线程；</w:t>
            </w:r>
            <w:r>
              <w:rPr>
                <w:rFonts w:hint="eastAsia" w:ascii="宋体" w:hAnsi="宋体" w:cs="宋体"/>
                <w:szCs w:val="21"/>
                <w:lang w:bidi="ar"/>
              </w:rPr>
              <w:br w:type="textWrapping" w:clear="all"/>
            </w:r>
            <w:r>
              <w:rPr>
                <w:rFonts w:hint="eastAsia" w:ascii="宋体" w:hAnsi="宋体" w:cs="宋体"/>
                <w:szCs w:val="21"/>
                <w:lang w:bidi="ar"/>
              </w:rPr>
              <w:t xml:space="preserve">（2）硬盘：≥1T SSD ；</w:t>
            </w:r>
            <w:r>
              <w:rPr>
                <w:rFonts w:hint="eastAsia" w:ascii="宋体" w:hAnsi="宋体" w:cs="宋体"/>
                <w:szCs w:val="21"/>
                <w:lang w:bidi="ar"/>
              </w:rPr>
              <w:br w:type="textWrapping" w:clear="all"/>
            </w:r>
            <w:r>
              <w:rPr>
                <w:rFonts w:hint="eastAsia" w:ascii="宋体" w:hAnsi="宋体" w:cs="宋体"/>
                <w:szCs w:val="21"/>
                <w:lang w:bidi="ar"/>
              </w:rPr>
              <w:t xml:space="preserve">（3）内存：≥32GB ；</w:t>
            </w:r>
            <w:r>
              <w:rPr>
                <w:rFonts w:hint="eastAsia" w:ascii="宋体" w:hAnsi="宋体" w:cs="宋体"/>
                <w:szCs w:val="21"/>
                <w:lang w:bidi="ar"/>
              </w:rPr>
              <w:br w:type="textWrapping" w:clear="all"/>
            </w:r>
            <w:r>
              <w:rPr>
                <w:rFonts w:hint="eastAsia" w:ascii="宋体" w:hAnsi="宋体" w:cs="宋体"/>
                <w:szCs w:val="21"/>
                <w:lang w:bidi="ar"/>
              </w:rPr>
              <w:t xml:space="preserve">（4）端口: USB* 2个、TypeC* 2个、HDMI*1个、RJ45*1个；</w:t>
            </w:r>
            <w:r>
              <w:rPr>
                <w:rFonts w:hint="eastAsia" w:ascii="宋体" w:hAnsi="宋体" w:cs="宋体"/>
                <w:szCs w:val="21"/>
                <w:lang w:bidi="ar"/>
              </w:rPr>
              <w:br w:type="textWrapping" w:clear="all"/>
            </w:r>
            <w:r>
              <w:rPr>
                <w:rFonts w:hint="eastAsia" w:ascii="宋体" w:hAnsi="宋体" w:cs="宋体"/>
                <w:szCs w:val="21"/>
                <w:lang w:bidi="ar"/>
              </w:rPr>
              <w:t xml:space="preserve">4）设备应借助可拆分式空间动捕系统和触控笔，实现对屏幕上显示的虚拟物体进行交互操作，应具备以下功能：</w:t>
            </w:r>
            <w:r>
              <w:rPr>
                <w:rFonts w:hint="eastAsia" w:ascii="宋体" w:hAnsi="宋体" w:cs="宋体"/>
                <w:szCs w:val="21"/>
                <w:lang w:bidi="ar"/>
              </w:rPr>
              <w:br w:type="textWrapping" w:clear="all"/>
            </w:r>
            <w:r>
              <w:rPr>
                <w:rFonts w:hint="eastAsia" w:ascii="宋体" w:hAnsi="宋体" w:cs="宋体"/>
                <w:szCs w:val="21"/>
                <w:lang w:bidi="ar"/>
              </w:rPr>
              <w:t xml:space="preserve">（1）要求能够对VR对象进行3个自由度坐标轴移动及3个自由度坐标轴的转动；</w:t>
            </w:r>
            <w:r>
              <w:rPr>
                <w:rFonts w:hint="eastAsia" w:ascii="宋体" w:hAnsi="宋体" w:cs="宋体"/>
                <w:szCs w:val="21"/>
                <w:lang w:bidi="ar"/>
              </w:rPr>
              <w:br w:type="textWrapping" w:clear="all"/>
            </w:r>
            <w:r>
              <w:rPr>
                <w:rFonts w:hint="eastAsia" w:ascii="宋体" w:hAnsi="宋体" w:cs="宋体"/>
                <w:szCs w:val="21"/>
                <w:lang w:bidi="ar"/>
              </w:rPr>
              <w:t xml:space="preserve">（2）可拆分式空间动捕系统包含至少1组红外传感器，该系统与笔记本电脑之间采用磁吸连接，在不需要使用空间动捕功能时，用户可方便的拆卸保管，以提升用户使用的便携性；</w:t>
            </w:r>
            <w:r>
              <w:rPr>
                <w:rFonts w:hint="eastAsia" w:ascii="宋体" w:hAnsi="宋体" w:cs="宋体"/>
                <w:szCs w:val="21"/>
                <w:lang w:bidi="ar"/>
              </w:rPr>
              <w:br w:type="textWrapping" w:clear="all"/>
            </w:r>
            <w:r>
              <w:rPr>
                <w:rFonts w:hint="eastAsia" w:ascii="宋体" w:hAnsi="宋体" w:cs="宋体"/>
                <w:szCs w:val="21"/>
                <w:lang w:bidi="ar"/>
              </w:rPr>
              <w:t xml:space="preserve">3.可拆分式空间动捕系统搭配空间交互笔使用，即可实现该系统对交互笔进行实时空间定位追踪，并将当前交互笔的姿态信息映射到虚拟场景，实现交互笔对XR虚拟模型的空间交互功能；</w:t>
            </w:r>
            <w:r>
              <w:rPr>
                <w:rFonts w:hint="eastAsia" w:ascii="宋体" w:hAnsi="宋体" w:cs="宋体"/>
                <w:szCs w:val="21"/>
                <w:lang w:bidi="ar"/>
              </w:rPr>
              <w:br w:type="textWrapping" w:clear="all"/>
            </w:r>
            <w:r>
              <w:rPr>
                <w:rFonts w:hint="eastAsia" w:ascii="宋体" w:hAnsi="宋体" w:cs="宋体"/>
                <w:szCs w:val="21"/>
                <w:lang w:bidi="ar"/>
              </w:rPr>
              <w:t xml:space="preserve">二、运行功能</w:t>
            </w:r>
            <w:r>
              <w:rPr>
                <w:rFonts w:hint="eastAsia" w:ascii="宋体" w:hAnsi="宋体" w:cs="宋体"/>
                <w:szCs w:val="21"/>
                <w:lang w:bidi="ar"/>
              </w:rPr>
              <w:br w:type="textWrapping" w:clear="all"/>
            </w:r>
            <w:r>
              <w:rPr>
                <w:rFonts w:hint="eastAsia" w:ascii="宋体" w:hAnsi="宋体" w:cs="宋体"/>
                <w:szCs w:val="21"/>
                <w:lang w:bidi="ar"/>
              </w:rPr>
              <w:t xml:space="preserve">1）系统具备3D视频播放器，可以自动识别并播放左右格式3D资源，在播放立体资源时，播放器自动开启眼球追踪系统，确保观看者在屏幕的各个视角都可以看到逼真、流畅的立体画面。</w:t>
            </w:r>
            <w:r>
              <w:rPr>
                <w:rFonts w:hint="eastAsia" w:ascii="宋体" w:hAnsi="宋体" w:cs="宋体"/>
                <w:szCs w:val="21"/>
                <w:lang w:bidi="ar"/>
              </w:rPr>
              <w:br w:type="textWrapping" w:clear="all"/>
            </w:r>
            <w:r>
              <w:rPr>
                <w:rFonts w:hint="eastAsia" w:ascii="宋体" w:hAnsi="宋体" w:cs="宋体"/>
                <w:szCs w:val="21"/>
                <w:lang w:bidi="ar"/>
              </w:rPr>
              <w:t xml:space="preserve">2）为保障售后服务质量与设备日常使用维护，需内置系统监测软件。通过可视化界面操作，可以快速、便捷地对设备进行硬件及环境检测，完成功能检测、故障排查、修复等工作。</w:t>
            </w:r>
            <w:r>
              <w:rPr>
                <w:rFonts w:hint="eastAsia" w:ascii="宋体" w:hAnsi="宋体" w:cs="宋体"/>
                <w:szCs w:val="21"/>
                <w:lang w:bidi="ar"/>
              </w:rPr>
              <w:br w:type="textWrapping" w:clear="all"/>
            </w:r>
            <w:r>
              <w:rPr>
                <w:rFonts w:hint="eastAsia" w:ascii="宋体" w:hAnsi="宋体" w:cs="宋体"/>
                <w:szCs w:val="21"/>
                <w:lang w:bidi="ar"/>
              </w:rPr>
              <w:t xml:space="preserve">系统监测软件需包含：</w:t>
            </w:r>
            <w:r>
              <w:rPr>
                <w:rFonts w:hint="eastAsia" w:ascii="宋体" w:hAnsi="宋体" w:cs="宋体"/>
                <w:szCs w:val="21"/>
                <w:lang w:bidi="ar"/>
              </w:rPr>
              <w:br w:type="textWrapping" w:clear="all"/>
            </w:r>
            <w:r>
              <w:rPr>
                <w:rFonts w:hint="eastAsia" w:ascii="宋体" w:hAnsi="宋体" w:cs="宋体"/>
                <w:szCs w:val="21"/>
                <w:lang w:bidi="ar"/>
              </w:rPr>
              <w:t xml:space="preserve">①系统信息：实时查看系统信息、设备信息、3D功能相关程序的服务状态信息等。</w:t>
            </w:r>
            <w:r>
              <w:rPr>
                <w:rFonts w:hint="eastAsia" w:ascii="宋体" w:hAnsi="宋体" w:cs="宋体"/>
                <w:szCs w:val="21"/>
                <w:lang w:bidi="ar"/>
              </w:rPr>
              <w:br w:type="textWrapping" w:clear="all"/>
            </w:r>
            <w:r>
              <w:rPr>
                <w:rFonts w:hint="eastAsia" w:ascii="宋体" w:hAnsi="宋体" w:cs="宋体"/>
                <w:szCs w:val="21"/>
                <w:lang w:bidi="ar"/>
              </w:rPr>
              <w:t xml:space="preserve">②空间定位笔的测试功能、裸眼3D效果测试功能、追踪系统测试功能等。</w:t>
            </w:r>
            <w:r>
              <w:rPr>
                <w:rFonts w:hint="eastAsia" w:ascii="宋体" w:hAnsi="宋体" w:cs="宋体"/>
                <w:szCs w:val="21"/>
                <w:lang w:bidi="ar"/>
              </w:rPr>
              <w:br w:type="textWrapping" w:clear="all"/>
            </w:r>
            <w:r>
              <w:rPr>
                <w:rFonts w:hint="eastAsia" w:ascii="宋体" w:hAnsi="宋体" w:cs="宋体"/>
                <w:szCs w:val="21"/>
                <w:lang w:bidi="ar"/>
              </w:rPr>
              <w:t xml:space="preserve">3）关爱用眼，保护学生视力，系统应具备视力测试功能：</w:t>
            </w:r>
            <w:r>
              <w:rPr>
                <w:rFonts w:hint="eastAsia" w:ascii="宋体" w:hAnsi="宋体" w:cs="宋体"/>
                <w:szCs w:val="21"/>
                <w:lang w:bidi="ar"/>
              </w:rPr>
              <w:br w:type="textWrapping" w:clear="all"/>
            </w:r>
            <w:r>
              <w:rPr>
                <w:rFonts w:hint="eastAsia" w:ascii="宋体" w:hAnsi="宋体" w:cs="宋体"/>
                <w:szCs w:val="21"/>
                <w:lang w:bidi="ar"/>
              </w:rPr>
              <w:t xml:space="preserve">①测试类型应包含未戴眼镜，测试裸眼视力以及佩戴眼镜测试矫正视力。</w:t>
            </w:r>
            <w:r>
              <w:rPr>
                <w:rFonts w:hint="eastAsia" w:ascii="宋体" w:hAnsi="宋体" w:cs="宋体"/>
                <w:szCs w:val="21"/>
                <w:lang w:bidi="ar"/>
              </w:rPr>
              <w:br w:type="textWrapping" w:clear="all"/>
            </w:r>
            <w:r>
              <w:rPr>
                <w:rFonts w:hint="eastAsia" w:ascii="宋体" w:hAnsi="宋体" w:cs="宋体"/>
                <w:szCs w:val="21"/>
                <w:lang w:bidi="ar"/>
              </w:rPr>
              <w:t xml:space="preserve">②测试内容应包含左右眼视力测试、色盲测试、双眼平衡测试、静态立体视锐度测试，并根据测试内容出具测试结果。</w:t>
            </w:r>
            <w:r>
              <w:rPr>
                <w:rFonts w:hint="eastAsia" w:ascii="宋体" w:hAnsi="宋体" w:cs="宋体"/>
                <w:szCs w:val="21"/>
                <w:lang w:bidi="ar"/>
              </w:rPr>
              <w:br w:type="textWrapping" w:clear="all"/>
            </w:r>
            <w:r>
              <w:rPr>
                <w:rFonts w:hint="eastAsia" w:ascii="宋体" w:hAnsi="宋体" w:cs="宋体"/>
                <w:szCs w:val="21"/>
                <w:lang w:bidi="ar"/>
              </w:rPr>
              <w:t xml:space="preserve">③具有视力测试记录功能，包含测试时间、测试人名称、以及测试结果查看。</w:t>
            </w:r>
            <w:r>
              <w:rPr>
                <w:rFonts w:hint="eastAsia" w:ascii="宋体" w:hAnsi="宋体" w:cs="宋体"/>
                <w:szCs w:val="21"/>
                <w:lang w:bidi="ar"/>
              </w:rPr>
              <w:br w:type="textWrapping" w:clear="all"/>
            </w:r>
            <w:r>
              <w:rPr>
                <w:rFonts w:hint="eastAsia" w:ascii="宋体" w:hAnsi="宋体" w:cs="宋体"/>
                <w:szCs w:val="21"/>
                <w:lang w:bidi="ar"/>
              </w:rPr>
              <w:t xml:space="preserve">4）关爱用眼，保护学生视力，系统应具备视力训练功能：</w:t>
            </w:r>
            <w:r>
              <w:rPr>
                <w:rFonts w:hint="eastAsia" w:ascii="宋体" w:hAnsi="宋体" w:cs="宋体"/>
                <w:szCs w:val="21"/>
                <w:lang w:bidi="ar"/>
              </w:rPr>
              <w:br w:type="textWrapping" w:clear="all"/>
            </w:r>
            <w:r>
              <w:rPr>
                <w:rFonts w:hint="eastAsia" w:ascii="宋体" w:hAnsi="宋体" w:cs="宋体"/>
                <w:szCs w:val="21"/>
                <w:lang w:bidi="ar"/>
              </w:rPr>
              <w:t xml:space="preserve">①训练类型应包含弱视训练、近视训练。</w:t>
            </w:r>
            <w:r>
              <w:rPr>
                <w:rFonts w:hint="eastAsia" w:ascii="宋体" w:hAnsi="宋体" w:cs="宋体"/>
                <w:szCs w:val="21"/>
                <w:lang w:bidi="ar"/>
              </w:rPr>
              <w:br w:type="textWrapping" w:clear="all"/>
            </w:r>
            <w:r>
              <w:rPr>
                <w:rFonts w:hint="eastAsia" w:ascii="宋体" w:hAnsi="宋体" w:cs="宋体"/>
                <w:szCs w:val="21"/>
                <w:lang w:bidi="ar"/>
              </w:rPr>
              <w:t xml:space="preserve">②视力训练应以轻松的互动小游戏形式，设置不少于5种不同类型训练游戏。根据不同视力情况，匹配不同强度刺激训练方案。</w:t>
            </w:r>
            <w:r>
              <w:rPr>
                <w:rFonts w:hint="eastAsia" w:ascii="宋体" w:hAnsi="宋体" w:cs="宋体"/>
                <w:szCs w:val="21"/>
                <w:lang w:bidi="ar"/>
              </w:rPr>
              <w:br w:type="textWrapping" w:clear="all"/>
            </w:r>
            <w:r>
              <w:rPr>
                <w:rFonts w:hint="eastAsia" w:ascii="宋体" w:hAnsi="宋体" w:cs="宋体"/>
                <w:szCs w:val="21"/>
                <w:lang w:bidi="ar"/>
              </w:rPr>
              <w:t xml:space="preserve">5）配套软件包含3D模型库和3D探究课件制作功能：</w:t>
            </w:r>
            <w:r>
              <w:rPr>
                <w:rFonts w:hint="eastAsia" w:ascii="宋体" w:hAnsi="宋体" w:cs="宋体"/>
                <w:szCs w:val="21"/>
                <w:lang w:bidi="ar"/>
              </w:rPr>
              <w:br w:type="textWrapping" w:clear="all"/>
            </w:r>
            <w:r>
              <w:rPr>
                <w:rFonts w:hint="eastAsia" w:ascii="宋体" w:hAnsi="宋体" w:cs="宋体"/>
                <w:szCs w:val="21"/>
                <w:lang w:bidi="ar"/>
              </w:rPr>
              <w:t xml:space="preserve">（1）3D模型库：</w:t>
            </w:r>
            <w:r>
              <w:rPr>
                <w:rFonts w:hint="eastAsia" w:ascii="宋体" w:hAnsi="宋体" w:cs="宋体"/>
                <w:szCs w:val="21"/>
                <w:lang w:bidi="ar"/>
              </w:rPr>
              <w:br w:type="textWrapping" w:clear="all"/>
            </w:r>
            <w:r>
              <w:rPr>
                <w:rFonts w:hint="eastAsia" w:ascii="宋体" w:hAnsi="宋体" w:cs="宋体"/>
                <w:szCs w:val="21"/>
                <w:lang w:bidi="ar"/>
              </w:rPr>
              <w:t xml:space="preserve">①允许模型进行移动、旋转、单独拆分模型部件、一键拆分复杂结构、一键还原、播放/暂停模型动画、显示/隐藏模型标签、删除模型等功能。</w:t>
            </w:r>
            <w:r>
              <w:rPr>
                <w:rFonts w:hint="eastAsia" w:ascii="宋体" w:hAnsi="宋体" w:cs="宋体"/>
                <w:szCs w:val="21"/>
                <w:lang w:bidi="ar"/>
              </w:rPr>
              <w:br w:type="textWrapping" w:clear="all"/>
            </w:r>
            <w:r>
              <w:rPr>
                <w:rFonts w:hint="eastAsia" w:ascii="宋体" w:hAnsi="宋体" w:cs="宋体"/>
                <w:szCs w:val="21"/>
                <w:lang w:bidi="ar"/>
              </w:rPr>
              <w:t xml:space="preserve">②3D模型数量≥3000，可供教学使用。</w:t>
            </w:r>
            <w:r>
              <w:rPr>
                <w:rFonts w:hint="eastAsia" w:ascii="宋体" w:hAnsi="宋体" w:cs="宋体"/>
                <w:szCs w:val="21"/>
                <w:lang w:bidi="ar"/>
              </w:rPr>
              <w:br w:type="textWrapping" w:clear="all"/>
            </w:r>
            <w:r>
              <w:rPr>
                <w:rFonts w:hint="eastAsia" w:ascii="宋体" w:hAnsi="宋体" w:cs="宋体"/>
                <w:szCs w:val="21"/>
                <w:lang w:bidi="ar"/>
              </w:rPr>
              <w:t xml:space="preserve">③具备3D模型全局检索功能，支持按模型名称进行模糊查询。</w:t>
            </w:r>
            <w:r>
              <w:rPr>
                <w:rFonts w:hint="eastAsia" w:ascii="宋体" w:hAnsi="宋体" w:cs="宋体"/>
                <w:szCs w:val="21"/>
                <w:lang w:bidi="ar"/>
              </w:rPr>
              <w:br w:type="textWrapping" w:clear="all"/>
            </w:r>
            <w:r>
              <w:rPr>
                <w:rFonts w:hint="eastAsia" w:ascii="宋体" w:hAnsi="宋体" w:cs="宋体"/>
                <w:szCs w:val="21"/>
                <w:lang w:bidi="ar"/>
              </w:rPr>
              <w:t xml:space="preserve">（2）3D探究课件制作：</w:t>
            </w:r>
            <w:r>
              <w:rPr>
                <w:rFonts w:hint="eastAsia" w:ascii="宋体" w:hAnsi="宋体" w:cs="宋体"/>
                <w:szCs w:val="21"/>
                <w:lang w:bidi="ar"/>
              </w:rPr>
              <w:br w:type="textWrapping" w:clear="all"/>
            </w:r>
            <w:r>
              <w:rPr>
                <w:rFonts w:hint="eastAsia" w:ascii="宋体" w:hAnsi="宋体" w:cs="宋体"/>
                <w:szCs w:val="21"/>
                <w:lang w:bidi="ar"/>
              </w:rPr>
              <w:t xml:space="preserve">①支持教师新建并编辑课件，课件模块支持页面添加、删除等操作，支持保存或另存为本地。</w:t>
            </w:r>
            <w:r>
              <w:rPr>
                <w:rFonts w:hint="eastAsia" w:ascii="宋体" w:hAnsi="宋体" w:cs="宋体"/>
                <w:szCs w:val="21"/>
                <w:lang w:bidi="ar"/>
              </w:rPr>
              <w:br w:type="textWrapping" w:clear="all"/>
            </w:r>
            <w:r>
              <w:rPr>
                <w:rFonts w:hint="eastAsia" w:ascii="宋体" w:hAnsi="宋体" w:cs="宋体"/>
                <w:szCs w:val="21"/>
                <w:lang w:bidi="ar"/>
              </w:rPr>
              <w:t xml:space="preserve">②支持教师导入软件内部模型到课件中使用。</w:t>
            </w:r>
            <w:r>
              <w:rPr>
                <w:rFonts w:hint="eastAsia" w:ascii="宋体" w:hAnsi="宋体" w:cs="宋体"/>
                <w:szCs w:val="21"/>
                <w:lang w:bidi="ar"/>
              </w:rPr>
              <w:br w:type="textWrapping" w:clear="all"/>
            </w:r>
            <w:r>
              <w:rPr>
                <w:rFonts w:hint="eastAsia" w:ascii="宋体" w:hAnsi="宋体" w:cs="宋体"/>
                <w:szCs w:val="21"/>
                <w:lang w:bidi="ar"/>
              </w:rPr>
              <w:t xml:space="preserve">③支持添加问题笔记，包含说明模块、选择题模块、问答题模块，其中说明模块可自由编辑添加文本内容；选择题模块在编辑模式下可编辑题目和选项，其中选项可增加或减少，支持设置正确答案选项，答案选项可设置多个；问答题模块可编辑题目并设置预置答案。</w:t>
            </w:r>
            <w:r>
              <w:rPr>
                <w:rFonts w:hint="eastAsia" w:ascii="宋体" w:hAnsi="宋体" w:cs="宋体"/>
                <w:szCs w:val="21"/>
                <w:lang w:bidi="ar"/>
              </w:rPr>
              <w:br w:type="textWrapping" w:clear="all"/>
            </w:r>
            <w:r>
              <w:rPr>
                <w:rFonts w:hint="eastAsia" w:ascii="宋体" w:hAnsi="宋体" w:cs="宋体"/>
                <w:szCs w:val="21"/>
                <w:lang w:bidi="ar"/>
              </w:rPr>
              <w:t xml:space="preserve">④教师制作完成的3D探究课件后，支持另存到本地，方便拷贝到其他设备使用。</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增强现实投屏套件</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软件支持与VR互动一体机的配套使用，实现增强现实的功能，将虚拟内容与现实拍摄场景叠加融合显示。</w:t>
            </w:r>
            <w:r>
              <w:rPr>
                <w:rFonts w:hint="eastAsia" w:ascii="宋体" w:hAnsi="宋体" w:cs="宋体"/>
                <w:szCs w:val="21"/>
                <w:lang w:bidi="ar"/>
              </w:rPr>
              <w:br w:type="textWrapping" w:clear="all"/>
            </w:r>
            <w:r>
              <w:rPr>
                <w:rFonts w:hint="eastAsia" w:ascii="宋体" w:hAnsi="宋体" w:cs="宋体"/>
                <w:szCs w:val="21"/>
                <w:lang w:bidi="ar"/>
              </w:rPr>
              <w:t xml:space="preserve">系统具备点对群展示的功能，能够实时将操作者的虚拟现实交互场景展示至大屏幕显示设备，配套外置摄像头，无需另加设备即可达到增强现实的效果。</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显示器</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24英寸显示器，2k分辨率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高中历史VR探究软件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1.系统功能要求</w:t>
            </w:r>
            <w:r>
              <w:rPr>
                <w:rFonts w:hint="eastAsia" w:ascii="宋体" w:hAnsi="宋体" w:cs="宋体"/>
                <w:szCs w:val="21"/>
                <w:lang w:bidi="ar"/>
              </w:rPr>
              <w:br w:type="textWrapping" w:clear="all"/>
            </w:r>
            <w:r>
              <w:rPr>
                <w:rFonts w:hint="eastAsia" w:ascii="宋体" w:hAnsi="宋体" w:cs="宋体"/>
                <w:szCs w:val="21"/>
                <w:lang w:bidi="ar"/>
              </w:rPr>
              <w:t xml:space="preserve">1)历史VR教学系统需按照《普通高中历史课程标准》要求，涵盖统编高中历史教科书《中外历史纲要》上下册内容，软件对3D历史地图、3D历史场景、知识结构、时间轴、实物史料、文献史料、图像史料、历史解释等历史教学素材和资源进行系统整合。</w:t>
            </w:r>
            <w:r>
              <w:rPr>
                <w:rFonts w:hint="eastAsia" w:ascii="宋体" w:hAnsi="宋体" w:cs="宋体"/>
                <w:szCs w:val="21"/>
                <w:lang w:bidi="ar"/>
              </w:rPr>
              <w:br w:type="textWrapping" w:clear="all"/>
            </w:r>
            <w:r>
              <w:rPr>
                <w:rFonts w:hint="eastAsia" w:ascii="宋体" w:hAnsi="宋体" w:cs="宋体"/>
                <w:szCs w:val="21"/>
                <w:lang w:bidi="ar"/>
              </w:rPr>
              <w:t xml:space="preserve">2)软件应支持利用触控笔实现三维操控，操作者应能够观察到3D模型的出屏或景深效果；使用触控笔可虚拟“拿起”3D模型，对其进行360°观察及放大、缩小的操作，并能够对模型进行拆分与组合。</w:t>
            </w:r>
            <w:r>
              <w:rPr>
                <w:rFonts w:hint="eastAsia" w:ascii="宋体" w:hAnsi="宋体" w:cs="宋体"/>
                <w:szCs w:val="21"/>
                <w:lang w:bidi="ar"/>
              </w:rPr>
              <w:br w:type="textWrapping" w:clear="all"/>
            </w:r>
            <w:r>
              <w:rPr>
                <w:rFonts w:hint="eastAsia" w:ascii="宋体" w:hAnsi="宋体" w:cs="宋体"/>
                <w:szCs w:val="21"/>
                <w:lang w:bidi="ar"/>
              </w:rPr>
              <w:t xml:space="preserve">3)软件应支持展示、备课、授课三种应用模式的选择。备课模式下，可一键导入PPT课件，自由组合编辑系统中的各类资源,将自有资源与系统资源相互关联，实现知识结构图与其他类型资源、时间轴与历史地图组合、文献材料与3D历史文物模型等多种组合。在授课模式下，可播放备课模式下生成的课件，使用者可通过抓取、旋转、缩放、拖动等交互操作，灵活调取展示各类备课资源。</w:t>
            </w:r>
            <w:r>
              <w:rPr>
                <w:rFonts w:hint="eastAsia" w:ascii="宋体" w:hAnsi="宋体" w:cs="宋体"/>
                <w:szCs w:val="21"/>
                <w:lang w:bidi="ar"/>
              </w:rPr>
              <w:br w:type="textWrapping" w:clear="all"/>
            </w:r>
            <w:r>
              <w:rPr>
                <w:rFonts w:hint="eastAsia" w:ascii="宋体" w:hAnsi="宋体" w:cs="宋体"/>
                <w:szCs w:val="21"/>
                <w:lang w:bidi="ar"/>
              </w:rPr>
              <w:t xml:space="preserve">4)软件在备课/授课应用模式下，要求提供不少于45个自制3D课件。</w:t>
            </w:r>
            <w:r>
              <w:rPr>
                <w:rFonts w:hint="eastAsia" w:ascii="宋体" w:hAnsi="宋体" w:cs="宋体"/>
                <w:szCs w:val="21"/>
                <w:lang w:bidi="ar"/>
              </w:rPr>
              <w:br w:type="textWrapping" w:clear="all"/>
            </w:r>
            <w:r>
              <w:rPr>
                <w:rFonts w:hint="eastAsia" w:ascii="宋体" w:hAnsi="宋体" w:cs="宋体"/>
                <w:szCs w:val="21"/>
                <w:lang w:bidi="ar"/>
              </w:rPr>
              <w:t xml:space="preserve">5)软件应支持使用者以单元或课为单位进行示课。</w:t>
            </w:r>
            <w:r>
              <w:rPr>
                <w:rFonts w:hint="eastAsia" w:ascii="宋体" w:hAnsi="宋体" w:cs="宋体"/>
                <w:szCs w:val="21"/>
                <w:lang w:bidi="ar"/>
              </w:rPr>
              <w:br w:type="textWrapping" w:clear="all"/>
            </w:r>
            <w:r>
              <w:rPr>
                <w:rFonts w:hint="eastAsia" w:ascii="宋体" w:hAnsi="宋体" w:cs="宋体"/>
                <w:szCs w:val="21"/>
                <w:lang w:bidi="ar"/>
              </w:rPr>
              <w:t xml:space="preserve">6)软件应支持实物展示时文物的简介描述、尺寸显示、细节说明以及相应动画、视频和拓展交互；</w:t>
            </w:r>
            <w:r>
              <w:rPr>
                <w:rFonts w:hint="eastAsia" w:ascii="宋体" w:hAnsi="宋体" w:cs="宋体"/>
                <w:szCs w:val="21"/>
                <w:lang w:bidi="ar"/>
              </w:rPr>
              <w:br w:type="textWrapping" w:clear="all"/>
            </w:r>
            <w:r>
              <w:rPr>
                <w:rFonts w:hint="eastAsia" w:ascii="宋体" w:hAnsi="宋体" w:cs="宋体"/>
                <w:szCs w:val="21"/>
                <w:lang w:bidi="ar"/>
              </w:rPr>
              <w:t xml:space="preserve">7)软件应可展示3D历史场景，应支持场景内部的知识链接、3D旋转、大小放缩、位置移动、全息浏览、人机交互等功能。</w:t>
            </w:r>
            <w:r>
              <w:rPr>
                <w:rFonts w:hint="eastAsia" w:ascii="宋体" w:hAnsi="宋体" w:cs="宋体"/>
                <w:szCs w:val="21"/>
                <w:lang w:bidi="ar"/>
              </w:rPr>
              <w:br w:type="textWrapping" w:clear="all"/>
            </w:r>
            <w:r>
              <w:rPr>
                <w:rFonts w:hint="eastAsia" w:ascii="宋体" w:hAnsi="宋体" w:cs="宋体"/>
                <w:szCs w:val="21"/>
                <w:lang w:bidi="ar"/>
              </w:rPr>
              <w:t xml:space="preserve">8)软件应可展示3D历史地图（静态地图、动画效果），地图中应包含时间、位置及相关知识点等内容，地图应支持缩放显示。</w:t>
            </w:r>
            <w:r>
              <w:rPr>
                <w:rFonts w:hint="eastAsia" w:ascii="宋体" w:hAnsi="宋体" w:cs="宋体"/>
                <w:szCs w:val="21"/>
                <w:lang w:bidi="ar"/>
              </w:rPr>
              <w:br w:type="textWrapping" w:clear="all"/>
            </w:r>
            <w:r>
              <w:rPr>
                <w:rFonts w:hint="eastAsia" w:ascii="宋体" w:hAnsi="宋体" w:cs="宋体"/>
                <w:szCs w:val="21"/>
                <w:lang w:bidi="ar"/>
              </w:rPr>
              <w:t xml:space="preserve">9)软件应支持同一专题下多张历史地图的合成展示，支持同一张地图上切换不同知识点的地理展示。</w:t>
            </w:r>
            <w:r>
              <w:rPr>
                <w:rFonts w:hint="eastAsia" w:ascii="宋体" w:hAnsi="宋体" w:cs="宋体"/>
                <w:szCs w:val="21"/>
                <w:lang w:bidi="ar"/>
              </w:rPr>
              <w:br w:type="textWrapping" w:clear="all"/>
            </w:r>
            <w:r>
              <w:rPr>
                <w:rFonts w:hint="eastAsia" w:ascii="宋体" w:hAnsi="宋体" w:cs="宋体"/>
                <w:szCs w:val="21"/>
                <w:lang w:bidi="ar"/>
              </w:rPr>
              <w:t xml:space="preserve">10)软件应具备中国历史时间轴、本课时间轴，并支持中国历史时间轴、本课时间轴在同一课中切换。</w:t>
            </w:r>
            <w:r>
              <w:rPr>
                <w:rFonts w:hint="eastAsia" w:ascii="宋体" w:hAnsi="宋体" w:cs="宋体"/>
                <w:szCs w:val="21"/>
                <w:lang w:bidi="ar"/>
              </w:rPr>
              <w:br w:type="textWrapping" w:clear="all"/>
            </w:r>
            <w:r>
              <w:rPr>
                <w:rFonts w:hint="eastAsia" w:ascii="宋体" w:hAnsi="宋体" w:cs="宋体"/>
                <w:szCs w:val="21"/>
                <w:lang w:bidi="ar"/>
              </w:rPr>
              <w:t xml:space="preserve">11)软件应具备世界历史时间轴，应支持时间轴的拖动查看，支持每课目下本课或本单元时间轴与世界历史时间轴的切换，支持本课或本单元时间轴中进行中外对比，支持每课或每单元时间轴的缩放、拖动等操作。</w:t>
            </w:r>
            <w:r>
              <w:rPr>
                <w:rFonts w:hint="eastAsia" w:ascii="宋体" w:hAnsi="宋体" w:cs="宋体"/>
                <w:szCs w:val="21"/>
                <w:lang w:bidi="ar"/>
              </w:rPr>
              <w:br w:type="textWrapping" w:clear="all"/>
            </w:r>
            <w:r>
              <w:rPr>
                <w:rFonts w:hint="eastAsia" w:ascii="宋体" w:hAnsi="宋体" w:cs="宋体"/>
                <w:szCs w:val="21"/>
                <w:lang w:bidi="ar"/>
              </w:rPr>
              <w:t xml:space="preserve">12)软件应可展示动态知识结构板书、静态知识结构导图。</w:t>
            </w:r>
            <w:r>
              <w:rPr>
                <w:rFonts w:hint="eastAsia" w:ascii="宋体" w:hAnsi="宋体" w:cs="宋体"/>
                <w:szCs w:val="21"/>
                <w:lang w:bidi="ar"/>
              </w:rPr>
              <w:br w:type="textWrapping" w:clear="all"/>
            </w:r>
            <w:r>
              <w:rPr>
                <w:rFonts w:hint="eastAsia" w:ascii="宋体" w:hAnsi="宋体" w:cs="宋体"/>
                <w:szCs w:val="21"/>
                <w:lang w:bidi="ar"/>
              </w:rPr>
              <w:t xml:space="preserve">13)软件应可展示实物、文献、图像等不同类型史料，并应支持缩放显示控制。</w:t>
            </w:r>
            <w:r>
              <w:rPr>
                <w:rFonts w:hint="eastAsia" w:ascii="宋体" w:hAnsi="宋体" w:cs="宋体"/>
                <w:szCs w:val="21"/>
                <w:lang w:bidi="ar"/>
              </w:rPr>
              <w:br w:type="textWrapping" w:clear="all"/>
            </w:r>
            <w:r>
              <w:rPr>
                <w:rFonts w:hint="eastAsia" w:ascii="宋体" w:hAnsi="宋体" w:cs="宋体"/>
                <w:szCs w:val="21"/>
                <w:lang w:bidi="ar"/>
              </w:rPr>
              <w:t xml:space="preserve">14)软件应可展示单元目录及课次目录两种目录。</w:t>
            </w:r>
            <w:r>
              <w:rPr>
                <w:rFonts w:hint="eastAsia" w:ascii="宋体" w:hAnsi="宋体" w:cs="宋体"/>
                <w:szCs w:val="21"/>
                <w:lang w:bidi="ar"/>
              </w:rPr>
              <w:br w:type="textWrapping" w:clear="all"/>
            </w:r>
            <w:r>
              <w:rPr>
                <w:rFonts w:hint="eastAsia" w:ascii="宋体" w:hAnsi="宋体" w:cs="宋体"/>
                <w:szCs w:val="21"/>
                <w:lang w:bidi="ar"/>
              </w:rPr>
              <w:t xml:space="preserve">15)软件应支持古代风、近代风和现代风三种界面风格的选择与切换。</w:t>
            </w:r>
            <w:r>
              <w:rPr>
                <w:rFonts w:hint="eastAsia" w:ascii="宋体" w:hAnsi="宋体" w:cs="宋体"/>
                <w:szCs w:val="21"/>
                <w:lang w:bidi="ar"/>
              </w:rPr>
              <w:br w:type="textWrapping" w:clear="all"/>
            </w:r>
            <w:r>
              <w:rPr>
                <w:rFonts w:hint="eastAsia" w:ascii="宋体" w:hAnsi="宋体" w:cs="宋体"/>
                <w:szCs w:val="21"/>
                <w:lang w:bidi="ar"/>
              </w:rPr>
              <w:t xml:space="preserve">16)高中版软件应按册提供用户操作手册和教学指导手册，其中用户手册应包括系统介绍、系统要求及软件操作说明等；教学指导手册应包括单元或每课的资源内容、活动设计或教学建议等，要求不少于180页。</w:t>
            </w:r>
            <w:r>
              <w:rPr>
                <w:rFonts w:hint="eastAsia" w:ascii="宋体" w:hAnsi="宋体" w:cs="宋体"/>
                <w:szCs w:val="21"/>
                <w:lang w:bidi="ar"/>
              </w:rPr>
              <w:br w:type="textWrapping" w:clear="all"/>
            </w:r>
            <w:r>
              <w:rPr>
                <w:rFonts w:hint="eastAsia" w:ascii="宋体" w:hAnsi="宋体" w:cs="宋体"/>
                <w:szCs w:val="21"/>
                <w:lang w:bidi="ar"/>
              </w:rPr>
              <w:t xml:space="preserve">17)软件应具备良渚遗址场景，应包含瑶山祭坛、外围水利系统、城墙与内外城等五大模块，应支持通过不同场景的切换实现漫游，应支持通过抓取、旋转、缩放等交互操作，对文物模型进行360度细节观察，并通过点击触发动画演示，了解良渚古城的空间规划结构。</w:t>
            </w:r>
            <w:r>
              <w:rPr>
                <w:rFonts w:hint="eastAsia" w:ascii="宋体" w:hAnsi="宋体" w:cs="宋体"/>
                <w:szCs w:val="21"/>
                <w:lang w:bidi="ar"/>
              </w:rPr>
              <w:br w:type="textWrapping" w:clear="all"/>
            </w:r>
            <w:r>
              <w:rPr>
                <w:rFonts w:hint="eastAsia" w:ascii="宋体" w:hAnsi="宋体" w:cs="宋体"/>
                <w:szCs w:val="21"/>
                <w:lang w:bidi="ar"/>
              </w:rPr>
              <w:t xml:space="preserve">18)软件应具备还原航船从西班牙出发的虚拟场景，应支持以任务探究的方式串联知识点，引导体验者主动学习相关内容，可通过内外部的切换实现场景漫游，结合点击、移动等操作全方位沉浸式感受15世纪末16世纪初航船的历史情境。</w:t>
            </w:r>
            <w:r>
              <w:rPr>
                <w:rFonts w:hint="eastAsia" w:ascii="宋体" w:hAnsi="宋体" w:cs="宋体"/>
                <w:szCs w:val="21"/>
                <w:lang w:bidi="ar"/>
              </w:rPr>
              <w:br w:type="textWrapping" w:clear="all"/>
            </w:r>
            <w:r>
              <w:rPr>
                <w:rFonts w:hint="eastAsia" w:ascii="宋体" w:hAnsi="宋体" w:cs="宋体"/>
                <w:szCs w:val="21"/>
                <w:lang w:bidi="ar"/>
              </w:rPr>
              <w:t xml:space="preserve">19)应内置AI教学助手：应支持基于自然语言交流的交互方式，扩展当前系统当前资源主题的学习内容；应具备多轮对话能力，能够根据使用者的追问做进一步阐释，引导使用者自主思考，为教、学、研、备等教学活动提供辅助支持。</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古代农耕篇课程套装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一、设计要求</w:t>
            </w:r>
            <w:r>
              <w:rPr>
                <w:rFonts w:hint="eastAsia" w:ascii="宋体" w:hAnsi="宋体" w:cs="宋体"/>
                <w:szCs w:val="21"/>
                <w:lang w:bidi="ar"/>
              </w:rPr>
              <w:br w:type="textWrapping" w:clear="all"/>
            </w:r>
            <w:r>
              <w:rPr>
                <w:rFonts w:hint="eastAsia" w:ascii="宋体" w:hAnsi="宋体" w:cs="宋体"/>
                <w:szCs w:val="21"/>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szCs w:val="21"/>
                <w:lang w:bidi="ar"/>
              </w:rPr>
              <w:br w:type="textWrapping" w:clear="all"/>
            </w:r>
            <w:r>
              <w:rPr>
                <w:rFonts w:hint="eastAsia" w:ascii="宋体" w:hAnsi="宋体" w:cs="宋体"/>
                <w:szCs w:val="21"/>
                <w:lang w:bidi="ar"/>
              </w:rPr>
              <w:t xml:space="preserve">二、规格要求</w:t>
            </w:r>
            <w:r>
              <w:rPr>
                <w:rFonts w:hint="eastAsia" w:ascii="宋体" w:hAnsi="宋体" w:cs="宋体"/>
                <w:szCs w:val="21"/>
                <w:lang w:bidi="ar"/>
              </w:rPr>
              <w:br w:type="textWrapping" w:clear="all"/>
            </w:r>
            <w:r>
              <w:rPr>
                <w:rFonts w:hint="eastAsia" w:ascii="宋体" w:hAnsi="宋体" w:cs="宋体"/>
                <w:szCs w:val="21"/>
                <w:lang w:bidi="ar"/>
              </w:rPr>
              <w:t xml:space="preserve">本套装应支持劳动教育课程软件系统中《劳动与文明》系列不少于4节课程的教学需求，套装应提供直辕犁、曲辕犁、秧马、耧车模型的制作物料，制作后的模型规格应不小于：</w:t>
            </w:r>
            <w:r>
              <w:rPr>
                <w:rFonts w:hint="eastAsia" w:ascii="宋体" w:hAnsi="宋体" w:cs="宋体"/>
                <w:szCs w:val="21"/>
                <w:lang w:bidi="ar"/>
              </w:rPr>
              <w:br w:type="textWrapping" w:clear="all"/>
            </w:r>
            <w:r>
              <w:rPr>
                <w:rFonts w:hint="eastAsia" w:ascii="宋体" w:hAnsi="宋体" w:cs="宋体"/>
                <w:szCs w:val="21"/>
                <w:lang w:bidi="ar"/>
              </w:rPr>
              <w:t xml:space="preserve">直辕犁：210*8*135mm</w:t>
            </w:r>
            <w:r>
              <w:rPr>
                <w:rFonts w:hint="eastAsia" w:ascii="宋体" w:hAnsi="宋体" w:cs="宋体"/>
                <w:szCs w:val="21"/>
                <w:lang w:bidi="ar"/>
              </w:rPr>
              <w:br w:type="textWrapping" w:clear="all"/>
            </w:r>
            <w:r>
              <w:rPr>
                <w:rFonts w:hint="eastAsia" w:ascii="宋体" w:hAnsi="宋体" w:cs="宋体"/>
                <w:szCs w:val="21"/>
                <w:lang w:bidi="ar"/>
              </w:rPr>
              <w:t xml:space="preserve">曲辕犁：190*130*8mm</w:t>
            </w:r>
            <w:r>
              <w:rPr>
                <w:rFonts w:hint="eastAsia" w:ascii="宋体" w:hAnsi="宋体" w:cs="宋体"/>
                <w:szCs w:val="21"/>
                <w:lang w:bidi="ar"/>
              </w:rPr>
              <w:br w:type="textWrapping" w:clear="all"/>
            </w:r>
            <w:r>
              <w:rPr>
                <w:rFonts w:hint="eastAsia" w:ascii="宋体" w:hAnsi="宋体" w:cs="宋体"/>
                <w:szCs w:val="21"/>
                <w:lang w:bidi="ar"/>
              </w:rPr>
              <w:t xml:space="preserve">秧马：145*80*45mm</w:t>
            </w:r>
            <w:r>
              <w:rPr>
                <w:rFonts w:hint="eastAsia" w:ascii="宋体" w:hAnsi="宋体" w:cs="宋体"/>
                <w:szCs w:val="21"/>
                <w:lang w:bidi="ar"/>
              </w:rPr>
              <w:br w:type="textWrapping" w:clear="all"/>
            </w:r>
            <w:r>
              <w:rPr>
                <w:rFonts w:hint="eastAsia" w:ascii="宋体" w:hAnsi="宋体" w:cs="宋体"/>
                <w:szCs w:val="21"/>
                <w:lang w:bidi="ar"/>
              </w:rPr>
              <w:t xml:space="preserve">耧车：245*120*85mm</w:t>
            </w:r>
            <w:r>
              <w:rPr>
                <w:rFonts w:hint="eastAsia" w:ascii="宋体" w:hAnsi="宋体" w:cs="宋体"/>
                <w:szCs w:val="21"/>
                <w:lang w:bidi="ar"/>
              </w:rPr>
              <w:br w:type="textWrapping" w:clear="all"/>
            </w:r>
            <w:r>
              <w:rPr>
                <w:rFonts w:hint="eastAsia" w:ascii="宋体" w:hAnsi="宋体" w:cs="宋体"/>
                <w:szCs w:val="21"/>
                <w:lang w:bidi="ar"/>
              </w:rPr>
              <w:t xml:space="preserve">（允许误差±3mm）</w:t>
            </w:r>
            <w:r>
              <w:rPr>
                <w:rFonts w:hint="eastAsia" w:ascii="宋体" w:hAnsi="宋体" w:cs="宋体"/>
                <w:szCs w:val="21"/>
                <w:lang w:bidi="ar"/>
              </w:rPr>
              <w:br w:type="textWrapping" w:clear="all"/>
            </w:r>
            <w:r>
              <w:rPr>
                <w:rFonts w:hint="eastAsia" w:ascii="宋体" w:hAnsi="宋体" w:cs="宋体"/>
                <w:szCs w:val="21"/>
                <w:lang w:bidi="ar"/>
              </w:rPr>
              <w:t xml:space="preserve">三、套装内应包含学生制作所需材料包不少于4个，每个材料包内应包含结构主材、辅材和工具。</w:t>
            </w:r>
            <w:r>
              <w:rPr>
                <w:rFonts w:hint="eastAsia" w:ascii="宋体" w:hAnsi="宋体" w:cs="宋体"/>
                <w:szCs w:val="21"/>
                <w:lang w:bidi="ar"/>
              </w:rPr>
              <w:br w:type="textWrapping" w:clear="all"/>
            </w:r>
            <w:r>
              <w:rPr>
                <w:rFonts w:hint="eastAsia" w:ascii="宋体" w:hAnsi="宋体" w:cs="宋体"/>
                <w:szCs w:val="21"/>
                <w:lang w:bidi="ar"/>
              </w:rPr>
              <w:t xml:space="preserve">1、主材包应为环保密度板。</w:t>
            </w:r>
            <w:r>
              <w:rPr>
                <w:rFonts w:hint="eastAsia" w:ascii="宋体" w:hAnsi="宋体" w:cs="宋体"/>
                <w:szCs w:val="21"/>
                <w:lang w:bidi="ar"/>
              </w:rPr>
              <w:br w:type="textWrapping" w:clear="all"/>
            </w:r>
            <w:r>
              <w:rPr>
                <w:rFonts w:hint="eastAsia" w:ascii="宋体" w:hAnsi="宋体" w:cs="宋体"/>
                <w:szCs w:val="21"/>
                <w:lang w:bidi="ar"/>
              </w:rPr>
              <w:t xml:space="preserve">2、配套辅材：绳子/圆木棒等。</w:t>
            </w:r>
            <w:r>
              <w:rPr>
                <w:rFonts w:hint="eastAsia" w:ascii="宋体" w:hAnsi="宋体" w:cs="宋体"/>
                <w:szCs w:val="21"/>
                <w:lang w:bidi="ar"/>
              </w:rPr>
              <w:br w:type="textWrapping" w:clear="all"/>
            </w:r>
            <w:r>
              <w:rPr>
                <w:rFonts w:hint="eastAsia" w:ascii="宋体" w:hAnsi="宋体" w:cs="宋体"/>
                <w:szCs w:val="21"/>
                <w:lang w:bidi="ar"/>
              </w:rPr>
              <w:t xml:space="preserve">3、配套工具：胶水、砂纸片等。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古代汲水篇课程套装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一、设计要求</w:t>
            </w:r>
            <w:r>
              <w:rPr>
                <w:rFonts w:hint="eastAsia" w:ascii="宋体" w:hAnsi="宋体" w:cs="宋体"/>
                <w:szCs w:val="21"/>
                <w:lang w:bidi="ar"/>
              </w:rPr>
              <w:br w:type="textWrapping" w:clear="all"/>
            </w:r>
            <w:r>
              <w:rPr>
                <w:rFonts w:hint="eastAsia" w:ascii="宋体" w:hAnsi="宋体" w:cs="宋体"/>
                <w:szCs w:val="21"/>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szCs w:val="21"/>
                <w:lang w:bidi="ar"/>
              </w:rPr>
              <w:br w:type="textWrapping" w:clear="all"/>
            </w:r>
            <w:r>
              <w:rPr>
                <w:rFonts w:hint="eastAsia" w:ascii="宋体" w:hAnsi="宋体" w:cs="宋体"/>
                <w:szCs w:val="21"/>
                <w:lang w:bidi="ar"/>
              </w:rPr>
              <w:t xml:space="preserve">二、规格要求</w:t>
            </w:r>
            <w:r>
              <w:rPr>
                <w:rFonts w:hint="eastAsia" w:ascii="宋体" w:hAnsi="宋体" w:cs="宋体"/>
                <w:szCs w:val="21"/>
                <w:lang w:bidi="ar"/>
              </w:rPr>
              <w:br w:type="textWrapping" w:clear="all"/>
            </w:r>
            <w:r>
              <w:rPr>
                <w:rFonts w:hint="eastAsia" w:ascii="宋体" w:hAnsi="宋体" w:cs="宋体"/>
                <w:szCs w:val="21"/>
                <w:lang w:bidi="ar"/>
              </w:rPr>
              <w:t xml:space="preserve">本套装应支持劳动教育课程软件系统中《劳动与文明》系列不少于4节课程的教学需求，套装应提供桔槔、辘轳井、鹤饮、龙骨水车模型的制作物料，制作后的模型规格应不小于：</w:t>
            </w:r>
            <w:r>
              <w:rPr>
                <w:rFonts w:hint="eastAsia" w:ascii="宋体" w:hAnsi="宋体" w:cs="宋体"/>
                <w:szCs w:val="21"/>
                <w:lang w:bidi="ar"/>
              </w:rPr>
              <w:br w:type="textWrapping" w:clear="all"/>
            </w:r>
            <w:r>
              <w:rPr>
                <w:rFonts w:hint="eastAsia" w:ascii="宋体" w:hAnsi="宋体" w:cs="宋体"/>
                <w:szCs w:val="21"/>
                <w:lang w:bidi="ar"/>
              </w:rPr>
              <w:t xml:space="preserve">桔槔：195*750*220mm</w:t>
            </w:r>
            <w:r>
              <w:rPr>
                <w:rFonts w:hint="eastAsia" w:ascii="宋体" w:hAnsi="宋体" w:cs="宋体"/>
                <w:szCs w:val="21"/>
                <w:lang w:bidi="ar"/>
              </w:rPr>
              <w:br w:type="textWrapping" w:clear="all"/>
            </w:r>
            <w:r>
              <w:rPr>
                <w:rFonts w:hint="eastAsia" w:ascii="宋体" w:hAnsi="宋体" w:cs="宋体"/>
                <w:szCs w:val="21"/>
                <w:lang w:bidi="ar"/>
              </w:rPr>
              <w:t xml:space="preserve">辘轳井：100*80*135mm</w:t>
            </w:r>
            <w:r>
              <w:rPr>
                <w:rFonts w:hint="eastAsia" w:ascii="宋体" w:hAnsi="宋体" w:cs="宋体"/>
                <w:szCs w:val="21"/>
                <w:lang w:bidi="ar"/>
              </w:rPr>
              <w:br w:type="textWrapping" w:clear="all"/>
            </w:r>
            <w:r>
              <w:rPr>
                <w:rFonts w:hint="eastAsia" w:ascii="宋体" w:hAnsi="宋体" w:cs="宋体"/>
                <w:szCs w:val="21"/>
                <w:lang w:bidi="ar"/>
              </w:rPr>
              <w:t xml:space="preserve">鹤饮：175*15*125mm</w:t>
            </w:r>
            <w:r>
              <w:rPr>
                <w:rFonts w:hint="eastAsia" w:ascii="宋体" w:hAnsi="宋体" w:cs="宋体"/>
                <w:szCs w:val="21"/>
                <w:lang w:bidi="ar"/>
              </w:rPr>
              <w:br w:type="textWrapping" w:clear="all"/>
            </w:r>
            <w:r>
              <w:rPr>
                <w:rFonts w:hint="eastAsia" w:ascii="宋体" w:hAnsi="宋体" w:cs="宋体"/>
                <w:szCs w:val="21"/>
                <w:lang w:bidi="ar"/>
              </w:rPr>
              <w:t xml:space="preserve">龙骨水车：175*15*125mm</w:t>
            </w:r>
            <w:r>
              <w:rPr>
                <w:rFonts w:hint="eastAsia" w:ascii="宋体" w:hAnsi="宋体" w:cs="宋体"/>
                <w:szCs w:val="21"/>
                <w:lang w:bidi="ar"/>
              </w:rPr>
              <w:br w:type="textWrapping" w:clear="all"/>
            </w:r>
            <w:r>
              <w:rPr>
                <w:rFonts w:hint="eastAsia" w:ascii="宋体" w:hAnsi="宋体" w:cs="宋体"/>
                <w:szCs w:val="21"/>
                <w:lang w:bidi="ar"/>
              </w:rPr>
              <w:t xml:space="preserve">（允许误差±3mm）</w:t>
            </w:r>
            <w:r>
              <w:rPr>
                <w:rFonts w:hint="eastAsia" w:ascii="宋体" w:hAnsi="宋体" w:cs="宋体"/>
                <w:szCs w:val="21"/>
                <w:lang w:bidi="ar"/>
              </w:rPr>
              <w:br w:type="textWrapping" w:clear="all"/>
            </w:r>
            <w:r>
              <w:rPr>
                <w:rFonts w:hint="eastAsia" w:ascii="宋体" w:hAnsi="宋体" w:cs="宋体"/>
                <w:szCs w:val="21"/>
                <w:lang w:bidi="ar"/>
              </w:rPr>
              <w:t xml:space="preserve">三、套装内应包含学生制作所需材料包不少于4个，每个材料包内应包含结构主材、辅材和工具。</w:t>
            </w:r>
            <w:r>
              <w:rPr>
                <w:rFonts w:hint="eastAsia" w:ascii="宋体" w:hAnsi="宋体" w:cs="宋体"/>
                <w:szCs w:val="21"/>
                <w:lang w:bidi="ar"/>
              </w:rPr>
              <w:br w:type="textWrapping" w:clear="all"/>
            </w:r>
            <w:r>
              <w:rPr>
                <w:rFonts w:hint="eastAsia" w:ascii="宋体" w:hAnsi="宋体" w:cs="宋体"/>
                <w:szCs w:val="21"/>
                <w:lang w:bidi="ar"/>
              </w:rPr>
              <w:t xml:space="preserve">1、主材包应为环保密度板。</w:t>
            </w:r>
            <w:r>
              <w:rPr>
                <w:rFonts w:hint="eastAsia" w:ascii="宋体" w:hAnsi="宋体" w:cs="宋体"/>
                <w:szCs w:val="21"/>
                <w:lang w:bidi="ar"/>
              </w:rPr>
              <w:br w:type="textWrapping" w:clear="all"/>
            </w:r>
            <w:r>
              <w:rPr>
                <w:rFonts w:hint="eastAsia" w:ascii="宋体" w:hAnsi="宋体" w:cs="宋体"/>
                <w:szCs w:val="21"/>
                <w:lang w:bidi="ar"/>
              </w:rPr>
              <w:t xml:space="preserve">2、配套辅材：绳子、水桶、圆木棒、皮筋等。</w:t>
            </w:r>
            <w:r>
              <w:rPr>
                <w:rFonts w:hint="eastAsia" w:ascii="宋体" w:hAnsi="宋体" w:cs="宋体"/>
                <w:szCs w:val="21"/>
                <w:lang w:bidi="ar"/>
              </w:rPr>
              <w:br w:type="textWrapping" w:clear="all"/>
            </w:r>
            <w:r>
              <w:rPr>
                <w:rFonts w:hint="eastAsia" w:ascii="宋体" w:hAnsi="宋体" w:cs="宋体"/>
                <w:szCs w:val="21"/>
                <w:lang w:bidi="ar"/>
              </w:rPr>
              <w:t xml:space="preserve">3、配套工具：胶水、砂纸片等。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古代粮食加工篇课程套装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一、设计要求</w:t>
            </w:r>
            <w:r>
              <w:rPr>
                <w:rFonts w:hint="eastAsia" w:ascii="宋体" w:hAnsi="宋体" w:cs="宋体"/>
                <w:szCs w:val="21"/>
                <w:lang w:bidi="ar"/>
              </w:rPr>
              <w:br w:type="textWrapping" w:clear="all"/>
            </w:r>
            <w:r>
              <w:rPr>
                <w:rFonts w:hint="eastAsia" w:ascii="宋体" w:hAnsi="宋体" w:cs="宋体"/>
                <w:szCs w:val="21"/>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szCs w:val="21"/>
                <w:lang w:bidi="ar"/>
              </w:rPr>
              <w:br w:type="textWrapping" w:clear="all"/>
            </w:r>
            <w:r>
              <w:rPr>
                <w:rFonts w:hint="eastAsia" w:ascii="宋体" w:hAnsi="宋体" w:cs="宋体"/>
                <w:szCs w:val="21"/>
                <w:lang w:bidi="ar"/>
              </w:rPr>
              <w:t xml:space="preserve">二、规格要求</w:t>
            </w:r>
            <w:r>
              <w:rPr>
                <w:rFonts w:hint="eastAsia" w:ascii="宋体" w:hAnsi="宋体" w:cs="宋体"/>
                <w:szCs w:val="21"/>
                <w:lang w:bidi="ar"/>
              </w:rPr>
              <w:br w:type="textWrapping" w:clear="all"/>
            </w:r>
            <w:r>
              <w:rPr>
                <w:rFonts w:hint="eastAsia" w:ascii="宋体" w:hAnsi="宋体" w:cs="宋体"/>
                <w:szCs w:val="21"/>
                <w:lang w:bidi="ar"/>
              </w:rPr>
              <w:t xml:space="preserve">本套装应支持劳动教育课程软件系统中《劳动与文明》系列不少于4节课程的教学需求，套装应提供踏碓、碾子、风扇车、水碓模型的制作物料，制作后的模型规格应不小于：</w:t>
            </w:r>
            <w:r>
              <w:rPr>
                <w:rFonts w:hint="eastAsia" w:ascii="宋体" w:hAnsi="宋体" w:cs="宋体"/>
                <w:szCs w:val="21"/>
                <w:lang w:bidi="ar"/>
              </w:rPr>
              <w:br w:type="textWrapping" w:clear="all"/>
            </w:r>
            <w:r>
              <w:rPr>
                <w:rFonts w:hint="eastAsia" w:ascii="宋体" w:hAnsi="宋体" w:cs="宋体"/>
                <w:szCs w:val="21"/>
                <w:lang w:bidi="ar"/>
              </w:rPr>
              <w:t xml:space="preserve">踏碓：160*85*70mm</w:t>
            </w:r>
            <w:r>
              <w:rPr>
                <w:rFonts w:hint="eastAsia" w:ascii="宋体" w:hAnsi="宋体" w:cs="宋体"/>
                <w:szCs w:val="21"/>
                <w:lang w:bidi="ar"/>
              </w:rPr>
              <w:br w:type="textWrapping" w:clear="all"/>
            </w:r>
            <w:r>
              <w:rPr>
                <w:rFonts w:hint="eastAsia" w:ascii="宋体" w:hAnsi="宋体" w:cs="宋体"/>
                <w:szCs w:val="21"/>
                <w:lang w:bidi="ar"/>
              </w:rPr>
              <w:t xml:space="preserve">碾子：φ95*70mm</w:t>
            </w:r>
            <w:r>
              <w:rPr>
                <w:rFonts w:hint="eastAsia" w:ascii="宋体" w:hAnsi="宋体" w:cs="宋体"/>
                <w:szCs w:val="21"/>
                <w:lang w:bidi="ar"/>
              </w:rPr>
              <w:br w:type="textWrapping" w:clear="all"/>
            </w:r>
            <w:r>
              <w:rPr>
                <w:rFonts w:hint="eastAsia" w:ascii="宋体" w:hAnsi="宋体" w:cs="宋体"/>
                <w:szCs w:val="21"/>
                <w:lang w:bidi="ar"/>
              </w:rPr>
              <w:t xml:space="preserve">风扇车：180*80*125mm</w:t>
            </w:r>
            <w:r>
              <w:rPr>
                <w:rFonts w:hint="eastAsia" w:ascii="宋体" w:hAnsi="宋体" w:cs="宋体"/>
                <w:szCs w:val="21"/>
                <w:lang w:bidi="ar"/>
              </w:rPr>
              <w:br w:type="textWrapping" w:clear="all"/>
            </w:r>
            <w:r>
              <w:rPr>
                <w:rFonts w:hint="eastAsia" w:ascii="宋体" w:hAnsi="宋体" w:cs="宋体"/>
                <w:szCs w:val="21"/>
                <w:lang w:bidi="ar"/>
              </w:rPr>
              <w:t xml:space="preserve">水碓：160*120*120mm</w:t>
            </w:r>
            <w:r>
              <w:rPr>
                <w:rFonts w:hint="eastAsia" w:ascii="宋体" w:hAnsi="宋体" w:cs="宋体"/>
                <w:szCs w:val="21"/>
                <w:lang w:bidi="ar"/>
              </w:rPr>
              <w:br w:type="textWrapping" w:clear="all"/>
            </w:r>
            <w:r>
              <w:rPr>
                <w:rFonts w:hint="eastAsia" w:ascii="宋体" w:hAnsi="宋体" w:cs="宋体"/>
                <w:szCs w:val="21"/>
                <w:lang w:bidi="ar"/>
              </w:rPr>
              <w:t xml:space="preserve">（允许误差±3mm）</w:t>
            </w:r>
            <w:r>
              <w:rPr>
                <w:rFonts w:hint="eastAsia" w:ascii="宋体" w:hAnsi="宋体" w:cs="宋体"/>
                <w:szCs w:val="21"/>
                <w:lang w:bidi="ar"/>
              </w:rPr>
              <w:br w:type="textWrapping" w:clear="all"/>
            </w:r>
            <w:r>
              <w:rPr>
                <w:rFonts w:hint="eastAsia" w:ascii="宋体" w:hAnsi="宋体" w:cs="宋体"/>
                <w:szCs w:val="21"/>
                <w:lang w:bidi="ar"/>
              </w:rPr>
              <w:t xml:space="preserve">三、套装内应包含学生制作所需材料包不少于4个，每个材料包内应包含结构主材、辅材和工具。</w:t>
            </w:r>
            <w:r>
              <w:rPr>
                <w:rFonts w:hint="eastAsia" w:ascii="宋体" w:hAnsi="宋体" w:cs="宋体"/>
                <w:szCs w:val="21"/>
                <w:lang w:bidi="ar"/>
              </w:rPr>
              <w:br w:type="textWrapping" w:clear="all"/>
            </w:r>
            <w:r>
              <w:rPr>
                <w:rFonts w:hint="eastAsia" w:ascii="宋体" w:hAnsi="宋体" w:cs="宋体"/>
                <w:szCs w:val="21"/>
                <w:lang w:bidi="ar"/>
              </w:rPr>
              <w:t xml:space="preserve">1、主材包应为环保密度板。</w:t>
            </w:r>
            <w:r>
              <w:rPr>
                <w:rFonts w:hint="eastAsia" w:ascii="宋体" w:hAnsi="宋体" w:cs="宋体"/>
                <w:szCs w:val="21"/>
                <w:lang w:bidi="ar"/>
              </w:rPr>
              <w:br w:type="textWrapping" w:clear="all"/>
            </w:r>
            <w:r>
              <w:rPr>
                <w:rFonts w:hint="eastAsia" w:ascii="宋体" w:hAnsi="宋体" w:cs="宋体"/>
                <w:szCs w:val="21"/>
                <w:lang w:bidi="ar"/>
              </w:rPr>
              <w:t xml:space="preserve">2、配套辅材：绳子、圆木棒、皮筋等。</w:t>
            </w:r>
            <w:r>
              <w:rPr>
                <w:rFonts w:hint="eastAsia" w:ascii="宋体" w:hAnsi="宋体" w:cs="宋体"/>
                <w:szCs w:val="21"/>
                <w:lang w:bidi="ar"/>
              </w:rPr>
              <w:br w:type="textWrapping" w:clear="all"/>
            </w:r>
            <w:r>
              <w:rPr>
                <w:rFonts w:hint="eastAsia" w:ascii="宋体" w:hAnsi="宋体" w:cs="宋体"/>
                <w:szCs w:val="21"/>
                <w:lang w:bidi="ar"/>
              </w:rPr>
              <w:t xml:space="preserve">3、配套工具：胶水、砂纸片等。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《劳动与文明-古代科技篇1》课程套装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一、设计要求</w:t>
            </w:r>
            <w:r>
              <w:rPr>
                <w:rFonts w:hint="eastAsia" w:ascii="宋体" w:hAnsi="宋体" w:cs="宋体"/>
                <w:szCs w:val="21"/>
                <w:lang w:bidi="ar"/>
              </w:rPr>
              <w:br w:type="textWrapping" w:clear="all"/>
            </w:r>
            <w:r>
              <w:rPr>
                <w:rFonts w:hint="eastAsia" w:ascii="宋体" w:hAnsi="宋体" w:cs="宋体"/>
                <w:szCs w:val="21"/>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szCs w:val="21"/>
                <w:lang w:bidi="ar"/>
              </w:rPr>
              <w:br w:type="textWrapping" w:clear="all"/>
            </w:r>
            <w:r>
              <w:rPr>
                <w:rFonts w:hint="eastAsia" w:ascii="宋体" w:hAnsi="宋体" w:cs="宋体"/>
                <w:szCs w:val="21"/>
                <w:lang w:bidi="ar"/>
              </w:rPr>
              <w:t xml:space="preserve">二、规格要求</w:t>
            </w:r>
            <w:r>
              <w:rPr>
                <w:rFonts w:hint="eastAsia" w:ascii="宋体" w:hAnsi="宋体" w:cs="宋体"/>
                <w:szCs w:val="21"/>
                <w:lang w:bidi="ar"/>
              </w:rPr>
              <w:br w:type="textWrapping" w:clear="all"/>
            </w:r>
            <w:r>
              <w:rPr>
                <w:rFonts w:hint="eastAsia" w:ascii="宋体" w:hAnsi="宋体" w:cs="宋体"/>
                <w:szCs w:val="21"/>
                <w:lang w:bidi="ar"/>
              </w:rPr>
              <w:t xml:space="preserve">本套装应支持劳动教育课程软件系统中《劳动与文明》系列不少于4节课程的教学需求，套装应提供独轮车、风箱、日晷、榫卯柴门模型的制作物料，制作后的模型规格应不小于：</w:t>
            </w:r>
            <w:r>
              <w:rPr>
                <w:rFonts w:hint="eastAsia" w:ascii="宋体" w:hAnsi="宋体" w:cs="宋体"/>
                <w:szCs w:val="21"/>
                <w:lang w:bidi="ar"/>
              </w:rPr>
              <w:br w:type="textWrapping" w:clear="all"/>
            </w:r>
            <w:r>
              <w:rPr>
                <w:rFonts w:hint="eastAsia" w:ascii="宋体" w:hAnsi="宋体" w:cs="宋体"/>
                <w:szCs w:val="21"/>
                <w:lang w:bidi="ar"/>
              </w:rPr>
              <w:t xml:space="preserve">独轮车：125*120*65mm</w:t>
            </w:r>
            <w:r>
              <w:rPr>
                <w:rFonts w:hint="eastAsia" w:ascii="宋体" w:hAnsi="宋体" w:cs="宋体"/>
                <w:szCs w:val="21"/>
                <w:lang w:bidi="ar"/>
              </w:rPr>
              <w:br w:type="textWrapping" w:clear="all"/>
            </w:r>
            <w:r>
              <w:rPr>
                <w:rFonts w:hint="eastAsia" w:ascii="宋体" w:hAnsi="宋体" w:cs="宋体"/>
                <w:szCs w:val="21"/>
                <w:lang w:bidi="ar"/>
              </w:rPr>
              <w:t xml:space="preserve">风箱：160*75*60mm</w:t>
            </w:r>
            <w:r>
              <w:rPr>
                <w:rFonts w:hint="eastAsia" w:ascii="宋体" w:hAnsi="宋体" w:cs="宋体"/>
                <w:szCs w:val="21"/>
                <w:lang w:bidi="ar"/>
              </w:rPr>
              <w:br w:type="textWrapping" w:clear="all"/>
            </w:r>
            <w:r>
              <w:rPr>
                <w:rFonts w:hint="eastAsia" w:ascii="宋体" w:hAnsi="宋体" w:cs="宋体"/>
                <w:szCs w:val="21"/>
                <w:lang w:bidi="ar"/>
              </w:rPr>
              <w:t xml:space="preserve">日晷：155*135*35mm</w:t>
            </w:r>
            <w:r>
              <w:rPr>
                <w:rFonts w:hint="eastAsia" w:ascii="宋体" w:hAnsi="宋体" w:cs="宋体"/>
                <w:szCs w:val="21"/>
                <w:lang w:bidi="ar"/>
              </w:rPr>
              <w:br w:type="textWrapping" w:clear="all"/>
            </w:r>
            <w:r>
              <w:rPr>
                <w:rFonts w:hint="eastAsia" w:ascii="宋体" w:hAnsi="宋体" w:cs="宋体"/>
                <w:szCs w:val="21"/>
                <w:lang w:bidi="ar"/>
              </w:rPr>
              <w:t xml:space="preserve">榫卯柴门：160*120*110mm</w:t>
            </w:r>
            <w:r>
              <w:rPr>
                <w:rFonts w:hint="eastAsia" w:ascii="宋体" w:hAnsi="宋体" w:cs="宋体"/>
                <w:szCs w:val="21"/>
                <w:lang w:bidi="ar"/>
              </w:rPr>
              <w:br w:type="textWrapping" w:clear="all"/>
            </w:r>
            <w:r>
              <w:rPr>
                <w:rFonts w:hint="eastAsia" w:ascii="宋体" w:hAnsi="宋体" w:cs="宋体"/>
                <w:szCs w:val="21"/>
                <w:lang w:bidi="ar"/>
              </w:rPr>
              <w:t xml:space="preserve">（允许误差±3mm）</w:t>
            </w:r>
            <w:r>
              <w:rPr>
                <w:rFonts w:hint="eastAsia" w:ascii="宋体" w:hAnsi="宋体" w:cs="宋体"/>
                <w:szCs w:val="21"/>
                <w:lang w:bidi="ar"/>
              </w:rPr>
              <w:br w:type="textWrapping" w:clear="all"/>
            </w:r>
            <w:r>
              <w:rPr>
                <w:rFonts w:hint="eastAsia" w:ascii="宋体" w:hAnsi="宋体" w:cs="宋体"/>
                <w:szCs w:val="21"/>
                <w:lang w:bidi="ar"/>
              </w:rPr>
              <w:t xml:space="preserve">三、套装内应包含学生制作所需材料包不少于4个，每个材料包内应包含结构主材、辅材和工具。</w:t>
            </w:r>
            <w:r>
              <w:rPr>
                <w:rFonts w:hint="eastAsia" w:ascii="宋体" w:hAnsi="宋体" w:cs="宋体"/>
                <w:szCs w:val="21"/>
                <w:lang w:bidi="ar"/>
              </w:rPr>
              <w:br w:type="textWrapping" w:clear="all"/>
            </w:r>
            <w:r>
              <w:rPr>
                <w:rFonts w:hint="eastAsia" w:ascii="宋体" w:hAnsi="宋体" w:cs="宋体"/>
                <w:szCs w:val="21"/>
                <w:lang w:bidi="ar"/>
              </w:rPr>
              <w:t xml:space="preserve">1、主材包应为环保密度板。</w:t>
            </w:r>
            <w:r>
              <w:rPr>
                <w:rFonts w:hint="eastAsia" w:ascii="宋体" w:hAnsi="宋体" w:cs="宋体"/>
                <w:szCs w:val="21"/>
                <w:lang w:bidi="ar"/>
              </w:rPr>
              <w:br w:type="textWrapping" w:clear="all"/>
            </w:r>
            <w:r>
              <w:rPr>
                <w:rFonts w:hint="eastAsia" w:ascii="宋体" w:hAnsi="宋体" w:cs="宋体"/>
                <w:szCs w:val="21"/>
                <w:lang w:bidi="ar"/>
              </w:rPr>
              <w:t xml:space="preserve">2、配套辅材：绳子、圆木棒、门环、竹棍、毡布、螺栓组等。</w:t>
            </w:r>
            <w:r>
              <w:rPr>
                <w:rFonts w:hint="eastAsia" w:ascii="宋体" w:hAnsi="宋体" w:cs="宋体"/>
                <w:szCs w:val="21"/>
                <w:lang w:bidi="ar"/>
              </w:rPr>
              <w:br w:type="textWrapping" w:clear="all"/>
            </w:r>
            <w:r>
              <w:rPr>
                <w:rFonts w:hint="eastAsia" w:ascii="宋体" w:hAnsi="宋体" w:cs="宋体"/>
                <w:szCs w:val="21"/>
                <w:lang w:bidi="ar"/>
              </w:rPr>
              <w:t xml:space="preserve">3、配套工具：胶水、砂纸片等。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古代度量衡篇课程套装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一、设计要求</w:t>
            </w:r>
            <w:r>
              <w:rPr>
                <w:rFonts w:hint="eastAsia" w:ascii="宋体" w:hAnsi="宋体" w:cs="宋体"/>
                <w:szCs w:val="21"/>
                <w:lang w:bidi="ar"/>
              </w:rPr>
              <w:br w:type="textWrapping" w:clear="all"/>
            </w:r>
            <w:r>
              <w:rPr>
                <w:rFonts w:hint="eastAsia" w:ascii="宋体" w:hAnsi="宋体" w:cs="宋体"/>
                <w:szCs w:val="21"/>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szCs w:val="21"/>
                <w:lang w:bidi="ar"/>
              </w:rPr>
              <w:br w:type="textWrapping" w:clear="all"/>
            </w:r>
            <w:r>
              <w:rPr>
                <w:rFonts w:hint="eastAsia" w:ascii="宋体" w:hAnsi="宋体" w:cs="宋体"/>
                <w:szCs w:val="21"/>
                <w:lang w:bidi="ar"/>
              </w:rPr>
              <w:t xml:space="preserve">二、规格要求</w:t>
            </w:r>
            <w:r>
              <w:rPr>
                <w:rFonts w:hint="eastAsia" w:ascii="宋体" w:hAnsi="宋体" w:cs="宋体"/>
                <w:szCs w:val="21"/>
                <w:lang w:bidi="ar"/>
              </w:rPr>
              <w:br w:type="textWrapping" w:clear="all"/>
            </w:r>
            <w:r>
              <w:rPr>
                <w:rFonts w:hint="eastAsia" w:ascii="宋体" w:hAnsi="宋体" w:cs="宋体"/>
                <w:szCs w:val="21"/>
                <w:lang w:bidi="ar"/>
              </w:rPr>
              <w:t xml:space="preserve">本套装应支持劳动教育课程软件系统中《劳动与文明》系列不少于4节课程的教学需求，套装应提供方升、中国杆秤、汉朝卡尺、天平模型的制作物料，制作后的模型规格应不小于：</w:t>
            </w:r>
            <w:r>
              <w:rPr>
                <w:rFonts w:hint="eastAsia" w:ascii="宋体" w:hAnsi="宋体" w:cs="宋体"/>
                <w:szCs w:val="21"/>
                <w:lang w:bidi="ar"/>
              </w:rPr>
              <w:br w:type="textWrapping" w:clear="all"/>
            </w:r>
            <w:r>
              <w:rPr>
                <w:rFonts w:hint="eastAsia" w:ascii="宋体" w:hAnsi="宋体" w:cs="宋体"/>
                <w:szCs w:val="21"/>
                <w:lang w:bidi="ar"/>
              </w:rPr>
              <w:t xml:space="preserve">方升：187*125*23mm</w:t>
            </w:r>
            <w:r>
              <w:rPr>
                <w:rFonts w:hint="eastAsia" w:ascii="宋体" w:hAnsi="宋体" w:cs="宋体"/>
                <w:szCs w:val="21"/>
                <w:lang w:bidi="ar"/>
              </w:rPr>
              <w:br w:type="textWrapping" w:clear="all"/>
            </w:r>
            <w:r>
              <w:rPr>
                <w:rFonts w:hint="eastAsia" w:ascii="宋体" w:hAnsi="宋体" w:cs="宋体"/>
                <w:szCs w:val="21"/>
                <w:lang w:bidi="ar"/>
              </w:rPr>
              <w:t xml:space="preserve">中国杆秤：280*100*50mm</w:t>
            </w:r>
            <w:r>
              <w:rPr>
                <w:rFonts w:hint="eastAsia" w:ascii="宋体" w:hAnsi="宋体" w:cs="宋体"/>
                <w:szCs w:val="21"/>
                <w:lang w:bidi="ar"/>
              </w:rPr>
              <w:br w:type="textWrapping" w:clear="all"/>
            </w:r>
            <w:r>
              <w:rPr>
                <w:rFonts w:hint="eastAsia" w:ascii="宋体" w:hAnsi="宋体" w:cs="宋体"/>
                <w:szCs w:val="21"/>
                <w:lang w:bidi="ar"/>
              </w:rPr>
              <w:t xml:space="preserve">汉朝卡尺：220*90*12mm</w:t>
            </w:r>
            <w:r>
              <w:rPr>
                <w:rFonts w:hint="eastAsia" w:ascii="宋体" w:hAnsi="宋体" w:cs="宋体"/>
                <w:szCs w:val="21"/>
                <w:lang w:bidi="ar"/>
              </w:rPr>
              <w:br w:type="textWrapping" w:clear="all"/>
            </w:r>
            <w:r>
              <w:rPr>
                <w:rFonts w:hint="eastAsia" w:ascii="宋体" w:hAnsi="宋体" w:cs="宋体"/>
                <w:szCs w:val="21"/>
                <w:lang w:bidi="ar"/>
              </w:rPr>
              <w:t xml:space="preserve">天平：210*84*73mm</w:t>
            </w:r>
            <w:r>
              <w:rPr>
                <w:rFonts w:hint="eastAsia" w:ascii="宋体" w:hAnsi="宋体" w:cs="宋体"/>
                <w:szCs w:val="21"/>
                <w:lang w:bidi="ar"/>
              </w:rPr>
              <w:br w:type="textWrapping" w:clear="all"/>
            </w:r>
            <w:r>
              <w:rPr>
                <w:rFonts w:hint="eastAsia" w:ascii="宋体" w:hAnsi="宋体" w:cs="宋体"/>
                <w:szCs w:val="21"/>
                <w:lang w:bidi="ar"/>
              </w:rPr>
              <w:t xml:space="preserve">（允许误差±3mm）</w:t>
            </w:r>
            <w:r>
              <w:rPr>
                <w:rFonts w:hint="eastAsia" w:ascii="宋体" w:hAnsi="宋体" w:cs="宋体"/>
                <w:szCs w:val="21"/>
                <w:lang w:bidi="ar"/>
              </w:rPr>
              <w:br w:type="textWrapping" w:clear="all"/>
            </w:r>
            <w:r>
              <w:rPr>
                <w:rFonts w:hint="eastAsia" w:ascii="宋体" w:hAnsi="宋体" w:cs="宋体"/>
                <w:szCs w:val="21"/>
                <w:lang w:bidi="ar"/>
              </w:rPr>
              <w:t xml:space="preserve">三、套装内应包含学生制作所需材料包不少于4个，每个材料包内应包含结构主材、辅材和工具。</w:t>
            </w:r>
            <w:r>
              <w:rPr>
                <w:rFonts w:hint="eastAsia" w:ascii="宋体" w:hAnsi="宋体" w:cs="宋体"/>
                <w:szCs w:val="21"/>
                <w:lang w:bidi="ar"/>
              </w:rPr>
              <w:br w:type="textWrapping" w:clear="all"/>
            </w:r>
            <w:r>
              <w:rPr>
                <w:rFonts w:hint="eastAsia" w:ascii="宋体" w:hAnsi="宋体" w:cs="宋体"/>
                <w:szCs w:val="21"/>
                <w:lang w:bidi="ar"/>
              </w:rPr>
              <w:t xml:space="preserve">1、主材包应为环保密度板。</w:t>
            </w:r>
            <w:r>
              <w:rPr>
                <w:rFonts w:hint="eastAsia" w:ascii="宋体" w:hAnsi="宋体" w:cs="宋体"/>
                <w:szCs w:val="21"/>
                <w:lang w:bidi="ar"/>
              </w:rPr>
              <w:br w:type="textWrapping" w:clear="all"/>
            </w:r>
            <w:r>
              <w:rPr>
                <w:rFonts w:hint="eastAsia" w:ascii="宋体" w:hAnsi="宋体" w:cs="宋体"/>
                <w:szCs w:val="21"/>
                <w:lang w:bidi="ar"/>
              </w:rPr>
              <w:t xml:space="preserve">2、配套辅材：绳子、圆木棒等。</w:t>
            </w:r>
            <w:r>
              <w:rPr>
                <w:rFonts w:hint="eastAsia" w:ascii="宋体" w:hAnsi="宋体" w:cs="宋体"/>
                <w:szCs w:val="21"/>
                <w:lang w:bidi="ar"/>
              </w:rPr>
              <w:br w:type="textWrapping" w:clear="all"/>
            </w:r>
            <w:r>
              <w:rPr>
                <w:rFonts w:hint="eastAsia" w:ascii="宋体" w:hAnsi="宋体" w:cs="宋体"/>
                <w:szCs w:val="21"/>
                <w:lang w:bidi="ar"/>
              </w:rPr>
              <w:t xml:space="preserve">3、配套工具：胶水、砂纸片等。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9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历史配套书籍及地图，年表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1、历史书籍、杂志（《国家人文历史》、《中国通史》《世界通史》）各1套</w:t>
            </w:r>
            <w:r>
              <w:rPr>
                <w:rFonts w:hint="eastAsia" w:ascii="宋体" w:hAnsi="宋体" w:cs="宋体"/>
                <w:szCs w:val="21"/>
                <w:lang w:bidi="ar"/>
              </w:rPr>
              <w:br w:type="textWrapping" w:clear="all"/>
            </w:r>
            <w:r>
              <w:rPr>
                <w:rFonts w:hint="eastAsia" w:ascii="宋体" w:hAnsi="宋体" w:cs="宋体"/>
                <w:szCs w:val="21"/>
                <w:lang w:bidi="ar"/>
              </w:rPr>
              <w:t xml:space="preserve">2、世界地图、中国地图：800*600mm；</w:t>
            </w:r>
            <w:r>
              <w:rPr>
                <w:rFonts w:hint="eastAsia" w:ascii="宋体" w:hAnsi="宋体" w:cs="宋体"/>
                <w:szCs w:val="21"/>
                <w:lang w:bidi="ar"/>
              </w:rPr>
              <w:br w:type="textWrapping" w:clear="all"/>
            </w:r>
            <w:r>
              <w:rPr>
                <w:rFonts w:hint="eastAsia" w:ascii="宋体" w:hAnsi="宋体" w:cs="宋体"/>
                <w:szCs w:val="21"/>
                <w:lang w:bidi="ar"/>
              </w:rPr>
              <w:t xml:space="preserve">3、中国朝代示意图（或大事年表），世界史大事年表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古风屏风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竹藤工艺屏风，1800*500mm，三折叠。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移动白板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widowControl/>
              <w:rPr>
                <w:rFonts w:hint="eastAsia" w:ascii="宋体" w:hAnsi="宋体" w:cs="宋体"/>
                <w:szCs w:val="21"/>
              </w:rPr>
            </w:pPr>
            <w:r>
              <w:rPr>
                <w:rFonts w:hint="eastAsia" w:ascii="宋体" w:hAnsi="宋体" w:cs="宋体"/>
                <w:szCs w:val="21"/>
                <w:lang w:bidi="ar"/>
              </w:rPr>
              <w:t xml:space="preserve">1200*900mm可移动白板，可升降翻转。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历史文化与文创配套设备</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含文物修复、皮影DIY、非遗宋金diy小团扇、拓印、京剧脸谱diy帆布包、非遗螺钿拼画、非遗锡纸画各1套。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20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历史模型 与标本</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1、《清明上河图》手卷装裱。</w:t>
            </w:r>
            <w:r>
              <w:rPr>
                <w:rFonts w:hint="eastAsia" w:ascii="宋体" w:hAnsi="宋体" w:cs="宋体"/>
                <w:szCs w:val="21"/>
                <w:lang w:bidi="ar"/>
              </w:rPr>
              <w:br w:type="textWrapping" w:clear="all"/>
            </w:r>
            <w:r>
              <w:rPr>
                <w:rFonts w:hint="eastAsia" w:ascii="宋体" w:hAnsi="宋体" w:cs="宋体"/>
                <w:szCs w:val="21"/>
                <w:lang w:bidi="ar"/>
              </w:rPr>
              <w:t xml:space="preserve">2、 陆机《平复帖》（西晋），手卷装裱。</w:t>
            </w:r>
            <w:r>
              <w:rPr>
                <w:rFonts w:hint="eastAsia" w:ascii="宋体" w:hAnsi="宋体" w:cs="宋体"/>
                <w:szCs w:val="21"/>
                <w:lang w:bidi="ar"/>
              </w:rPr>
              <w:br w:type="textWrapping" w:clear="all"/>
            </w:r>
            <w:r>
              <w:rPr>
                <w:rFonts w:hint="eastAsia" w:ascii="宋体" w:hAnsi="宋体" w:cs="宋体"/>
                <w:szCs w:val="21"/>
                <w:lang w:bidi="ar"/>
              </w:rPr>
              <w:t xml:space="preserve">4、后母戊鼎（商）材质：锌铜合金；规格不小于：长18cm、宽14cm、高22cm，实际测量尺寸误差不超过1cm；按照原物1:6进行仿制。</w:t>
            </w:r>
            <w:r>
              <w:rPr>
                <w:rFonts w:hint="eastAsia" w:ascii="宋体" w:hAnsi="宋体" w:cs="宋体"/>
                <w:szCs w:val="21"/>
                <w:lang w:bidi="ar"/>
              </w:rPr>
              <w:br w:type="textWrapping" w:clear="all"/>
            </w:r>
            <w:r>
              <w:rPr>
                <w:rFonts w:hint="eastAsia" w:ascii="宋体" w:hAnsi="宋体" w:cs="宋体"/>
                <w:szCs w:val="21"/>
                <w:lang w:bidi="ar"/>
              </w:rPr>
              <w:t xml:space="preserve">5、四羊方尊（商）锌铜合金；规格不小于：高20.5cm、口径15cm，实际测量尺寸误差不超过1cm；按照和实物5:2的比例仿制。</w:t>
            </w:r>
            <w:r>
              <w:rPr>
                <w:rFonts w:hint="eastAsia" w:ascii="宋体" w:hAnsi="宋体" w:cs="宋体"/>
                <w:szCs w:val="21"/>
                <w:lang w:bidi="ar"/>
              </w:rPr>
              <w:br w:type="textWrapping" w:clear="all"/>
            </w:r>
            <w:r>
              <w:rPr>
                <w:rFonts w:hint="eastAsia" w:ascii="宋体" w:hAnsi="宋体" w:cs="宋体"/>
                <w:szCs w:val="21"/>
                <w:lang w:bidi="ar"/>
              </w:rPr>
              <w:t xml:space="preserve">6、金兽（西汉），广陵王玺金印（东汉）仿制套装。</w:t>
            </w:r>
            <w:r>
              <w:rPr>
                <w:rFonts w:hint="eastAsia" w:ascii="宋体" w:hAnsi="宋体" w:cs="宋体"/>
                <w:szCs w:val="21"/>
                <w:lang w:bidi="ar"/>
              </w:rPr>
              <w:br w:type="textWrapping" w:clear="all"/>
            </w:r>
            <w:r>
              <w:rPr>
                <w:rFonts w:hint="eastAsia" w:ascii="宋体" w:hAnsi="宋体" w:cs="宋体"/>
                <w:szCs w:val="21"/>
                <w:lang w:bidi="ar"/>
              </w:rPr>
              <w:t xml:space="preserve">7、釉里红岁寒三友梅瓶（明），瓷器。</w:t>
            </w:r>
            <w:r>
              <w:rPr>
                <w:rFonts w:hint="eastAsia" w:ascii="宋体" w:hAnsi="宋体" w:cs="宋体"/>
                <w:szCs w:val="21"/>
                <w:lang w:bidi="ar"/>
              </w:rPr>
              <w:br w:type="textWrapping" w:clear="all"/>
            </w:r>
            <w:r>
              <w:rPr>
                <w:rFonts w:hint="eastAsia" w:ascii="宋体" w:hAnsi="宋体" w:cs="宋体"/>
                <w:szCs w:val="21"/>
                <w:lang w:bidi="ar"/>
              </w:rPr>
              <w:t xml:space="preserve">9、商鞅方升（战国·秦），仿古青铜器，铜；</w:t>
            </w:r>
            <w:r>
              <w:rPr>
                <w:rFonts w:hint="eastAsia" w:ascii="宋体" w:hAnsi="宋体" w:cs="宋体"/>
                <w:szCs w:val="21"/>
                <w:lang w:bidi="ar"/>
              </w:rPr>
              <w:br w:type="textWrapping" w:clear="all"/>
            </w:r>
            <w:r>
              <w:rPr>
                <w:rFonts w:hint="eastAsia" w:ascii="宋体" w:hAnsi="宋体" w:cs="宋体"/>
                <w:szCs w:val="21"/>
                <w:lang w:bidi="ar"/>
              </w:rPr>
              <w:t xml:space="preserve">规格不小于：高3cm、长19cm、宽7cm，实际测量尺寸误差不超过1cm。最早的度量衡产品，按照实物1:1仿制。</w:t>
            </w:r>
            <w:r>
              <w:rPr>
                <w:rFonts w:hint="eastAsia" w:ascii="宋体" w:hAnsi="宋体" w:cs="宋体"/>
                <w:szCs w:val="21"/>
                <w:lang w:bidi="ar"/>
              </w:rPr>
              <w:br w:type="textWrapping" w:clear="all"/>
            </w:r>
            <w:r>
              <w:rPr>
                <w:rFonts w:hint="eastAsia" w:ascii="宋体" w:hAnsi="宋体" w:cs="宋体"/>
                <w:szCs w:val="21"/>
                <w:lang w:bidi="ar"/>
              </w:rPr>
              <w:t xml:space="preserve">10、秦始皇兵马俑（秦）陶制；规格不小于：长7cm，高15cm。四兵一马，实际测量尺寸误差不超过1cm。</w:t>
            </w:r>
            <w:r>
              <w:rPr>
                <w:rFonts w:hint="eastAsia" w:ascii="宋体" w:hAnsi="宋体" w:cs="宋体"/>
                <w:szCs w:val="21"/>
                <w:lang w:bidi="ar"/>
              </w:rPr>
              <w:br w:type="textWrapping" w:clear="all"/>
            </w:r>
            <w:r>
              <w:rPr>
                <w:rFonts w:hint="eastAsia" w:ascii="宋体" w:hAnsi="宋体" w:cs="宋体"/>
                <w:szCs w:val="21"/>
                <w:lang w:bidi="ar"/>
              </w:rPr>
              <w:t xml:space="preserve">12、秦陵铜车马（秦）模型</w:t>
            </w:r>
            <w:r>
              <w:rPr>
                <w:rFonts w:hint="eastAsia" w:ascii="宋体" w:hAnsi="宋体" w:cs="宋体"/>
                <w:szCs w:val="21"/>
                <w:lang w:bidi="ar"/>
              </w:rPr>
              <w:br w:type="textWrapping" w:clear="all"/>
            </w:r>
            <w:r>
              <w:rPr>
                <w:rFonts w:hint="eastAsia" w:ascii="宋体" w:hAnsi="宋体" w:cs="宋体"/>
                <w:szCs w:val="21"/>
                <w:lang w:bidi="ar"/>
              </w:rPr>
              <w:t xml:space="preserve">13、三彩骆驼载乐俑，陶制。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历史教室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物联网MIX种植机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总体描述：可用于叶菜类、花卉类、果菜类等植物的种植。最下层提供多功能空间，空间高度455mm，可用于给基质盆栽、多肉补光，也可以配合育苗盘，作为育苗层用，每批次可育苗200棵。</w:t>
            </w:r>
            <w:r>
              <w:rPr>
                <w:rFonts w:hint="eastAsia" w:ascii="宋体" w:hAnsi="宋体" w:cs="宋体"/>
                <w:szCs w:val="21"/>
                <w:lang w:bidi="ar"/>
              </w:rPr>
              <w:br w:type="textWrapping" w:clear="all"/>
            </w:r>
            <w:r>
              <w:rPr>
                <w:rFonts w:hint="eastAsia" w:ascii="宋体" w:hAnsi="宋体" w:cs="宋体"/>
                <w:szCs w:val="21"/>
                <w:lang w:bidi="ar"/>
              </w:rPr>
              <w:t xml:space="preserve">技术参数：</w:t>
            </w:r>
            <w:r>
              <w:rPr>
                <w:rFonts w:hint="eastAsia" w:ascii="宋体" w:hAnsi="宋体" w:cs="宋体"/>
                <w:szCs w:val="21"/>
                <w:lang w:bidi="ar"/>
              </w:rPr>
              <w:br w:type="textWrapping" w:clear="all"/>
            </w:r>
            <w:r>
              <w:rPr>
                <w:rFonts w:hint="eastAsia" w:ascii="宋体" w:hAnsi="宋体" w:cs="宋体"/>
                <w:szCs w:val="21"/>
                <w:lang w:bidi="ar"/>
              </w:rPr>
              <w:t xml:space="preserve">1.产品尺寸：698mm*382mm*1584mm；种植层数：3层；材质：食品级PP+PVC+ABS+铝合金+木板；线材灯具IP65防水。设备底部配有移动滑轮，便于移动教学与展示等场景。</w:t>
            </w:r>
            <w:r>
              <w:rPr>
                <w:rFonts w:hint="eastAsia" w:ascii="宋体" w:hAnsi="宋体" w:cs="宋体"/>
                <w:szCs w:val="21"/>
                <w:lang w:bidi="ar"/>
              </w:rPr>
              <w:br w:type="textWrapping" w:clear="all"/>
            </w:r>
            <w:r>
              <w:rPr>
                <w:rFonts w:hint="eastAsia" w:ascii="宋体" w:hAnsi="宋体" w:cs="宋体"/>
                <w:szCs w:val="21"/>
                <w:lang w:bidi="ar"/>
              </w:rPr>
              <w:t xml:space="preserve">2.种植机结构: 模块化设计，相同种植模块或不同种植模块可一层至多层灵活组合，可任意增减层数，上下层无固定搭建顺序。</w:t>
            </w:r>
            <w:r>
              <w:rPr>
                <w:rFonts w:hint="eastAsia" w:ascii="宋体" w:hAnsi="宋体" w:cs="宋体"/>
                <w:szCs w:val="21"/>
                <w:lang w:bidi="ar"/>
              </w:rPr>
              <w:br w:type="textWrapping" w:clear="all"/>
            </w:r>
            <w:r>
              <w:rPr>
                <w:rFonts w:hint="eastAsia" w:ascii="宋体" w:hAnsi="宋体" w:cs="宋体"/>
                <w:szCs w:val="21"/>
                <w:lang w:bidi="ar"/>
              </w:rPr>
              <w:t xml:space="preserve">3. 通信方式：wifi2.4G，ZigBee：IEEE802.15.4。</w:t>
            </w:r>
            <w:r>
              <w:rPr>
                <w:rFonts w:hint="eastAsia" w:ascii="宋体" w:hAnsi="宋体" w:cs="宋体"/>
                <w:szCs w:val="21"/>
                <w:lang w:bidi="ar"/>
              </w:rPr>
              <w:br w:type="textWrapping" w:clear="all"/>
            </w:r>
            <w:r>
              <w:rPr>
                <w:rFonts w:hint="eastAsia" w:ascii="宋体" w:hAnsi="宋体" w:cs="宋体"/>
                <w:szCs w:val="21"/>
                <w:lang w:bidi="ar"/>
              </w:rPr>
              <w:t xml:space="preserve">4. 控制APP：</w:t>
            </w:r>
            <w:r>
              <w:rPr>
                <w:rFonts w:hint="eastAsia" w:ascii="宋体" w:hAnsi="宋体" w:cs="宋体"/>
                <w:szCs w:val="21"/>
                <w:lang w:bidi="ar"/>
              </w:rPr>
              <w:br w:type="textWrapping" w:clear="all"/>
            </w:r>
            <w:r>
              <w:rPr>
                <w:rFonts w:hint="eastAsia" w:ascii="宋体" w:hAnsi="宋体" w:cs="宋体"/>
                <w:szCs w:val="21"/>
                <w:lang w:bidi="ar"/>
              </w:rPr>
              <w:t xml:space="preserve">a) 提供多种蔬果、花卉、中草药种植方案，从育苗到采收，手把手指导种植。</w:t>
            </w:r>
            <w:r>
              <w:rPr>
                <w:rFonts w:hint="eastAsia" w:ascii="宋体" w:hAnsi="宋体" w:cs="宋体"/>
                <w:szCs w:val="21"/>
                <w:lang w:bidi="ar"/>
              </w:rPr>
              <w:br w:type="textWrapping" w:clear="all"/>
            </w:r>
            <w:r>
              <w:rPr>
                <w:rFonts w:hint="eastAsia" w:ascii="宋体" w:hAnsi="宋体" w:cs="宋体"/>
                <w:szCs w:val="21"/>
                <w:lang w:bidi="ar"/>
              </w:rPr>
              <w:t xml:space="preserve">b) 可远程控制、自动控制、联动控制所有相关物联网设备（灯光、水泵、空调、加湿除湿等）。</w:t>
            </w:r>
            <w:r>
              <w:rPr>
                <w:rFonts w:hint="eastAsia" w:ascii="宋体" w:hAnsi="宋体" w:cs="宋体"/>
                <w:szCs w:val="21"/>
                <w:lang w:bidi="ar"/>
              </w:rPr>
              <w:br w:type="textWrapping" w:clear="all"/>
            </w:r>
            <w:r>
              <w:rPr>
                <w:rFonts w:hint="eastAsia" w:ascii="宋体" w:hAnsi="宋体" w:cs="宋体"/>
                <w:szCs w:val="21"/>
                <w:lang w:bidi="ar"/>
              </w:rPr>
              <w:t xml:space="preserve">c) 可设置多种管理模式，一人可以管理多台设备，一台设备也可由多人管理。</w:t>
            </w:r>
            <w:r>
              <w:rPr>
                <w:rFonts w:hint="eastAsia" w:ascii="宋体" w:hAnsi="宋体" w:cs="宋体"/>
                <w:szCs w:val="21"/>
                <w:lang w:bidi="ar"/>
              </w:rPr>
              <w:br w:type="textWrapping" w:clear="all"/>
            </w:r>
            <w:r>
              <w:rPr>
                <w:rFonts w:hint="eastAsia" w:ascii="宋体" w:hAnsi="宋体" w:cs="宋体"/>
                <w:szCs w:val="21"/>
                <w:lang w:bidi="ar"/>
              </w:rPr>
              <w:t xml:space="preserve">d) 可以对设备进行分组，支持三层分组：学校、班级、小组设备。</w:t>
            </w:r>
            <w:r>
              <w:rPr>
                <w:rFonts w:hint="eastAsia" w:ascii="宋体" w:hAnsi="宋体" w:cs="宋体"/>
                <w:szCs w:val="21"/>
                <w:lang w:bidi="ar"/>
              </w:rPr>
              <w:br w:type="textWrapping" w:clear="all"/>
            </w:r>
            <w:r>
              <w:rPr>
                <w:rFonts w:hint="eastAsia" w:ascii="宋体" w:hAnsi="宋体" w:cs="宋体"/>
                <w:szCs w:val="21"/>
                <w:lang w:bidi="ar"/>
              </w:rPr>
              <w:t xml:space="preserve">e) 可以自由设置多种联动场景（比如温度高于28℃，开启空调）。</w:t>
            </w:r>
            <w:r>
              <w:rPr>
                <w:rFonts w:hint="eastAsia" w:ascii="宋体" w:hAnsi="宋体" w:cs="宋体"/>
                <w:szCs w:val="21"/>
                <w:lang w:bidi="ar"/>
              </w:rPr>
              <w:br w:type="textWrapping" w:clear="all"/>
            </w:r>
            <w:r>
              <w:rPr>
                <w:rFonts w:hint="eastAsia" w:ascii="宋体" w:hAnsi="宋体" w:cs="宋体"/>
                <w:szCs w:val="21"/>
                <w:lang w:bidi="ar"/>
              </w:rPr>
              <w:t xml:space="preserve">f) 可实现各项数据和设备状态的异常报警功能，并可自定义报警等级（支持APP报警、短信报警、电话报警）。</w:t>
            </w:r>
            <w:r>
              <w:rPr>
                <w:rFonts w:hint="eastAsia" w:ascii="宋体" w:hAnsi="宋体" w:cs="宋体"/>
                <w:szCs w:val="21"/>
                <w:lang w:bidi="ar"/>
              </w:rPr>
              <w:br w:type="textWrapping" w:clear="all"/>
            </w:r>
            <w:r>
              <w:rPr>
                <w:rFonts w:hint="eastAsia" w:ascii="宋体" w:hAnsi="宋体" w:cs="宋体"/>
                <w:szCs w:val="21"/>
                <w:lang w:bidi="ar"/>
              </w:rPr>
              <w:t xml:space="preserve">g) 营养液在线调配教程、营养液使用全程指导。</w:t>
            </w:r>
            <w:r>
              <w:rPr>
                <w:rFonts w:hint="eastAsia" w:ascii="宋体" w:hAnsi="宋体" w:cs="宋体"/>
                <w:szCs w:val="21"/>
                <w:lang w:bidi="ar"/>
              </w:rPr>
              <w:br w:type="textWrapping" w:clear="all"/>
            </w:r>
            <w:r>
              <w:rPr>
                <w:rFonts w:hint="eastAsia" w:ascii="宋体" w:hAnsi="宋体" w:cs="宋体"/>
                <w:szCs w:val="21"/>
                <w:lang w:bidi="ar"/>
              </w:rPr>
              <w:t xml:space="preserve">h) 在线升级各项种植教程和数据。</w:t>
            </w:r>
            <w:r>
              <w:rPr>
                <w:rFonts w:hint="eastAsia" w:ascii="宋体" w:hAnsi="宋体" w:cs="宋体"/>
                <w:szCs w:val="21"/>
                <w:lang w:bidi="ar"/>
              </w:rPr>
              <w:br w:type="textWrapping" w:clear="all"/>
            </w:r>
            <w:r>
              <w:rPr>
                <w:rFonts w:hint="eastAsia" w:ascii="宋体" w:hAnsi="宋体" w:cs="宋体"/>
                <w:szCs w:val="21"/>
                <w:lang w:bidi="ar"/>
              </w:rPr>
              <w:t xml:space="preserve">i) 可以回看往期数据，并可下载以往数据，最多支持3个月。</w:t>
            </w:r>
            <w:r>
              <w:rPr>
                <w:rFonts w:hint="eastAsia" w:ascii="宋体" w:hAnsi="宋体" w:cs="宋体"/>
                <w:szCs w:val="21"/>
                <w:lang w:bidi="ar"/>
              </w:rPr>
              <w:br w:type="textWrapping" w:clear="all"/>
            </w:r>
            <w:r>
              <w:rPr>
                <w:rFonts w:hint="eastAsia" w:ascii="宋体" w:hAnsi="宋体" w:cs="宋体"/>
                <w:szCs w:val="21"/>
                <w:lang w:bidi="ar"/>
              </w:rPr>
              <w:t xml:space="preserve">5. 植物生长灯：L600mm×（Φ30mm/φ50mm），23w，发光角120°；每层一根生长灯。定制生长光谱，多功能层定制全光谱，其他层生长光谱红蓝比例2.0:1-4.0:1，蓝光波峰460nm，红光波峰660nm，连续光谱，无频闪，最高有效光子密度PPFD≥200umos/m2.s（22cm层间高度）。交流电：220V 。灯具使用环境-10℃-40℃；寿命20000H。防护等级：IP65，防水接线，秒拆安装。</w:t>
            </w:r>
            <w:r>
              <w:rPr>
                <w:rFonts w:hint="eastAsia" w:ascii="宋体" w:hAnsi="宋体" w:cs="宋体"/>
                <w:szCs w:val="21"/>
                <w:lang w:bidi="ar"/>
              </w:rPr>
              <w:br w:type="textWrapping" w:clear="all"/>
            </w:r>
            <w:r>
              <w:rPr>
                <w:rFonts w:hint="eastAsia" w:ascii="宋体" w:hAnsi="宋体" w:cs="宋体"/>
                <w:szCs w:val="21"/>
                <w:lang w:bidi="ar"/>
              </w:rPr>
              <w:t xml:space="preserve">6. 灯具控制模块：输入220V 50Hz，输出：220V，负载：10A。通信方式： ZigBee：IEEE802.15.4，可与其他物联网设备联动控制。</w:t>
            </w:r>
            <w:r>
              <w:rPr>
                <w:rFonts w:hint="eastAsia" w:ascii="宋体" w:hAnsi="宋体" w:cs="宋体"/>
                <w:szCs w:val="21"/>
                <w:lang w:bidi="ar"/>
              </w:rPr>
              <w:br w:type="textWrapping" w:clear="all"/>
            </w:r>
            <w:r>
              <w:rPr>
                <w:rFonts w:hint="eastAsia" w:ascii="宋体" w:hAnsi="宋体" w:cs="宋体"/>
                <w:szCs w:val="21"/>
                <w:lang w:bidi="ar"/>
              </w:rPr>
              <w:t xml:space="preserve">7. 灯座：灯管免工具简易拆卸即插式快捷安装，每平层有3个灯光安装位，不同功率的灯具可在任一安装位安装。可根据种植需要提供高低2种不同功率的灯具（低功率灯具在8～18W、高功率灯在20～30W），高低功率可直接在灯光安装位置互换，灯具数量与功率可形成多种组合形式，支持每平层同种光谱下至少10种不同光强组合，便于学生完成光配方对比实验。</w:t>
            </w:r>
            <w:r>
              <w:rPr>
                <w:rFonts w:hint="eastAsia" w:ascii="宋体" w:hAnsi="宋体" w:cs="宋体"/>
                <w:szCs w:val="21"/>
                <w:lang w:bidi="ar"/>
              </w:rPr>
              <w:br w:type="textWrapping" w:clear="all"/>
            </w:r>
            <w:r>
              <w:rPr>
                <w:rFonts w:hint="eastAsia" w:ascii="宋体" w:hAnsi="宋体" w:cs="宋体"/>
                <w:szCs w:val="21"/>
                <w:lang w:bidi="ar"/>
              </w:rPr>
              <w:t xml:space="preserve">8. 隐藏式水路，上下水管内置于设备立柱。隐藏式电路，灯具电线内置于设备立柱，电线为防水秒接线。</w:t>
            </w:r>
            <w:r>
              <w:rPr>
                <w:rFonts w:hint="eastAsia" w:ascii="宋体" w:hAnsi="宋体" w:cs="宋体"/>
                <w:szCs w:val="21"/>
                <w:lang w:bidi="ar"/>
              </w:rPr>
              <w:br w:type="textWrapping" w:clear="all"/>
            </w:r>
            <w:r>
              <w:rPr>
                <w:rFonts w:hint="eastAsia" w:ascii="宋体" w:hAnsi="宋体" w:cs="宋体"/>
                <w:szCs w:val="21"/>
                <w:lang w:bidi="ar"/>
              </w:rPr>
              <w:t xml:space="preserve">9. 物联网智能控制：支持接入多种传感设备，如温度、湿度、光照、CO2.营养液EC、pH、DO等传感器，实时监测相关环境参数。每层补光灯、水循环、潮汐水位设定、摄像头、对流小风扇开启等均可支持主流操作系统（如Android、iOS、HarmonyOS等）的手机APP进行远程控制。提供数据记录和分析功能，支持实验数据的收集、存储和导出，辅助教学和研究。</w:t>
            </w:r>
            <w:r>
              <w:rPr>
                <w:rFonts w:hint="eastAsia" w:ascii="宋体" w:hAnsi="宋体" w:cs="宋体"/>
                <w:szCs w:val="21"/>
                <w:lang w:bidi="ar"/>
              </w:rPr>
              <w:br w:type="textWrapping" w:clear="all"/>
            </w:r>
            <w:r>
              <w:rPr>
                <w:rFonts w:hint="eastAsia" w:ascii="宋体" w:hAnsi="宋体" w:cs="宋体"/>
                <w:szCs w:val="21"/>
                <w:lang w:bidi="ar"/>
              </w:rPr>
              <w:t xml:space="preserve">10. 营养液供液模式：采用机械增氧，瀑布式供液，让营养液与空气充分搅拌，含氧量≥6mg/kg。</w:t>
            </w:r>
            <w:r>
              <w:rPr>
                <w:rFonts w:hint="eastAsia" w:ascii="宋体" w:hAnsi="宋体" w:cs="宋体"/>
                <w:szCs w:val="21"/>
                <w:lang w:bidi="ar"/>
              </w:rPr>
              <w:br w:type="textWrapping" w:clear="all"/>
            </w:r>
            <w:r>
              <w:rPr>
                <w:rFonts w:hint="eastAsia" w:ascii="宋体" w:hAnsi="宋体" w:cs="宋体"/>
                <w:szCs w:val="21"/>
                <w:lang w:bidi="ar"/>
              </w:rPr>
              <w:t xml:space="preserve">11. 物联网多路灌溉系统：含物联网水泵控制模块。</w:t>
            </w:r>
            <w:r>
              <w:rPr>
                <w:rFonts w:hint="eastAsia" w:ascii="宋体" w:hAnsi="宋体" w:cs="宋体"/>
                <w:szCs w:val="21"/>
                <w:lang w:bidi="ar"/>
              </w:rPr>
              <w:br w:type="textWrapping" w:clear="all"/>
            </w:r>
            <w:r>
              <w:rPr>
                <w:rFonts w:hint="eastAsia" w:ascii="宋体" w:hAnsi="宋体" w:cs="宋体"/>
                <w:szCs w:val="21"/>
                <w:lang w:bidi="ar"/>
              </w:rPr>
              <w:t xml:space="preserve">水泵：（45±2）mm*（60±2）mm*（100±10）mm；额定电压DC12V，额定功率8-12W，出水口规格φ8mm。最大扬程≥3m，最大流量≥400L/h。进水口带过滤棉、静音水泵、缓启动、耐磨轴承、带减震盘。</w:t>
            </w:r>
            <w:r>
              <w:rPr>
                <w:rFonts w:hint="eastAsia" w:ascii="宋体" w:hAnsi="宋体" w:cs="宋体"/>
                <w:szCs w:val="21"/>
                <w:lang w:bidi="ar"/>
              </w:rPr>
              <w:br w:type="textWrapping" w:clear="all"/>
            </w:r>
            <w:r>
              <w:rPr>
                <w:rFonts w:hint="eastAsia" w:ascii="宋体" w:hAnsi="宋体" w:cs="宋体"/>
                <w:szCs w:val="21"/>
                <w:lang w:bidi="ar"/>
              </w:rPr>
              <w:t xml:space="preserve">多路物联网控制模块：五路控制，实现物联网控制功能，APP控制，可自定义水循环开启模式。具有识别水箱功能、缺水报警功能、水泵过滤棉堵塞报警功能、缺水自动切断电源功能。支持分级报警，使用者可自定义报警风险等级，支持APP、短信、电话三种报警方式。</w:t>
            </w:r>
            <w:r>
              <w:rPr>
                <w:rFonts w:hint="eastAsia" w:ascii="宋体" w:hAnsi="宋体" w:cs="宋体"/>
                <w:szCs w:val="21"/>
                <w:lang w:bidi="ar"/>
              </w:rPr>
              <w:br w:type="textWrapping" w:clear="all"/>
            </w:r>
            <w:r>
              <w:rPr>
                <w:rFonts w:hint="eastAsia" w:ascii="宋体" w:hAnsi="宋体" w:cs="宋体"/>
                <w:szCs w:val="21"/>
                <w:lang w:bidi="ar"/>
              </w:rPr>
              <w:t xml:space="preserve">12.水泵智能灌溉与预警多重保护系统：防干烧机制（缺水自动断电，保护水泵）；缺水临界点防频繁启停机制（水泵会等水量充足才会再次开启，保护水泵）；多级缺水预警机制（第一次缺水报警至完全缺水状态，持续不低于4天时间，此期间水泵会持续循环检测水量，提供多次报警，给养护者预留充足时间补水，防止植物突然干枯）。</w:t>
            </w:r>
            <w:r>
              <w:rPr>
                <w:rFonts w:hint="eastAsia" w:ascii="宋体" w:hAnsi="宋体" w:cs="宋体"/>
                <w:szCs w:val="21"/>
                <w:lang w:bidi="ar"/>
              </w:rPr>
              <w:br w:type="textWrapping" w:clear="all"/>
            </w:r>
            <w:r>
              <w:rPr>
                <w:rFonts w:hint="eastAsia" w:ascii="宋体" w:hAnsi="宋体" w:cs="宋体"/>
                <w:szCs w:val="21"/>
                <w:lang w:bidi="ar"/>
              </w:rPr>
              <w:t xml:space="preserve">13.可独立控制供液循环，每台设备提供1个水箱，水箱尺寸：400m*300mm*280m。 水箱与种植机无接触组合，无水管连接，可直接抽出水箱清洗，无需拆解种植机，同时可开展潮汐、浅液流NFT、深液流DFT等不同灌溉模式。</w:t>
            </w:r>
            <w:r>
              <w:rPr>
                <w:rFonts w:hint="eastAsia" w:ascii="宋体" w:hAnsi="宋体" w:cs="宋体"/>
                <w:szCs w:val="21"/>
                <w:lang w:bidi="ar"/>
              </w:rPr>
              <w:br w:type="textWrapping" w:clear="all"/>
            </w:r>
            <w:r>
              <w:rPr>
                <w:rFonts w:hint="eastAsia" w:ascii="宋体" w:hAnsi="宋体" w:cs="宋体"/>
                <w:szCs w:val="21"/>
                <w:lang w:bidi="ar"/>
              </w:rPr>
              <w:t xml:space="preserve">14.一键执行功能:可通过APP设置单层、多层、单台、多台、整个种植间的灯具、水泵、风扇、杀菌灯等所需单个或多个设备的一键开启或关闭。</w:t>
            </w:r>
            <w:r>
              <w:rPr>
                <w:rFonts w:hint="eastAsia" w:ascii="宋体" w:hAnsi="宋体" w:cs="宋体"/>
                <w:szCs w:val="21"/>
                <w:lang w:bidi="ar"/>
              </w:rPr>
              <w:br w:type="textWrapping" w:clear="all"/>
            </w:r>
            <w:r>
              <w:rPr>
                <w:rFonts w:hint="eastAsia" w:ascii="宋体" w:hAnsi="宋体" w:cs="宋体"/>
                <w:szCs w:val="21"/>
                <w:lang w:bidi="ar"/>
              </w:rPr>
              <w:t xml:space="preserve">15.多场景种植模式：支持单台种植机快捷一键设置功能，可一键开启或关闭预设种植模式，快速设置种植设备（如LED灯控、水泵、风扇、杀菌灯）的定时策略。同时也支持自定义设置单个设备的开关、定时管理。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物联网水培种植机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总体描述：可用于较高植株叶菜类、花卉类、果菜类等植物的种植。同一台设备上各层之间统一供液。可同时分组探究不同光照条件、不同灌溉模式等实验变量对植物生长影响的对照实验。</w:t>
            </w:r>
            <w:r>
              <w:rPr>
                <w:rFonts w:hint="eastAsia" w:ascii="宋体" w:hAnsi="宋体" w:cs="宋体"/>
                <w:szCs w:val="21"/>
                <w:lang w:bidi="ar"/>
              </w:rPr>
              <w:br w:type="textWrapping" w:clear="all"/>
            </w:r>
            <w:r>
              <w:rPr>
                <w:rFonts w:hint="eastAsia" w:ascii="宋体" w:hAnsi="宋体" w:cs="宋体"/>
                <w:szCs w:val="21"/>
                <w:lang w:bidi="ar"/>
              </w:rPr>
              <w:t xml:space="preserve">技术参数：</w:t>
            </w:r>
            <w:r>
              <w:rPr>
                <w:rFonts w:hint="eastAsia" w:ascii="宋体" w:hAnsi="宋体" w:cs="宋体"/>
                <w:szCs w:val="21"/>
                <w:lang w:bidi="ar"/>
              </w:rPr>
              <w:br w:type="textWrapping" w:clear="all"/>
            </w:r>
            <w:r>
              <w:rPr>
                <w:rFonts w:hint="eastAsia" w:ascii="宋体" w:hAnsi="宋体" w:cs="宋体"/>
                <w:szCs w:val="21"/>
                <w:lang w:bidi="ar"/>
              </w:rPr>
              <w:t xml:space="preserve">1.产品尺寸：698*382*1569mm；种植层数：2层；材质：食品级PP+PVC+ABS+铝合金+木板；线材灯具IP65防水。设备底部配有移动滑轮，便于移动教学与展示等场景。</w:t>
            </w:r>
            <w:r>
              <w:rPr>
                <w:rFonts w:hint="eastAsia" w:ascii="宋体" w:hAnsi="宋体" w:cs="宋体"/>
                <w:szCs w:val="21"/>
                <w:lang w:bidi="ar"/>
              </w:rPr>
              <w:br w:type="textWrapping" w:clear="all"/>
            </w:r>
            <w:r>
              <w:rPr>
                <w:rFonts w:hint="eastAsia" w:ascii="宋体" w:hAnsi="宋体" w:cs="宋体"/>
                <w:szCs w:val="21"/>
                <w:lang w:bidi="ar"/>
              </w:rPr>
              <w:t xml:space="preserve">2.种植机结构: 模块化设计，相同种植模块或不同种植模块可一层至多层灵活组合，可任意增减层数，上下层无固定搭建顺序。</w:t>
            </w:r>
            <w:r>
              <w:rPr>
                <w:rFonts w:hint="eastAsia" w:ascii="宋体" w:hAnsi="宋体" w:cs="宋体"/>
                <w:szCs w:val="21"/>
                <w:lang w:bidi="ar"/>
              </w:rPr>
              <w:br w:type="textWrapping" w:clear="all"/>
            </w:r>
            <w:r>
              <w:rPr>
                <w:rFonts w:hint="eastAsia" w:ascii="宋体" w:hAnsi="宋体" w:cs="宋体"/>
                <w:szCs w:val="21"/>
                <w:lang w:bidi="ar"/>
              </w:rPr>
              <w:t xml:space="preserve">3. 通信方式：wifi2.4G，ZigBee：IEEE802.15.4。</w:t>
            </w:r>
            <w:r>
              <w:rPr>
                <w:rFonts w:hint="eastAsia" w:ascii="宋体" w:hAnsi="宋体" w:cs="宋体"/>
                <w:szCs w:val="21"/>
                <w:lang w:bidi="ar"/>
              </w:rPr>
              <w:br w:type="textWrapping" w:clear="all"/>
            </w:r>
            <w:r>
              <w:rPr>
                <w:rFonts w:hint="eastAsia" w:ascii="宋体" w:hAnsi="宋体" w:cs="宋体"/>
                <w:szCs w:val="21"/>
                <w:lang w:bidi="ar"/>
              </w:rPr>
              <w:t xml:space="preserve">4. 控制APP：</w:t>
            </w:r>
            <w:r>
              <w:rPr>
                <w:rFonts w:hint="eastAsia" w:ascii="宋体" w:hAnsi="宋体" w:cs="宋体"/>
                <w:szCs w:val="21"/>
                <w:lang w:bidi="ar"/>
              </w:rPr>
              <w:br w:type="textWrapping" w:clear="all"/>
            </w:r>
            <w:r>
              <w:rPr>
                <w:rFonts w:hint="eastAsia" w:ascii="宋体" w:hAnsi="宋体" w:cs="宋体"/>
                <w:szCs w:val="21"/>
                <w:lang w:bidi="ar"/>
              </w:rPr>
              <w:t xml:space="preserve">a) 提供多种蔬果、花卉、中草药种植方案，从育苗到采收，手把手指导种植。</w:t>
            </w:r>
            <w:r>
              <w:rPr>
                <w:rFonts w:hint="eastAsia" w:ascii="宋体" w:hAnsi="宋体" w:cs="宋体"/>
                <w:szCs w:val="21"/>
                <w:lang w:bidi="ar"/>
              </w:rPr>
              <w:br w:type="textWrapping" w:clear="all"/>
            </w:r>
            <w:r>
              <w:rPr>
                <w:rFonts w:hint="eastAsia" w:ascii="宋体" w:hAnsi="宋体" w:cs="宋体"/>
                <w:szCs w:val="21"/>
                <w:lang w:bidi="ar"/>
              </w:rPr>
              <w:t xml:space="preserve">b) 可远程控制、自动控制、联动控制所有相关物联网设备（灯光、水泵、空调、加湿除湿等）。</w:t>
            </w:r>
            <w:r>
              <w:rPr>
                <w:rFonts w:hint="eastAsia" w:ascii="宋体" w:hAnsi="宋体" w:cs="宋体"/>
                <w:szCs w:val="21"/>
                <w:lang w:bidi="ar"/>
              </w:rPr>
              <w:br w:type="textWrapping" w:clear="all"/>
            </w:r>
            <w:r>
              <w:rPr>
                <w:rFonts w:hint="eastAsia" w:ascii="宋体" w:hAnsi="宋体" w:cs="宋体"/>
                <w:szCs w:val="21"/>
                <w:lang w:bidi="ar"/>
              </w:rPr>
              <w:t xml:space="preserve">c) 可设置多种管理模式，一人可以管理多台设备，一台设备也可由多人管理。</w:t>
            </w:r>
            <w:r>
              <w:rPr>
                <w:rFonts w:hint="eastAsia" w:ascii="宋体" w:hAnsi="宋体" w:cs="宋体"/>
                <w:szCs w:val="21"/>
                <w:lang w:bidi="ar"/>
              </w:rPr>
              <w:br w:type="textWrapping" w:clear="all"/>
            </w:r>
            <w:r>
              <w:rPr>
                <w:rFonts w:hint="eastAsia" w:ascii="宋体" w:hAnsi="宋体" w:cs="宋体"/>
                <w:szCs w:val="21"/>
                <w:lang w:bidi="ar"/>
              </w:rPr>
              <w:t xml:space="preserve">d) 可以对设备进行分组，支持三层分组：学校、班级、小组设备。</w:t>
            </w:r>
            <w:r>
              <w:rPr>
                <w:rFonts w:hint="eastAsia" w:ascii="宋体" w:hAnsi="宋体" w:cs="宋体"/>
                <w:szCs w:val="21"/>
                <w:lang w:bidi="ar"/>
              </w:rPr>
              <w:br w:type="textWrapping" w:clear="all"/>
            </w:r>
            <w:r>
              <w:rPr>
                <w:rFonts w:hint="eastAsia" w:ascii="宋体" w:hAnsi="宋体" w:cs="宋体"/>
                <w:szCs w:val="21"/>
                <w:lang w:bidi="ar"/>
              </w:rPr>
              <w:t xml:space="preserve">e) 可以自由设置多种联动场景（比如温度高于28℃，开启空调）。</w:t>
            </w:r>
            <w:r>
              <w:rPr>
                <w:rFonts w:hint="eastAsia" w:ascii="宋体" w:hAnsi="宋体" w:cs="宋体"/>
                <w:szCs w:val="21"/>
                <w:lang w:bidi="ar"/>
              </w:rPr>
              <w:br w:type="textWrapping" w:clear="all"/>
            </w:r>
            <w:r>
              <w:rPr>
                <w:rFonts w:hint="eastAsia" w:ascii="宋体" w:hAnsi="宋体" w:cs="宋体"/>
                <w:szCs w:val="21"/>
                <w:lang w:bidi="ar"/>
              </w:rPr>
              <w:t xml:space="preserve">f) 可实现各项数据和设备状态的异常报警功能，并可自定义报警等级（支持APP报警、短信报警、电话报警）。</w:t>
            </w:r>
            <w:r>
              <w:rPr>
                <w:rFonts w:hint="eastAsia" w:ascii="宋体" w:hAnsi="宋体" w:cs="宋体"/>
                <w:szCs w:val="21"/>
                <w:lang w:bidi="ar"/>
              </w:rPr>
              <w:br w:type="textWrapping" w:clear="all"/>
            </w:r>
            <w:r>
              <w:rPr>
                <w:rFonts w:hint="eastAsia" w:ascii="宋体" w:hAnsi="宋体" w:cs="宋体"/>
                <w:szCs w:val="21"/>
                <w:lang w:bidi="ar"/>
              </w:rPr>
              <w:t xml:space="preserve">g) 营养液在线调配教程、营养液使用全程指导。</w:t>
            </w:r>
            <w:r>
              <w:rPr>
                <w:rFonts w:hint="eastAsia" w:ascii="宋体" w:hAnsi="宋体" w:cs="宋体"/>
                <w:szCs w:val="21"/>
                <w:lang w:bidi="ar"/>
              </w:rPr>
              <w:br w:type="textWrapping" w:clear="all"/>
            </w:r>
            <w:r>
              <w:rPr>
                <w:rFonts w:hint="eastAsia" w:ascii="宋体" w:hAnsi="宋体" w:cs="宋体"/>
                <w:szCs w:val="21"/>
                <w:lang w:bidi="ar"/>
              </w:rPr>
              <w:t xml:space="preserve">h) 在线升级各项种植教程和数据。</w:t>
            </w:r>
            <w:r>
              <w:rPr>
                <w:rFonts w:hint="eastAsia" w:ascii="宋体" w:hAnsi="宋体" w:cs="宋体"/>
                <w:szCs w:val="21"/>
                <w:lang w:bidi="ar"/>
              </w:rPr>
              <w:br w:type="textWrapping" w:clear="all"/>
            </w:r>
            <w:r>
              <w:rPr>
                <w:rFonts w:hint="eastAsia" w:ascii="宋体" w:hAnsi="宋体" w:cs="宋体"/>
                <w:szCs w:val="21"/>
                <w:lang w:bidi="ar"/>
              </w:rPr>
              <w:t xml:space="preserve">i) 可以回看往期数据，并可下载以往数据，最多支持3个月。</w:t>
            </w:r>
            <w:r>
              <w:rPr>
                <w:rFonts w:hint="eastAsia" w:ascii="宋体" w:hAnsi="宋体" w:cs="宋体"/>
                <w:szCs w:val="21"/>
                <w:lang w:bidi="ar"/>
              </w:rPr>
              <w:br w:type="textWrapping" w:clear="all"/>
            </w:r>
            <w:r>
              <w:rPr>
                <w:rFonts w:hint="eastAsia" w:ascii="宋体" w:hAnsi="宋体" w:cs="宋体"/>
                <w:szCs w:val="21"/>
                <w:lang w:bidi="ar"/>
              </w:rPr>
              <w:t xml:space="preserve">5. 植物生长灯：L600mm×（Φ30mm/φ50mm），23w，发光角120°；每层2根生长灯。定制生长光谱，生长光谱红蓝比例2.0:1-4.0:1，蓝光波峰460nm，红光波峰660nm，连续光谱，无频闪，最高有效光子密度PPFD≥200umos/m2.s（22cm层间高度）。交流电：220V 。灯具使用环境-10℃-40℃；寿命20000H。防护等级：IP65，防水接线，秒拆安装。</w:t>
            </w:r>
            <w:r>
              <w:rPr>
                <w:rFonts w:hint="eastAsia" w:ascii="宋体" w:hAnsi="宋体" w:cs="宋体"/>
                <w:szCs w:val="21"/>
                <w:lang w:bidi="ar"/>
              </w:rPr>
              <w:br w:type="textWrapping" w:clear="all"/>
            </w:r>
            <w:r>
              <w:rPr>
                <w:rFonts w:hint="eastAsia" w:ascii="宋体" w:hAnsi="宋体" w:cs="宋体"/>
                <w:szCs w:val="21"/>
                <w:lang w:bidi="ar"/>
              </w:rPr>
              <w:t xml:space="preserve">6. 灯具控制模块：输入220V 50Hz，输出：220V，负载：10A。通信方式： ZigBee：IEEE802.15.4，可与其他物联网设备联动控制。</w:t>
            </w:r>
            <w:r>
              <w:rPr>
                <w:rFonts w:hint="eastAsia" w:ascii="宋体" w:hAnsi="宋体" w:cs="宋体"/>
                <w:szCs w:val="21"/>
                <w:lang w:bidi="ar"/>
              </w:rPr>
              <w:br w:type="textWrapping" w:clear="all"/>
            </w:r>
            <w:r>
              <w:rPr>
                <w:rFonts w:hint="eastAsia" w:ascii="宋体" w:hAnsi="宋体" w:cs="宋体"/>
                <w:szCs w:val="21"/>
                <w:lang w:bidi="ar"/>
              </w:rPr>
              <w:t xml:space="preserve">7. 灯座：灯管免工具简易拆卸即插式快捷安装，每平层有3个灯光安装位，不同功率的灯具可在任一安装位安装。可根据种植需要提供高低2种不同功率的灯具（低功率灯具在8～18W、高功率灯在20～30W），高低功率可直接在灯光安装位置互换，灯具数量与功率可形成多种组合形式，支持每平层同种光谱下至少10种不同光强组合，便于学生完成光配方对比实验。</w:t>
            </w:r>
            <w:r>
              <w:rPr>
                <w:rFonts w:hint="eastAsia" w:ascii="宋体" w:hAnsi="宋体" w:cs="宋体"/>
                <w:szCs w:val="21"/>
                <w:lang w:bidi="ar"/>
              </w:rPr>
              <w:br w:type="textWrapping" w:clear="all"/>
            </w:r>
            <w:r>
              <w:rPr>
                <w:rFonts w:hint="eastAsia" w:ascii="宋体" w:hAnsi="宋体" w:cs="宋体"/>
                <w:szCs w:val="21"/>
                <w:lang w:bidi="ar"/>
              </w:rPr>
              <w:t xml:space="preserve">8. 隐藏式水路，上下水管内置于设备立柱。隐藏式电路，灯具电线内置于设备立柱，电线为防水秒接线。</w:t>
            </w:r>
            <w:r>
              <w:rPr>
                <w:rFonts w:hint="eastAsia" w:ascii="宋体" w:hAnsi="宋体" w:cs="宋体"/>
                <w:szCs w:val="21"/>
                <w:lang w:bidi="ar"/>
              </w:rPr>
              <w:br w:type="textWrapping" w:clear="all"/>
            </w:r>
            <w:r>
              <w:rPr>
                <w:rFonts w:hint="eastAsia" w:ascii="宋体" w:hAnsi="宋体" w:cs="宋体"/>
                <w:szCs w:val="21"/>
                <w:lang w:bidi="ar"/>
              </w:rPr>
              <w:t xml:space="preserve">9. 物联网智能控制：支持接入多种传感设备，如温度、湿度、光照、CO2.营养液EC、pH、DO等传感器，实时监测相关环境参数。每层补光灯、水循环、潮汐水位设定、摄像头、对流小风扇开启等均可支持主流操作系统（如Android、iOS、HarmonyOS等）的手机APP进行远程控制。提供数据记录和分析功能，支持实验数据的收集、存储和导出，辅助教学和研究。</w:t>
            </w:r>
            <w:r>
              <w:rPr>
                <w:rFonts w:hint="eastAsia" w:ascii="宋体" w:hAnsi="宋体" w:cs="宋体"/>
                <w:szCs w:val="21"/>
                <w:lang w:bidi="ar"/>
              </w:rPr>
              <w:br w:type="textWrapping" w:clear="all"/>
            </w:r>
            <w:r>
              <w:rPr>
                <w:rFonts w:hint="eastAsia" w:ascii="宋体" w:hAnsi="宋体" w:cs="宋体"/>
                <w:szCs w:val="21"/>
                <w:lang w:bidi="ar"/>
              </w:rPr>
              <w:t xml:space="preserve">10. 营养液供液模式：采用机械增氧，瀑布式供液，让营养液与空气充分搅拌，含氧量≥6mg/kg。</w:t>
            </w:r>
            <w:r>
              <w:rPr>
                <w:rFonts w:hint="eastAsia" w:ascii="宋体" w:hAnsi="宋体" w:cs="宋体"/>
                <w:szCs w:val="21"/>
                <w:lang w:bidi="ar"/>
              </w:rPr>
              <w:br w:type="textWrapping" w:clear="all"/>
            </w:r>
            <w:r>
              <w:rPr>
                <w:rFonts w:hint="eastAsia" w:ascii="宋体" w:hAnsi="宋体" w:cs="宋体"/>
                <w:szCs w:val="21"/>
                <w:lang w:bidi="ar"/>
              </w:rPr>
              <w:t xml:space="preserve">11. 物联网多路灌溉系统：含物联网水泵控制模块。</w:t>
            </w:r>
            <w:r>
              <w:rPr>
                <w:rFonts w:hint="eastAsia" w:ascii="宋体" w:hAnsi="宋体" w:cs="宋体"/>
                <w:szCs w:val="21"/>
                <w:lang w:bidi="ar"/>
              </w:rPr>
              <w:br w:type="textWrapping" w:clear="all"/>
            </w:r>
            <w:r>
              <w:rPr>
                <w:rFonts w:hint="eastAsia" w:ascii="宋体" w:hAnsi="宋体" w:cs="宋体"/>
                <w:szCs w:val="21"/>
                <w:lang w:bidi="ar"/>
              </w:rPr>
              <w:t xml:space="preserve">水泵：（45±2）mm*（60±2）mm*（100±10）mm；额定电压DC12V，额定功率8-12W，出水口规格φ8mm。最大扬程≥3m，最大流量≥400L/h。进水口带过滤棉、静音水泵、缓启动、耐磨轴承、带减震盘。</w:t>
            </w:r>
            <w:r>
              <w:rPr>
                <w:rFonts w:hint="eastAsia" w:ascii="宋体" w:hAnsi="宋体" w:cs="宋体"/>
                <w:szCs w:val="21"/>
                <w:lang w:bidi="ar"/>
              </w:rPr>
              <w:br w:type="textWrapping" w:clear="all"/>
            </w:r>
            <w:r>
              <w:rPr>
                <w:rFonts w:hint="eastAsia" w:ascii="宋体" w:hAnsi="宋体" w:cs="宋体"/>
                <w:szCs w:val="21"/>
                <w:lang w:bidi="ar"/>
              </w:rPr>
              <w:t xml:space="preserve">多路物联网控制模块：五路控制，实现物联网控制功能，APP控制，可自定义水循环开启模式。具有识别水箱功能、缺水报警功能、水泵过滤棉堵塞报警功能、缺水自动切断电源功能。支持分级报警，使用者可自定义报警风险等级，支持APP、短信、电话三种报警方式。</w:t>
            </w:r>
            <w:r>
              <w:rPr>
                <w:rFonts w:hint="eastAsia" w:ascii="宋体" w:hAnsi="宋体" w:cs="宋体"/>
                <w:szCs w:val="21"/>
                <w:lang w:bidi="ar"/>
              </w:rPr>
              <w:br w:type="textWrapping" w:clear="all"/>
            </w:r>
            <w:r>
              <w:rPr>
                <w:rFonts w:hint="eastAsia" w:ascii="宋体" w:hAnsi="宋体" w:cs="宋体"/>
                <w:szCs w:val="21"/>
                <w:lang w:bidi="ar"/>
              </w:rPr>
              <w:t xml:space="preserve">12.水泵智能灌溉与预警多重保护系统：防干烧机制（缺水自动断电，保护水泵）；缺水临界点防频繁启停机制（水泵会等水量充足才会再次开启，保护水泵）；多级缺水预警机制（第一次缺水报警至完全缺水状态，持续不低于4天时间，此期间水泵会持续循环检测水量，提供多次报警，给养护者预留充足时间补水，防止植物突然干枯）。</w:t>
            </w:r>
            <w:r>
              <w:rPr>
                <w:rFonts w:hint="eastAsia" w:ascii="宋体" w:hAnsi="宋体" w:cs="宋体"/>
                <w:szCs w:val="21"/>
                <w:lang w:bidi="ar"/>
              </w:rPr>
              <w:br w:type="textWrapping" w:clear="all"/>
            </w:r>
            <w:r>
              <w:rPr>
                <w:rFonts w:hint="eastAsia" w:ascii="宋体" w:hAnsi="宋体" w:cs="宋体"/>
                <w:szCs w:val="21"/>
                <w:lang w:bidi="ar"/>
              </w:rPr>
              <w:t xml:space="preserve">13.可独立控制供液循环，每台设备提供1个水箱，水箱尺寸：400m*300mm*280m。 水箱与种植机无接触组合，无水管连接，可直接抽出水箱清洗，无需拆解种植机，同时可开展潮汐、浅液流NFT、深液流DFT等不同灌溉模式。</w:t>
            </w:r>
            <w:r>
              <w:rPr>
                <w:rFonts w:hint="eastAsia" w:ascii="宋体" w:hAnsi="宋体" w:cs="宋体"/>
                <w:szCs w:val="21"/>
                <w:lang w:bidi="ar"/>
              </w:rPr>
              <w:br w:type="textWrapping" w:clear="all"/>
            </w:r>
            <w:r>
              <w:rPr>
                <w:rFonts w:hint="eastAsia" w:ascii="宋体" w:hAnsi="宋体" w:cs="宋体"/>
                <w:szCs w:val="21"/>
                <w:lang w:bidi="ar"/>
              </w:rPr>
              <w:t xml:space="preserve">14.一键执行功能:可通过APP设置单层、多层、单台、多台、整个种植间的灯具、水泵、风扇、杀菌灯等所需单个或多个设备的一键开启或关闭。</w:t>
            </w:r>
            <w:r>
              <w:rPr>
                <w:rFonts w:hint="eastAsia" w:ascii="宋体" w:hAnsi="宋体" w:cs="宋体"/>
                <w:szCs w:val="21"/>
                <w:lang w:bidi="ar"/>
              </w:rPr>
              <w:br w:type="textWrapping" w:clear="all"/>
            </w:r>
            <w:r>
              <w:rPr>
                <w:rFonts w:hint="eastAsia" w:ascii="宋体" w:hAnsi="宋体" w:cs="宋体"/>
                <w:szCs w:val="21"/>
                <w:lang w:bidi="ar"/>
              </w:rPr>
              <w:t xml:space="preserve">15.多场景种植模式：支持单台种植机快捷一键设置功能，可一键开启或关闭预设种植模式，快速设置种植设备（如LED灯控、水泵、风扇、杀菌灯）的定时策略。同时也支持自定义设置单个设备的开关、定时管理。</w:t>
            </w:r>
            <w:r>
              <w:rPr>
                <w:rFonts w:hint="eastAsia" w:ascii="宋体" w:hAnsi="宋体" w:cs="宋体"/>
                <w:szCs w:val="21"/>
                <w:lang w:bidi="ar"/>
              </w:rPr>
              <w:br w:type="textWrapping" w:clear="all"/>
            </w:r>
            <w:r>
              <w:rPr>
                <w:rFonts w:hint="eastAsia" w:ascii="宋体" w:hAnsi="宋体" w:cs="宋体"/>
                <w:szCs w:val="21"/>
                <w:lang w:bidi="ar"/>
              </w:rPr>
              <w:t xml:space="preserve">16.提供水培种植机种植层原材料检测报告，依据标准GB 31604.49，种植层模块即种植机与水体、植物接触部件所用原材料，其砷、镉、铬、铅重金属含量应符合国家食品接触用塑料材料及制品安全标准，且砷(As)、镉(Cd)、铬(Cr)、铅(Pb)均不得检出；种植模组通体不含金属零件，线材IP65防水、阻燃，符合GB/T 7000.1-2023、GB/T 5226.1-2019。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桌面种植机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lang w:bidi="ar"/>
              </w:rPr>
            </w:pPr>
            <w:r>
              <w:rPr>
                <w:rFonts w:hint="eastAsia" w:ascii="宋体" w:hAnsi="宋体" w:cs="宋体"/>
                <w:szCs w:val="21"/>
                <w:lang w:bidi="ar"/>
              </w:rPr>
              <w:t xml:space="preserve">总体描述：桌面式水培种植机集无土栽培、智能供氧、光照调节功能于一体，适配桌面轻量种植，可满足学校校园科普、课堂教学的水培实验与种植实践需求，操作简便且易观察生长过程。</w:t>
            </w:r>
            <w:r>
              <w:rPr>
                <w:rFonts w:hint="eastAsia" w:ascii="宋体" w:hAnsi="宋体" w:cs="宋体"/>
                <w:szCs w:val="21"/>
                <w:lang w:bidi="ar"/>
              </w:rPr>
              <w:br w:type="textWrapping" w:clear="all"/>
            </w:r>
            <w:r>
              <w:rPr>
                <w:rFonts w:hint="eastAsia" w:ascii="宋体" w:hAnsi="宋体" w:cs="宋体"/>
                <w:szCs w:val="21"/>
                <w:lang w:bidi="ar"/>
              </w:rPr>
              <w:t xml:space="preserve">技术参数：</w:t>
            </w:r>
            <w:r>
              <w:rPr>
                <w:rFonts w:hint="eastAsia" w:ascii="宋体" w:hAnsi="宋体" w:cs="宋体"/>
                <w:szCs w:val="21"/>
                <w:lang w:bidi="ar"/>
              </w:rPr>
              <w:br w:type="textWrapping" w:clear="all"/>
            </w:r>
            <w:r>
              <w:rPr>
                <w:rFonts w:hint="eastAsia" w:ascii="宋体" w:hAnsi="宋体" w:cs="宋体"/>
                <w:szCs w:val="21"/>
                <w:lang w:bidi="ar"/>
              </w:rPr>
              <w:t xml:space="preserve">尺寸276mm*167mm*285mm-470mm（灯光高度可调节L）；水箱容积5L，种植孔数16孔；2.4GHz wifi联网功能；电压与功率24V1A，24W；种植最佳温度范围15℃-25℃。</w:t>
            </w:r>
            <w:r>
              <w:rPr>
                <w:rFonts w:hint="eastAsia" w:ascii="宋体" w:hAnsi="宋体" w:cs="宋体"/>
                <w:szCs w:val="21"/>
                <w:lang w:bidi="ar"/>
              </w:rPr>
              <w:br w:type="textWrapping" w:clear="all"/>
            </w:r>
            <w:r>
              <w:rPr>
                <w:rFonts w:hint="eastAsia" w:ascii="宋体" w:hAnsi="宋体" w:cs="宋体"/>
                <w:szCs w:val="21"/>
                <w:lang w:bidi="ar"/>
              </w:rPr>
              <w:t xml:space="preserve">物联网功能参数：</w:t>
            </w:r>
            <w:r>
              <w:rPr>
                <w:rFonts w:hint="eastAsia" w:ascii="宋体" w:hAnsi="宋体" w:cs="宋体"/>
                <w:szCs w:val="21"/>
                <w:lang w:bidi="ar"/>
              </w:rPr>
              <w:br w:type="textWrapping" w:clear="all"/>
            </w:r>
            <w:r>
              <w:rPr>
                <w:rFonts w:hint="eastAsia" w:ascii="宋体" w:hAnsi="宋体" w:cs="宋体"/>
                <w:szCs w:val="21"/>
                <w:lang w:bidi="ar"/>
              </w:rPr>
              <w:t xml:space="preserve">1.提供一键种植系统，可以一键设置启停最佳光谱、亮度、灯光定时、水泵定时。</w:t>
            </w:r>
            <w:r>
              <w:rPr>
                <w:rFonts w:hint="eastAsia" w:ascii="宋体" w:hAnsi="宋体" w:cs="宋体"/>
                <w:szCs w:val="21"/>
                <w:lang w:bidi="ar"/>
              </w:rPr>
              <w:br w:type="textWrapping" w:clear="all"/>
            </w:r>
            <w:r>
              <w:rPr>
                <w:rFonts w:hint="eastAsia" w:ascii="宋体" w:hAnsi="宋体" w:cs="宋体"/>
                <w:szCs w:val="21"/>
                <w:lang w:bidi="ar"/>
              </w:rPr>
              <w:t xml:space="preserve">2.含缺水报警功能。</w:t>
            </w:r>
            <w:r>
              <w:rPr>
                <w:rFonts w:hint="eastAsia" w:ascii="宋体" w:hAnsi="宋体" w:cs="宋体"/>
                <w:szCs w:val="21"/>
                <w:lang w:bidi="ar"/>
              </w:rPr>
              <w:br w:type="textWrapping" w:clear="all"/>
            </w:r>
            <w:r>
              <w:rPr>
                <w:rFonts w:hint="eastAsia" w:ascii="宋体" w:hAnsi="宋体" w:cs="宋体"/>
                <w:szCs w:val="21"/>
                <w:lang w:bidi="ar"/>
              </w:rPr>
              <w:t xml:space="preserve">3.叶菜、果菜光谱可调。</w:t>
            </w:r>
            <w:r>
              <w:rPr>
                <w:rFonts w:hint="eastAsia" w:ascii="宋体" w:hAnsi="宋体" w:cs="宋体"/>
                <w:szCs w:val="21"/>
                <w:lang w:bidi="ar"/>
              </w:rPr>
              <w:br w:type="textWrapping" w:clear="all"/>
            </w:r>
            <w:r>
              <w:rPr>
                <w:rFonts w:hint="eastAsia" w:ascii="宋体" w:hAnsi="宋体" w:cs="宋体"/>
                <w:szCs w:val="21"/>
                <w:lang w:bidi="ar"/>
              </w:rPr>
              <w:t xml:space="preserve">4.灯光亮度10级调节，灯光高度可调，满足不同高度植物及不同光强度的需求。</w:t>
            </w:r>
            <w:r>
              <w:rPr>
                <w:rFonts w:hint="eastAsia" w:ascii="宋体" w:hAnsi="宋体" w:cs="宋体"/>
                <w:szCs w:val="21"/>
                <w:lang w:bidi="ar"/>
              </w:rPr>
              <w:br w:type="textWrapping" w:clear="all"/>
            </w:r>
            <w:r>
              <w:rPr>
                <w:rFonts w:hint="eastAsia" w:ascii="宋体" w:hAnsi="宋体" w:cs="宋体"/>
                <w:szCs w:val="21"/>
                <w:lang w:bidi="ar"/>
              </w:rPr>
              <w:t xml:space="preserve">5.光照总时长可定时，开启关闭时间自定义。</w:t>
            </w:r>
            <w:r>
              <w:rPr>
                <w:rFonts w:hint="eastAsia" w:ascii="宋体" w:hAnsi="宋体" w:cs="宋体"/>
                <w:szCs w:val="21"/>
                <w:lang w:bidi="ar"/>
              </w:rPr>
              <w:br w:type="textWrapping" w:clear="all"/>
            </w:r>
            <w:r>
              <w:rPr>
                <w:rFonts w:hint="eastAsia" w:ascii="宋体" w:hAnsi="宋体" w:cs="宋体"/>
                <w:szCs w:val="21"/>
                <w:lang w:bidi="ar"/>
              </w:rPr>
              <w:t xml:space="preserve">6.种植天数记录功能。</w:t>
            </w:r>
            <w:r>
              <w:rPr>
                <w:rFonts w:hint="eastAsia" w:ascii="宋体" w:hAnsi="宋体" w:cs="宋体"/>
                <w:szCs w:val="21"/>
                <w:lang w:bidi="ar"/>
              </w:rPr>
              <w:br w:type="textWrapping" w:clear="all"/>
            </w:r>
            <w:r>
              <w:rPr>
                <w:rFonts w:hint="eastAsia" w:ascii="宋体" w:hAnsi="宋体" w:cs="宋体"/>
                <w:szCs w:val="21"/>
                <w:lang w:bidi="ar"/>
              </w:rPr>
              <w:t xml:space="preserve">7含增氧水泵，无需设定时间，自动水循环保持水中含氧量，有效防止植物烂根。</w:t>
            </w:r>
            <w:r>
              <w:rPr>
                <w:rFonts w:hint="eastAsia" w:ascii="宋体" w:hAnsi="宋体" w:cs="宋体"/>
                <w:szCs w:val="21"/>
                <w:lang w:bidi="ar"/>
              </w:rPr>
              <w:br w:type="textWrapping" w:clear="all"/>
            </w:r>
            <w:r>
              <w:rPr>
                <w:rFonts w:hint="eastAsia" w:ascii="宋体" w:hAnsi="宋体" w:cs="宋体"/>
                <w:szCs w:val="21"/>
                <w:lang w:bidi="ar"/>
              </w:rPr>
              <w:t xml:space="preserve">8控制APP/小程序：</w:t>
            </w:r>
            <w:r>
              <w:rPr>
                <w:rFonts w:hint="eastAsia" w:ascii="宋体" w:hAnsi="宋体" w:cs="宋体"/>
                <w:szCs w:val="21"/>
                <w:lang w:bidi="ar"/>
              </w:rPr>
              <w:br w:type="textWrapping" w:clear="all"/>
            </w:r>
            <w:r>
              <w:rPr>
                <w:rFonts w:hint="eastAsia" w:ascii="宋体" w:hAnsi="宋体" w:cs="宋体"/>
                <w:szCs w:val="21"/>
                <w:lang w:bidi="ar"/>
              </w:rPr>
              <w:t xml:space="preserve">a) 提供多种蔬果、花卉、中草药种植方案，从育苗到采收，手把手指导种植。</w:t>
            </w:r>
            <w:r>
              <w:rPr>
                <w:rFonts w:hint="eastAsia" w:ascii="宋体" w:hAnsi="宋体" w:cs="宋体"/>
                <w:szCs w:val="21"/>
                <w:lang w:bidi="ar"/>
              </w:rPr>
              <w:br w:type="textWrapping" w:clear="all"/>
            </w:r>
            <w:r>
              <w:rPr>
                <w:rFonts w:hint="eastAsia" w:ascii="宋体" w:hAnsi="宋体" w:cs="宋体"/>
                <w:szCs w:val="21"/>
                <w:lang w:bidi="ar"/>
              </w:rPr>
              <w:t xml:space="preserve">b) 可远程控制、自动控制、联动控制所有相关物联网设备（灯光、水泵、空调、加湿除湿等）。</w:t>
            </w:r>
            <w:r>
              <w:rPr>
                <w:rFonts w:hint="eastAsia" w:ascii="宋体" w:hAnsi="宋体" w:cs="宋体"/>
                <w:szCs w:val="21"/>
                <w:lang w:bidi="ar"/>
              </w:rPr>
              <w:br w:type="textWrapping" w:clear="all"/>
            </w:r>
            <w:r>
              <w:rPr>
                <w:rFonts w:hint="eastAsia" w:ascii="宋体" w:hAnsi="宋体" w:cs="宋体"/>
                <w:szCs w:val="21"/>
                <w:lang w:bidi="ar"/>
              </w:rPr>
              <w:t xml:space="preserve">c) 可设置多种管理模式，一人可以管理多台设备，一台设备也可由多人管理。</w:t>
            </w:r>
            <w:r>
              <w:rPr>
                <w:rFonts w:hint="eastAsia" w:ascii="宋体" w:hAnsi="宋体" w:cs="宋体"/>
                <w:szCs w:val="21"/>
                <w:lang w:bidi="ar"/>
              </w:rPr>
              <w:br w:type="textWrapping" w:clear="all"/>
            </w:r>
            <w:r>
              <w:rPr>
                <w:rFonts w:hint="eastAsia" w:ascii="宋体" w:hAnsi="宋体" w:cs="宋体"/>
                <w:szCs w:val="21"/>
                <w:lang w:bidi="ar"/>
              </w:rPr>
              <w:t xml:space="preserve">d) 可以对设备进行分组，支持三层分组：学校、班级、小组设备。</w:t>
            </w:r>
            <w:r>
              <w:rPr>
                <w:rFonts w:hint="eastAsia" w:ascii="宋体" w:hAnsi="宋体" w:cs="宋体"/>
                <w:szCs w:val="21"/>
                <w:lang w:bidi="ar"/>
              </w:rPr>
              <w:br w:type="textWrapping" w:clear="all"/>
            </w:r>
            <w:r>
              <w:rPr>
                <w:rFonts w:hint="eastAsia" w:ascii="宋体" w:hAnsi="宋体" w:cs="宋体"/>
                <w:szCs w:val="21"/>
                <w:lang w:bidi="ar"/>
              </w:rPr>
              <w:t xml:space="preserve">e) 可以自由设置多种联动场景（比如温度高于28℃，开启空调）。</w:t>
            </w:r>
            <w:r>
              <w:rPr>
                <w:rFonts w:hint="eastAsia" w:ascii="宋体" w:hAnsi="宋体" w:cs="宋体"/>
                <w:szCs w:val="21"/>
                <w:lang w:bidi="ar"/>
              </w:rPr>
              <w:br w:type="textWrapping" w:clear="all"/>
            </w:r>
            <w:r>
              <w:rPr>
                <w:rFonts w:hint="eastAsia" w:ascii="宋体" w:hAnsi="宋体" w:cs="宋体"/>
                <w:szCs w:val="21"/>
                <w:lang w:bidi="ar"/>
              </w:rPr>
              <w:t xml:space="preserve">f) 可实现各项数据和设备状态的异常报警功能，并可自定义报警等级。</w:t>
            </w:r>
            <w:r>
              <w:rPr>
                <w:rFonts w:hint="eastAsia" w:ascii="宋体" w:hAnsi="宋体" w:cs="宋体"/>
                <w:szCs w:val="21"/>
                <w:lang w:bidi="ar"/>
              </w:rPr>
              <w:br w:type="textWrapping" w:clear="all"/>
            </w:r>
            <w:r>
              <w:rPr>
                <w:rFonts w:hint="eastAsia" w:ascii="宋体" w:hAnsi="宋体" w:cs="宋体"/>
                <w:szCs w:val="21"/>
                <w:lang w:bidi="ar"/>
              </w:rPr>
              <w:t xml:space="preserve">g) 营养液在线自动计算、调配教程、营养液使用全程指导。</w:t>
            </w:r>
            <w:r>
              <w:rPr>
                <w:rFonts w:hint="eastAsia" w:ascii="宋体" w:hAnsi="宋体" w:cs="宋体"/>
                <w:szCs w:val="21"/>
                <w:lang w:bidi="ar"/>
              </w:rPr>
              <w:br w:type="textWrapping" w:clear="all"/>
            </w:r>
            <w:r>
              <w:rPr>
                <w:rFonts w:hint="eastAsia" w:ascii="宋体" w:hAnsi="宋体" w:cs="宋体"/>
                <w:szCs w:val="21"/>
                <w:lang w:bidi="ar"/>
              </w:rPr>
              <w:t xml:space="preserve">h) 在线升级各项种植教程和数据。</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b/>
                <w:bCs/>
                <w:szCs w:val="21"/>
                <w:lang w:bidi="ar"/>
              </w:rPr>
              <w:t xml:space="preserve">▲</w:t>
            </w:r>
            <w:r>
              <w:rPr>
                <w:rFonts w:hint="eastAsia" w:ascii="宋体" w:hAnsi="宋体" w:cs="宋体"/>
                <w:b/>
                <w:bCs/>
                <w:szCs w:val="21"/>
                <w:lang w:bidi="ar"/>
              </w:rPr>
              <w:t xml:space="preserve">提供桌面种植机检测报告：</w:t>
            </w:r>
            <w:r>
              <w:rPr>
                <w:rFonts w:hint="eastAsia" w:ascii="宋体" w:hAnsi="宋体" w:cs="宋体"/>
                <w:b/>
                <w:bCs/>
                <w:szCs w:val="21"/>
                <w:lang w:bidi="ar"/>
              </w:rPr>
              <w:br w:type="textWrapping" w:clear="all"/>
            </w:r>
            <w:r>
              <w:rPr>
                <w:rFonts w:hint="eastAsia" w:ascii="宋体" w:hAnsi="宋体" w:cs="宋体"/>
                <w:b/>
                <w:bCs/>
                <w:szCs w:val="21"/>
                <w:lang w:bidi="ar"/>
              </w:rPr>
              <w:t xml:space="preserve">检验依据GB/T 7000.1-2023、GB/T 5226.1-2019，检测内容包括：</w:t>
            </w:r>
            <w:r>
              <w:rPr>
                <w:rFonts w:hint="eastAsia" w:ascii="宋体" w:hAnsi="宋体" w:cs="宋体"/>
                <w:b/>
                <w:bCs/>
                <w:szCs w:val="21"/>
                <w:lang w:bidi="ar"/>
              </w:rPr>
              <w:br w:type="textWrapping" w:clear="all"/>
            </w:r>
            <w:r>
              <w:rPr>
                <w:rFonts w:hint="eastAsia" w:ascii="宋体" w:hAnsi="宋体" w:cs="宋体"/>
                <w:b/>
                <w:bCs/>
                <w:szCs w:val="21"/>
                <w:lang w:bidi="ar"/>
              </w:rPr>
              <w:t xml:space="preserve">① .提供一键种植系统，可以一键设置启停最佳光谱、亮度、灯光定时、水泵定时。</w:t>
            </w:r>
            <w:r>
              <w:rPr>
                <w:rFonts w:hint="eastAsia" w:ascii="宋体" w:hAnsi="宋体" w:cs="宋体"/>
                <w:b/>
                <w:bCs/>
                <w:szCs w:val="21"/>
                <w:lang w:bidi="ar"/>
              </w:rPr>
              <w:br w:type="textWrapping" w:clear="all"/>
            </w:r>
            <w:r>
              <w:rPr>
                <w:rFonts w:hint="eastAsia" w:ascii="宋体" w:hAnsi="宋体" w:cs="宋体"/>
                <w:b/>
                <w:bCs/>
                <w:szCs w:val="21"/>
                <w:lang w:bidi="ar"/>
              </w:rPr>
              <w:t xml:space="preserve">②支持缺水/断电/断网报警功能。</w:t>
            </w:r>
            <w:r>
              <w:rPr>
                <w:rFonts w:hint="eastAsia" w:ascii="宋体" w:hAnsi="宋体" w:cs="宋体"/>
                <w:b/>
                <w:bCs/>
                <w:szCs w:val="21"/>
                <w:lang w:bidi="ar"/>
              </w:rPr>
              <w:br w:type="textWrapping" w:clear="all"/>
            </w:r>
            <w:r>
              <w:rPr>
                <w:rFonts w:hint="eastAsia" w:ascii="宋体" w:hAnsi="宋体" w:cs="宋体"/>
                <w:b/>
                <w:bCs/>
                <w:szCs w:val="21"/>
                <w:lang w:bidi="ar"/>
              </w:rPr>
              <w:t xml:space="preserve">③叶菜、果菜光谱可调。</w:t>
            </w:r>
            <w:r>
              <w:rPr>
                <w:rFonts w:hint="eastAsia" w:ascii="宋体" w:hAnsi="宋体" w:cs="宋体"/>
                <w:b/>
                <w:bCs/>
                <w:szCs w:val="21"/>
                <w:lang w:bidi="ar"/>
              </w:rPr>
              <w:br w:type="textWrapping" w:clear="all"/>
            </w:r>
            <w:r>
              <w:rPr>
                <w:rFonts w:hint="eastAsia" w:ascii="宋体" w:hAnsi="宋体" w:cs="宋体"/>
                <w:b/>
                <w:bCs/>
                <w:szCs w:val="21"/>
                <w:lang w:bidi="ar"/>
              </w:rPr>
              <w:t xml:space="preserve">④支持灯光亮度10级调节，灯光高度可调。</w:t>
            </w:r>
            <w:r>
              <w:rPr>
                <w:rFonts w:hint="eastAsia" w:ascii="宋体" w:hAnsi="宋体" w:cs="宋体"/>
                <w:b/>
                <w:bCs/>
                <w:szCs w:val="21"/>
                <w:lang w:bidi="ar"/>
              </w:rPr>
              <w:br w:type="textWrapping" w:clear="all"/>
            </w:r>
            <w:r>
              <w:rPr>
                <w:rFonts w:hint="eastAsia" w:ascii="宋体" w:hAnsi="宋体" w:cs="宋体"/>
                <w:b/>
                <w:bCs/>
                <w:szCs w:val="21"/>
                <w:lang w:bidi="ar"/>
              </w:rPr>
              <w:t xml:space="preserve">⑤支持光照总时长可定时，开启关闭时间自定义。</w:t>
            </w:r>
            <w:r>
              <w:rPr>
                <w:rFonts w:hint="eastAsia" w:ascii="宋体" w:hAnsi="宋体" w:cs="宋体"/>
                <w:b/>
                <w:bCs/>
                <w:szCs w:val="21"/>
                <w:lang w:bidi="ar"/>
              </w:rPr>
              <w:br w:type="textWrapping" w:clear="all"/>
            </w:r>
            <w:r>
              <w:rPr>
                <w:rFonts w:hint="eastAsia" w:ascii="宋体" w:hAnsi="宋体" w:cs="宋体"/>
                <w:b/>
                <w:bCs/>
                <w:szCs w:val="21"/>
                <w:lang w:bidi="ar"/>
              </w:rPr>
              <w:t xml:space="preserve">⑥支持种植天数记录功能。</w:t>
            </w:r>
            <w:r>
              <w:rPr>
                <w:rFonts w:hint="eastAsia" w:ascii="宋体" w:hAnsi="宋体" w:cs="宋体"/>
                <w:b/>
                <w:bCs/>
                <w:szCs w:val="21"/>
                <w:lang w:bidi="ar"/>
              </w:rPr>
              <w:br w:type="textWrapping" w:clear="all"/>
            </w:r>
            <w:r>
              <w:rPr>
                <w:rFonts w:hint="eastAsia" w:ascii="宋体" w:hAnsi="宋体" w:cs="宋体"/>
                <w:b/>
                <w:bCs/>
                <w:szCs w:val="21"/>
                <w:lang w:bidi="ar"/>
              </w:rPr>
              <w:t xml:space="preserve">⑦含增氧水泵，无需设定时间，自动水循环保持水中含氧量。</w:t>
            </w:r>
            <w:r>
              <w:rPr>
                <w:rFonts w:hint="eastAsia" w:ascii="宋体" w:hAnsi="宋体" w:cs="宋体"/>
                <w:b/>
                <w:bCs/>
                <w:szCs w:val="21"/>
                <w:lang w:bidi="ar"/>
              </w:rPr>
              <w:br w:type="textWrapping" w:clear="all"/>
            </w:r>
            <w:r>
              <w:rPr>
                <w:rFonts w:hint="eastAsia" w:ascii="宋体" w:hAnsi="宋体" w:cs="宋体"/>
                <w:b/>
                <w:bCs/>
                <w:szCs w:val="21"/>
                <w:lang w:bidi="ar"/>
              </w:rPr>
              <w:t xml:space="preserve">⑧支持APP/小程序控制</w:t>
            </w:r>
            <w:r>
              <w:rPr>
                <w:rFonts w:hint="eastAsia" w:ascii="宋体" w:hAnsi="宋体" w:cs="宋体"/>
                <w:b/>
                <w:bCs/>
                <w:szCs w:val="21"/>
                <w:lang w:bidi="ar"/>
              </w:rPr>
              <w:br w:type="textWrapping" w:clear="all"/>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物联网RO水制水系统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用于自来水过滤，为无土栽培提供较高纯度的供水，出水为RO水（pH=7，EC=0，TDS=0），带物联网自动补水功能。</w:t>
            </w:r>
            <w:r>
              <w:rPr>
                <w:rFonts w:hint="eastAsia" w:ascii="宋体" w:hAnsi="宋体" w:cs="宋体"/>
                <w:szCs w:val="21"/>
                <w:lang w:bidi="ar"/>
              </w:rPr>
              <w:br w:type="textWrapping" w:clear="all"/>
            </w:r>
            <w:r>
              <w:rPr>
                <w:rFonts w:hint="eastAsia" w:ascii="宋体" w:hAnsi="宋体" w:cs="宋体"/>
                <w:szCs w:val="21"/>
                <w:lang w:bidi="ar"/>
              </w:rPr>
              <w:t xml:space="preserve">主要参数：</w:t>
            </w:r>
            <w:r>
              <w:rPr>
                <w:rFonts w:hint="eastAsia" w:ascii="宋体" w:hAnsi="宋体" w:cs="宋体"/>
                <w:szCs w:val="21"/>
                <w:lang w:bidi="ar"/>
              </w:rPr>
              <w:br w:type="textWrapping" w:clear="all"/>
            </w:r>
            <w:r>
              <w:rPr>
                <w:rFonts w:hint="eastAsia" w:ascii="宋体" w:hAnsi="宋体" w:cs="宋体"/>
                <w:szCs w:val="21"/>
                <w:lang w:bidi="ar"/>
              </w:rPr>
              <w:t xml:space="preserve">1）活性炭+pp棉+反渗透膜三级过滤（定期更换过滤），出水为RO水（pH=7，EC=0，TDS=0），最大流量60L/H，带物联网自动补水。</w:t>
            </w:r>
            <w:r>
              <w:rPr>
                <w:rFonts w:hint="eastAsia" w:ascii="宋体" w:hAnsi="宋体" w:cs="宋体"/>
                <w:szCs w:val="21"/>
                <w:lang w:bidi="ar"/>
              </w:rPr>
              <w:br w:type="textWrapping" w:clear="all"/>
            </w:r>
            <w:r>
              <w:rPr>
                <w:rFonts w:hint="eastAsia" w:ascii="宋体" w:hAnsi="宋体" w:cs="宋体"/>
                <w:szCs w:val="21"/>
                <w:lang w:bidi="ar"/>
              </w:rPr>
              <w:t xml:space="preserve">2）AC220V/50HZ，49w，电源配置：24V4A，进水压力0.1-0.4Mp。</w:t>
            </w:r>
            <w:r>
              <w:rPr>
                <w:rFonts w:hint="eastAsia" w:ascii="宋体" w:hAnsi="宋体" w:cs="宋体"/>
                <w:szCs w:val="21"/>
                <w:lang w:bidi="ar"/>
              </w:rPr>
              <w:br w:type="textWrapping" w:clear="all"/>
            </w:r>
            <w:r>
              <w:rPr>
                <w:rFonts w:hint="eastAsia" w:ascii="宋体" w:hAnsi="宋体" w:cs="宋体"/>
                <w:szCs w:val="21"/>
                <w:lang w:bidi="ar"/>
              </w:rPr>
              <w:t xml:space="preserve">3）输入电压：220V50Hz，输出220V，最大负载10A</w:t>
            </w:r>
            <w:r>
              <w:rPr>
                <w:rFonts w:hint="eastAsia" w:ascii="宋体" w:hAnsi="宋体" w:cs="宋体"/>
                <w:szCs w:val="21"/>
                <w:lang w:bidi="ar"/>
              </w:rPr>
              <w:br w:type="textWrapping" w:clear="all"/>
            </w:r>
            <w:r>
              <w:rPr>
                <w:rFonts w:hint="eastAsia" w:ascii="宋体" w:hAnsi="宋体" w:cs="宋体"/>
                <w:szCs w:val="21"/>
                <w:lang w:bidi="ar"/>
              </w:rPr>
              <w:t xml:space="preserve">4）控制模块：实现物联网控制功能，APP控制。可以与物联网液位检测仪器联动控制，可以与水泵联动控制，可以单独设置补水计划。</w:t>
            </w:r>
            <w:r>
              <w:rPr>
                <w:rFonts w:hint="eastAsia" w:ascii="宋体" w:hAnsi="宋体" w:cs="宋体"/>
                <w:szCs w:val="21"/>
                <w:lang w:bidi="ar"/>
              </w:rPr>
              <w:br w:type="textWrapping" w:clear="all"/>
            </w:r>
            <w:r>
              <w:rPr>
                <w:rFonts w:hint="eastAsia" w:ascii="宋体" w:hAnsi="宋体" w:cs="宋体"/>
                <w:szCs w:val="21"/>
                <w:lang w:bidi="ar"/>
              </w:rPr>
              <w:t xml:space="preserve">5）通信方式：ZigBee：IEEE802.15.4</w:t>
            </w:r>
            <w:r>
              <w:rPr>
                <w:rFonts w:hint="eastAsia" w:ascii="宋体" w:hAnsi="宋体" w:cs="宋体"/>
                <w:szCs w:val="21"/>
                <w:lang w:bidi="ar"/>
              </w:rPr>
              <w:br w:type="textWrapping" w:clear="all"/>
            </w:r>
            <w:r>
              <w:rPr>
                <w:rFonts w:hint="eastAsia" w:ascii="宋体" w:hAnsi="宋体" w:cs="宋体"/>
                <w:szCs w:val="21"/>
                <w:lang w:bidi="ar"/>
              </w:rPr>
              <w:t xml:space="preserve">6）含备用滤芯（炭+棉）两套，备用RO膜一个。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RO水制水系统过滤耗材补充件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用于RO水制水系统滤芯更换，含备用滤芯（炭+棉）两套，备用RO膜一个。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物联网RO水储水系统（100L）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订制,可用来存RO水，也可以当工作液水箱。含定制水箱、溢水保护快接头、内外出水快接头、底部排水口、盖子（打孔）、手动阀门等配件。100L立式（385mm*445mm*600mm，360mm*400mm*720mm）。含开孔费，改装费。一般要三个，出水，溢水保护、底部排水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物联网RO水灌溉系统(10米）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用于RO水灌溉，由储水系统给工作液水箱或其他需使用RO水的情况供水，含大流量水泵、物联网插座、10米食品级硅胶水管（12mm-16mm）、水管阀门，可在APP上操作控制。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自动可伸缩灌溉套装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10米，用于RO水灌溉，自动收管，与物联网RO水灌溉系统配套使用。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总控插排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八插位，带开关与指示灯，额定电流10A,额定电压250V，额定功率2500W。</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路由器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无线传输速率：3000Mbps</w:t>
            </w:r>
            <w:r>
              <w:rPr>
                <w:rFonts w:hint="eastAsia" w:ascii="宋体" w:hAnsi="宋体" w:cs="宋体"/>
                <w:szCs w:val="21"/>
                <w:lang w:bidi="ar"/>
              </w:rPr>
              <w:br w:type="textWrapping" w:clear="all"/>
            </w:r>
            <w:r>
              <w:rPr>
                <w:rFonts w:hint="eastAsia" w:ascii="宋体" w:hAnsi="宋体" w:cs="宋体"/>
                <w:szCs w:val="21"/>
                <w:lang w:bidi="ar"/>
              </w:rPr>
              <w:t xml:space="preserve">无线网络支持频率：2.4G&amp;5G</w:t>
            </w:r>
            <w:r>
              <w:rPr>
                <w:rFonts w:hint="eastAsia" w:ascii="宋体" w:hAnsi="宋体" w:cs="宋体"/>
                <w:szCs w:val="21"/>
                <w:lang w:bidi="ar"/>
              </w:rPr>
              <w:br w:type="textWrapping" w:clear="all"/>
            </w:r>
            <w:r>
              <w:rPr>
                <w:rFonts w:hint="eastAsia" w:ascii="宋体" w:hAnsi="宋体" w:cs="宋体"/>
                <w:szCs w:val="21"/>
                <w:lang w:bidi="ar"/>
              </w:rPr>
              <w:t xml:space="preserve">网络标准：802.11a 802.11b 802.11g wifi6 802.11ac 802.11n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台置式收纳盒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用于种植室路由器、网关等设备的收纳，高强碳钢+密度板，302mm*215mm*250mm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物联网网关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支持有线、无线链接，输入5V 2A，ZigBee协议，可连接128路设备，断网不影响设备间的联动控制。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物联网环境监测模块（温度、湿度、CO2）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尺寸：160mm*90mm*40mm</w:t>
            </w:r>
            <w:r>
              <w:rPr>
                <w:rFonts w:hint="eastAsia" w:ascii="宋体" w:hAnsi="宋体" w:cs="宋体"/>
                <w:szCs w:val="21"/>
                <w:lang w:bidi="ar"/>
              </w:rPr>
              <w:br w:type="textWrapping" w:clear="all"/>
            </w:r>
            <w:r>
              <w:rPr>
                <w:rFonts w:hint="eastAsia" w:ascii="宋体" w:hAnsi="宋体" w:cs="宋体"/>
                <w:szCs w:val="21"/>
                <w:lang w:bidi="ar"/>
              </w:rPr>
              <w:t xml:space="preserve">双通道，NDIR红外传感器，LCD数字显示，自动校准，使用温度：0℃-70℃。</w:t>
            </w:r>
            <w:r>
              <w:rPr>
                <w:rFonts w:hint="eastAsia" w:ascii="宋体" w:hAnsi="宋体" w:cs="宋体"/>
                <w:szCs w:val="21"/>
                <w:lang w:bidi="ar"/>
              </w:rPr>
              <w:br w:type="textWrapping" w:clear="all"/>
            </w:r>
            <w:r>
              <w:rPr>
                <w:rFonts w:hint="eastAsia" w:ascii="宋体" w:hAnsi="宋体" w:cs="宋体"/>
                <w:szCs w:val="21"/>
                <w:lang w:bidi="ar"/>
              </w:rPr>
              <w:t xml:space="preserve">CO2测量范围：0PPM-5000PPM，分辨率：1PPM，精度50PPM±5%。</w:t>
            </w:r>
            <w:r>
              <w:rPr>
                <w:rFonts w:hint="eastAsia" w:ascii="宋体" w:hAnsi="宋体" w:cs="宋体"/>
                <w:szCs w:val="21"/>
                <w:lang w:bidi="ar"/>
              </w:rPr>
              <w:br w:type="textWrapping" w:clear="all"/>
            </w:r>
            <w:r>
              <w:rPr>
                <w:rFonts w:hint="eastAsia" w:ascii="宋体" w:hAnsi="宋体" w:cs="宋体"/>
                <w:szCs w:val="21"/>
                <w:lang w:bidi="ar"/>
              </w:rPr>
              <w:t xml:space="preserve">测量温度范围：0℃-50℃，分辨率：0.1℃，精度±0.5℃。</w:t>
            </w:r>
            <w:r>
              <w:rPr>
                <w:rFonts w:hint="eastAsia" w:ascii="宋体" w:hAnsi="宋体" w:cs="宋体"/>
                <w:szCs w:val="21"/>
                <w:lang w:bidi="ar"/>
              </w:rPr>
              <w:br w:type="textWrapping" w:clear="all"/>
            </w:r>
            <w:r>
              <w:rPr>
                <w:rFonts w:hint="eastAsia" w:ascii="宋体" w:hAnsi="宋体" w:cs="宋体"/>
                <w:szCs w:val="21"/>
                <w:lang w:bidi="ar"/>
              </w:rPr>
              <w:t xml:space="preserve">湿度：0-99%，分辨率 1%，精度±5%</w:t>
            </w:r>
            <w:r>
              <w:rPr>
                <w:rFonts w:hint="eastAsia" w:ascii="宋体" w:hAnsi="宋体" w:cs="宋体"/>
                <w:szCs w:val="21"/>
                <w:lang w:bidi="ar"/>
              </w:rPr>
              <w:br w:type="textWrapping" w:clear="all"/>
            </w:r>
            <w:r>
              <w:rPr>
                <w:rFonts w:hint="eastAsia" w:ascii="宋体" w:hAnsi="宋体" w:cs="宋体"/>
                <w:szCs w:val="21"/>
                <w:lang w:bidi="ar"/>
              </w:rPr>
              <w:t xml:space="preserve">接口：TypeC</w:t>
            </w:r>
            <w:r>
              <w:rPr>
                <w:rFonts w:hint="eastAsia" w:ascii="宋体" w:hAnsi="宋体" w:cs="宋体"/>
                <w:szCs w:val="21"/>
                <w:lang w:bidi="ar"/>
              </w:rPr>
              <w:br w:type="textWrapping" w:clear="all"/>
            </w:r>
            <w:r>
              <w:rPr>
                <w:rFonts w:hint="eastAsia" w:ascii="宋体" w:hAnsi="宋体" w:cs="宋体"/>
                <w:szCs w:val="21"/>
                <w:lang w:bidi="ar"/>
              </w:rPr>
              <w:t xml:space="preserve">电池容量：800mAh，断电继续工作8h以上。</w:t>
            </w:r>
            <w:r>
              <w:rPr>
                <w:rFonts w:hint="eastAsia" w:ascii="宋体" w:hAnsi="宋体" w:cs="宋体"/>
                <w:szCs w:val="21"/>
                <w:lang w:bidi="ar"/>
              </w:rPr>
              <w:br w:type="textWrapping" w:clear="all"/>
            </w:r>
            <w:r>
              <w:rPr>
                <w:rFonts w:hint="eastAsia" w:ascii="宋体" w:hAnsi="宋体" w:cs="宋体"/>
                <w:szCs w:val="21"/>
                <w:lang w:bidi="ar"/>
              </w:rPr>
              <w:t xml:space="preserve">输入电压：DC 5V</w:t>
            </w:r>
            <w:r>
              <w:rPr>
                <w:rFonts w:hint="eastAsia" w:ascii="宋体" w:hAnsi="宋体" w:cs="宋体"/>
                <w:szCs w:val="21"/>
                <w:lang w:bidi="ar"/>
              </w:rPr>
              <w:br w:type="textWrapping" w:clear="all"/>
            </w:r>
            <w:r>
              <w:rPr>
                <w:rFonts w:hint="eastAsia" w:ascii="宋体" w:hAnsi="宋体" w:cs="宋体"/>
                <w:szCs w:val="21"/>
                <w:lang w:bidi="ar"/>
              </w:rPr>
              <w:t xml:space="preserve">含报警功能:可设置温度、湿度、CO2参数的过高或者过低报警，支持分级报警，使用者可自定义报警风险等级，支持APP、短信、电话三种报警方式。</w:t>
            </w:r>
            <w:r>
              <w:rPr>
                <w:rFonts w:hint="eastAsia" w:ascii="宋体" w:hAnsi="宋体" w:cs="宋体"/>
                <w:szCs w:val="21"/>
                <w:lang w:bidi="ar"/>
              </w:rPr>
              <w:br w:type="textWrapping" w:clear="all"/>
            </w:r>
            <w:r>
              <w:rPr>
                <w:rFonts w:hint="eastAsia" w:ascii="宋体" w:hAnsi="宋体" w:cs="宋体"/>
                <w:szCs w:val="21"/>
                <w:lang w:bidi="ar"/>
              </w:rPr>
              <w:t xml:space="preserve">ZigBee：IEEE 802.15.4</w:t>
            </w:r>
            <w:r>
              <w:rPr>
                <w:rFonts w:hint="eastAsia" w:ascii="宋体" w:hAnsi="宋体" w:cs="宋体"/>
                <w:szCs w:val="21"/>
                <w:lang w:bidi="ar"/>
              </w:rPr>
              <w:br w:type="textWrapping" w:clear="all"/>
            </w:r>
            <w:r>
              <w:rPr>
                <w:rFonts w:hint="eastAsia" w:ascii="宋体" w:hAnsi="宋体" w:cs="宋体"/>
                <w:szCs w:val="21"/>
                <w:lang w:bidi="ar"/>
              </w:rPr>
              <w:t xml:space="preserve">可与其他物联网设备联动控制，实时上报数据、可联动控制，可上传数据到大屏,数据可按日、月、年方式查看，历史数据支持导出。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物联网溢水警报器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低功耗，溢水可联动报警。</w:t>
            </w:r>
            <w:r>
              <w:rPr>
                <w:rFonts w:hint="eastAsia" w:ascii="宋体" w:hAnsi="宋体" w:cs="宋体"/>
                <w:szCs w:val="21"/>
                <w:lang w:bidi="ar"/>
              </w:rPr>
              <w:br w:type="textWrapping" w:clear="all"/>
            </w:r>
            <w:r>
              <w:rPr>
                <w:rFonts w:hint="eastAsia" w:ascii="宋体" w:hAnsi="宋体" w:cs="宋体"/>
                <w:szCs w:val="21"/>
                <w:lang w:bidi="ar"/>
              </w:rPr>
              <w:t xml:space="preserve">尺寸：φ（50±5）mm*（18±5）mm</w:t>
            </w:r>
            <w:r>
              <w:rPr>
                <w:rFonts w:hint="eastAsia" w:ascii="宋体" w:hAnsi="宋体" w:cs="宋体"/>
                <w:szCs w:val="21"/>
                <w:lang w:bidi="ar"/>
              </w:rPr>
              <w:br w:type="textWrapping" w:clear="all"/>
            </w:r>
            <w:r>
              <w:rPr>
                <w:rFonts w:hint="eastAsia" w:ascii="宋体" w:hAnsi="宋体" w:cs="宋体"/>
                <w:szCs w:val="21"/>
                <w:lang w:bidi="ar"/>
              </w:rPr>
              <w:t xml:space="preserve">电源：纽扣电池CR2032</w:t>
            </w:r>
            <w:r>
              <w:rPr>
                <w:rFonts w:hint="eastAsia" w:ascii="宋体" w:hAnsi="宋体" w:cs="宋体"/>
                <w:szCs w:val="21"/>
                <w:lang w:bidi="ar"/>
              </w:rPr>
              <w:br w:type="textWrapping" w:clear="all"/>
            </w:r>
            <w:r>
              <w:rPr>
                <w:rFonts w:hint="eastAsia" w:ascii="宋体" w:hAnsi="宋体" w:cs="宋体"/>
                <w:szCs w:val="21"/>
                <w:lang w:bidi="ar"/>
              </w:rPr>
              <w:t xml:space="preserve">工作温度：0℃-55℃</w:t>
            </w:r>
            <w:r>
              <w:rPr>
                <w:rFonts w:hint="eastAsia" w:ascii="宋体" w:hAnsi="宋体" w:cs="宋体"/>
                <w:szCs w:val="21"/>
                <w:lang w:bidi="ar"/>
              </w:rPr>
              <w:br w:type="textWrapping" w:clear="all"/>
            </w:r>
            <w:r>
              <w:rPr>
                <w:rFonts w:hint="eastAsia" w:ascii="宋体" w:hAnsi="宋体" w:cs="宋体"/>
                <w:szCs w:val="21"/>
                <w:lang w:bidi="ar"/>
              </w:rPr>
              <w:t xml:space="preserve">ZigBee：IEEE 802.15.4</w:t>
            </w:r>
            <w:r>
              <w:rPr>
                <w:rFonts w:hint="eastAsia" w:ascii="宋体" w:hAnsi="宋体" w:cs="宋体"/>
                <w:szCs w:val="21"/>
                <w:lang w:bidi="ar"/>
              </w:rPr>
              <w:br w:type="textWrapping" w:clear="all"/>
            </w:r>
            <w:r>
              <w:rPr>
                <w:rFonts w:hint="eastAsia" w:ascii="宋体" w:hAnsi="宋体" w:cs="宋体"/>
                <w:szCs w:val="21"/>
                <w:lang w:bidi="ar"/>
              </w:rPr>
              <w:t xml:space="preserve">反应度：0.5mm以上液位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物联网摄像头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1.传感器类型</w:t>
            </w:r>
            <w:r>
              <w:rPr>
                <w:rFonts w:ascii="Arial" w:hAnsi="Arial" w:cs="Arial"/>
                <w:szCs w:val="21"/>
                <w:lang w:bidi="ar"/>
              </w:rPr>
              <w:t xml:space="preserve"> </w:t>
            </w:r>
            <w:r>
              <w:rPr>
                <w:rFonts w:hint="eastAsia" w:ascii="宋体" w:hAnsi="宋体" w:cs="宋体"/>
                <w:szCs w:val="21"/>
                <w:lang w:bidi="ar"/>
              </w:rPr>
              <w:t xml:space="preserve">1/2.8英寸CMOS，最大分辨率</w:t>
            </w:r>
            <w:r>
              <w:rPr>
                <w:rFonts w:ascii="Arial" w:hAnsi="Arial" w:cs="Arial"/>
                <w:szCs w:val="21"/>
                <w:lang w:bidi="ar"/>
              </w:rPr>
              <w:t xml:space="preserve"> </w:t>
            </w:r>
            <w:r>
              <w:rPr>
                <w:rFonts w:hint="eastAsia" w:ascii="宋体" w:hAnsi="宋体" w:cs="宋体"/>
                <w:szCs w:val="21"/>
                <w:lang w:bidi="ar"/>
              </w:rPr>
              <w:t xml:space="preserve">300W 1296P</w:t>
            </w:r>
            <w:r>
              <w:rPr>
                <w:rFonts w:hint="eastAsia" w:ascii="宋体" w:hAnsi="宋体" w:cs="宋体"/>
                <w:szCs w:val="21"/>
                <w:lang w:bidi="ar"/>
              </w:rPr>
              <w:br w:type="textWrapping" w:clear="all"/>
            </w:r>
            <w:r>
              <w:rPr>
                <w:rFonts w:hint="eastAsia" w:ascii="宋体" w:hAnsi="宋体" w:cs="宋体"/>
                <w:szCs w:val="21"/>
                <w:lang w:bidi="ar"/>
              </w:rPr>
              <w:t xml:space="preserve">2.红外灯</w:t>
            </w:r>
            <w:r>
              <w:rPr>
                <w:rFonts w:ascii="Arial" w:hAnsi="Arial" w:cs="Arial"/>
                <w:szCs w:val="21"/>
                <w:lang w:bidi="ar"/>
              </w:rPr>
              <w:t xml:space="preserve"> </w:t>
            </w:r>
            <w:r>
              <w:rPr>
                <w:rFonts w:hint="eastAsia" w:ascii="宋体" w:hAnsi="宋体" w:cs="宋体"/>
                <w:szCs w:val="21"/>
                <w:lang w:bidi="ar"/>
              </w:rPr>
              <w:t xml:space="preserve">圈灯，距离可达10米，支持自动/手动</w:t>
            </w:r>
            <w:r>
              <w:rPr>
                <w:rFonts w:hint="eastAsia" w:ascii="宋体" w:hAnsi="宋体" w:cs="宋体"/>
                <w:szCs w:val="21"/>
                <w:lang w:bidi="ar"/>
              </w:rPr>
              <w:br w:type="textWrapping" w:clear="all"/>
            </w:r>
            <w:r>
              <w:rPr>
                <w:rFonts w:hint="eastAsia" w:ascii="宋体" w:hAnsi="宋体" w:cs="宋体"/>
                <w:szCs w:val="21"/>
                <w:lang w:bidi="ar"/>
              </w:rPr>
              <w:t xml:space="preserve">3.日夜切换</w:t>
            </w:r>
            <w:r>
              <w:rPr>
                <w:rFonts w:ascii="Arial" w:hAnsi="Arial" w:cs="Arial"/>
                <w:szCs w:val="21"/>
                <w:lang w:bidi="ar"/>
              </w:rPr>
              <w:t xml:space="preserve"> </w:t>
            </w:r>
            <w:r>
              <w:rPr>
                <w:rFonts w:hint="eastAsia" w:ascii="宋体" w:hAnsi="宋体" w:cs="宋体"/>
                <w:szCs w:val="21"/>
                <w:lang w:bidi="ar"/>
              </w:rPr>
              <w:t xml:space="preserve">IR-CUT自动切换</w:t>
            </w:r>
            <w:r>
              <w:rPr>
                <w:rFonts w:hint="eastAsia" w:ascii="宋体" w:hAnsi="宋体" w:cs="宋体"/>
                <w:szCs w:val="21"/>
                <w:lang w:bidi="ar"/>
              </w:rPr>
              <w:br w:type="textWrapping" w:clear="all"/>
            </w:r>
            <w:r>
              <w:rPr>
                <w:rFonts w:ascii="Arial" w:hAnsi="Arial" w:cs="Arial"/>
                <w:szCs w:val="21"/>
                <w:lang w:bidi="ar"/>
              </w:rPr>
              <w:t xml:space="preserve"> </w:t>
            </w:r>
            <w:r>
              <w:rPr>
                <w:rFonts w:hint="eastAsia" w:ascii="宋体" w:hAnsi="宋体" w:cs="宋体"/>
                <w:szCs w:val="21"/>
                <w:lang w:bidi="ar"/>
              </w:rPr>
              <w:t xml:space="preserve">4.支持自定义音量，音频输入1路Mic，音频输出1路speaker，3D降噪</w:t>
            </w:r>
            <w:r>
              <w:rPr>
                <w:rFonts w:hint="eastAsia" w:ascii="宋体" w:hAnsi="宋体" w:cs="宋体"/>
                <w:szCs w:val="21"/>
                <w:lang w:bidi="ar"/>
              </w:rPr>
              <w:br w:type="textWrapping" w:clear="all"/>
            </w:r>
            <w:r>
              <w:rPr>
                <w:rFonts w:hint="eastAsia" w:ascii="宋体" w:hAnsi="宋体" w:cs="宋体"/>
                <w:szCs w:val="21"/>
                <w:lang w:bidi="ar"/>
              </w:rPr>
              <w:t xml:space="preserve">5.镜头焦距</w:t>
            </w:r>
            <w:r>
              <w:rPr>
                <w:rFonts w:ascii="Arial" w:hAnsi="Arial" w:cs="Arial"/>
                <w:szCs w:val="21"/>
                <w:lang w:bidi="ar"/>
              </w:rPr>
              <w:t xml:space="preserve"> </w:t>
            </w:r>
            <w:r>
              <w:rPr>
                <w:rFonts w:hint="eastAsia" w:ascii="宋体" w:hAnsi="宋体" w:cs="宋体"/>
                <w:szCs w:val="21"/>
                <w:lang w:bidi="ar"/>
              </w:rPr>
              <w:t xml:space="preserve">4mm，视场角</w:t>
            </w:r>
            <w:r>
              <w:rPr>
                <w:rFonts w:ascii="Arial" w:hAnsi="Arial" w:cs="Arial"/>
                <w:szCs w:val="21"/>
                <w:lang w:bidi="ar"/>
              </w:rPr>
              <w:t xml:space="preserve"> </w:t>
            </w:r>
            <w:r>
              <w:rPr>
                <w:rFonts w:hint="eastAsia" w:ascii="宋体" w:hAnsi="宋体" w:cs="宋体"/>
                <w:szCs w:val="21"/>
                <w:lang w:bidi="ar"/>
              </w:rPr>
              <w:t xml:space="preserve">水平82.5度，垂直44.9度</w:t>
            </w:r>
            <w:r>
              <w:rPr>
                <w:rFonts w:hint="eastAsia" w:ascii="宋体" w:hAnsi="宋体" w:cs="宋体"/>
                <w:szCs w:val="21"/>
                <w:lang w:bidi="ar"/>
              </w:rPr>
              <w:br w:type="textWrapping" w:clear="all"/>
            </w:r>
            <w:r>
              <w:rPr>
                <w:rFonts w:hint="eastAsia" w:ascii="宋体" w:hAnsi="宋体" w:cs="宋体"/>
                <w:szCs w:val="21"/>
                <w:lang w:bidi="ar"/>
              </w:rPr>
              <w:t xml:space="preserve">6.云台控制</w:t>
            </w:r>
            <w:r>
              <w:rPr>
                <w:rFonts w:ascii="Arial" w:hAnsi="Arial" w:cs="Arial"/>
                <w:szCs w:val="21"/>
                <w:lang w:bidi="ar"/>
              </w:rPr>
              <w:t xml:space="preserve"> </w:t>
            </w:r>
            <w:r>
              <w:rPr>
                <w:rFonts w:hint="eastAsia" w:ascii="宋体" w:hAnsi="宋体" w:cs="宋体"/>
                <w:szCs w:val="21"/>
                <w:lang w:bidi="ar"/>
              </w:rPr>
              <w:t xml:space="preserve">水平：0°~345°，垂直： -10°~40°</w:t>
            </w:r>
            <w:r>
              <w:rPr>
                <w:rFonts w:hint="eastAsia" w:ascii="宋体" w:hAnsi="宋体" w:cs="宋体"/>
                <w:szCs w:val="21"/>
                <w:lang w:bidi="ar"/>
              </w:rPr>
              <w:br w:type="textWrapping" w:clear="all"/>
            </w:r>
            <w:r>
              <w:rPr>
                <w:rFonts w:hint="eastAsia" w:ascii="宋体" w:hAnsi="宋体" w:cs="宋体"/>
                <w:szCs w:val="21"/>
                <w:lang w:bidi="ar"/>
              </w:rPr>
              <w:t xml:space="preserve">7.光圈</w:t>
            </w:r>
            <w:r>
              <w:rPr>
                <w:rFonts w:ascii="Arial" w:hAnsi="Arial" w:cs="Arial"/>
                <w:szCs w:val="21"/>
                <w:lang w:bidi="ar"/>
              </w:rPr>
              <w:t xml:space="preserve"> </w:t>
            </w:r>
            <w:r>
              <w:rPr>
                <w:rFonts w:hint="eastAsia" w:ascii="宋体" w:hAnsi="宋体" w:cs="宋体"/>
                <w:szCs w:val="21"/>
                <w:lang w:bidi="ar"/>
              </w:rPr>
              <w:t xml:space="preserve">固定F2.1</w:t>
            </w:r>
            <w:r>
              <w:rPr>
                <w:rFonts w:hint="eastAsia" w:ascii="宋体" w:hAnsi="宋体" w:cs="宋体"/>
                <w:szCs w:val="21"/>
                <w:lang w:bidi="ar"/>
              </w:rPr>
              <w:br w:type="textWrapping" w:clear="all"/>
            </w:r>
            <w:r>
              <w:rPr>
                <w:rFonts w:hint="eastAsia" w:ascii="宋体" w:hAnsi="宋体" w:cs="宋体"/>
                <w:szCs w:val="21"/>
                <w:lang w:bidi="ar"/>
              </w:rPr>
              <w:t xml:space="preserve">8.视频编码标准</w:t>
            </w:r>
            <w:r>
              <w:rPr>
                <w:rFonts w:ascii="Arial" w:hAnsi="Arial" w:cs="Arial"/>
                <w:szCs w:val="21"/>
                <w:lang w:bidi="ar"/>
              </w:rPr>
              <w:t xml:space="preserve"> </w:t>
            </w:r>
            <w:r>
              <w:rPr>
                <w:rFonts w:hint="eastAsia" w:ascii="宋体" w:hAnsi="宋体" w:cs="宋体"/>
                <w:szCs w:val="21"/>
                <w:lang w:bidi="ar"/>
              </w:rPr>
              <w:t xml:space="preserve">H.265/H.264/MJPEG</w:t>
            </w:r>
            <w:r>
              <w:rPr>
                <w:rFonts w:hint="eastAsia" w:ascii="宋体" w:hAnsi="宋体" w:cs="宋体"/>
                <w:szCs w:val="21"/>
                <w:lang w:bidi="ar"/>
              </w:rPr>
              <w:br w:type="textWrapping" w:clear="all"/>
            </w:r>
            <w:r>
              <w:rPr>
                <w:rFonts w:hint="eastAsia" w:ascii="宋体" w:hAnsi="宋体" w:cs="宋体"/>
                <w:szCs w:val="21"/>
                <w:lang w:bidi="ar"/>
              </w:rPr>
              <w:t xml:space="preserve">9.视频码率</w:t>
            </w:r>
            <w:r>
              <w:rPr>
                <w:rFonts w:ascii="Arial" w:hAnsi="Arial" w:cs="Arial"/>
                <w:szCs w:val="21"/>
                <w:lang w:bidi="ar"/>
              </w:rPr>
              <w:t xml:space="preserve"> </w:t>
            </w:r>
            <w:r>
              <w:rPr>
                <w:rFonts w:hint="eastAsia" w:ascii="宋体" w:hAnsi="宋体" w:cs="宋体"/>
                <w:szCs w:val="21"/>
                <w:lang w:bidi="ar"/>
              </w:rPr>
              <w:t xml:space="preserve">主码流(高清):1.5Mbps;子码流(标清):512Kbps</w:t>
            </w:r>
            <w:r>
              <w:rPr>
                <w:rFonts w:hint="eastAsia" w:ascii="宋体" w:hAnsi="宋体" w:cs="宋体"/>
                <w:szCs w:val="21"/>
                <w:lang w:bidi="ar"/>
              </w:rPr>
              <w:br w:type="textWrapping" w:clear="all"/>
            </w:r>
            <w:r>
              <w:rPr>
                <w:rFonts w:hint="eastAsia" w:ascii="宋体" w:hAnsi="宋体" w:cs="宋体"/>
                <w:szCs w:val="21"/>
                <w:lang w:bidi="ar"/>
              </w:rPr>
              <w:t xml:space="preserve">10.视频帧率</w:t>
            </w:r>
            <w:r>
              <w:rPr>
                <w:rFonts w:ascii="Arial" w:hAnsi="Arial" w:cs="Arial"/>
                <w:szCs w:val="21"/>
                <w:lang w:bidi="ar"/>
              </w:rPr>
              <w:t xml:space="preserve"> </w:t>
            </w:r>
            <w:r>
              <w:rPr>
                <w:rFonts w:hint="eastAsia" w:ascii="宋体" w:hAnsi="宋体" w:cs="宋体"/>
                <w:szCs w:val="21"/>
                <w:lang w:bidi="ar"/>
              </w:rPr>
              <w:t xml:space="preserve">主码流(高清):1296P@20fps;子码流(标清):640*360@20fps</w:t>
            </w:r>
            <w:r>
              <w:rPr>
                <w:rFonts w:hint="eastAsia" w:ascii="宋体" w:hAnsi="宋体" w:cs="宋体"/>
                <w:szCs w:val="21"/>
                <w:lang w:bidi="ar"/>
              </w:rPr>
              <w:br w:type="textWrapping" w:clear="all"/>
            </w:r>
            <w:r>
              <w:rPr>
                <w:rFonts w:hint="eastAsia" w:ascii="宋体" w:hAnsi="宋体" w:cs="宋体"/>
                <w:szCs w:val="21"/>
                <w:lang w:bidi="ar"/>
              </w:rPr>
              <w:t xml:space="preserve">11.多路预览</w:t>
            </w:r>
            <w:r>
              <w:rPr>
                <w:rFonts w:ascii="Arial" w:hAnsi="Arial" w:cs="Arial"/>
                <w:szCs w:val="21"/>
                <w:lang w:bidi="ar"/>
              </w:rPr>
              <w:t xml:space="preserve"> </w:t>
            </w:r>
            <w:r>
              <w:rPr>
                <w:rFonts w:hint="eastAsia" w:ascii="宋体" w:hAnsi="宋体" w:cs="宋体"/>
                <w:szCs w:val="21"/>
                <w:lang w:bidi="ar"/>
              </w:rPr>
              <w:t xml:space="preserve">支持最大2路P2P，可实现多客户端同时预览</w:t>
            </w:r>
            <w:r>
              <w:rPr>
                <w:rFonts w:hint="eastAsia" w:ascii="宋体" w:hAnsi="宋体" w:cs="宋体"/>
                <w:szCs w:val="21"/>
                <w:lang w:bidi="ar"/>
              </w:rPr>
              <w:br w:type="textWrapping" w:clear="all"/>
            </w:r>
            <w:r>
              <w:rPr>
                <w:rFonts w:hint="eastAsia" w:ascii="宋体" w:hAnsi="宋体" w:cs="宋体"/>
                <w:szCs w:val="21"/>
                <w:lang w:bidi="ar"/>
              </w:rPr>
              <w:t xml:space="preserve">12.支持—键恢复默认</w:t>
            </w:r>
            <w:r>
              <w:rPr>
                <w:rFonts w:hint="eastAsia" w:ascii="宋体" w:hAnsi="宋体" w:cs="宋体"/>
                <w:szCs w:val="21"/>
                <w:lang w:bidi="ar"/>
              </w:rPr>
              <w:br w:type="textWrapping" w:clear="all"/>
            </w:r>
            <w:r>
              <w:rPr>
                <w:rFonts w:hint="eastAsia" w:ascii="宋体" w:hAnsi="宋体" w:cs="宋体"/>
                <w:szCs w:val="21"/>
                <w:lang w:bidi="ar"/>
              </w:rPr>
              <w:t xml:space="preserve">13.支持简易巡航</w:t>
            </w:r>
            <w:r>
              <w:rPr>
                <w:rFonts w:ascii="Arial" w:hAnsi="Arial" w:cs="Arial"/>
                <w:szCs w:val="21"/>
                <w:lang w:bidi="ar"/>
              </w:rPr>
              <w:t xml:space="preserve"> </w:t>
            </w:r>
            <w:r>
              <w:rPr>
                <w:rFonts w:hint="eastAsia" w:ascii="宋体" w:hAnsi="宋体" w:cs="宋体"/>
                <w:szCs w:val="21"/>
                <w:lang w:bidi="ar"/>
              </w:rPr>
              <w:t xml:space="preserve">，支持2倍倍速回放，支持隐私模式 </w:t>
            </w:r>
            <w:r>
              <w:rPr>
                <w:rFonts w:hint="eastAsia" w:ascii="宋体" w:hAnsi="宋体" w:cs="宋体"/>
                <w:szCs w:val="21"/>
                <w:lang w:bidi="ar"/>
              </w:rPr>
              <w:br w:type="textWrapping" w:clear="all"/>
            </w:r>
            <w:r>
              <w:rPr>
                <w:rFonts w:hint="eastAsia" w:ascii="宋体" w:hAnsi="宋体" w:cs="宋体"/>
                <w:szCs w:val="21"/>
                <w:lang w:bidi="ar"/>
              </w:rPr>
              <w:t xml:space="preserve">14.SD卡存储</w:t>
            </w:r>
            <w:r>
              <w:rPr>
                <w:rFonts w:ascii="Arial" w:hAnsi="Arial" w:cs="Arial"/>
                <w:szCs w:val="21"/>
                <w:lang w:bidi="ar"/>
              </w:rPr>
              <w:t xml:space="preserve"> </w:t>
            </w:r>
            <w:r>
              <w:rPr>
                <w:rFonts w:hint="eastAsia" w:ascii="宋体" w:hAnsi="宋体" w:cs="宋体"/>
                <w:szCs w:val="21"/>
                <w:lang w:bidi="ar"/>
              </w:rPr>
              <w:t xml:space="preserve">支持连续录像/事件录像，最大支持128G，支持云存储</w:t>
            </w:r>
            <w:r>
              <w:rPr>
                <w:rFonts w:ascii="Arial" w:hAnsi="Arial" w:cs="Arial"/>
                <w:szCs w:val="21"/>
                <w:lang w:bidi="ar"/>
              </w:rPr>
              <w:t xml:space="preserve"> </w:t>
            </w:r>
            <w:r>
              <w:rPr>
                <w:rFonts w:hint="eastAsia" w:ascii="宋体" w:hAnsi="宋体" w:cs="宋体"/>
                <w:szCs w:val="21"/>
                <w:lang w:bidi="ar"/>
              </w:rPr>
              <w:br w:type="textWrapping" w:clear="all"/>
            </w:r>
            <w:r>
              <w:rPr>
                <w:rFonts w:hint="eastAsia" w:ascii="宋体" w:hAnsi="宋体" w:cs="宋体"/>
                <w:szCs w:val="21"/>
                <w:lang w:bidi="ar"/>
              </w:rPr>
              <w:t xml:space="preserve">15.连接方式</w:t>
            </w:r>
            <w:r>
              <w:rPr>
                <w:rFonts w:ascii="Arial" w:hAnsi="Arial" w:cs="Arial"/>
                <w:szCs w:val="21"/>
                <w:lang w:bidi="ar"/>
              </w:rPr>
              <w:t xml:space="preserve"> </w:t>
            </w:r>
            <w:r>
              <w:rPr>
                <w:rFonts w:hint="eastAsia" w:ascii="宋体" w:hAnsi="宋体" w:cs="宋体"/>
                <w:szCs w:val="21"/>
                <w:lang w:bidi="ar"/>
              </w:rPr>
              <w:t xml:space="preserve">Wi-Fi IEEE 802.11 b/g/n 2.4 GHz</w:t>
            </w:r>
            <w:r>
              <w:rPr>
                <w:rFonts w:hint="eastAsia" w:ascii="宋体" w:hAnsi="宋体" w:cs="宋体"/>
                <w:szCs w:val="21"/>
                <w:lang w:bidi="ar"/>
              </w:rPr>
              <w:br w:type="textWrapping" w:clear="all"/>
            </w:r>
            <w:r>
              <w:rPr>
                <w:rFonts w:hint="eastAsia" w:ascii="宋体" w:hAnsi="宋体" w:cs="宋体"/>
                <w:szCs w:val="21"/>
                <w:lang w:bidi="ar"/>
              </w:rPr>
              <w:t xml:space="preserve">16.电源输入</w:t>
            </w:r>
            <w:r>
              <w:rPr>
                <w:rFonts w:ascii="Arial" w:hAnsi="Arial" w:cs="Arial"/>
                <w:szCs w:val="21"/>
                <w:lang w:bidi="ar"/>
              </w:rPr>
              <w:t xml:space="preserve"> </w:t>
            </w:r>
            <w:r>
              <w:rPr>
                <w:rFonts w:hint="eastAsia" w:ascii="宋体" w:hAnsi="宋体" w:cs="宋体"/>
                <w:szCs w:val="21"/>
                <w:lang w:bidi="ar"/>
              </w:rPr>
              <w:t xml:space="preserve">DC 5V 1A</w:t>
            </w:r>
            <w:r>
              <w:rPr>
                <w:rFonts w:hint="eastAsia" w:ascii="宋体" w:hAnsi="宋体" w:cs="宋体"/>
                <w:szCs w:val="21"/>
                <w:lang w:bidi="ar"/>
              </w:rPr>
              <w:br w:type="textWrapping" w:clear="all"/>
            </w:r>
            <w:r>
              <w:rPr>
                <w:rFonts w:hint="eastAsia" w:ascii="宋体" w:hAnsi="宋体" w:cs="宋体"/>
                <w:szCs w:val="21"/>
                <w:lang w:bidi="ar"/>
              </w:rPr>
              <w:t xml:space="preserve">17.工作温度</w:t>
            </w:r>
            <w:r>
              <w:rPr>
                <w:rFonts w:ascii="Arial" w:hAnsi="Arial" w:cs="Arial"/>
                <w:szCs w:val="21"/>
                <w:lang w:bidi="ar"/>
              </w:rPr>
              <w:t xml:space="preserve"> </w:t>
            </w:r>
            <w:r>
              <w:rPr>
                <w:rFonts w:hint="eastAsia" w:ascii="宋体" w:hAnsi="宋体" w:cs="宋体"/>
                <w:szCs w:val="21"/>
                <w:lang w:bidi="ar"/>
              </w:rPr>
              <w:t xml:space="preserve">-10～45度</w:t>
            </w:r>
            <w:r>
              <w:rPr>
                <w:rFonts w:hint="eastAsia" w:ascii="宋体" w:hAnsi="宋体" w:cs="宋体"/>
                <w:szCs w:val="21"/>
                <w:lang w:bidi="ar"/>
              </w:rPr>
              <w:br w:type="textWrapping" w:clear="all"/>
            </w:r>
            <w:r>
              <w:rPr>
                <w:rFonts w:hint="eastAsia" w:ascii="宋体" w:hAnsi="宋体" w:cs="宋体"/>
                <w:szCs w:val="21"/>
                <w:lang w:bidi="ar"/>
              </w:rPr>
              <w:t xml:space="preserve">18.工作湿度</w:t>
            </w:r>
            <w:r>
              <w:rPr>
                <w:rFonts w:ascii="Arial" w:hAnsi="Arial" w:cs="Arial"/>
                <w:szCs w:val="21"/>
                <w:lang w:bidi="ar"/>
              </w:rPr>
              <w:t xml:space="preserve"> </w:t>
            </w:r>
            <w:r>
              <w:rPr>
                <w:rFonts w:hint="eastAsia" w:ascii="宋体" w:hAnsi="宋体" w:cs="宋体"/>
                <w:szCs w:val="21"/>
                <w:lang w:bidi="ar"/>
              </w:rPr>
              <w:t xml:space="preserve">≤95%</w:t>
            </w:r>
            <w:r>
              <w:rPr>
                <w:rFonts w:hint="eastAsia" w:ascii="宋体" w:hAnsi="宋体" w:cs="宋体"/>
                <w:szCs w:val="21"/>
                <w:lang w:bidi="ar"/>
              </w:rPr>
              <w:br w:type="textWrapping" w:clear="all"/>
            </w:r>
            <w:r>
              <w:rPr>
                <w:rFonts w:hint="eastAsia" w:ascii="宋体" w:hAnsi="宋体" w:cs="宋体"/>
                <w:szCs w:val="21"/>
                <w:lang w:bidi="ar"/>
              </w:rPr>
              <w:t xml:space="preserve">19.外壳材料</w:t>
            </w:r>
            <w:r>
              <w:rPr>
                <w:rFonts w:ascii="Arial" w:hAnsi="Arial" w:cs="Arial"/>
                <w:szCs w:val="21"/>
                <w:lang w:bidi="ar"/>
              </w:rPr>
              <w:t xml:space="preserve"> </w:t>
            </w:r>
            <w:r>
              <w:rPr>
                <w:rFonts w:hint="eastAsia" w:ascii="宋体" w:hAnsi="宋体" w:cs="宋体"/>
                <w:szCs w:val="21"/>
                <w:lang w:bidi="ar"/>
              </w:rPr>
              <w:t xml:space="preserve">塑料</w:t>
            </w:r>
            <w:r>
              <w:rPr>
                <w:rFonts w:hint="eastAsia" w:ascii="宋体" w:hAnsi="宋体" w:cs="宋体"/>
                <w:szCs w:val="21"/>
                <w:lang w:bidi="ar"/>
              </w:rPr>
              <w:br w:type="textWrapping" w:clear="all"/>
            </w:r>
            <w:r>
              <w:rPr>
                <w:rFonts w:hint="eastAsia" w:ascii="宋体" w:hAnsi="宋体" w:cs="宋体"/>
                <w:szCs w:val="21"/>
                <w:lang w:bidi="ar"/>
              </w:rPr>
              <w:t xml:space="preserve">20.安装方式</w:t>
            </w:r>
            <w:r>
              <w:rPr>
                <w:rFonts w:ascii="Arial" w:hAnsi="Arial" w:cs="Arial"/>
                <w:szCs w:val="21"/>
                <w:lang w:bidi="ar"/>
              </w:rPr>
              <w:t xml:space="preserve"> </w:t>
            </w:r>
            <w:r>
              <w:rPr>
                <w:rFonts w:hint="eastAsia" w:ascii="宋体" w:hAnsi="宋体" w:cs="宋体"/>
                <w:szCs w:val="21"/>
                <w:lang w:bidi="ar"/>
              </w:rPr>
              <w:t xml:space="preserve">吊装、桌面摆放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摄像头支架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夹式支架，配套物联网摄像头使用，便于固定在种植机上，适配多种安装环境及角度。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物联网LED紫外线杀菌灯（套装1）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用于水箱营养液杀菌，含1灯，一分二线、一分三线、控制模块。无汞，低压，IP68防水，安全高效，寿命大于5000小时。</w:t>
            </w:r>
            <w:r>
              <w:rPr>
                <w:rFonts w:hint="eastAsia" w:ascii="宋体" w:hAnsi="宋体" w:cs="宋体"/>
                <w:szCs w:val="21"/>
                <w:lang w:bidi="ar"/>
              </w:rPr>
              <w:br w:type="textWrapping" w:clear="all"/>
            </w:r>
            <w:r>
              <w:rPr>
                <w:rFonts w:hint="eastAsia" w:ascii="宋体" w:hAnsi="宋体" w:cs="宋体"/>
                <w:szCs w:val="21"/>
                <w:lang w:bidi="ar"/>
              </w:rPr>
              <w:t xml:space="preserve">功率：5W，电压：12V-24V</w:t>
            </w:r>
            <w:r>
              <w:rPr>
                <w:rFonts w:hint="eastAsia" w:ascii="宋体" w:hAnsi="宋体" w:cs="宋体"/>
                <w:szCs w:val="21"/>
                <w:lang w:bidi="ar"/>
              </w:rPr>
              <w:br w:type="textWrapping" w:clear="all"/>
            </w:r>
            <w:r>
              <w:rPr>
                <w:rFonts w:hint="eastAsia" w:ascii="宋体" w:hAnsi="宋体" w:cs="宋体"/>
                <w:szCs w:val="21"/>
                <w:lang w:bidi="ar"/>
              </w:rPr>
              <w:t xml:space="preserve">辐射功率：60mW</w:t>
            </w:r>
            <w:r>
              <w:rPr>
                <w:rFonts w:hint="eastAsia" w:ascii="宋体" w:hAnsi="宋体" w:cs="宋体"/>
                <w:szCs w:val="21"/>
                <w:lang w:bidi="ar"/>
              </w:rPr>
              <w:br w:type="textWrapping" w:clear="all"/>
            </w:r>
            <w:r>
              <w:rPr>
                <w:rFonts w:hint="eastAsia" w:ascii="宋体" w:hAnsi="宋体" w:cs="宋体"/>
                <w:szCs w:val="21"/>
                <w:lang w:bidi="ar"/>
              </w:rPr>
              <w:t xml:space="preserve">led型号：3535UVA+UVC</w:t>
            </w:r>
            <w:r>
              <w:rPr>
                <w:rFonts w:hint="eastAsia" w:ascii="宋体" w:hAnsi="宋体" w:cs="宋体"/>
                <w:szCs w:val="21"/>
                <w:lang w:bidi="ar"/>
              </w:rPr>
              <w:br w:type="textWrapping" w:clear="all"/>
            </w:r>
            <w:r>
              <w:rPr>
                <w:rFonts w:hint="eastAsia" w:ascii="宋体" w:hAnsi="宋体" w:cs="宋体"/>
                <w:szCs w:val="21"/>
                <w:lang w:bidi="ar"/>
              </w:rPr>
              <w:t xml:space="preserve">波长：UVA395-405nm,UVC270-280nm</w:t>
            </w:r>
            <w:r>
              <w:rPr>
                <w:rFonts w:hint="eastAsia" w:ascii="宋体" w:hAnsi="宋体" w:cs="宋体"/>
                <w:szCs w:val="21"/>
                <w:lang w:bidi="ar"/>
              </w:rPr>
              <w:br w:type="textWrapping" w:clear="all"/>
            </w:r>
            <w:r>
              <w:rPr>
                <w:rFonts w:hint="eastAsia" w:ascii="宋体" w:hAnsi="宋体" w:cs="宋体"/>
                <w:szCs w:val="21"/>
                <w:lang w:bidi="ar"/>
              </w:rPr>
              <w:t xml:space="preserve">防水等级：IP68</w:t>
            </w:r>
            <w:r>
              <w:rPr>
                <w:rFonts w:hint="eastAsia" w:ascii="宋体" w:hAnsi="宋体" w:cs="宋体"/>
                <w:szCs w:val="21"/>
                <w:lang w:bidi="ar"/>
              </w:rPr>
              <w:br w:type="textWrapping" w:clear="all"/>
            </w:r>
            <w:r>
              <w:rPr>
                <w:rFonts w:hint="eastAsia" w:ascii="宋体" w:hAnsi="宋体" w:cs="宋体"/>
                <w:szCs w:val="21"/>
                <w:lang w:bidi="ar"/>
              </w:rPr>
              <w:t xml:space="preserve">发光角度：240度</w:t>
            </w:r>
            <w:r>
              <w:rPr>
                <w:rFonts w:hint="eastAsia" w:ascii="宋体" w:hAnsi="宋体" w:cs="宋体"/>
                <w:szCs w:val="21"/>
                <w:lang w:bidi="ar"/>
              </w:rPr>
              <w:br w:type="textWrapping" w:clear="all"/>
            </w:r>
            <w:r>
              <w:rPr>
                <w:rFonts w:hint="eastAsia" w:ascii="宋体" w:hAnsi="宋体" w:cs="宋体"/>
                <w:szCs w:val="21"/>
                <w:lang w:bidi="ar"/>
              </w:rPr>
              <w:t xml:space="preserve">使用环境：-20℃-50℃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静音水泵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用于种植机循环供液系统，带4个底脚吸盘，配套水箱智控中心模块使用，带报警功能、手机提醒功能。</w:t>
            </w:r>
            <w:r>
              <w:rPr>
                <w:rFonts w:hint="eastAsia" w:ascii="宋体" w:hAnsi="宋体" w:cs="宋体"/>
                <w:szCs w:val="21"/>
                <w:lang w:bidi="ar"/>
              </w:rPr>
              <w:br w:type="textWrapping" w:clear="all"/>
            </w:r>
            <w:r>
              <w:rPr>
                <w:rFonts w:hint="eastAsia" w:ascii="宋体" w:hAnsi="宋体" w:cs="宋体"/>
                <w:szCs w:val="21"/>
                <w:lang w:bidi="ar"/>
              </w:rPr>
              <w:t xml:space="preserve">水泵信息：</w:t>
            </w:r>
            <w:r>
              <w:rPr>
                <w:rFonts w:hint="eastAsia" w:ascii="宋体" w:hAnsi="宋体" w:cs="宋体"/>
                <w:szCs w:val="21"/>
                <w:lang w:bidi="ar"/>
              </w:rPr>
              <w:br w:type="textWrapping" w:clear="all"/>
            </w:r>
            <w:r>
              <w:rPr>
                <w:rFonts w:hint="eastAsia" w:ascii="宋体" w:hAnsi="宋体" w:cs="宋体"/>
                <w:szCs w:val="21"/>
                <w:lang w:bidi="ar"/>
              </w:rPr>
              <w:t xml:space="preserve">- 供电规格：DC12V 8W</w:t>
            </w:r>
            <w:r>
              <w:rPr>
                <w:rFonts w:hint="eastAsia" w:ascii="宋体" w:hAnsi="宋体" w:cs="宋体"/>
                <w:szCs w:val="21"/>
                <w:lang w:bidi="ar"/>
              </w:rPr>
              <w:br w:type="textWrapping" w:clear="all"/>
            </w:r>
            <w:r>
              <w:rPr>
                <w:rFonts w:hint="eastAsia" w:ascii="宋体" w:hAnsi="宋体" w:cs="宋体"/>
                <w:szCs w:val="21"/>
                <w:lang w:bidi="ar"/>
              </w:rPr>
              <w:t xml:space="preserve">- 防水等级：IPX8</w:t>
            </w:r>
            <w:r>
              <w:rPr>
                <w:rFonts w:hint="eastAsia" w:ascii="宋体" w:hAnsi="宋体" w:cs="宋体"/>
                <w:szCs w:val="21"/>
                <w:lang w:bidi="ar"/>
              </w:rPr>
              <w:br w:type="textWrapping" w:clear="all"/>
            </w:r>
            <w:r>
              <w:rPr>
                <w:rFonts w:hint="eastAsia" w:ascii="宋体" w:hAnsi="宋体" w:cs="宋体"/>
                <w:szCs w:val="21"/>
                <w:lang w:bidi="ar"/>
              </w:rPr>
              <w:t xml:space="preserve">- 扬程参数：最大扬程（Hmax）3.5米</w:t>
            </w:r>
            <w:r>
              <w:rPr>
                <w:rFonts w:hint="eastAsia" w:ascii="宋体" w:hAnsi="宋体" w:cs="宋体"/>
                <w:szCs w:val="21"/>
                <w:lang w:bidi="ar"/>
              </w:rPr>
              <w:br w:type="textWrapping" w:clear="all"/>
            </w:r>
            <w:r>
              <w:rPr>
                <w:rFonts w:hint="eastAsia" w:ascii="宋体" w:hAnsi="宋体" w:cs="宋体"/>
                <w:szCs w:val="21"/>
                <w:lang w:bidi="ar"/>
              </w:rPr>
              <w:t xml:space="preserve">- 流量参数：最大流水量（Qmax）450L/h</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测量工具箱套装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用于营养液及植物等称量、配置使用，包含量杯（5000mL）4个、电子天平（3kg，0.01g）1台、pH标定校正缓冲液（4.00/6.86/9.18）一套、、EC值标定校正缓冲液（1413）1瓶、分组实践工具箱10套（其中每套含量杯（1000mL）1组（2个）、量筒（25mL、250mL）1组(4个）、漏斗2个、修枝剪刀1组、五合一多功能检测笔1套、营养液分装瓶（400mL)2个、文件板夹1个、皮卷尺1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安装工具包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含牵引电线安装头1个、橡胶榔头1把、扳手1个、mini水平仪1个、LED灯堵头10个、漏斗2只、500mL量杯1个、硅胶软管1米（7mm-10mm)、可调脚专用扳手(双头)、球形M5扳手、静音水泵（黑）。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清洗工具包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mini拖把1个、清洗刮板1个、刷子大小各1个、抹布1块。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种植海绵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高分子亲水棉，250mm*250mm，100孔，育苗定植一体化专用，10片/组。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炭棉（方圆柱）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方圆柱炭棉，水培专用炭棉，20mm*40mm，100个/包。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炭棉（方）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水培专用炭棉，20mm*20mm，100个/包。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PP材质，外径35mm*30mm,用于种植孔植物种植，每包100个。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种植杯盖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PP材质，外径33mm*33mm,用于遮盖种植杯、种植孔,每包100个。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育苗盘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食品级PP材质，250mm*250mm，子母盘设计，用于种子萌发与育苗。</w:t>
            </w:r>
            <w:r>
              <w:rPr>
                <w:rFonts w:hint="eastAsia" w:ascii="宋体" w:hAnsi="宋体" w:cs="宋体"/>
                <w:szCs w:val="21"/>
                <w:lang w:bidi="ar"/>
              </w:rPr>
              <w:br w:type="textWrapping" w:clear="all"/>
            </w:r>
            <w:r>
              <w:rPr>
                <w:rFonts w:hint="eastAsia" w:ascii="宋体" w:hAnsi="宋体" w:cs="宋体"/>
                <w:szCs w:val="21"/>
                <w:lang w:bidi="ar"/>
              </w:rPr>
              <w:t xml:space="preserve">提供育苗盘检测报告，依据GB 31604.49食品接触安全标准，其砷、镉、铬、铅重金属含量应符合国家食品接触用塑料材料及制品安全标准，且砷(As)、镉(Cd)、铬(Cr)、铅(Pb)均不得检出。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育苗盘100孔遮光板套装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250mm*250mm，两块育苗板，一块带孔一块不带孔，配套育苗盘使用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静音水管套件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种植机水路下水管，灰色软管，可拉伸弯折，含专用扎带，5根/套。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吊夹补充装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用于攀爬架、果菜架吊蔓、固定使用，含2个吊夹+吊蔓线20米。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密封收纳箱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放置种子、营养液、灯具、电子元器件，705mm*480mm*385mm，85L，带盖、防水、防尘。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种子收纳箱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密封，可放冰箱，共15小罐、带标签，用于种子的分装与保存。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播种镊子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用于播种与幼苗整苗，20个/包。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精品优种套装(叶菜类）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红苋菜10g/包、红萝卜芽苗菜10g/包、太阳花1000粒/包、黄心苦菊5g/包、红罗莎1000粒/包、GCGD-紫叶生菜（丸粒化）300粒/份、GCGD-奶油生菜（丸粒化）300粒/份、GCGD-绿叶生菜（丸粒化）300粒/份、GCGD-罗勒300粒/份、JKGD-绿花叶生菜300粒/份、JKGD-樱桃萝卜300粒/份、JKGD-羽衣甘蓝（矮化）50粒/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精品优种套装(花卉类）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太阳花1000粒/包、JKGD-矮牵牛（深玫红-包衣）50粒/份、JKGD-矮牵牛（紫-包衣）50粒/份、JKGD-矮牵牛（鲑红-包衣）50粒/份、JKGD-矮牵牛（粉红-包衣）50粒/份、JKGD-矮牵牛（白色-包衣）50粒/份、JKGD-矮牵牛（红色花边-包衣）50粒/份、JKGD-福禄考（粉）50粒/份、JKGD-角堇（红带斑）50粒/份、JKGD-角堇（双舞混色）50粒/份、JKGD-角堇（黄色）50粒/份、JKGD-角堇（白色欢舞）50粒/份、JKGD-勿忘我（白）50粒/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营养液1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叶菜花卉类AB液，为植物提供生长所必需的水分、氮磷钾等大量元素及铁锌等微量元素，替代土壤功能，10L/桶，2桶/组，适用于叶菜类、花卉类植物的生长。</w:t>
            </w:r>
            <w:r>
              <w:rPr>
                <w:rFonts w:hint="eastAsia" w:ascii="宋体" w:hAnsi="宋体" w:cs="宋体"/>
                <w:szCs w:val="21"/>
                <w:lang w:bidi="ar"/>
              </w:rPr>
              <w:br w:type="textWrapping" w:clear="all"/>
            </w:r>
            <w:r>
              <w:rPr>
                <w:rFonts w:hint="eastAsia" w:ascii="宋体" w:hAnsi="宋体" w:cs="宋体"/>
                <w:szCs w:val="21"/>
                <w:lang w:bidi="ar"/>
              </w:rPr>
              <w:t xml:space="preserve">提供营养液检测报告，依据NY/T 1978-2022或者GB 5009系列标准，营养液中砷（As）、镉（Cd）、铅（Pb）、汞（Hg）均未检出，符合无重金属要求。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营养液2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果菜类AB液，为植物提供生长所必需的水分、氮磷钾等大量元素及铁锌等微量元素，替代土壤功能，10L/桶，2桶/组，适用于果菜类、茄科类植物的生长。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营养液3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草莓AB液，为植物提供生长所必需的水分、氮磷钾等大量元素及铁锌等微量元素，替代土壤功能，10L/桶，2桶/组，适用于草莓的生长。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磷酸二氢钾叶面肥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磷酸二氢钾叶面肥通过叶片直接吸收，快速补充磷和钾元素，以促进植物开花结果、增强抗逆性并改善品质，500mL/瓶。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螯合钙叶面肥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叶面直喷型螯合钙能快速被作物吸收，有效预防裂果、脐腐、顶枯等缺钙症状，提升果实硬度、光泽度，500mL/瓶。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绿藻清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快速抑制、清除营养液和管道里的绿藻、青苔，防止堵管、争肥、耗氧，保护根系健康，稳定水质，500mL/瓶。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果实数显糖度仪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1.用于水果、蔬菜、饮料罐头等甜度检测，探究植物不同生长条件下对甜度的影响。</w:t>
            </w:r>
            <w:r>
              <w:rPr>
                <w:rFonts w:hint="eastAsia" w:ascii="宋体" w:hAnsi="宋体" w:cs="宋体"/>
                <w:szCs w:val="21"/>
                <w:lang w:bidi="ar"/>
              </w:rPr>
              <w:br w:type="textWrapping" w:clear="all"/>
            </w:r>
            <w:r>
              <w:rPr>
                <w:rFonts w:hint="eastAsia" w:ascii="宋体" w:hAnsi="宋体" w:cs="宋体"/>
                <w:szCs w:val="21"/>
                <w:lang w:bidi="ar"/>
              </w:rPr>
              <w:t xml:space="preserve">2.糖度测试范围：0～90%，刻度：0.5%。</w:t>
            </w:r>
            <w:r>
              <w:rPr>
                <w:rFonts w:hint="eastAsia" w:ascii="宋体" w:hAnsi="宋体" w:cs="宋体"/>
                <w:szCs w:val="21"/>
                <w:lang w:bidi="ar"/>
              </w:rPr>
              <w:br w:type="textWrapping" w:clear="all"/>
            </w:r>
            <w:r>
              <w:rPr>
                <w:rFonts w:hint="eastAsia" w:ascii="宋体" w:hAnsi="宋体" w:cs="宋体"/>
                <w:szCs w:val="21"/>
                <w:lang w:bidi="ar"/>
              </w:rPr>
              <w:t xml:space="preserve">3.高清棱镜，具有自动补温功能。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叶绿素测量仪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1.支持叶绿素含量，氮含量，叶面温度、叶面湿度的检测，用于分析植物的光合作用效率及生长状况、蒸腾作用以及气孔开闭等生理过程，指导合理施肥、疾病预防及植物生长环境质量评估。</w:t>
            </w:r>
            <w:r>
              <w:rPr>
                <w:rFonts w:hint="eastAsia" w:ascii="宋体" w:hAnsi="宋体" w:cs="宋体"/>
                <w:szCs w:val="21"/>
                <w:lang w:bidi="ar"/>
              </w:rPr>
              <w:br w:type="textWrapping" w:clear="all"/>
            </w:r>
            <w:r>
              <w:rPr>
                <w:rFonts w:hint="eastAsia" w:ascii="宋体" w:hAnsi="宋体" w:cs="宋体"/>
                <w:szCs w:val="21"/>
                <w:lang w:bidi="ar"/>
              </w:rPr>
              <w:t xml:space="preserve">2.叶绿素检测范围：0～99.99SPAD。</w:t>
            </w:r>
            <w:r>
              <w:rPr>
                <w:rFonts w:hint="eastAsia" w:ascii="宋体" w:hAnsi="宋体" w:cs="宋体"/>
                <w:szCs w:val="21"/>
                <w:lang w:bidi="ar"/>
              </w:rPr>
              <w:br w:type="textWrapping" w:clear="all"/>
            </w:r>
            <w:r>
              <w:rPr>
                <w:rFonts w:hint="eastAsia" w:ascii="宋体" w:hAnsi="宋体" w:cs="宋体"/>
                <w:szCs w:val="21"/>
                <w:lang w:bidi="ar"/>
              </w:rPr>
              <w:t xml:space="preserve">3.叶面温度测量范围：-10℃～99.9℃。</w:t>
            </w:r>
            <w:r>
              <w:rPr>
                <w:rFonts w:hint="eastAsia" w:ascii="宋体" w:hAnsi="宋体" w:cs="宋体"/>
                <w:szCs w:val="21"/>
                <w:lang w:bidi="ar"/>
              </w:rPr>
              <w:br w:type="textWrapping" w:clear="all"/>
            </w:r>
            <w:r>
              <w:rPr>
                <w:rFonts w:hint="eastAsia" w:ascii="宋体" w:hAnsi="宋体" w:cs="宋体"/>
                <w:szCs w:val="21"/>
                <w:lang w:bidi="ar"/>
              </w:rPr>
              <w:t xml:space="preserve">4.氮含量测量范围：0～99.99mg/g。</w:t>
            </w:r>
            <w:r>
              <w:rPr>
                <w:rFonts w:hint="eastAsia" w:ascii="宋体" w:hAnsi="宋体" w:cs="宋体"/>
                <w:szCs w:val="21"/>
                <w:lang w:bidi="ar"/>
              </w:rPr>
              <w:br w:type="textWrapping" w:clear="all"/>
            </w:r>
            <w:r>
              <w:rPr>
                <w:rFonts w:hint="eastAsia" w:ascii="宋体" w:hAnsi="宋体" w:cs="宋体"/>
                <w:szCs w:val="21"/>
                <w:lang w:bidi="ar"/>
              </w:rPr>
              <w:t xml:space="preserve">5.叶面湿度测量范围：0～99.9RH%。</w:t>
            </w:r>
            <w:r>
              <w:rPr>
                <w:rFonts w:hint="eastAsia" w:ascii="宋体" w:hAnsi="宋体" w:cs="宋体"/>
                <w:szCs w:val="21"/>
                <w:lang w:bidi="ar"/>
              </w:rPr>
              <w:br w:type="textWrapping" w:clear="all"/>
            </w:r>
            <w:r>
              <w:rPr>
                <w:rFonts w:hint="eastAsia" w:ascii="宋体" w:hAnsi="宋体" w:cs="宋体"/>
                <w:szCs w:val="21"/>
                <w:lang w:bidi="ar"/>
              </w:rPr>
              <w:t xml:space="preserve">6.测量时间：≤0.8 秒。</w:t>
            </w:r>
            <w:r>
              <w:rPr>
                <w:rFonts w:hint="eastAsia" w:ascii="宋体" w:hAnsi="宋体" w:cs="宋体"/>
                <w:szCs w:val="21"/>
                <w:lang w:bidi="ar"/>
              </w:rPr>
              <w:br w:type="textWrapping" w:clear="all"/>
            </w:r>
            <w:r>
              <w:rPr>
                <w:rFonts w:hint="eastAsia" w:ascii="宋体" w:hAnsi="宋体" w:cs="宋体"/>
                <w:szCs w:val="21"/>
                <w:lang w:bidi="ar"/>
              </w:rPr>
              <w:t xml:space="preserve">7.工作环境：-10℃～50℃且相对湿度≤85%。</w:t>
            </w:r>
            <w:r>
              <w:rPr>
                <w:rFonts w:hint="eastAsia" w:ascii="宋体" w:hAnsi="宋体" w:cs="宋体"/>
                <w:szCs w:val="21"/>
                <w:lang w:bidi="ar"/>
              </w:rPr>
              <w:br w:type="textWrapping" w:clear="all"/>
            </w:r>
            <w:r>
              <w:rPr>
                <w:rFonts w:hint="eastAsia" w:ascii="宋体" w:hAnsi="宋体" w:cs="宋体"/>
                <w:szCs w:val="21"/>
                <w:lang w:bidi="ar"/>
              </w:rPr>
              <w:t xml:space="preserve">8.内置锂电池容量≥3000毫安。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便携式硝酸盐检测仪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1.用于水果、蔬菜硝酸盐的检测，探究采收前不同的品质调控方案，对蔬菜硝酸盐含量的影响。</w:t>
            </w:r>
            <w:r>
              <w:rPr>
                <w:rFonts w:hint="eastAsia" w:ascii="宋体" w:hAnsi="宋体" w:cs="宋体"/>
                <w:szCs w:val="21"/>
                <w:lang w:bidi="ar"/>
              </w:rPr>
              <w:br w:type="textWrapping" w:clear="all"/>
            </w:r>
            <w:r>
              <w:rPr>
                <w:rFonts w:hint="eastAsia" w:ascii="宋体" w:hAnsi="宋体" w:cs="宋体"/>
                <w:szCs w:val="21"/>
                <w:lang w:bidi="ar"/>
              </w:rPr>
              <w:t xml:space="preserve">2.测量范围：0～9999mg/kg。</w:t>
            </w:r>
            <w:r>
              <w:rPr>
                <w:rFonts w:hint="eastAsia" w:ascii="宋体" w:hAnsi="宋体" w:cs="宋体"/>
                <w:szCs w:val="21"/>
                <w:lang w:bidi="ar"/>
              </w:rPr>
              <w:br w:type="textWrapping" w:clear="all"/>
            </w:r>
            <w:r>
              <w:rPr>
                <w:rFonts w:hint="eastAsia" w:ascii="宋体" w:hAnsi="宋体" w:cs="宋体"/>
                <w:szCs w:val="21"/>
                <w:lang w:bidi="ar"/>
              </w:rPr>
              <w:t xml:space="preserve">3.TFT彩色显示分辨率：320*240。</w:t>
            </w:r>
            <w:r>
              <w:rPr>
                <w:rFonts w:hint="eastAsia" w:ascii="宋体" w:hAnsi="宋体" w:cs="宋体"/>
                <w:szCs w:val="21"/>
                <w:lang w:bidi="ar"/>
              </w:rPr>
              <w:br w:type="textWrapping" w:clear="all"/>
            </w:r>
            <w:r>
              <w:rPr>
                <w:rFonts w:hint="eastAsia" w:ascii="宋体" w:hAnsi="宋体" w:cs="宋体"/>
                <w:szCs w:val="21"/>
                <w:lang w:bidi="ar"/>
              </w:rPr>
              <w:t xml:space="preserve">4.720mAh锂电池，usb电源充电。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便捷标签打印机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多功能多尺寸标签机，热敏打印，装纸宽度15mm-58mm，203DPI~300DPI，USB、蓝牙连接，支持手机、电脑自由编辑批量打印，1800mAh锂电池，含四防标签。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延时摄影相机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1.摄像机：1080P、F2.8。</w:t>
            </w:r>
            <w:r>
              <w:rPr>
                <w:rFonts w:hint="eastAsia" w:ascii="宋体" w:hAnsi="宋体" w:cs="宋体"/>
                <w:szCs w:val="21"/>
                <w:lang w:bidi="ar"/>
              </w:rPr>
              <w:br w:type="textWrapping" w:clear="all"/>
            </w:r>
            <w:r>
              <w:rPr>
                <w:rFonts w:hint="eastAsia" w:ascii="宋体" w:hAnsi="宋体" w:cs="宋体"/>
                <w:szCs w:val="21"/>
                <w:lang w:bidi="ar"/>
              </w:rPr>
              <w:t xml:space="preserve">2.功能：自动成片、定时任务、手机APP操作、远程访问。</w:t>
            </w:r>
            <w:r>
              <w:rPr>
                <w:rFonts w:hint="eastAsia" w:ascii="宋体" w:hAnsi="宋体" w:cs="宋体"/>
                <w:szCs w:val="21"/>
                <w:lang w:bidi="ar"/>
              </w:rPr>
              <w:br w:type="textWrapping" w:clear="all"/>
            </w:r>
            <w:r>
              <w:rPr>
                <w:rFonts w:hint="eastAsia" w:ascii="宋体" w:hAnsi="宋体" w:cs="宋体"/>
                <w:szCs w:val="21"/>
                <w:lang w:bidi="ar"/>
              </w:rPr>
              <w:t xml:space="preserve">3.配件：硅胶保护套、三脚架、遮光罩、UV滤镜、内存卡64G、30000毫安充电宝、补光灯。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系统管理终端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1.功能要求：用于种植物联网管理及数据库平台的管理与使用；</w:t>
            </w:r>
            <w:r>
              <w:rPr>
                <w:rFonts w:hint="eastAsia" w:ascii="宋体" w:hAnsi="宋体" w:cs="宋体"/>
                <w:szCs w:val="21"/>
                <w:lang w:bidi="ar"/>
              </w:rPr>
              <w:br w:type="textWrapping" w:clear="all"/>
            </w:r>
            <w:r>
              <w:rPr>
                <w:rFonts w:hint="eastAsia" w:ascii="宋体" w:hAnsi="宋体" w:cs="宋体"/>
                <w:szCs w:val="21"/>
                <w:lang w:bidi="ar"/>
              </w:rPr>
              <w:t xml:space="preserve">2.主要参数：</w:t>
            </w:r>
            <w:r>
              <w:rPr>
                <w:rFonts w:hint="eastAsia" w:ascii="宋体" w:hAnsi="宋体" w:cs="宋体"/>
                <w:szCs w:val="21"/>
                <w:lang w:bidi="ar"/>
              </w:rPr>
              <w:br w:type="textWrapping" w:clear="all"/>
            </w:r>
            <w:r>
              <w:rPr>
                <w:rFonts w:hint="eastAsia" w:ascii="宋体" w:hAnsi="宋体" w:cs="宋体"/>
                <w:szCs w:val="21"/>
                <w:lang w:bidi="ar"/>
              </w:rPr>
              <w:t xml:space="preserve">1）显示屏：11-11.9英寸、多点触控；分辨率2.3K；</w:t>
            </w:r>
            <w:r>
              <w:rPr>
                <w:rFonts w:hint="eastAsia" w:ascii="宋体" w:hAnsi="宋体" w:cs="宋体"/>
                <w:szCs w:val="21"/>
                <w:lang w:bidi="ar"/>
              </w:rPr>
              <w:br w:type="textWrapping" w:clear="all"/>
            </w:r>
            <w:r>
              <w:rPr>
                <w:rFonts w:hint="eastAsia" w:ascii="宋体" w:hAnsi="宋体" w:cs="宋体"/>
                <w:szCs w:val="21"/>
                <w:lang w:bidi="ar"/>
              </w:rPr>
              <w:t xml:space="preserve">2）摄像头：前置800万像素，后置1300万像素；</w:t>
            </w:r>
            <w:r>
              <w:rPr>
                <w:rFonts w:hint="eastAsia" w:ascii="宋体" w:hAnsi="宋体" w:cs="宋体"/>
                <w:szCs w:val="21"/>
                <w:lang w:bidi="ar"/>
              </w:rPr>
              <w:br w:type="textWrapping" w:clear="all"/>
            </w:r>
            <w:r>
              <w:rPr>
                <w:rFonts w:hint="eastAsia" w:ascii="宋体" w:hAnsi="宋体" w:cs="宋体"/>
                <w:szCs w:val="21"/>
                <w:lang w:bidi="ar"/>
              </w:rPr>
              <w:t xml:space="preserve">3）存储：8G内存+256G存储；</w:t>
            </w:r>
            <w:r>
              <w:rPr>
                <w:rFonts w:hint="eastAsia" w:ascii="宋体" w:hAnsi="宋体" w:cs="宋体"/>
                <w:szCs w:val="21"/>
                <w:lang w:bidi="ar"/>
              </w:rPr>
              <w:br w:type="textWrapping" w:clear="all"/>
            </w:r>
            <w:r>
              <w:rPr>
                <w:rFonts w:hint="eastAsia" w:ascii="宋体" w:hAnsi="宋体" w:cs="宋体"/>
                <w:szCs w:val="21"/>
                <w:lang w:bidi="ar"/>
              </w:rPr>
              <w:t xml:space="preserve">3.安装部署：协助软件安装。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系统管理终端支架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材质：航空合金+塑料</w:t>
            </w:r>
            <w:r>
              <w:rPr>
                <w:rFonts w:hint="eastAsia" w:ascii="宋体" w:hAnsi="宋体" w:cs="宋体"/>
                <w:szCs w:val="21"/>
                <w:lang w:bidi="ar"/>
              </w:rPr>
              <w:br w:type="textWrapping" w:clear="all"/>
            </w:r>
            <w:r>
              <w:rPr>
                <w:rFonts w:hint="eastAsia" w:ascii="宋体" w:hAnsi="宋体" w:cs="宋体"/>
                <w:szCs w:val="21"/>
                <w:lang w:bidi="ar"/>
              </w:rPr>
              <w:t xml:space="preserve">固定方式：夹持式</w:t>
            </w:r>
            <w:r>
              <w:rPr>
                <w:rFonts w:hint="eastAsia" w:ascii="宋体" w:hAnsi="宋体" w:cs="宋体"/>
                <w:szCs w:val="21"/>
                <w:lang w:bidi="ar"/>
              </w:rPr>
              <w:br w:type="textWrapping" w:clear="all"/>
            </w:r>
            <w:r>
              <w:rPr>
                <w:rFonts w:hint="eastAsia" w:ascii="宋体" w:hAnsi="宋体" w:cs="宋体"/>
                <w:szCs w:val="21"/>
                <w:lang w:bidi="ar"/>
              </w:rPr>
              <w:t xml:space="preserve">产品重量：0.7kg</w:t>
            </w:r>
            <w:r>
              <w:rPr>
                <w:rFonts w:hint="eastAsia" w:ascii="宋体" w:hAnsi="宋体" w:cs="宋体"/>
                <w:szCs w:val="21"/>
                <w:lang w:bidi="ar"/>
              </w:rPr>
              <w:br w:type="textWrapping" w:clear="all"/>
            </w:r>
            <w:r>
              <w:rPr>
                <w:rFonts w:hint="eastAsia" w:ascii="宋体" w:hAnsi="宋体" w:cs="宋体"/>
                <w:szCs w:val="21"/>
                <w:lang w:bidi="ar"/>
              </w:rPr>
              <w:t xml:space="preserve">夹座夹持高度：6cm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种植物联网管理及数据库平台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1.功能要求</w:t>
            </w:r>
            <w:r>
              <w:rPr>
                <w:rFonts w:hint="eastAsia" w:ascii="宋体" w:hAnsi="宋体" w:cs="宋体"/>
                <w:szCs w:val="21"/>
                <w:lang w:bidi="ar"/>
              </w:rPr>
              <w:br w:type="textWrapping" w:clear="all"/>
            </w:r>
            <w:r>
              <w:rPr>
                <w:rFonts w:hint="eastAsia" w:ascii="宋体" w:hAnsi="宋体" w:cs="宋体"/>
                <w:szCs w:val="21"/>
                <w:lang w:bidi="ar"/>
              </w:rPr>
              <w:t xml:space="preserve">物联网管理和移动端平台集智能设备控制、植物工厂管理、种植知识分享于一体的综合性智慧水培种植服务平台。它利用先进的物联网技术，将植物工厂的各种智能设备连接起来，通过手机就能轻松操控植物工厂的一切，享受智能种植新体验。该平台可以连接多种不同协议的物联网设备，包括Wi-Fi，zigbee、蓝牙、蓝牙mesh等协议。</w:t>
            </w:r>
            <w:r>
              <w:rPr>
                <w:rFonts w:hint="eastAsia" w:ascii="宋体" w:hAnsi="宋体" w:cs="宋体"/>
                <w:szCs w:val="21"/>
                <w:lang w:bidi="ar"/>
              </w:rPr>
              <w:br w:type="textWrapping" w:clear="all"/>
            </w:r>
            <w:r>
              <w:rPr>
                <w:rFonts w:hint="eastAsia" w:ascii="宋体" w:hAnsi="宋体" w:cs="宋体"/>
                <w:szCs w:val="21"/>
                <w:lang w:bidi="ar"/>
              </w:rPr>
              <w:t xml:space="preserve">2.主要参数</w:t>
            </w:r>
            <w:r>
              <w:rPr>
                <w:rFonts w:hint="eastAsia" w:ascii="宋体" w:hAnsi="宋体" w:cs="宋体"/>
                <w:szCs w:val="21"/>
                <w:lang w:bidi="ar"/>
              </w:rPr>
              <w:br w:type="textWrapping" w:clear="all"/>
            </w:r>
            <w:r>
              <w:rPr>
                <w:rFonts w:hint="eastAsia" w:ascii="宋体" w:hAnsi="宋体" w:cs="宋体"/>
                <w:szCs w:val="21"/>
                <w:lang w:bidi="ar"/>
              </w:rPr>
              <w:t xml:space="preserve">1）设备控制</w:t>
            </w:r>
            <w:r>
              <w:rPr>
                <w:rFonts w:hint="eastAsia" w:ascii="宋体" w:hAnsi="宋体" w:cs="宋体"/>
                <w:szCs w:val="21"/>
                <w:lang w:bidi="ar"/>
              </w:rPr>
              <w:br w:type="textWrapping" w:clear="all"/>
            </w:r>
            <w:r>
              <w:rPr>
                <w:rFonts w:hint="eastAsia" w:ascii="宋体" w:hAnsi="宋体" w:cs="宋体"/>
                <w:szCs w:val="21"/>
                <w:lang w:bidi="ar"/>
              </w:rPr>
              <w:t xml:space="preserve">远程控制：可通过手机APP远程控制种植设备，如植物生长灯、空调、加湿机、除湿机、风扇、水泵、紫外杀菌灯等等，实现一键开关、设置定时等操作。</w:t>
            </w:r>
            <w:r>
              <w:rPr>
                <w:rFonts w:hint="eastAsia" w:ascii="宋体" w:hAnsi="宋体" w:cs="宋体"/>
                <w:szCs w:val="21"/>
                <w:lang w:bidi="ar"/>
              </w:rPr>
              <w:br w:type="textWrapping" w:clear="all"/>
            </w:r>
            <w:r>
              <w:rPr>
                <w:rFonts w:hint="eastAsia" w:ascii="宋体" w:hAnsi="宋体" w:cs="宋体"/>
                <w:szCs w:val="21"/>
                <w:lang w:bidi="ar"/>
              </w:rPr>
              <w:t xml:space="preserve">一键控制：可以自定义多个不同的设备，例如多盏灯和水泵或者风扇，同时一键开启和关闭。</w:t>
            </w:r>
            <w:r>
              <w:rPr>
                <w:rFonts w:hint="eastAsia" w:ascii="宋体" w:hAnsi="宋体" w:cs="宋体"/>
                <w:szCs w:val="21"/>
                <w:lang w:bidi="ar"/>
              </w:rPr>
              <w:br w:type="textWrapping" w:clear="all"/>
            </w:r>
            <w:r>
              <w:rPr>
                <w:rFonts w:hint="eastAsia" w:ascii="宋体" w:hAnsi="宋体" w:cs="宋体"/>
                <w:szCs w:val="21"/>
                <w:lang w:bidi="ar"/>
              </w:rPr>
              <w:t xml:space="preserve">设置定时：支持倒计时、定时，循环定时等多种定时方式。</w:t>
            </w:r>
            <w:r>
              <w:rPr>
                <w:rFonts w:hint="eastAsia" w:ascii="宋体" w:hAnsi="宋体" w:cs="宋体"/>
                <w:szCs w:val="21"/>
                <w:lang w:bidi="ar"/>
              </w:rPr>
              <w:br w:type="textWrapping" w:clear="all"/>
            </w:r>
            <w:r>
              <w:rPr>
                <w:rFonts w:hint="eastAsia" w:ascii="宋体" w:hAnsi="宋体" w:cs="宋体"/>
                <w:szCs w:val="21"/>
                <w:lang w:bidi="ar"/>
              </w:rPr>
              <w:t xml:space="preserve">场景控制模式：支持自定义多种种植联动场景，如：温度高于多少度自动开空调，温度低于多少度自动关空调；且支持多种叠加条件，例如当灯光开启时且温度大于多少度时自动开启空调；一键开关，实现植物工厂相关环节要素的自动调节。</w:t>
            </w:r>
            <w:r>
              <w:rPr>
                <w:rFonts w:hint="eastAsia" w:ascii="宋体" w:hAnsi="宋体" w:cs="宋体"/>
                <w:szCs w:val="21"/>
                <w:lang w:bidi="ar"/>
              </w:rPr>
              <w:br w:type="textWrapping" w:clear="all"/>
            </w:r>
            <w:r>
              <w:rPr>
                <w:rFonts w:hint="eastAsia" w:ascii="宋体" w:hAnsi="宋体" w:cs="宋体"/>
                <w:szCs w:val="21"/>
                <w:lang w:bidi="ar"/>
              </w:rPr>
              <w:t xml:space="preserve">设备名字可自定义，便于快速查找相应设备。</w:t>
            </w:r>
            <w:r>
              <w:rPr>
                <w:rFonts w:hint="eastAsia" w:ascii="宋体" w:hAnsi="宋体" w:cs="宋体"/>
                <w:szCs w:val="21"/>
                <w:lang w:bidi="ar"/>
              </w:rPr>
              <w:br w:type="textWrapping" w:clear="all"/>
            </w:r>
            <w:r>
              <w:rPr>
                <w:rFonts w:hint="eastAsia" w:ascii="宋体" w:hAnsi="宋体" w:cs="宋体"/>
                <w:szCs w:val="21"/>
                <w:lang w:bidi="ar"/>
              </w:rPr>
              <w:t xml:space="preserve">2）人员管理：一个账号可以建立多个种植室，每个种植室可以放多个种植设备和检测设备，账号所有者可以添加不同的账号进入不同的种植室观察或者管理各设备（权限由账号所有者决定）。</w:t>
            </w:r>
            <w:r>
              <w:rPr>
                <w:rFonts w:hint="eastAsia" w:ascii="宋体" w:hAnsi="宋体" w:cs="宋体"/>
                <w:szCs w:val="21"/>
                <w:lang w:bidi="ar"/>
              </w:rPr>
              <w:br w:type="textWrapping" w:clear="all"/>
            </w:r>
            <w:r>
              <w:rPr>
                <w:rFonts w:hint="eastAsia" w:ascii="宋体" w:hAnsi="宋体" w:cs="宋体"/>
                <w:szCs w:val="21"/>
                <w:lang w:bidi="ar"/>
              </w:rPr>
              <w:t xml:space="preserve">3）日程和警报：可设置各种提醒和警报，警报级别可以自定义，分三级：app弹窗、手机短信通知，手机电话通知。</w:t>
            </w:r>
            <w:r>
              <w:rPr>
                <w:rFonts w:hint="eastAsia" w:ascii="宋体" w:hAnsi="宋体" w:cs="宋体"/>
                <w:szCs w:val="21"/>
                <w:lang w:bidi="ar"/>
              </w:rPr>
              <w:br w:type="textWrapping" w:clear="all"/>
            </w:r>
            <w:r>
              <w:rPr>
                <w:rFonts w:hint="eastAsia" w:ascii="宋体" w:hAnsi="宋体" w:cs="宋体"/>
                <w:szCs w:val="21"/>
                <w:lang w:bidi="ar"/>
              </w:rPr>
              <w:t xml:space="preserve">4）营养液在线计算：可针对不同的种植设备和种植方式（NFT/DFT），对不同的植物和同一植物不同的生长阶段，提供营养液在线自动计算，提供营养液补充指导，精确补充营养液，确保植物健康生长。</w:t>
            </w:r>
            <w:r>
              <w:rPr>
                <w:rFonts w:hint="eastAsia" w:ascii="宋体" w:hAnsi="宋体" w:cs="宋体"/>
                <w:szCs w:val="21"/>
                <w:lang w:bidi="ar"/>
              </w:rPr>
              <w:br w:type="textWrapping" w:clear="all"/>
            </w:r>
            <w:r>
              <w:rPr>
                <w:rFonts w:hint="eastAsia" w:ascii="宋体" w:hAnsi="宋体" w:cs="宋体"/>
                <w:szCs w:val="21"/>
                <w:lang w:bidi="ar"/>
              </w:rPr>
              <w:t xml:space="preserve">5）资源：提供叶菜类育苗、花卉类育苗、果菜类育苗、苗芽菜等从育苗、生长前期、生长后期、开花期、结果期等各阶段的图文及视频教程</w:t>
            </w:r>
            <w:r>
              <w:rPr>
                <w:rFonts w:hint="eastAsia" w:ascii="宋体" w:hAnsi="宋体" w:cs="宋体"/>
                <w:szCs w:val="21"/>
                <w:lang w:bidi="ar"/>
              </w:rPr>
              <w:br w:type="textWrapping" w:clear="all"/>
            </w:r>
            <w:r>
              <w:rPr>
                <w:rFonts w:hint="eastAsia" w:ascii="宋体" w:hAnsi="宋体" w:cs="宋体"/>
                <w:szCs w:val="21"/>
                <w:lang w:bidi="ar"/>
              </w:rPr>
              <w:t xml:space="preserve">6）数据：支持实时查看当前数据，支持回看历史数据（最多3个月），自动形成数据变化曲线，可下载历史数据用于数据分析。</w:t>
            </w:r>
            <w:r>
              <w:rPr>
                <w:rFonts w:hint="eastAsia" w:ascii="宋体" w:hAnsi="宋体" w:cs="宋体"/>
                <w:szCs w:val="21"/>
                <w:lang w:bidi="ar"/>
              </w:rPr>
              <w:br w:type="textWrapping" w:clear="all"/>
            </w:r>
            <w:r>
              <w:rPr>
                <w:rFonts w:hint="eastAsia" w:ascii="宋体" w:hAnsi="宋体" w:cs="宋体"/>
                <w:szCs w:val="21"/>
                <w:lang w:bidi="ar"/>
              </w:rPr>
              <w:t xml:space="preserve">7）互动分享：种植教程分享提供交流平台，由学校或老师不定时发布植物种植教程，让学生可以学习不同植物的习性，了解植物生长过程。也可发布各个学校或者班级或者学生个人的种植日志。</w:t>
            </w:r>
            <w:r>
              <w:rPr>
                <w:rFonts w:hint="eastAsia" w:ascii="宋体" w:hAnsi="宋体" w:cs="宋体"/>
                <w:szCs w:val="21"/>
                <w:lang w:bidi="ar"/>
              </w:rPr>
              <w:br w:type="textWrapping" w:clear="all"/>
            </w:r>
            <w:r>
              <w:rPr>
                <w:rFonts w:hint="eastAsia" w:ascii="宋体" w:hAnsi="宋体" w:cs="宋体"/>
                <w:szCs w:val="21"/>
                <w:lang w:bidi="ar"/>
              </w:rPr>
              <w:t xml:space="preserve">8）可对外连接购物平台，支持学生把自己种植的蔬菜对外销售给朋友或者家长或者消费者。</w:t>
            </w:r>
            <w:r>
              <w:rPr>
                <w:rFonts w:hint="eastAsia" w:ascii="宋体" w:hAnsi="宋体" w:cs="宋体"/>
                <w:szCs w:val="21"/>
                <w:lang w:bidi="ar"/>
              </w:rPr>
              <w:br w:type="textWrapping" w:clear="all"/>
            </w:r>
            <w:r>
              <w:rPr>
                <w:rFonts w:hint="eastAsia" w:ascii="宋体" w:hAnsi="宋体" w:cs="宋体"/>
                <w:szCs w:val="21"/>
                <w:lang w:bidi="ar"/>
              </w:rPr>
              <w:t xml:space="preserve">9）在线升级各项种植教程和数据。</w:t>
            </w:r>
            <w:r>
              <w:rPr>
                <w:rFonts w:hint="eastAsia" w:ascii="宋体" w:hAnsi="宋体" w:cs="宋体"/>
                <w:szCs w:val="21"/>
                <w:lang w:bidi="ar"/>
              </w:rPr>
              <w:br w:type="textWrapping" w:clear="all"/>
            </w:r>
            <w:r>
              <w:rPr>
                <w:rFonts w:hint="eastAsia" w:ascii="宋体" w:hAnsi="宋体" w:cs="宋体"/>
                <w:szCs w:val="21"/>
                <w:lang w:bidi="ar"/>
              </w:rPr>
              <w:t xml:space="preserve">10）包含了四大类（叶菜、果菜、瓜类、花卉）十小类（藜科、伞形科、十字花科、菊科、苋科、旋花科等六类叶菜；以及各种番茄、黄瓜、甜椒等果菜；各类草本花卉），总计50多个品种在全人工光水培种植条件下，从催芽、育苗、生长前期、生长后期、开花期、结果期等各阶段的生长参数以及种植方案，同时能够提供不同品种植物出现问题时的应对措施和解决方案。</w:t>
            </w:r>
            <w:r>
              <w:rPr>
                <w:rFonts w:hint="eastAsia" w:ascii="宋体" w:hAnsi="宋体" w:cs="宋体"/>
                <w:szCs w:val="21"/>
                <w:lang w:bidi="ar"/>
              </w:rPr>
              <w:br w:type="textWrapping" w:clear="all"/>
            </w:r>
            <w:r>
              <w:rPr>
                <w:rFonts w:hint="eastAsia" w:ascii="宋体" w:hAnsi="宋体" w:cs="宋体"/>
                <w:szCs w:val="21"/>
                <w:lang w:bidi="ar"/>
              </w:rPr>
              <w:t xml:space="preserve">11）提供30余种蔬菜花卉，从播种到采收每一步操作的图文和视频教程；提供育苗阶段每四天一次的小苗形态对比图；提供不同类型种子的浸泡时间表、催芽时间表。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种植专项培训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种植培训（3选1：上门培训/视频/来总部培训），可多人参加，种植专家手把手培训种植技巧。主要培训内容包含：</w:t>
            </w:r>
            <w:r>
              <w:rPr>
                <w:rFonts w:hint="eastAsia" w:ascii="宋体" w:hAnsi="宋体" w:cs="宋体"/>
                <w:szCs w:val="21"/>
                <w:lang w:bidi="ar"/>
              </w:rPr>
              <w:br w:type="textWrapping" w:clear="all"/>
            </w:r>
            <w:r>
              <w:rPr>
                <w:rFonts w:hint="eastAsia" w:ascii="宋体" w:hAnsi="宋体" w:cs="宋体"/>
                <w:szCs w:val="21"/>
                <w:lang w:bidi="ar"/>
              </w:rPr>
              <w:t xml:space="preserve">1.设备体认与实操：实操物联网水培种植机软硬件及相关传感器，包括组装、调试与数据监测。</w:t>
            </w:r>
            <w:r>
              <w:rPr>
                <w:rFonts w:hint="eastAsia" w:ascii="宋体" w:hAnsi="宋体" w:cs="宋体"/>
                <w:szCs w:val="21"/>
                <w:lang w:bidi="ar"/>
              </w:rPr>
              <w:br w:type="textWrapping" w:clear="all"/>
            </w:r>
            <w:r>
              <w:rPr>
                <w:rFonts w:hint="eastAsia" w:ascii="宋体" w:hAnsi="宋体" w:cs="宋体"/>
                <w:szCs w:val="21"/>
                <w:lang w:bidi="ar"/>
              </w:rPr>
              <w:t xml:space="preserve">2.深化应用：理解植物生长五大要素与植物工厂对应关系、植物生长养护举例、植物移栽种植举例与实操、水培育种实践、营养液配置与计算、种植管理与定时策略设置。聚焦物联网水培种植机的区域性和变量控制管理，重点培训如何利用设备对植物培育进行多变量调控。</w:t>
            </w:r>
            <w:r>
              <w:rPr>
                <w:rFonts w:hint="eastAsia" w:ascii="宋体" w:hAnsi="宋体" w:cs="宋体"/>
                <w:szCs w:val="21"/>
                <w:lang w:bidi="ar"/>
              </w:rPr>
              <w:br w:type="textWrapping" w:clear="all"/>
            </w:r>
            <w:r>
              <w:rPr>
                <w:rFonts w:hint="eastAsia" w:ascii="宋体" w:hAnsi="宋体" w:cs="宋体"/>
                <w:szCs w:val="21"/>
                <w:lang w:bidi="ar"/>
              </w:rPr>
              <w:t xml:space="preserve">3.方案研讨：结合预设的种植方案，进行分组实操，完成从定植、营养液配置到生长策略设置，并开展技术化的交流研讨，教学应用设计。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种植室安装与调试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1.种植机、环境传感器设备、水肥/灌溉系统、物联网设备等安装、固定与调试(含线材、辅料)。</w:t>
            </w:r>
            <w:r>
              <w:rPr>
                <w:rFonts w:hint="eastAsia" w:ascii="宋体" w:hAnsi="宋体" w:cs="宋体"/>
                <w:szCs w:val="21"/>
                <w:lang w:bidi="ar"/>
              </w:rPr>
              <w:br w:type="textWrapping" w:clear="all"/>
            </w:r>
            <w:r>
              <w:rPr>
                <w:rFonts w:hint="eastAsia" w:ascii="宋体" w:hAnsi="宋体" w:cs="宋体"/>
                <w:szCs w:val="21"/>
                <w:lang w:bidi="ar"/>
              </w:rPr>
              <w:t xml:space="preserve">2.物联网平台部署、网络配置、设备接入、控制逻辑与策略调试、报警联调、账号设置、移动端等终端平台配置与调试(含线材、辅料)。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学生操作台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1、参考尺寸：1400×800×750mm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3、台面参数：台面采用12mm厚纤丝抗倍特板，立面倒角。</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桌腿：向外倾斜，采用铝合金模具成型，并预留拉杆接头便于同主体框架连构。</w:t>
            </w:r>
            <w:r>
              <w:rPr>
                <w:rFonts w:hint="eastAsia" w:ascii="宋体" w:hAnsi="宋体" w:cs="宋体"/>
                <w:szCs w:val="21"/>
                <w:lang w:bidi="ar"/>
              </w:rPr>
              <w:br w:type="textWrapping" w:clear="all"/>
            </w:r>
            <w:r>
              <w:rPr>
                <w:rFonts w:hint="eastAsia" w:ascii="宋体" w:hAnsi="宋体" w:cs="宋体"/>
                <w:szCs w:val="21"/>
                <w:lang w:bidi="ar"/>
              </w:rPr>
              <w:t xml:space="preserve">主体框架：采用≥24×24×1.1㎜矩形钢管加工制作。</w:t>
            </w:r>
            <w:r>
              <w:rPr>
                <w:rFonts w:hint="eastAsia" w:ascii="宋体" w:hAnsi="宋体" w:cs="宋体"/>
                <w:szCs w:val="21"/>
                <w:lang w:bidi="ar"/>
              </w:rPr>
              <w:br w:type="textWrapping" w:clear="all"/>
            </w:r>
            <w:r>
              <w:rPr>
                <w:rFonts w:hint="eastAsia" w:ascii="宋体" w:hAnsi="宋体" w:cs="宋体"/>
                <w:szCs w:val="21"/>
                <w:lang w:bidi="ar"/>
              </w:rPr>
              <w:t xml:space="preserve">底脚：下脚用ABS可调节底脚。</w:t>
            </w:r>
            <w:r>
              <w:rPr>
                <w:rFonts w:hint="eastAsia" w:ascii="宋体" w:hAnsi="宋体" w:cs="宋体"/>
                <w:szCs w:val="21"/>
                <w:lang w:bidi="ar"/>
              </w:rPr>
              <w:br w:type="textWrapping" w:clear="all"/>
            </w:r>
            <w:r>
              <w:rPr>
                <w:rFonts w:hint="eastAsia" w:ascii="宋体" w:hAnsi="宋体" w:cs="宋体"/>
                <w:szCs w:val="21"/>
                <w:lang w:bidi="ar"/>
              </w:rPr>
              <w:t xml:space="preserve">工艺：所有钢管经酸洗磷化处理。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65" w:type="dxa"/>
            <w:vAlign w:val="top"/>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1、参考尺寸：座高440mm±10mm。</w:t>
            </w:r>
            <w:r>
              <w:rPr>
                <w:rFonts w:hint="eastAsia" w:ascii="宋体" w:hAnsi="宋体" w:cs="宋体"/>
                <w:szCs w:val="21"/>
                <w:lang w:bidi="ar"/>
              </w:rPr>
              <w:br w:type="textWrapping" w:clear="all"/>
            </w:r>
            <w:r>
              <w:rPr>
                <w:rFonts w:hint="eastAsia" w:ascii="宋体" w:hAnsi="宋体" w:cs="宋体"/>
                <w:szCs w:val="21"/>
                <w:lang w:bidi="ar"/>
              </w:rPr>
              <w:t xml:space="preserve">2、材质：PP+钢管。</w:t>
            </w:r>
            <w:r>
              <w:rPr>
                <w:rFonts w:hint="eastAsia" w:ascii="宋体" w:hAnsi="宋体" w:cs="宋体"/>
                <w:szCs w:val="21"/>
                <w:lang w:bidi="ar"/>
              </w:rPr>
              <w:br w:type="textWrapping" w:clear="all"/>
            </w:r>
            <w:r>
              <w:rPr>
                <w:rFonts w:hint="eastAsia" w:ascii="宋体" w:hAnsi="宋体" w:cs="宋体"/>
                <w:szCs w:val="21"/>
                <w:lang w:bidi="ar"/>
              </w:rPr>
              <w:t xml:space="preserve">3、坐垫:尺寸≥380×415×H120mm。 </w:t>
            </w:r>
            <w:r>
              <w:rPr>
                <w:rFonts w:hint="eastAsia" w:ascii="宋体" w:hAnsi="宋体" w:cs="宋体"/>
                <w:szCs w:val="21"/>
                <w:lang w:bidi="ar"/>
              </w:rPr>
              <w:br w:type="textWrapping" w:clear="all"/>
            </w:r>
            <w:r>
              <w:rPr>
                <w:rFonts w:hint="eastAsia" w:ascii="宋体" w:hAnsi="宋体" w:cs="宋体"/>
                <w:szCs w:val="21"/>
                <w:lang w:bidi="ar"/>
              </w:rPr>
              <w:t xml:space="preserve">采用彩色PP环保塑料一体注塑成型，椅背采用提手设计；椅钢架采≥22×1.5mm圆形钢管制作，表面采用环氧树脂粉末静电喷涂处理，耐腐蚀，不易生锈；脚垫采用PP纤维质塑胶一体成型，防滑、耐用、耐摩擦，保护地板防止摩擦，所有零部件采用永久性固定方式，不会产生松散、脱落之情形。可垂直堆叠。</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24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1、参考尺寸：5300*550*800mm</w:t>
            </w:r>
            <w:r>
              <w:rPr>
                <w:rFonts w:hint="eastAsia" w:ascii="宋体" w:hAnsi="宋体" w:cs="宋体"/>
                <w:szCs w:val="21"/>
                <w:lang w:bidi="ar"/>
              </w:rPr>
              <w:br w:type="textWrapping" w:clear="all"/>
            </w:r>
            <w:r>
              <w:rPr>
                <w:rFonts w:hint="eastAsia" w:ascii="宋体" w:hAnsi="宋体" w:cs="宋体"/>
                <w:szCs w:val="21"/>
                <w:lang w:bidi="ar"/>
              </w:rPr>
              <w:t xml:space="preserve">2、产品结构：铝木结构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3、台面参数：采用≥12.7mm厚纤丝理化板，具有抗污染、防水、防火特性。台面立面倒角、打磨，各处光滑。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rPr>
                <w:rFonts w:hint="eastAsia" w:ascii="宋体" w:hAnsi="宋体" w:cs="宋体"/>
                <w:szCs w:val="21"/>
                <w:lang w:bidi="ar"/>
              </w:rPr>
              <w:br w:type="textWrapping" w:clear="all"/>
            </w:r>
            <w:r>
              <w:rPr>
                <w:rFonts w:hint="eastAsia" w:ascii="宋体" w:hAnsi="宋体" w:cs="宋体"/>
                <w:szCs w:val="21"/>
                <w:lang w:bidi="ar"/>
              </w:rPr>
              <w:t xml:space="preserve">4、含地上接水。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台式三口鹅颈水龙头</w:t>
            </w:r>
            <w:r>
              <w:rPr>
                <w:rFonts w:hint="eastAsia" w:ascii="宋体" w:hAnsi="宋体" w:cs="宋体"/>
                <w:szCs w:val="21"/>
                <w:lang w:bidi="ar"/>
              </w:rPr>
              <w:br w:type="textWrapping" w:clear="all"/>
            </w:r>
            <w:r>
              <w:rPr>
                <w:rFonts w:hint="eastAsia" w:ascii="宋体" w:hAnsi="宋体" w:cs="宋体"/>
                <w:szCs w:val="21"/>
                <w:lang w:bidi="ar"/>
              </w:rPr>
              <w:t xml:space="preserve">1、主体：加厚铜质。</w:t>
            </w:r>
            <w:r>
              <w:rPr>
                <w:rFonts w:hint="eastAsia" w:ascii="宋体" w:hAnsi="宋体" w:cs="宋体"/>
                <w:szCs w:val="21"/>
                <w:lang w:bidi="ar"/>
              </w:rPr>
              <w:br w:type="textWrapping" w:clear="all"/>
            </w:r>
            <w:r>
              <w:rPr>
                <w:rFonts w:hint="eastAsia" w:ascii="宋体" w:hAnsi="宋体" w:cs="宋体"/>
                <w:szCs w:val="21"/>
                <w:lang w:bidi="ar"/>
              </w:rPr>
              <w:t xml:space="preserve">2、涂层：高亮度环氧树脂涂层，耐腐蚀、耐热、防紫外线辐射。</w:t>
            </w:r>
            <w:r>
              <w:rPr>
                <w:rFonts w:hint="eastAsia" w:ascii="宋体" w:hAnsi="宋体" w:cs="宋体"/>
                <w:szCs w:val="21"/>
                <w:lang w:bidi="ar"/>
              </w:rPr>
              <w:br w:type="textWrapping" w:clear="all"/>
            </w:r>
            <w:r>
              <w:rPr>
                <w:rFonts w:hint="eastAsia" w:ascii="宋体" w:hAnsi="宋体" w:cs="宋体"/>
                <w:szCs w:val="21"/>
                <w:lang w:bidi="ar"/>
              </w:rPr>
              <w:t xml:space="preserve">3、陶瓷阀芯：90°旋转，使用寿命开关50万次，静态最大耐压20巴。</w:t>
            </w:r>
            <w:r>
              <w:rPr>
                <w:rFonts w:hint="eastAsia" w:ascii="宋体" w:hAnsi="宋体" w:cs="宋体"/>
                <w:szCs w:val="21"/>
                <w:lang w:bidi="ar"/>
              </w:rPr>
              <w:br w:type="textWrapping" w:clear="all"/>
            </w:r>
            <w:r>
              <w:rPr>
                <w:rFonts w:hint="eastAsia" w:ascii="宋体" w:hAnsi="宋体" w:cs="宋体"/>
                <w:szCs w:val="21"/>
                <w:lang w:bidi="ar"/>
              </w:rPr>
              <w:t xml:space="preserve">4、附件：可拆卸铜质水嘴，可加接防溅滤水器。</w:t>
            </w:r>
            <w:r>
              <w:rPr>
                <w:rFonts w:hint="eastAsia" w:ascii="宋体" w:hAnsi="宋体" w:cs="宋体"/>
                <w:szCs w:val="21"/>
                <w:lang w:bidi="ar"/>
              </w:rPr>
              <w:br w:type="textWrapping" w:clear="all"/>
            </w:r>
            <w:r>
              <w:rPr>
                <w:rFonts w:hint="eastAsia" w:ascii="宋体" w:hAnsi="宋体" w:cs="宋体"/>
                <w:szCs w:val="21"/>
                <w:lang w:bidi="ar"/>
              </w:rPr>
              <w:t xml:space="preserve">5、开关旋钮：高密度PP，人体工程学设计，手感舒适。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1、参考尺寸：440×340×280mm。</w:t>
            </w:r>
            <w:r>
              <w:rPr>
                <w:rFonts w:hint="eastAsia" w:ascii="宋体" w:hAnsi="宋体" w:cs="宋体"/>
                <w:szCs w:val="21"/>
                <w:lang w:bidi="ar"/>
              </w:rPr>
              <w:br w:type="textWrapping" w:clear="all"/>
            </w:r>
            <w:r>
              <w:rPr>
                <w:rFonts w:hint="eastAsia" w:ascii="宋体" w:hAnsi="宋体" w:cs="宋体"/>
                <w:szCs w:val="21"/>
                <w:lang w:bidi="ar"/>
              </w:rPr>
              <w:t xml:space="preserve">2、材料：高密度PP，耐强腐蚀，如王水；</w:t>
            </w:r>
            <w:r>
              <w:rPr>
                <w:rFonts w:hint="eastAsia" w:ascii="宋体" w:hAnsi="宋体" w:cs="宋体"/>
                <w:szCs w:val="21"/>
                <w:lang w:bidi="ar"/>
              </w:rPr>
              <w:br w:type="textWrapping" w:clear="all"/>
            </w:r>
            <w:r>
              <w:rPr>
                <w:rFonts w:hint="eastAsia" w:ascii="宋体" w:hAnsi="宋体" w:cs="宋体"/>
                <w:szCs w:val="21"/>
                <w:lang w:bidi="ar"/>
              </w:rPr>
              <w:t xml:space="preserve">3、表面纹理：槽沿表面处理为皮纹，耐刻刮，与大部分台面板表面纹理一致</w:t>
            </w:r>
            <w:r>
              <w:rPr>
                <w:rFonts w:hint="eastAsia" w:ascii="宋体" w:hAnsi="宋体" w:cs="宋体"/>
                <w:szCs w:val="21"/>
                <w:lang w:bidi="ar"/>
              </w:rPr>
              <w:br w:type="textWrapping" w:clear="all"/>
            </w:r>
            <w:r>
              <w:rPr>
                <w:rFonts w:hint="eastAsia" w:ascii="宋体" w:hAnsi="宋体" w:cs="宋体"/>
                <w:szCs w:val="21"/>
                <w:lang w:bidi="ar"/>
              </w:rPr>
              <w:t xml:space="preserve">4、附件：高密度PP去水；含阻水盖、PP提笼。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生命智研室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AI多模态云图评估仪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lang w:bidi="ar"/>
              </w:rPr>
            </w:pPr>
            <w:r>
              <w:rPr>
                <w:rFonts w:hint="eastAsia" w:ascii="宋体" w:hAnsi="宋体" w:cs="宋体"/>
                <w:szCs w:val="21"/>
                <w:lang w:bidi="ar"/>
              </w:rPr>
              <w:t xml:space="preserve">一、软件功能</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（一）用户端</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1、支持AI心理咨询师：提供语音交互与数字人形态的AI心理咨询、日常心理倾诉与个性化支持；通过问卷收集用户状态，AI分析推荐合适的测评量表，支持用户自主选择量表进行测评；</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2、支持智能测评</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（1）支持测评任务进行量表作答；</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（2）支持在量表中随机插入测谎题并搭配基线题收集用户作答时间，辅助判断当前用户作答可信度；</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（3）通过量表作答内容AI识别心理预警信号，通过多轮引导式对话深入探查问题表现与成因、个性化分析与干预建议。支持在非管理员发放测评任务基础下开启或关闭；</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（4）在测评任务过程中收集作答者面部情绪用于后续测评分析；</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3、支持心理成长空间</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（1）愤怒、焦虑、悲伤三大主题模块帮助用户了解对应情绪状态，生成应对技巧报告；</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（2）通过动画视频了解异常情绪的原理和意义；</w:t>
            </w:r>
            <w:r>
              <w:rPr>
                <w:rFonts w:hint="eastAsia" w:ascii="宋体" w:hAnsi="宋体" w:cs="宋体"/>
                <w:szCs w:val="21"/>
                <w:lang w:bidi="ar"/>
              </w:rPr>
            </w:r>
            <w:r/>
          </w:p>
          <w:p>
            <w:pPr>
              <w:pStyle w:val="745"/>
              <w:jc w:val="left"/>
              <w:widowControl/>
              <w:rPr>
                <w:rFonts w:hint="eastAsia" w:ascii="宋体" w:hAnsi="宋体" w:cs="宋体"/>
                <w:b/>
                <w:bCs/>
                <w:szCs w:val="21"/>
                <w:lang w:bidi="ar"/>
              </w:rPr>
            </w:pPr>
            <w:r>
              <w:rPr>
                <w:rFonts w:hint="eastAsia" w:ascii="宋体" w:hAnsi="宋体" w:cs="宋体"/>
                <w:b/>
                <w:bCs/>
                <w:szCs w:val="21"/>
                <w:lang w:bidi="ar"/>
              </w:rPr>
              <w:t xml:space="preserve">▲（3）通过问卷测量异常情绪水平值；通过互动训练收集不同层次的异常情绪身体警示标志、触发原因；通过AI智能分析，生成总结报告与情绪应对建议；（提供CMA或CNAS标记的“AI多模态云图评估仪系统”测试报告扫描件加盖厂商公章）</w:t>
            </w:r>
            <w:r>
              <w:rPr>
                <w:rFonts w:hint="eastAsia" w:ascii="宋体" w:hAnsi="宋体" w:cs="宋体"/>
                <w:b/>
                <w:bCs/>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4、支持测评中心</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（1）展示由老师发放或用户系统内选择跟推荐的测评量表任务，未完成的任务继续作答，已完成任务查看答卷、量表报告；</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（2）答卷：在已完成任务中查看各量表答题选项。开启深度评估可查看相关补充信息。支持通过答题卡跳转查看对应题目；</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5、支持用户端测评报告</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（1）测评报告：各量表的作答评分、分值及对应说明内容；作答过程中的心率与血氧数据，包括最大值、最小值、状态分析说明以及统计图；</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生理报告：通过生理采集器记录HRV数据及其状态说明，结合AI分析生成对应的压力、疲劳、焦虑指数水平及解读内容。提供识别说明面部识别数据，作答过程中的各情绪占比情况，以及分析的心理能量、情绪积极性水平及解读文案；</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6、支持心理资源主题：围绕“认识自己”、“我的情绪我做主”、“和别人相处的艺术”三大主题，提供不少于11个心理科普资源。</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（二）管理端</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1、支持发起测评：支持管理端选择量表开展测评；支持在测评列表中查看量表简介及题目，多选量表和配置深度评估，一键发送测评任务至指定用户；</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2、支持测评列表</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（1）查看已发放测评任务和心理成长空间内容；</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（2）成长空间记录：查看对应用户成长空间已完成的情绪主题报告内容；</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3、支持测评管理</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（1）对测评任务进行答卷和报告查看、删除；</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答卷：查看已完成量表选项内容。开启深度评估，可进一步查看预警题目所采集的评估内容，以及基线作答平均心率和平均答题反应时间数据。通过答题卡查看答卷中“随意、正常、谨慎、未判定”题目状态，并快速跳转定位；查看对应题目状态采集的情绪数据、心率数据及答题时长；</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4、支持管理端测评报告</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生理报告：通过生理采集器记录HRV数据及其状态说明，结合AI分析生成对应的压力、疲劳、焦虑指数水平及解读内容。提供识别说明面部识别数据作答过程中的各情绪占比情况，以及分析的心理能量、情绪积极性水平及解读文案；</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（2）测评分析：查看测评任务基础信息、作答可信度推测内容；支持查看量表作答中测试答题数据中随意作答、正常作答、谨慎作答数量分布以及测谎题中正确和错误的占比并进行分析提供咨询建议内容；</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（3）测评报告：各量表的作答评分、分值及对应说明内容；作答过程中的心率与血氧数据，展示最大值、最小值、状态分析说明以及统计图；</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（4）报告图谱：查看AI深度评估各因子下具体表现和原因。提供整体大纲查看、详细解读内容，包括症状的心理意义及深层的原因作用机制；</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（5）辅导建议：综合量表测评报告、生理数据及智能评估信息，生成包含总体辅导目标及各阶段目标的实施路径与具体内容的辅导计划大纲、标准化辅导工具与表单。</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二、硬件参数</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1、管理端使用终端：</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（1）尺寸：≥长340mm*宽190mm；可触控；</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（2）分辨率：≥1920*1080；</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（3）处理器：RK3568A，四核，最高主频2GHz；</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（4）内存：≥4G；</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（5）储存空间：≥64G；</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（6）音频接口：喇叭输出（支持左右声道输出，最在支持双20W/4R，10W/8R），MICIN*1；</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（7）USB接口：≥1个USB3.0OTG；≥6个USBHOST；</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（8）串口：2个232，2个TTL；</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（9）网络接口：10/100BASE-T以太网接口，内置Wifi，支持蓝牙4.2；</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（10）摄像头：有效像素≥1920*1080；有效焦距≥3.95mm；</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（11）表面材质：前覆钢化玻璃；</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（12）机体工艺：环保烤漆。</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2、用户端使用终端：</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（1）尺寸：≥长340mm*宽190mm；可触控；</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（2）分辨率：≥1920*1080；</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（3）处理器：RK3588S,四核2.4GHzCortex-A76+四核1.8GHzCortex-A55；</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（4）内存：≥8G；</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（5）储存空间：≥64G；</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（6）音频接口：喇叭输出（支持左右声道输出，最在支持双20W/4R，10W/8R），MICIN*1；</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（7）USB接口：≥1个USB3.0OTG；≥6个USBHOST；</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（8）串口：2个232、2个TTL；</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（9）网络接口：10/100BASE-T以太网接口，内置Wifi，支持蓝牙4.2；</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（10）摄像头：有效像素≥3264*2448；有效焦距≥3.37mm；</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（11）表面材质：前覆钢化玻璃；</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（12）机体工艺：环保烤漆。</w:t>
            </w:r>
            <w:r>
              <w:rPr>
                <w:rFonts w:hint="eastAsia" w:ascii="宋体" w:hAnsi="宋体" w:cs="宋体"/>
                <w:szCs w:val="21"/>
                <w:lang w:bidi="ar"/>
              </w:rPr>
            </w:r>
            <w:r/>
          </w:p>
          <w:p>
            <w:pPr>
              <w:pStyle w:val="745"/>
              <w:jc w:val="left"/>
              <w:widowControl/>
              <w:rPr>
                <w:rFonts w:hint="eastAsia" w:ascii="宋体" w:hAnsi="宋体" w:cs="宋体"/>
                <w:szCs w:val="21"/>
              </w:rPr>
            </w:pPr>
            <w:r>
              <w:rPr>
                <w:rFonts w:hint="eastAsia" w:ascii="宋体" w:hAnsi="宋体" w:cs="宋体"/>
                <w:szCs w:val="21"/>
                <w:lang w:bidi="ar"/>
              </w:rPr>
              <w:t xml:space="preserve">3、无线采集器：测量血氧饱和度和脉率，OLED显示。尺寸≥长55mm*宽35mm，血氧饱和度测量范围：0-100%，脉率测量范围：25-250bpm。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心育中心</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反馈音乐放松系统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lang w:bidi="ar"/>
              </w:rPr>
            </w:pPr>
            <w:r>
              <w:rPr>
                <w:rFonts w:hint="eastAsia" w:ascii="宋体" w:hAnsi="宋体" w:cs="宋体"/>
                <w:szCs w:val="21"/>
                <w:lang w:bidi="ar"/>
              </w:rPr>
              <w:t xml:space="preserve">一、硬件参数：</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1、放松椅整体尺寸：≥760mm（长）*820mm（宽）*1050mm(高）(椅背收起)；≥1700mm（长）*820mm（宽）*840mm(高）（椅背展开）；产品净重：45KG最大承载量：100KG；电源：220V（50Hz）；</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2、头等舱设计开发的小牛皮座椅，实木框架，内置阻燃棉。米色；</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3、独立电动控制系统：音乐椅靠背、腿部电动控制设计，靠背100度-170度，腿部90度-170度任意调节；</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4、高品质播放系统:内置高品质音响，环绕式播放心理放松音乐；</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5、多功能控制器：自动及音乐同步两种体感模式，通过蓝牙输入音频，实现对音频、震动、音源、歌曲、座椅姿势、加热等功能切换；</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6、多功能生理指标采集系统：采用无线蓝牙指脉式生理指标采集，最大输出功率：＜100mW。集成手腕式生物反馈处理器，精确反馈人体多项生理指标，采集终端可直观显示：蓝牙指示灯、蜂鸣器指示灯、电量指示灯、血氧饱和度值、脉率值、脉搏强度血氧波形等；</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7、使用终端尺寸：≥L240mm*W150mm；设备自身集成摄录像、蓝牙、扩展口、互联网等功能。</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二、软件功能：</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1、支持用户名密码登录、人脸识别登录；</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2、系统分为智能放松、自主放松、放松训练及数据中心等模块；</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支持智能定制放松：采集使用者的生理指标对用户进行分析，并定制使用者的放松方案。智能动态放松：可通过采集使用者当前的生理指标对用户进行分析，并为使用者调整音乐放松方案；（2）支持自主放松功能：拥有中国风、消除紧张焦虑、消除浮躁、伤感音乐、国外名曲、缓解身心疲劳、解除忧郁等多种音乐类型；</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（3）支持反馈生理指标信号：可对生理指标状态进行反馈，包括血氧、脉率、PNN50、QRS、R-R和HRV心率变异性生理指标。</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①想象放松：包含大海、田野及草原等场景；</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②呼吸放松、鼻腔放松、肌肉放松：提供训练视频，配合放松音效教学；</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（4）支持数据中心：可对用户历次放松训练的数据进行备份，按时间查看用户详细的放松训练数据，对放松训练报告可按图片方式保存，可选择删除放松训练报告；</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3、支持图文报告生成：记录训练者训练的过程，包括生理指标数值和图形曲线，可生成训练报告，并且可导出和打印报告；</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4、支持对音乐控制（音量+、音量-），按摩控制（打开/关闭电源），功能椅控制（长按伸展/长按收缩），蓝牙连接（开始/断开连接）解绑蓝牙等切换；</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5、支持与云平台实现用户数据对接，实现用户信息的录入、保存、批量导入、删除、报告查看，数据分析等管理功能。</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三、产品配置</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1、体感音乐放松椅1台</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2、反馈音乐放松系统1套</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3、生理指标采集器1套</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4、遮光眼罩2个</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5、音乐导论1本</w:t>
            </w:r>
            <w:r>
              <w:rPr>
                <w:rFonts w:hint="eastAsia" w:ascii="宋体" w:hAnsi="宋体" w:cs="宋体"/>
                <w:szCs w:val="21"/>
                <w:lang w:bidi="ar"/>
              </w:rPr>
            </w:r>
            <w:r/>
          </w:p>
          <w:p>
            <w:pPr>
              <w:pStyle w:val="745"/>
              <w:jc w:val="left"/>
              <w:widowControl/>
              <w:rPr>
                <w:rFonts w:hint="eastAsia" w:ascii="宋体" w:hAnsi="宋体" w:cs="宋体"/>
                <w:szCs w:val="21"/>
              </w:rPr>
            </w:pPr>
            <w:r>
              <w:rPr>
                <w:rFonts w:hint="eastAsia" w:ascii="宋体" w:hAnsi="宋体" w:cs="宋体"/>
                <w:szCs w:val="21"/>
                <w:lang w:bidi="ar"/>
              </w:rPr>
              <w:t xml:space="preserve">6、支架1个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心育中心</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智能情绪调节释压系统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一、系统功能</w:t>
            </w:r>
            <w:r>
              <w:rPr>
                <w:rFonts w:hint="eastAsia" w:ascii="宋体" w:hAnsi="宋体" w:cs="宋体"/>
                <w:szCs w:val="21"/>
                <w:lang w:bidi="ar"/>
              </w:rPr>
              <w:br w:type="textWrapping" w:clear="all"/>
            </w:r>
            <w:r>
              <w:rPr>
                <w:rFonts w:hint="eastAsia" w:ascii="宋体" w:hAnsi="宋体" w:cs="宋体"/>
                <w:szCs w:val="21"/>
                <w:lang w:bidi="ar"/>
              </w:rPr>
              <w:t xml:space="preserve">1、智能情绪调节释压系统材料组成部分包括底座、衣服、填充物、头套、内衬等组成部分，整体打造温馨舒适的体验效果；</w:t>
            </w:r>
            <w:r>
              <w:rPr>
                <w:rFonts w:hint="eastAsia" w:ascii="宋体" w:hAnsi="宋体" w:cs="宋体"/>
                <w:szCs w:val="21"/>
                <w:lang w:bidi="ar"/>
              </w:rPr>
              <w:br w:type="textWrapping" w:clear="all"/>
            </w:r>
            <w:r>
              <w:rPr>
                <w:rFonts w:hint="eastAsia" w:ascii="宋体" w:hAnsi="宋体" w:cs="宋体"/>
                <w:szCs w:val="21"/>
                <w:lang w:bidi="ar"/>
              </w:rPr>
              <w:t xml:space="preserve">2、系统采用高性能主控芯片，有效保证系统稳定及高速运算能力；高性能解码芯片，实现MP3音频格式快速解码，播放流畅，音质清晰；</w:t>
            </w:r>
            <w:r>
              <w:rPr>
                <w:rFonts w:hint="eastAsia" w:ascii="宋体" w:hAnsi="宋体" w:cs="宋体"/>
                <w:szCs w:val="21"/>
                <w:lang w:bidi="ar"/>
              </w:rPr>
              <w:br w:type="textWrapping" w:clear="all"/>
            </w:r>
            <w:r>
              <w:rPr>
                <w:rFonts w:hint="eastAsia" w:ascii="宋体" w:hAnsi="宋体" w:cs="宋体"/>
                <w:szCs w:val="21"/>
                <w:lang w:bidi="ar"/>
              </w:rPr>
              <w:t xml:space="preserve">3、系统提供了丰富的积极阳光正能量的语音内容，可满足不同情绪问题的正向引导；</w:t>
            </w:r>
            <w:r>
              <w:rPr>
                <w:rFonts w:hint="eastAsia" w:ascii="宋体" w:hAnsi="宋体" w:cs="宋体"/>
                <w:szCs w:val="21"/>
                <w:lang w:bidi="ar"/>
              </w:rPr>
              <w:br w:type="textWrapping" w:clear="all"/>
            </w:r>
            <w:r>
              <w:rPr>
                <w:rFonts w:hint="eastAsia" w:ascii="宋体" w:hAnsi="宋体" w:cs="宋体"/>
                <w:szCs w:val="21"/>
                <w:lang w:bidi="ar"/>
              </w:rPr>
              <w:t xml:space="preserve">4、系统自带传感器3轴振动检测，可对操作进行检测，防止使用者过度使用，实现系统自我保护作用；</w:t>
            </w:r>
            <w:r>
              <w:rPr>
                <w:rFonts w:hint="eastAsia" w:ascii="宋体" w:hAnsi="宋体" w:cs="宋体"/>
                <w:szCs w:val="21"/>
                <w:lang w:bidi="ar"/>
              </w:rPr>
              <w:br w:type="textWrapping" w:clear="all"/>
            </w:r>
            <w:r>
              <w:rPr>
                <w:rFonts w:hint="eastAsia" w:ascii="宋体" w:hAnsi="宋体" w:cs="宋体"/>
                <w:szCs w:val="21"/>
                <w:lang w:bidi="ar"/>
              </w:rPr>
              <w:t xml:space="preserve">5、智能语音提醒功能：当使用一定时间后语音提醒，防止过度使用；</w:t>
            </w:r>
            <w:r>
              <w:rPr>
                <w:rFonts w:hint="eastAsia" w:ascii="宋体" w:hAnsi="宋体" w:cs="宋体"/>
                <w:szCs w:val="21"/>
                <w:lang w:bidi="ar"/>
              </w:rPr>
              <w:br w:type="textWrapping" w:clear="all"/>
            </w:r>
            <w:r>
              <w:rPr>
                <w:rFonts w:hint="eastAsia" w:ascii="宋体" w:hAnsi="宋体" w:cs="宋体"/>
                <w:szCs w:val="21"/>
                <w:lang w:bidi="ar"/>
              </w:rPr>
              <w:t xml:space="preserve">6、系统采用DC12V电压供电，电流输出稳定且简易安全；自带功放，直接接喇叭，功率可达30W，确保良好的音质输出。</w:t>
            </w:r>
            <w:r>
              <w:rPr>
                <w:rFonts w:hint="eastAsia" w:ascii="宋体" w:hAnsi="宋体" w:cs="宋体"/>
                <w:szCs w:val="21"/>
                <w:lang w:bidi="ar"/>
              </w:rPr>
              <w:br w:type="textWrapping" w:clear="all"/>
            </w:r>
            <w:r>
              <w:rPr>
                <w:rFonts w:hint="eastAsia" w:ascii="宋体" w:hAnsi="宋体" w:cs="宋体"/>
                <w:szCs w:val="21"/>
                <w:lang w:bidi="ar"/>
              </w:rPr>
              <w:t xml:space="preserve">二、产品配置</w:t>
            </w:r>
            <w:r>
              <w:rPr>
                <w:rFonts w:hint="eastAsia" w:ascii="宋体" w:hAnsi="宋体" w:cs="宋体"/>
                <w:szCs w:val="21"/>
                <w:lang w:bidi="ar"/>
              </w:rPr>
              <w:br w:type="textWrapping" w:clear="all"/>
            </w:r>
            <w:r>
              <w:rPr>
                <w:rFonts w:hint="eastAsia" w:ascii="宋体" w:hAnsi="宋体" w:cs="宋体"/>
                <w:szCs w:val="21"/>
                <w:lang w:bidi="ar"/>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cs="宋体"/>
                <w:szCs w:val="21"/>
                <w:lang w:bidi="ar"/>
              </w:rPr>
              <w:br w:type="textWrapping" w:clear="all"/>
            </w:r>
            <w:r>
              <w:rPr>
                <w:rFonts w:hint="eastAsia" w:ascii="宋体" w:hAnsi="宋体" w:cs="宋体"/>
                <w:szCs w:val="21"/>
                <w:lang w:bidi="ar"/>
              </w:rPr>
              <w:t xml:space="preserve">2、护手套2对，采用了轻型耐用材料，可有效的缓冲打击时的撞击；</w:t>
            </w:r>
            <w:r>
              <w:rPr>
                <w:rFonts w:hint="eastAsia" w:ascii="宋体" w:hAnsi="宋体" w:cs="宋体"/>
                <w:szCs w:val="21"/>
                <w:lang w:bidi="ar"/>
              </w:rPr>
              <w:br w:type="textWrapping" w:clear="all"/>
            </w:r>
            <w:r>
              <w:rPr>
                <w:rFonts w:hint="eastAsia" w:ascii="宋体" w:hAnsi="宋体" w:cs="宋体"/>
                <w:szCs w:val="21"/>
                <w:lang w:bidi="ar"/>
              </w:rPr>
              <w:t xml:space="preserve">3、摔打释压球2个，橡胶材质，充气使用，回弹性好，可坐和摔打；</w:t>
            </w:r>
            <w:r>
              <w:rPr>
                <w:rFonts w:hint="eastAsia" w:ascii="宋体" w:hAnsi="宋体" w:cs="宋体"/>
                <w:szCs w:val="21"/>
                <w:lang w:bidi="ar"/>
              </w:rPr>
              <w:br w:type="textWrapping" w:clear="all"/>
            </w:r>
            <w:r>
              <w:rPr>
                <w:rFonts w:hint="eastAsia" w:ascii="宋体" w:hAnsi="宋体" w:cs="宋体"/>
                <w:szCs w:val="21"/>
                <w:lang w:bidi="ar"/>
              </w:rPr>
              <w:t xml:space="preserve">4、立式释压球1个，立式不倒整体110-145CM可根据使用情况进行调节。上部实心球体，外层高级仿皮材料，经打耐用。底座高≥21cm,直径≥46cm；</w:t>
            </w:r>
            <w:r>
              <w:rPr>
                <w:rFonts w:hint="eastAsia" w:ascii="宋体" w:hAnsi="宋体" w:cs="宋体"/>
                <w:szCs w:val="21"/>
                <w:lang w:bidi="ar"/>
              </w:rPr>
              <w:br w:type="textWrapping" w:clear="all"/>
            </w:r>
            <w:r>
              <w:rPr>
                <w:rFonts w:hint="eastAsia" w:ascii="宋体" w:hAnsi="宋体" w:cs="宋体"/>
                <w:szCs w:val="21"/>
                <w:lang w:bidi="ar"/>
              </w:rPr>
              <w:t xml:space="preserve">5、充气释压棒2根，长80cm，锥型，充气使用，内胆防水材质，外套蓝色保护套。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心育中心</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多元智动减压系统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lang w:bidi="ar"/>
              </w:rPr>
            </w:pPr>
            <w:r>
              <w:rPr>
                <w:rFonts w:hint="eastAsia" w:ascii="宋体" w:hAnsi="宋体" w:cs="宋体"/>
                <w:szCs w:val="21"/>
                <w:lang w:bidi="ar"/>
              </w:rPr>
              <w:t xml:space="preserve">一、软件功能：</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1、支持系统设置</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（1）提供用户名密码登录和刷脸登录；</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（2）提供设置击打仪和血氧仪蓝牙连接、人脸识别绑定、退出等；</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（3）提供设置训练的难易程度、音量调节、灵敏度调节等；</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（4）提供数据采集和蓝牙连接状态悬浮展示，动态监测；</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2、支持训练内容</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（1）系统包含声动未来、拳力以赴、面舞飞扬、动感平衡等不少于4个部分；</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（2）系统包含拳击、呐喊、体感互动多维一体的减压形式；</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（4）拳力以赴提供极速超越、拳速前进、泳无止境、活力拳击等不少于4个训练项目，连接击打仪，通过加速度传感器和数据处理算法，捕获用户的击打力度、频率，通过蓝牙传输心跳速率和血氧饱和度数据；</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（5）面舞飞扬提供深海智航、星际奇航、食趣精灵等不少于3个训练项目，通过摄像头捕获脸部和头部动作，具备面部识别能力。可查看训练介绍，了解训练玩法；</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（7）训练过程中，系统会提供加油鼓励的动画和正向语音语库，包括涵盖工作、学习、情绪、社会等不少于8大类；</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（8）训练结束后系统自动统计并上传训练数据，如用户ID、训练项目、训练时长、训练结果等；</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3、支持与云平台实现用户数据对接，实现用户信息的录入、保存、批量导入、删除、报告查看，数据分析等管理功能。</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二、硬件参数：</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1、使用终端：</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（1）尺寸：≥长950mm*宽500mm，可触控；</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（2）分辨率：≥1920*1080；</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（3）处理器：四核2.4GHzCortex-A76+四核1.8GHzCortex-A55；</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（4）内存：≥8G；</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（5）储存空间：≥64G；</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（6）音频接口：喇叭输出（支持左右声道输出，最在支持双20W/4R，10W/8R），MICIN*1；</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（7）USB接口：≥1个USB3.0OTG，≥6个USBHOST；</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（8）串口：2个232，2个TTL；</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（9）网络接口：10/100BASE-T以太网接口，内置Wifi，支持蓝牙4.2；</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（10）摄像头：有效像素≥1920*1080；有效焦距≥3.95mm；</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2、表面材质：前覆钢化玻璃；</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3、机体工艺：铝合金氧化边框；</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4、整机尺寸：≥长1050mm*宽450mm*高1750mm；</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5、立式击打宣泄靶：总高度≥1700mm，击打靶底座直径≥600mm；靶心直径≥300mm，高≥1030mm；击打靶材质为硅胶；</w:t>
            </w:r>
            <w:r>
              <w:rPr>
                <w:rFonts w:hint="eastAsia" w:ascii="宋体" w:hAnsi="宋体" w:cs="宋体"/>
                <w:szCs w:val="21"/>
                <w:lang w:bidi="ar"/>
              </w:rPr>
            </w:r>
            <w:r/>
          </w:p>
          <w:p>
            <w:pPr>
              <w:pStyle w:val="745"/>
              <w:jc w:val="left"/>
              <w:widowControl/>
              <w:rPr>
                <w:rFonts w:hint="eastAsia" w:ascii="宋体" w:hAnsi="宋体" w:cs="宋体"/>
                <w:szCs w:val="21"/>
                <w:lang w:bidi="ar"/>
              </w:rPr>
            </w:pPr>
            <w:r>
              <w:rPr>
                <w:rFonts w:hint="eastAsia" w:ascii="宋体" w:hAnsi="宋体" w:cs="宋体"/>
                <w:szCs w:val="21"/>
                <w:lang w:bidi="ar"/>
              </w:rPr>
              <w:t xml:space="preserve">6、蓝牙模块：内含陀螺仪检测人体的运动量，含蓝牙数据传输模块，蓝牙传输距离≥10米；</w:t>
            </w:r>
            <w:r>
              <w:rPr>
                <w:rFonts w:hint="eastAsia" w:ascii="宋体" w:hAnsi="宋体" w:cs="宋体"/>
                <w:szCs w:val="21"/>
                <w:lang w:bidi="ar"/>
              </w:rPr>
            </w:r>
            <w:r/>
          </w:p>
          <w:p>
            <w:pPr>
              <w:pStyle w:val="745"/>
              <w:jc w:val="left"/>
              <w:widowControl/>
              <w:rPr>
                <w:rFonts w:hint="eastAsia" w:ascii="宋体" w:hAnsi="宋体" w:cs="宋体"/>
                <w:szCs w:val="21"/>
              </w:rPr>
            </w:pPr>
            <w:r>
              <w:rPr>
                <w:rFonts w:hint="eastAsia" w:ascii="宋体" w:hAnsi="宋体" w:cs="宋体"/>
                <w:szCs w:val="21"/>
                <w:lang w:bidi="ar"/>
              </w:rPr>
              <w:t xml:space="preserve">7、无线采集器：测量血氧饱和度和脉率，OLED显示。尺寸≥55mm*35mm，血氧饱和度测量范围0-100%，脉率测量范围25-250bpm。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心育中心</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vMerge w:val="restart"/>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排椅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vMerge w:val="restart"/>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不低于以下要求：</w:t>
            </w:r>
            <w:r>
              <w:rPr>
                <w:rFonts w:hint="eastAsia" w:ascii="宋体" w:hAnsi="宋体" w:cs="宋体"/>
                <w:szCs w:val="21"/>
                <w:lang w:bidi="ar"/>
              </w:rPr>
              <w:br w:type="textWrapping" w:clear="all"/>
            </w:r>
            <w:r>
              <w:rPr>
                <w:rFonts w:hint="eastAsia" w:ascii="宋体" w:hAnsi="宋体" w:cs="宋体"/>
                <w:szCs w:val="21"/>
                <w:lang w:bidi="ar"/>
              </w:rPr>
              <w:t xml:space="preserve">1、结构：铝木结构；</w:t>
            </w:r>
            <w:r>
              <w:rPr>
                <w:rFonts w:hint="eastAsia" w:ascii="宋体" w:hAnsi="宋体" w:cs="宋体"/>
                <w:szCs w:val="21"/>
                <w:lang w:bidi="ar"/>
              </w:rPr>
              <w:br w:type="textWrapping" w:clear="all"/>
            </w:r>
            <w:r>
              <w:rPr>
                <w:rFonts w:hint="eastAsia" w:ascii="宋体" w:hAnsi="宋体" w:cs="宋体"/>
                <w:szCs w:val="21"/>
                <w:lang w:bidi="ar"/>
              </w:rPr>
              <w:t xml:space="preserve">2、尺寸：总长为1598±5mm，总高：750±10mm，座高：460±10mm ，写字板高：750±10mm。最小排距：900 mm</w:t>
            </w:r>
            <w:r>
              <w:rPr>
                <w:rFonts w:hint="eastAsia" w:ascii="宋体" w:hAnsi="宋体" w:cs="宋体"/>
                <w:szCs w:val="21"/>
                <w:lang w:bidi="ar"/>
              </w:rPr>
              <w:br w:type="textWrapping" w:clear="all"/>
            </w:r>
            <w:r>
              <w:rPr>
                <w:rFonts w:hint="eastAsia" w:ascii="宋体" w:hAnsi="宋体" w:cs="宋体"/>
                <w:szCs w:val="21"/>
                <w:lang w:bidi="ar"/>
              </w:rPr>
              <w:t xml:space="preserve">3、座板：</w:t>
            </w:r>
            <w:r>
              <w:rPr>
                <w:rFonts w:hint="eastAsia" w:ascii="宋体" w:hAnsi="宋体" w:cs="宋体"/>
                <w:szCs w:val="21"/>
                <w:lang w:bidi="ar"/>
              </w:rPr>
              <w:br w:type="textWrapping" w:clear="all"/>
            </w:r>
            <w:r>
              <w:rPr>
                <w:rFonts w:hint="eastAsia" w:ascii="宋体" w:hAnsi="宋体" w:cs="宋体"/>
                <w:szCs w:val="21"/>
                <w:lang w:bidi="ar"/>
              </w:rPr>
              <w:t xml:space="preserve">材料采用高密度15mm曲木板（6层木板），经模具高温高压一次压制成形，自然环保，耐磨、防刮、具有很强的抗击力和承载能力。规格：长：380±5mm ,宽450±5mm, 厚度为15±2mm。</w:t>
            </w:r>
            <w:r>
              <w:rPr>
                <w:rFonts w:hint="eastAsia" w:ascii="宋体" w:hAnsi="宋体" w:cs="宋体"/>
                <w:szCs w:val="21"/>
                <w:lang w:bidi="ar"/>
              </w:rPr>
              <w:br w:type="textWrapping" w:clear="all"/>
            </w:r>
            <w:r>
              <w:rPr>
                <w:rFonts w:hint="eastAsia" w:ascii="宋体" w:hAnsi="宋体" w:cs="宋体"/>
                <w:szCs w:val="21"/>
                <w:lang w:bidi="ar"/>
              </w:rPr>
              <w:t xml:space="preserve">背板与写字板：</w:t>
            </w:r>
            <w:r>
              <w:rPr>
                <w:rFonts w:hint="eastAsia" w:ascii="宋体" w:hAnsi="宋体" w:cs="宋体"/>
                <w:szCs w:val="21"/>
                <w:lang w:bidi="ar"/>
              </w:rPr>
              <w:br w:type="textWrapping" w:clear="all"/>
            </w:r>
            <w:r>
              <w:rPr>
                <w:rFonts w:hint="eastAsia" w:ascii="宋体" w:hAnsi="宋体" w:cs="宋体"/>
                <w:szCs w:val="21"/>
                <w:lang w:bidi="ar"/>
              </w:rPr>
              <w:t xml:space="preserve">背板和写字板采用饰面多层板高温热压“一整体”成型（非分段拼接），饰面采用环保防火板，耐磨、防污、具有很强的抗击力和承载能力。规格: 长：1598+5  0mm,宽320±10mm, 厚度为10±2mm。</w:t>
            </w:r>
            <w:r>
              <w:rPr>
                <w:rFonts w:hint="eastAsia" w:ascii="宋体" w:hAnsi="宋体" w:cs="宋体"/>
                <w:szCs w:val="21"/>
                <w:lang w:bidi="ar"/>
              </w:rPr>
              <w:br w:type="textWrapping" w:clear="all"/>
            </w:r>
            <w:r>
              <w:rPr>
                <w:rFonts w:hint="eastAsia" w:ascii="宋体" w:hAnsi="宋体" w:cs="宋体"/>
                <w:szCs w:val="21"/>
                <w:lang w:bidi="ar"/>
              </w:rPr>
              <w:t xml:space="preserve">4、装饰板：</w:t>
            </w:r>
            <w:r>
              <w:rPr>
                <w:rFonts w:hint="eastAsia" w:ascii="宋体" w:hAnsi="宋体" w:cs="宋体"/>
                <w:szCs w:val="21"/>
                <w:lang w:bidi="ar"/>
              </w:rPr>
              <w:br w:type="textWrapping" w:clear="all"/>
            </w:r>
            <w:r>
              <w:rPr>
                <w:rFonts w:hint="eastAsia" w:ascii="宋体" w:hAnsi="宋体" w:cs="宋体"/>
                <w:szCs w:val="21"/>
                <w:lang w:bidi="ar"/>
              </w:rPr>
              <w:t xml:space="preserve">采用中纤板面贴防火板，PU封边，厚度为5mm。</w:t>
            </w:r>
            <w:r>
              <w:rPr>
                <w:rFonts w:hint="eastAsia" w:ascii="宋体" w:hAnsi="宋体" w:cs="宋体"/>
                <w:szCs w:val="21"/>
                <w:lang w:bidi="ar"/>
              </w:rPr>
              <w:br w:type="textWrapping" w:clear="all"/>
            </w:r>
            <w:r>
              <w:rPr>
                <w:rFonts w:hint="eastAsia" w:ascii="宋体" w:hAnsi="宋体" w:cs="宋体"/>
                <w:szCs w:val="21"/>
                <w:lang w:bidi="ar"/>
              </w:rPr>
              <w:t xml:space="preserve">座固定件组件、座支撑件组件：</w:t>
            </w:r>
            <w:r>
              <w:rPr>
                <w:rFonts w:hint="eastAsia" w:ascii="宋体" w:hAnsi="宋体" w:cs="宋体"/>
                <w:szCs w:val="21"/>
                <w:lang w:bidi="ar"/>
              </w:rPr>
              <w:br w:type="textWrapping" w:clear="all"/>
            </w:r>
            <w:r>
              <w:rPr>
                <w:rFonts w:hint="eastAsia" w:ascii="宋体" w:hAnsi="宋体" w:cs="宋体"/>
                <w:szCs w:val="21"/>
                <w:lang w:bidi="ar"/>
              </w:rPr>
              <w:t xml:space="preserve">座固定件组件采用热轧板经模具成型、焊接精制而成，壁厚为3mm；座支撑件组件采用热轧板经模具成型、焊接精制而成，壁厚为4mm，产品表面经防锈、防污、淋化、静电喷涂处理。</w:t>
            </w:r>
            <w:r>
              <w:rPr>
                <w:rFonts w:hint="eastAsia" w:ascii="宋体" w:hAnsi="宋体" w:cs="宋体"/>
                <w:szCs w:val="21"/>
                <w:lang w:bidi="ar"/>
              </w:rPr>
              <w:br w:type="textWrapping" w:clear="all"/>
            </w:r>
            <w:r>
              <w:rPr>
                <w:rFonts w:hint="eastAsia" w:ascii="宋体" w:hAnsi="宋体" w:cs="宋体"/>
                <w:szCs w:val="21"/>
                <w:lang w:bidi="ar"/>
              </w:rPr>
              <w:t xml:space="preserve">5、横梁：</w:t>
            </w:r>
            <w:r>
              <w:rPr>
                <w:rFonts w:hint="eastAsia" w:ascii="宋体" w:hAnsi="宋体" w:cs="宋体"/>
                <w:szCs w:val="21"/>
                <w:lang w:bidi="ar"/>
              </w:rPr>
              <w:br w:type="textWrapping" w:clear="all"/>
            </w:r>
            <w:r>
              <w:rPr>
                <w:rFonts w:hint="eastAsia" w:ascii="宋体" w:hAnsi="宋体" w:cs="宋体"/>
                <w:szCs w:val="21"/>
                <w:lang w:bidi="ar"/>
              </w:rPr>
              <w:t xml:space="preserve">采用t=2mm方管,焊接精制而成，表面经防锈、防污、淋化、静电喷涂处理。</w:t>
            </w:r>
            <w:r>
              <w:rPr>
                <w:rFonts w:hint="eastAsia" w:ascii="宋体" w:hAnsi="宋体" w:cs="宋体"/>
                <w:szCs w:val="21"/>
                <w:lang w:bidi="ar"/>
              </w:rPr>
              <w:br w:type="textWrapping" w:clear="all"/>
            </w:r>
            <w:r>
              <w:rPr>
                <w:rFonts w:hint="eastAsia" w:ascii="宋体" w:hAnsi="宋体" w:cs="宋体"/>
                <w:szCs w:val="21"/>
                <w:lang w:bidi="ar"/>
              </w:rPr>
              <w:t xml:space="preserve">6、椅站脚：</w:t>
            </w:r>
            <w:r>
              <w:rPr>
                <w:rFonts w:hint="eastAsia" w:ascii="宋体" w:hAnsi="宋体" w:cs="宋体"/>
                <w:szCs w:val="21"/>
                <w:lang w:bidi="ar"/>
              </w:rPr>
              <w:br w:type="textWrapping" w:clear="all"/>
            </w:r>
            <w:r>
              <w:rPr>
                <w:rFonts w:hint="eastAsia" w:ascii="宋体" w:hAnsi="宋体" w:cs="宋体"/>
                <w:szCs w:val="21"/>
                <w:lang w:bidi="ar"/>
              </w:rPr>
              <w:t xml:space="preserve">采用铝材模具一体成型，表面经抛光，喷涂处理。 尺寸为 ：长177±2mm*宽28+5  0mm*高679±5mm。</w:t>
            </w:r>
            <w:r>
              <w:rPr>
                <w:rFonts w:hint="eastAsia" w:ascii="宋体" w:hAnsi="宋体" w:cs="宋体"/>
                <w:szCs w:val="21"/>
                <w:lang w:bidi="ar"/>
              </w:rPr>
              <w:br w:type="textWrapping" w:clear="all"/>
            </w:r>
            <w:r>
              <w:rPr>
                <w:rFonts w:hint="eastAsia" w:ascii="宋体" w:hAnsi="宋体" w:cs="宋体"/>
                <w:szCs w:val="21"/>
                <w:lang w:bidi="ar"/>
              </w:rPr>
              <w:t xml:space="preserve">座板下方装饰件：</w:t>
            </w:r>
            <w:r>
              <w:rPr>
                <w:rFonts w:hint="eastAsia" w:ascii="宋体" w:hAnsi="宋体" w:cs="宋体"/>
                <w:szCs w:val="21"/>
                <w:lang w:bidi="ar"/>
              </w:rPr>
              <w:br w:type="textWrapping" w:clear="all"/>
            </w:r>
            <w:r>
              <w:rPr>
                <w:rFonts w:hint="eastAsia" w:ascii="宋体" w:hAnsi="宋体" w:cs="宋体"/>
                <w:szCs w:val="21"/>
                <w:lang w:bidi="ar"/>
              </w:rPr>
              <w:t xml:space="preserve">采用ABS材料塑料片，模具一体成型，美观大方，平均壁厚2.0 mm。</w:t>
            </w:r>
            <w:r>
              <w:rPr>
                <w:rFonts w:hint="eastAsia" w:ascii="宋体" w:hAnsi="宋体" w:cs="宋体"/>
                <w:szCs w:val="21"/>
                <w:lang w:bidi="ar"/>
              </w:rPr>
              <w:br w:type="textWrapping" w:clear="all"/>
            </w:r>
            <w:r>
              <w:rPr>
                <w:rFonts w:hint="eastAsia" w:ascii="宋体" w:hAnsi="宋体" w:cs="宋体"/>
                <w:szCs w:val="21"/>
                <w:lang w:bidi="ar"/>
              </w:rPr>
              <w:t xml:space="preserve">7、书托板：</w:t>
            </w:r>
            <w:r>
              <w:rPr>
                <w:rFonts w:hint="eastAsia" w:ascii="宋体" w:hAnsi="宋体" w:cs="宋体"/>
                <w:szCs w:val="21"/>
                <w:lang w:bidi="ar"/>
              </w:rPr>
              <w:br w:type="textWrapping" w:clear="all"/>
            </w:r>
            <w:r>
              <w:rPr>
                <w:rFonts w:hint="eastAsia" w:ascii="宋体" w:hAnsi="宋体" w:cs="宋体"/>
                <w:szCs w:val="21"/>
                <w:lang w:bidi="ar"/>
              </w:rPr>
              <w:t xml:space="preserve">采用ABS材料塑料片，模具一体成型；长487±5mm ，宽210±5mm，高50±5mm ；书托板可前后活动。</w:t>
            </w:r>
            <w:r>
              <w:rPr>
                <w:rFonts w:hint="eastAsia" w:ascii="宋体" w:hAnsi="宋体" w:cs="宋体"/>
                <w:szCs w:val="21"/>
                <w:lang w:bidi="ar"/>
              </w:rPr>
              <w:br w:type="textWrapping" w:clear="all"/>
            </w:r>
            <w:r>
              <w:rPr>
                <w:rFonts w:hint="eastAsia" w:ascii="宋体" w:hAnsi="宋体" w:cs="宋体"/>
                <w:szCs w:val="21"/>
                <w:lang w:bidi="ar"/>
              </w:rPr>
              <w:t xml:space="preserve">回位结构：采用弹簧阻尼回复机构，翻转中心轴采用 φ 10mm，45#钢铆钉连接，结构坚实耐用。回复时轻便、快速，无撞击、无噪音、耐用，不失效。采用弹簧加液压阻尼自动回位系统，精确定位，零回复噪音。座垫回位噪音低至 A 声级（≤ 35dB）,故障率低，使用寿命 ≥ 30 万次。</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484505</wp:posOffset>
                      </wp:positionH>
                      <wp:positionV relativeFrom="paragraph">
                        <wp:posOffset>0</wp:posOffset>
                      </wp:positionV>
                      <wp:extent cx="659765" cy="254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659765"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5;o:allowoverlap:true;o:allowincell:true;mso-position-horizontal-relative:text;margin-left:38.1pt;mso-position-horizontal:absolute;mso-position-vertical-relative:text;margin-top:0.0pt;mso-position-vertical:absolute;width:51.9pt;height:0.2pt;mso-wrap-distance-left:9.0pt;mso-wrap-distance-top:0.0pt;mso-wrap-distance-right:9.0pt;mso-wrap-distance-bottom:0.0pt;" stroked="f">
                      <v:path textboxrect="0,0,0,0"/>
                      <v:imagedata r:id="rId146" o:title=""/>
                    </v:shape>
                  </w:pict>
                </mc:Fallback>
              </mc:AlternateContent>
            </w: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合班教室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vMerge w:val="continue"/>
            <w:textDirection w:val="lrTb"/>
            <w:noWrap w:val="false"/>
          </w:tcPr>
          <w:p>
            <w:pPr>
              <w:pStyle w:val="745"/>
              <w:jc w:val="lef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合班教室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vMerge w:val="continue"/>
            <w:textDirection w:val="lrTb"/>
            <w:noWrap w:val="false"/>
          </w:tcPr>
          <w:p>
            <w:pPr>
              <w:pStyle w:val="745"/>
              <w:jc w:val="left"/>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Calibri" w:hAnsi="Calibri"/>
                <w:szCs w:val="24"/>
              </w:rPr>
              <w:t xml:space="preserve">合班教室</w:t>
            </w:r>
            <w:r>
              <w:rPr>
                <w:rFonts w:hint="eastAsia"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1、参考尺寸：条桌：1400×700×750mm±10mm。</w:t>
            </w:r>
            <w:r>
              <w:rPr>
                <w:rFonts w:hint="eastAsia" w:ascii="宋体" w:hAnsi="宋体" w:cs="宋体"/>
                <w:szCs w:val="21"/>
                <w:lang w:bidi="ar"/>
              </w:rPr>
              <w:br w:type="textWrapping" w:clear="all"/>
            </w:r>
            <w:r>
              <w:rPr>
                <w:rFonts w:hint="eastAsia" w:ascii="宋体" w:hAnsi="宋体" w:cs="宋体"/>
                <w:szCs w:val="21"/>
                <w:lang w:bidi="ar"/>
              </w:rPr>
              <w:t xml:space="preserve">柜体：600×700×1000mm±10mm。</w:t>
            </w:r>
            <w:r>
              <w:rPr>
                <w:rFonts w:hint="eastAsia" w:ascii="宋体" w:hAnsi="宋体" w:cs="宋体"/>
                <w:szCs w:val="21"/>
                <w:lang w:bidi="ar"/>
              </w:rPr>
              <w:br w:type="textWrapping" w:clear="all"/>
            </w:r>
            <w:r>
              <w:rPr>
                <w:rFonts w:hint="eastAsia" w:ascii="宋体" w:hAnsi="宋体" w:cs="宋体"/>
                <w:szCs w:val="21"/>
                <w:lang w:bidi="ar"/>
              </w:rPr>
              <w:t xml:space="preserve">2、产品结构：钢木结构。</w:t>
            </w:r>
            <w:r>
              <w:rPr>
                <w:rFonts w:hint="eastAsia" w:ascii="宋体" w:hAnsi="宋体" w:cs="宋体"/>
                <w:szCs w:val="21"/>
                <w:lang w:bidi="ar"/>
              </w:rPr>
              <w:br w:type="textWrapping" w:clear="all"/>
            </w:r>
            <w:r>
              <w:rPr>
                <w:rFonts w:hint="eastAsia" w:ascii="宋体" w:hAnsi="宋体" w:cs="宋体"/>
                <w:szCs w:val="21"/>
                <w:lang w:bidi="ar"/>
              </w:rPr>
              <w:t xml:space="preserve">3、台面参数：采用≥12mm厚纤丝抗倍特板，抗污染、防水、防火特性，台面立面倒角、打磨，各处光滑；</w:t>
            </w:r>
            <w:r>
              <w:rPr>
                <w:rFonts w:hint="eastAsia" w:ascii="宋体" w:hAnsi="宋体" w:cs="宋体"/>
                <w:szCs w:val="21"/>
                <w:lang w:bidi="ar"/>
              </w:rPr>
              <w:br w:type="textWrapping" w:clear="all"/>
            </w:r>
            <w:r>
              <w:rPr>
                <w:rFonts w:hint="eastAsia" w:ascii="宋体" w:hAnsi="宋体" w:cs="宋体"/>
                <w:szCs w:val="21"/>
                <w:lang w:bidi="ar"/>
              </w:rPr>
              <w:t xml:space="preserve">4、台身参数：</w:t>
            </w:r>
            <w:r>
              <w:rPr>
                <w:rFonts w:hint="eastAsia" w:ascii="宋体" w:hAnsi="宋体" w:cs="宋体"/>
                <w:szCs w:val="21"/>
                <w:lang w:bidi="ar"/>
              </w:rPr>
              <w:br w:type="textWrapping" w:clear="all"/>
            </w:r>
            <w:r>
              <w:rPr>
                <w:rFonts w:hint="eastAsia" w:ascii="宋体" w:hAnsi="宋体" w:cs="宋体"/>
                <w:szCs w:val="21"/>
                <w:lang w:bidi="ar"/>
              </w:rPr>
              <w:t xml:space="preserve">钢架：采用φ50mm（±5mm）圆管。</w:t>
            </w:r>
            <w:r>
              <w:rPr>
                <w:rFonts w:hint="eastAsia" w:ascii="宋体" w:hAnsi="宋体" w:cs="宋体"/>
                <w:szCs w:val="21"/>
                <w:lang w:bidi="ar"/>
              </w:rPr>
              <w:br w:type="textWrapping" w:clear="all"/>
            </w:r>
            <w:r>
              <w:rPr>
                <w:rFonts w:hint="eastAsia" w:ascii="宋体" w:hAnsi="宋体" w:cs="宋体"/>
                <w:szCs w:val="21"/>
                <w:lang w:bidi="ar"/>
              </w:rPr>
              <w:t xml:space="preserve">横梁：采用≥40×20×1.2mm方管。</w:t>
            </w:r>
            <w:r>
              <w:rPr>
                <w:rFonts w:hint="eastAsia" w:ascii="宋体" w:hAnsi="宋体" w:cs="宋体"/>
                <w:szCs w:val="21"/>
                <w:lang w:bidi="ar"/>
              </w:rPr>
              <w:br w:type="textWrapping" w:clear="all"/>
            </w:r>
            <w:r>
              <w:rPr>
                <w:rFonts w:hint="eastAsia" w:ascii="宋体" w:hAnsi="宋体" w:cs="宋体"/>
                <w:szCs w:val="21"/>
                <w:lang w:bidi="ar"/>
              </w:rPr>
              <w:t xml:space="preserve">右侧台身：整体采用≥18mm三聚氰胺板。</w:t>
            </w:r>
            <w:r>
              <w:rPr>
                <w:rFonts w:hint="eastAsia" w:ascii="宋体" w:hAnsi="宋体" w:cs="宋体"/>
                <w:szCs w:val="21"/>
                <w:lang w:bidi="ar"/>
              </w:rPr>
              <w:br w:type="textWrapping" w:clear="all"/>
            </w:r>
            <w:r>
              <w:rPr>
                <w:rFonts w:hint="eastAsia" w:ascii="宋体" w:hAnsi="宋体" w:cs="宋体"/>
                <w:szCs w:val="21"/>
                <w:lang w:bidi="ar"/>
              </w:rPr>
              <w:t xml:space="preserve">脚轮：底部配万向轮。</w:t>
            </w:r>
            <w:r>
              <w:rPr>
                <w:rFonts w:hint="eastAsia" w:ascii="宋体" w:hAnsi="宋体" w:cs="宋体"/>
                <w:szCs w:val="21"/>
                <w:lang w:bidi="ar"/>
              </w:rPr>
              <w:br w:type="textWrapping" w:clear="all"/>
            </w:r>
            <w:r>
              <w:rPr>
                <w:rFonts w:hint="eastAsia" w:ascii="宋体" w:hAnsi="宋体" w:cs="宋体"/>
                <w:szCs w:val="21"/>
                <w:lang w:bidi="ar"/>
              </w:rPr>
              <w:t xml:space="preserve">5、高台配备活动台面,用于放置对应的教学用具。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合班教室</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移动音箱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1、喇叭:15寸低音、6.5寸中音、80磁号角高音；</w:t>
            </w:r>
            <w:r>
              <w:rPr>
                <w:rFonts w:hint="eastAsia" w:ascii="宋体" w:hAnsi="宋体" w:cs="宋体"/>
                <w:szCs w:val="21"/>
                <w:lang w:bidi="ar"/>
              </w:rPr>
              <w:br w:type="textWrapping" w:clear="all"/>
            </w:r>
            <w:r>
              <w:rPr>
                <w:rFonts w:hint="eastAsia" w:ascii="宋体" w:hAnsi="宋体" w:cs="宋体"/>
                <w:szCs w:val="21"/>
                <w:lang w:bidi="ar"/>
              </w:rPr>
              <w:t xml:space="preserve">2、话筒：U段金属话筒*2；</w:t>
            </w:r>
            <w:r>
              <w:rPr>
                <w:rFonts w:hint="eastAsia" w:ascii="宋体" w:hAnsi="宋体" w:cs="宋体"/>
                <w:szCs w:val="21"/>
                <w:lang w:bidi="ar"/>
              </w:rPr>
              <w:br w:type="textWrapping" w:clear="all"/>
            </w:r>
            <w:r>
              <w:rPr>
                <w:rFonts w:hint="eastAsia" w:ascii="宋体" w:hAnsi="宋体" w:cs="宋体"/>
                <w:szCs w:val="21"/>
                <w:lang w:bidi="ar"/>
              </w:rPr>
              <w:t xml:space="preserve">3、功能：蓝牙、语音、录音、usb卡、消原声音频输入输出。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6;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147" o:title=""/>
                    </v:shape>
                  </w:pict>
                </mc:Fallback>
              </mc:AlternateContent>
            </w: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widowControl/>
              <w:rPr>
                <w:rFonts w:hint="eastAsia" w:ascii="宋体" w:hAnsi="宋体" w:cs="宋体"/>
                <w:szCs w:val="21"/>
              </w:rPr>
            </w:pPr>
            <w:r>
              <w:rPr>
                <w:rFonts w:hint="eastAsia" w:ascii="Calibri" w:hAnsi="Calibri"/>
                <w:szCs w:val="24"/>
              </w:rPr>
              <w:t xml:space="preserve">其他</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存储器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1、双2.5G网口；</w:t>
            </w:r>
            <w:r>
              <w:rPr>
                <w:rFonts w:hint="eastAsia" w:ascii="宋体" w:hAnsi="宋体" w:cs="宋体"/>
                <w:szCs w:val="21"/>
                <w:lang w:bidi="ar"/>
              </w:rPr>
              <w:br w:type="textWrapping" w:clear="all"/>
            </w:r>
            <w:r>
              <w:rPr>
                <w:rFonts w:hint="eastAsia" w:ascii="宋体" w:hAnsi="宋体" w:cs="宋体"/>
                <w:szCs w:val="21"/>
                <w:lang w:bidi="ar"/>
              </w:rPr>
              <w:t xml:space="preserve">2、支持10、25GbE网卡；</w:t>
            </w:r>
            <w:r>
              <w:rPr>
                <w:rFonts w:hint="eastAsia" w:ascii="宋体" w:hAnsi="宋体" w:cs="宋体"/>
                <w:szCs w:val="21"/>
                <w:lang w:bidi="ar"/>
              </w:rPr>
              <w:br w:type="textWrapping" w:clear="all"/>
            </w:r>
            <w:r>
              <w:rPr>
                <w:rFonts w:hint="eastAsia" w:ascii="宋体" w:hAnsi="宋体" w:cs="宋体"/>
                <w:szCs w:val="21"/>
                <w:lang w:bidi="ar"/>
              </w:rPr>
              <w:t xml:space="preserve">3、电脑自动备份；</w:t>
            </w:r>
            <w:r>
              <w:rPr>
                <w:rFonts w:hint="eastAsia" w:ascii="宋体" w:hAnsi="宋体" w:cs="宋体"/>
                <w:szCs w:val="21"/>
                <w:lang w:bidi="ar"/>
              </w:rPr>
              <w:br w:type="textWrapping" w:clear="all"/>
            </w:r>
            <w:r>
              <w:rPr>
                <w:rFonts w:hint="eastAsia" w:ascii="宋体" w:hAnsi="宋体" w:cs="宋体"/>
                <w:szCs w:val="21"/>
                <w:lang w:bidi="ar"/>
              </w:rPr>
              <w:t xml:space="preserve">4、4t*4块。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其他</w:t>
            </w:r>
            <w:r>
              <w:rPr>
                <w:rFonts w:hint="eastAsia" w:ascii="宋体" w:hAnsi="宋体" w:cs="宋体"/>
                <w:szCs w:val="21"/>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45"/>
              <w:numPr>
                <w:ilvl w:val="0"/>
                <w:numId w:val="8"/>
              </w:numPr>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745"/>
              <w:jc w:val="center"/>
              <w:widowControl/>
              <w:rPr>
                <w:rFonts w:hint="eastAsia" w:ascii="宋体" w:hAnsi="宋体" w:cs="宋体"/>
                <w:szCs w:val="21"/>
              </w:rPr>
            </w:pPr>
            <w:r>
              <w:rPr>
                <w:rFonts w:hint="eastAsia" w:ascii="宋体" w:hAnsi="宋体" w:cs="宋体"/>
                <w:szCs w:val="21"/>
                <w:lang w:bidi="ar"/>
              </w:rPr>
              <w:t xml:space="preserve">移动白板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745"/>
              <w:jc w:val="left"/>
              <w:widowControl/>
              <w:rPr>
                <w:rFonts w:hint="eastAsia" w:ascii="宋体" w:hAnsi="宋体" w:cs="宋体"/>
                <w:szCs w:val="21"/>
              </w:rPr>
            </w:pPr>
            <w:r>
              <w:rPr>
                <w:rFonts w:hint="eastAsia" w:ascii="宋体" w:hAnsi="宋体" w:cs="宋体"/>
                <w:szCs w:val="21"/>
                <w:lang w:bidi="ar"/>
              </w:rPr>
              <w:t xml:space="preserve">1、参考尺寸：1800*900mm</w:t>
            </w:r>
            <w:r>
              <w:rPr>
                <w:rFonts w:hint="eastAsia" w:ascii="宋体" w:hAnsi="宋体" w:cs="宋体"/>
                <w:szCs w:val="21"/>
                <w:lang w:bidi="ar"/>
              </w:rPr>
              <w:br w:type="textWrapping" w:clear="all"/>
            </w:r>
            <w:r>
              <w:rPr>
                <w:rFonts w:hint="eastAsia" w:ascii="宋体" w:hAnsi="宋体" w:cs="宋体"/>
                <w:szCs w:val="21"/>
                <w:lang w:bidi="ar"/>
              </w:rPr>
              <w:t xml:space="preserve">2、双面磁性可移动白板；</w:t>
            </w:r>
            <w:r>
              <w:rPr>
                <w:rFonts w:hint="eastAsia" w:ascii="宋体" w:hAnsi="宋体" w:cs="宋体"/>
                <w:szCs w:val="21"/>
                <w:lang w:bidi="ar"/>
              </w:rPr>
              <w:br w:type="textWrapping" w:clear="all"/>
            </w:r>
            <w:r>
              <w:rPr>
                <w:rFonts w:hint="eastAsia" w:ascii="宋体" w:hAnsi="宋体" w:cs="宋体"/>
                <w:szCs w:val="21"/>
                <w:lang w:bidi="ar"/>
              </w:rPr>
              <w:t xml:space="preserve">3、一键可翻转。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45"/>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pStyle w:val="745"/>
              <w:jc w:val="center"/>
              <w:rPr>
                <w:rFonts w:hint="eastAsia" w:ascii="宋体" w:hAnsi="宋体" w:cs="宋体"/>
                <w:szCs w:val="21"/>
              </w:rPr>
            </w:pPr>
            <w:r>
              <w:rPr>
                <w:rFonts w:hint="eastAsia" w:ascii="Calibri" w:hAnsi="Calibri"/>
                <w:szCs w:val="24"/>
              </w:rPr>
              <w:t xml:space="preserve">其他</w:t>
            </w:r>
            <w:r>
              <w:rPr>
                <w:rFonts w:hint="eastAsia" w:ascii="宋体" w:hAnsi="宋体" w:cs="宋体"/>
                <w:szCs w:val="21"/>
              </w:rPr>
            </w:r>
            <w:r/>
          </w:p>
        </w:tc>
      </w:tr>
    </w:tbl>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t xml:space="preserve"> </w:t>
      </w:r>
      <w:r>
        <w:rPr>
          <w:rFonts w:hint="eastAsia"/>
        </w:rPr>
      </w:r>
      <w:r/>
    </w:p>
    <w:p>
      <w:pPr>
        <w:pStyle w:val="745"/>
        <w:ind w:firstLine="482"/>
        <w:spacing w:line="360" w:lineRule="auto"/>
        <w:rPr>
          <w:rFonts w:ascii="宋体" w:hAnsi="宋体" w:cs="宋体"/>
          <w:b/>
          <w:bCs/>
          <w:sz w:val="24"/>
          <w:szCs w:val="24"/>
        </w:rPr>
      </w:pPr>
      <w:r>
        <w:rPr>
          <w:rFonts w:hint="eastAsia" w:ascii="宋体" w:hAnsi="宋体" w:cs="宋体"/>
          <w:b/>
          <w:bCs/>
          <w:sz w:val="24"/>
          <w:szCs w:val="24"/>
        </w:rPr>
        <w:t xml:space="preserve">★2.原材料环保要求</w:t>
      </w:r>
      <w:r>
        <w:rPr>
          <w:rFonts w:ascii="宋体" w:hAnsi="宋体" w:cs="宋体"/>
          <w:b/>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（2）原材料及辅材应符合国家规定的强制性环保指标。</w:t>
      </w:r>
      <w:r>
        <w:rPr>
          <w:rFonts w:hint="eastAsia" w:ascii="宋体" w:hAnsi="宋体" w:cs="宋体"/>
          <w:bCs/>
          <w:sz w:val="24"/>
          <w:szCs w:val="24"/>
        </w:rPr>
      </w:r>
      <w:r/>
    </w:p>
    <w:p>
      <w:pPr>
        <w:pStyle w:val="7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★（二）商务要求</w:t>
      </w:r>
      <w:r>
        <w:rPr>
          <w:rFonts w:hint="eastAsia" w:ascii="宋体" w:hAnsi="宋体" w:cs="宋体"/>
          <w:b/>
          <w:bCs/>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1.报价要求</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（2）质量要求</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①本项目所有产品质保期限为3年（自验收报告签字确认日起，开始进入质保期）。质保期内，每年维护保养1次，维护保养及更换损坏件的费用包含在投标总价中。</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质保期外，中标供应商提供终生服务，在货物的设计使用寿命周期内，中标供应商能保证采购人更换到原厂正宗的备件材料，确保产品的正常使用。</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⑤供应商提供售后服务承诺书，包括质保期、质量问题处理方法。</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⑥供应商必须通过“南京市教育装备项目管理平台”提供售后维护维保服务。南京市教育装备项目管理平台网址：</w:t>
      </w:r>
      <w:r>
        <w:rPr>
          <w:rFonts w:ascii="宋体" w:hAnsi="宋体" w:cs="宋体"/>
          <w:sz w:val="24"/>
          <w:szCs w:val="24"/>
        </w:rPr>
        <w:fldChar w:fldCharType="begin"/>
      </w:r>
      <w:r>
        <w:rPr>
          <w:rFonts w:ascii="宋体" w:hAnsi="宋体" w:cs="宋体"/>
          <w:sz w:val="24"/>
          <w:szCs w:val="24"/>
        </w:rPr>
        <w:instrText xml:space="preserve"> HYPERLINK "http://nj.cneefix.com" </w:instrText>
      </w:r>
      <w:r>
        <w:rPr>
          <w:rFonts w:ascii="宋体" w:hAnsi="宋体" w:cs="宋体"/>
          <w:sz w:val="24"/>
          <w:szCs w:val="24"/>
        </w:rPr>
        <w:fldChar w:fldCharType="separate"/>
      </w:r>
      <w:r>
        <w:rPr>
          <w:rStyle w:val="837"/>
          <w:rFonts w:hint="eastAsia" w:cs="宋体"/>
          <w:color w:val="000000"/>
          <w:sz w:val="24"/>
        </w:rPr>
        <w:t xml:space="preserve">http://nj.cneefix.com</w:t>
      </w:r>
      <w:r>
        <w:rPr>
          <w:rFonts w:ascii="宋体" w:hAnsi="宋体" w:cs="宋体"/>
          <w:sz w:val="24"/>
          <w:szCs w:val="24"/>
        </w:rPr>
        <w:fldChar w:fldCharType="end"/>
      </w:r>
      <w:r>
        <w:rPr>
          <w:rFonts w:hint="eastAsia"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rPr>
          <w:rFonts w:hint="eastAsia" w:ascii="宋体" w:hAnsi="宋体" w:cs="宋体"/>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bCs/>
          <w:sz w:val="24"/>
          <w:szCs w:val="24"/>
        </w:rPr>
        <w:t xml:space="preserve">3.付款条件</w:t>
      </w:r>
      <w:r>
        <w:rPr>
          <w:rFonts w:hint="eastAsia" w:ascii="宋体" w:hAnsi="宋体" w:cs="宋体"/>
          <w:bCs/>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以第三章合同文本内容为准。</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4.交付时间及地点</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（1）交付时间：采购人确认现场满足条件及合同签订后，30天内交付并完成安装调试及验收等相关工作。</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（2）交付地点：采购人指定地点。</w:t>
      </w:r>
      <w:r>
        <w:rPr>
          <w:rFonts w:hint="eastAsia" w:ascii="宋体" w:hAnsi="宋体" w:cs="宋体"/>
          <w:sz w:val="24"/>
          <w:szCs w:val="24"/>
        </w:rPr>
      </w:r>
      <w:r/>
    </w:p>
    <w:p>
      <w:pPr>
        <w:pStyle w:val="745"/>
        <w:ind w:firstLine="480"/>
        <w:spacing w:line="360" w:lineRule="auto"/>
        <w:rPr>
          <w:rFonts w:hint="eastAsia" w:ascii="宋体" w:hAnsi="宋体" w:cs="宋体"/>
          <w:bCs/>
          <w:sz w:val="24"/>
          <w:szCs w:val="24"/>
        </w:rPr>
      </w:pPr>
      <w:r>
        <w:rPr>
          <w:rFonts w:hint="eastAsia" w:ascii="宋体" w:hAnsi="宋体" w:cs="宋体"/>
          <w:sz w:val="24"/>
          <w:szCs w:val="24"/>
        </w:rPr>
        <w:t xml:space="preserve">5.</w:t>
      </w:r>
      <w:r>
        <w:rPr>
          <w:rFonts w:hint="eastAsia" w:ascii="宋体" w:hAnsi="宋体" w:cs="宋体"/>
          <w:bCs/>
          <w:sz w:val="24"/>
          <w:szCs w:val="24"/>
        </w:rPr>
        <w:t xml:space="preserve">其他要求</w:t>
      </w:r>
      <w:r>
        <w:rPr>
          <w:rFonts w:hint="eastAsia" w:ascii="宋体" w:hAnsi="宋体" w:cs="宋体"/>
          <w:bCs/>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745"/>
        <w:ind w:firstLine="482"/>
        <w:spacing w:line="360" w:lineRule="auto"/>
        <w:rPr>
          <w:rFonts w:ascii="宋体" w:hAnsi="宋体" w:cs="宋体"/>
          <w:b/>
          <w:bCs/>
          <w:sz w:val="24"/>
          <w:szCs w:val="24"/>
        </w:rPr>
      </w:pPr>
      <w:r/>
      <w:bookmarkStart w:id="73" w:name="OLE_LINK102"/>
      <w:r/>
      <w:bookmarkStart w:id="74" w:name="OLE_LINK101"/>
      <w:r>
        <w:rPr>
          <w:rFonts w:hint="eastAsia" w:ascii="宋体" w:hAnsi="宋体" w:cs="宋体"/>
          <w:b/>
          <w:bCs/>
          <w:sz w:val="24"/>
          <w:szCs w:val="24"/>
        </w:rPr>
        <w:t xml:space="preserve">（三）演示要求</w:t>
      </w:r>
      <w:r>
        <w:rPr>
          <w:rFonts w:ascii="宋体" w:hAnsi="宋体" w:cs="宋体"/>
          <w:b/>
          <w:bCs/>
          <w:sz w:val="24"/>
          <w:szCs w:val="24"/>
        </w:rPr>
      </w:r>
      <w:r/>
    </w:p>
    <w:p>
      <w:pPr>
        <w:pStyle w:val="745"/>
        <w:ind w:firstLine="480"/>
        <w:spacing w:line="360"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bookmarkEnd w:id="73"/>
      <w:r/>
      <w:bookmarkEnd w:id="74"/>
      <w:r>
        <w:rPr>
          <w:rFonts w:hint="eastAsia" w:ascii="宋体" w:hAnsi="宋体" w:cs="宋体"/>
          <w:sz w:val="24"/>
          <w:szCs w:val="24"/>
        </w:rPr>
      </w:r>
      <w:r/>
    </w:p>
    <w:p>
      <w:pPr>
        <w:pStyle w:val="7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（四）图纸</w:t>
      </w:r>
      <w:r>
        <w:rPr>
          <w:rFonts w:hint="eastAsia" w:ascii="宋体" w:hAnsi="宋体" w:cs="宋体"/>
          <w:b/>
          <w:bCs/>
          <w:sz w:val="24"/>
          <w:szCs w:val="24"/>
        </w:rPr>
      </w:r>
      <w:r/>
    </w:p>
    <w:p>
      <w:pPr>
        <w:pStyle w:val="745"/>
        <w:ind w:firstLine="480"/>
        <w:spacing w:line="360" w:lineRule="auto"/>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6039612" cy="4267264"/>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475.6pt;height:336.0pt;mso-wrap-distance-left:0.0pt;mso-wrap-distance-top:0.0pt;mso-wrap-distance-right:0.0pt;mso-wrap-distance-bottom:0.0pt;" stroked="f">
                <v:path textboxrect="0,0,0,0"/>
                <v:imagedata r:id="rId148" o:title=""/>
              </v:shape>
            </w:pict>
          </mc:Fallback>
        </mc:AlternateContent>
      </w:r>
      <w:r>
        <w:rPr>
          <w:rFonts w:ascii="宋体" w:hAnsi="宋体" w:cs="宋体"/>
          <w:sz w:val="24"/>
          <w:szCs w:val="24"/>
        </w:rPr>
        <mc:AlternateContent>
          <mc:Choice Requires="wpg">
            <w:drawing>
              <wp:inline xmlns:wp="http://schemas.openxmlformats.org/drawingml/2006/wordprocessingDrawing" distT="0" distB="0" distL="0" distR="0">
                <wp:extent cx="6039612" cy="4267264"/>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475.6pt;height:336.0pt;mso-wrap-distance-left:0.0pt;mso-wrap-distance-top:0.0pt;mso-wrap-distance-right:0.0pt;mso-wrap-distance-bottom:0.0pt;" stroked="f">
                <v:path textboxrect="0,0,0,0"/>
                <v:imagedata r:id="rId149" o:title=""/>
              </v:shape>
            </w:pict>
          </mc:Fallback>
        </mc:AlternateContent>
      </w:r>
      <w:r>
        <w:rPr>
          <w:rFonts w:ascii="宋体" w:hAnsi="宋体" w:cs="宋体"/>
          <w:sz w:val="24"/>
          <w:szCs w:val="24"/>
        </w:rPr>
        <mc:AlternateContent>
          <mc:Choice Requires="wpg">
            <w:drawing>
              <wp:inline xmlns:wp="http://schemas.openxmlformats.org/drawingml/2006/wordprocessingDrawing" distT="0" distB="0" distL="0" distR="0">
                <wp:extent cx="6039612" cy="4267264"/>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475.6pt;height:336.0pt;mso-wrap-distance-left:0.0pt;mso-wrap-distance-top:0.0pt;mso-wrap-distance-right:0.0pt;mso-wrap-distance-bottom:0.0pt;" stroked="f">
                <v:path textboxrect="0,0,0,0"/>
                <v:imagedata r:id="rId150" o:title=""/>
              </v:shape>
            </w:pict>
          </mc:Fallback>
        </mc:AlternateContent>
      </w:r>
      <w:r>
        <w:rPr>
          <w:rFonts w:ascii="宋体" w:hAnsi="宋体" w:cs="宋体"/>
          <w:sz w:val="24"/>
          <w:szCs w:val="24"/>
        </w:rPr>
        <mc:AlternateContent>
          <mc:Choice Requires="wpg">
            <w:drawing>
              <wp:inline xmlns:wp="http://schemas.openxmlformats.org/drawingml/2006/wordprocessingDrawing" distT="0" distB="0" distL="0" distR="0">
                <wp:extent cx="6039612" cy="4267264"/>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475.6pt;height:336.0pt;mso-wrap-distance-left:0.0pt;mso-wrap-distance-top:0.0pt;mso-wrap-distance-right:0.0pt;mso-wrap-distance-bottom:0.0pt;" stroked="f">
                <v:path textboxrect="0,0,0,0"/>
                <v:imagedata r:id="rId151" o:title=""/>
              </v:shape>
            </w:pict>
          </mc:Fallback>
        </mc:AlternateContent>
      </w:r>
      <w:r>
        <w:rPr>
          <w:rFonts w:ascii="宋体" w:hAnsi="宋体" w:cs="宋体"/>
          <w:sz w:val="24"/>
          <w:szCs w:val="24"/>
        </w:rPr>
        <mc:AlternateContent>
          <mc:Choice Requires="wpg">
            <w:drawing>
              <wp:inline xmlns:wp="http://schemas.openxmlformats.org/drawingml/2006/wordprocessingDrawing" distT="0" distB="0" distL="0" distR="0">
                <wp:extent cx="6039612" cy="4267264"/>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475.6pt;height:336.0pt;mso-wrap-distance-left:0.0pt;mso-wrap-distance-top:0.0pt;mso-wrap-distance-right:0.0pt;mso-wrap-distance-bottom:0.0pt;" stroked="f">
                <v:path textboxrect="0,0,0,0"/>
                <v:imagedata r:id="rId152" o:title=""/>
              </v:shape>
            </w:pict>
          </mc:Fallback>
        </mc:AlternateContent>
      </w:r>
      <w:r>
        <w:rPr>
          <w:rFonts w:ascii="宋体" w:hAnsi="宋体" w:cs="宋体"/>
          <w:sz w:val="24"/>
          <w:szCs w:val="24"/>
        </w:rPr>
        <mc:AlternateContent>
          <mc:Choice Requires="wpg">
            <w:drawing>
              <wp:inline xmlns:wp="http://schemas.openxmlformats.org/drawingml/2006/wordprocessingDrawing" distT="0" distB="0" distL="0" distR="0">
                <wp:extent cx="6039612" cy="4267264"/>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6039612" cy="426726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75.6pt;height:336.0pt;mso-wrap-distance-left:0.0pt;mso-wrap-distance-top:0.0pt;mso-wrap-distance-right:0.0pt;mso-wrap-distance-bottom:0.0pt;" stroked="f">
                <v:path textboxrect="0,0,0,0"/>
                <v:imagedata r:id="rId153" o:title=""/>
              </v:shape>
            </w:pict>
          </mc:Fallback>
        </mc:AlternateContent>
      </w:r>
      <w:r>
        <w:rPr>
          <w:rFonts w:ascii="宋体" w:hAnsi="宋体" w:cs="宋体"/>
          <w:sz w:val="24"/>
          <w:szCs w:val="24"/>
        </w:rPr>
        <mc:AlternateContent>
          <mc:Choice Requires="wpg">
            <w:drawing>
              <wp:inline xmlns:wp="http://schemas.openxmlformats.org/drawingml/2006/wordprocessingDrawing" distT="0" distB="0" distL="0" distR="0">
                <wp:extent cx="6039612" cy="4267264"/>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475.6pt;height:336.0pt;mso-wrap-distance-left:0.0pt;mso-wrap-distance-top:0.0pt;mso-wrap-distance-right:0.0pt;mso-wrap-distance-bottom:0.0pt;" stroked="f">
                <v:path textboxrect="0,0,0,0"/>
                <v:imagedata r:id="rId154" o:title=""/>
              </v:shape>
            </w:pict>
          </mc:Fallback>
        </mc:AlternateContent>
      </w:r>
      <w:r>
        <w:rPr>
          <w:rFonts w:ascii="宋体" w:hAnsi="宋体" w:cs="宋体"/>
          <w:sz w:val="24"/>
          <w:szCs w:val="24"/>
        </w:rPr>
        <mc:AlternateContent>
          <mc:Choice Requires="wpg">
            <w:drawing>
              <wp:inline xmlns:wp="http://schemas.openxmlformats.org/drawingml/2006/wordprocessingDrawing" distT="0" distB="0" distL="0" distR="0">
                <wp:extent cx="6039612" cy="4267264"/>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75.6pt;height:336.0pt;mso-wrap-distance-left:0.0pt;mso-wrap-distance-top:0.0pt;mso-wrap-distance-right:0.0pt;mso-wrap-distance-bottom:0.0pt;" stroked="f">
                <v:path textboxrect="0,0,0,0"/>
                <v:imagedata r:id="rId155" o:title=""/>
              </v:shape>
            </w:pict>
          </mc:Fallback>
        </mc:AlternateContent>
      </w:r>
      <w:r>
        <w:rPr>
          <w:rFonts w:ascii="宋体" w:hAnsi="宋体" w:cs="宋体"/>
          <w:sz w:val="24"/>
          <w:szCs w:val="24"/>
        </w:rPr>
      </w:r>
      <w:r/>
    </w:p>
    <w:p>
      <w:pPr>
        <w:pStyle w:val="784"/>
        <w:jc w:val="center"/>
        <w:spacing w:line="360" w:lineRule="auto"/>
        <w:rPr>
          <w:rFonts w:hint="eastAsia"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75" w:name="_Toc228350075"/>
      <w:r>
        <w:rPr>
          <w:rFonts w:hint="eastAsia" w:ascii="宋体" w:hAnsi="宋体" w:eastAsia="宋体" w:cs="宋体"/>
          <w:b/>
          <w:bCs/>
          <w:spacing w:val="-10"/>
          <w:sz w:val="36"/>
          <w:szCs w:val="36"/>
          <w:lang w:val="zh-CN"/>
        </w:rPr>
        <w:t xml:space="preserve">第五章  合同主要条款及格式</w:t>
      </w:r>
      <w:bookmarkEnd w:id="75"/>
      <w:r>
        <w:rPr>
          <w:rFonts w:hint="eastAsia" w:ascii="宋体" w:hAnsi="宋体" w:eastAsia="宋体" w:cs="宋体"/>
          <w:szCs w:val="21"/>
          <w:lang w:val="zh-CN"/>
        </w:rPr>
      </w:r>
      <w:r/>
    </w:p>
    <w:p>
      <w:pPr>
        <w:pStyle w:val="745"/>
        <w:ind w:firstLine="640"/>
        <w:jc w:val="center"/>
        <w:spacing w:line="360" w:lineRule="auto"/>
        <w:widowControl/>
        <w:rPr>
          <w:rFonts w:hint="eastAsia" w:ascii="Calibri" w:hAnsi="Calibri" w:cs="方正小标宋简体"/>
          <w:bCs/>
          <w:sz w:val="32"/>
          <w:szCs w:val="32"/>
        </w:rPr>
      </w:pPr>
      <w:r/>
      <w:bookmarkEnd w:id="27"/>
      <w:r/>
      <w:bookmarkStart w:id="76" w:name="_Toc16496"/>
      <w:r>
        <w:rPr>
          <w:rFonts w:hint="eastAsia" w:ascii="Calibri" w:hAnsi="Calibri" w:cs="方正小标宋简体"/>
          <w:bCs/>
          <w:sz w:val="32"/>
          <w:szCs w:val="32"/>
        </w:rPr>
        <w:t xml:space="preserve">政府采购合同（货物）</w:t>
      </w:r>
      <w:r>
        <w:rPr>
          <w:rFonts w:hint="eastAsia" w:ascii="Calibri" w:hAnsi="Calibri" w:cs="方正小标宋简体"/>
          <w:bCs/>
          <w:sz w:val="32"/>
          <w:szCs w:val="32"/>
        </w:rPr>
      </w:r>
      <w:r/>
    </w:p>
    <w:p>
      <w:pPr>
        <w:pStyle w:val="745"/>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7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7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7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7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77" w:name="OLE_LINK64"/>
      <w:r/>
      <w:bookmarkStart w:id="78" w:name="OLE_LINK65"/>
      <w:r>
        <w:rPr>
          <w:rFonts w:hint="eastAsia" w:ascii="宋体" w:hAnsi="宋体" w:cs="宋体"/>
          <w:sz w:val="24"/>
          <w:szCs w:val="24"/>
        </w:rPr>
        <w:t xml:space="preserve">卖方</w:t>
      </w:r>
      <w:bookmarkEnd w:id="77"/>
      <w:r/>
      <w:bookmarkEnd w:id="78"/>
      <w:r>
        <w:rPr>
          <w:rFonts w:hint="eastAsia" w:ascii="宋体" w:hAnsi="宋体" w:cs="宋体"/>
          <w:sz w:val="24"/>
          <w:szCs w:val="24"/>
        </w:rPr>
        <w:t xml:space="preserve">）：</w:t>
      </w:r>
      <w:r>
        <w:rPr>
          <w:rFonts w:hint="eastAsia" w:ascii="宋体" w:hAnsi="宋体" w:cs="宋体"/>
          <w:sz w:val="24"/>
          <w:szCs w:val="24"/>
        </w:rPr>
      </w:r>
      <w:r/>
    </w:p>
    <w:p>
      <w:pPr>
        <w:pStyle w:val="7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79" w:name="OLE_LINK58"/>
      <w:r/>
      <w:bookmarkStart w:id="80" w:name="OLE_LINK59"/>
      <w:r>
        <w:rPr>
          <w:rFonts w:hint="eastAsia" w:ascii="宋体" w:hAnsi="宋体" w:cs="宋体"/>
          <w:sz w:val="24"/>
          <w:szCs w:val="24"/>
        </w:rPr>
        <w:t xml:space="preserve">南京市江北新区公共工程建设中心</w:t>
      </w:r>
      <w:bookmarkEnd w:id="79"/>
      <w:r/>
      <w:bookmarkEnd w:id="80"/>
      <w:r>
        <w:rPr>
          <w:rFonts w:hint="eastAsia" w:ascii="宋体" w:hAnsi="宋体" w:cs="宋体"/>
          <w:sz w:val="24"/>
          <w:szCs w:val="24"/>
        </w:rPr>
      </w:r>
      <w:r/>
    </w:p>
    <w:p>
      <w:pPr>
        <w:pStyle w:val="745"/>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81" w:name="OLE_LINK73"/>
      <w:r/>
      <w:bookmarkStart w:id="82" w:name="OLE_LINK72"/>
      <w:r>
        <w:rPr>
          <w:rFonts w:hint="eastAsia" w:ascii="宋体" w:hAnsi="宋体" w:cs="宋体"/>
          <w:sz w:val="24"/>
          <w:szCs w:val="24"/>
        </w:rPr>
        <w:t xml:space="preserve">南京市江北新区公共工程建设中心</w:t>
      </w:r>
      <w:bookmarkEnd w:id="81"/>
      <w:r/>
      <w:bookmarkEnd w:id="82"/>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南京师范大学附属中学江北新区学校新建工程项目功能室设备采购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745"/>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745"/>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45"/>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45"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745"/>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45"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745"/>
                    <w:jc w:val="left"/>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45"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7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745"/>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745"/>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rPr>
          <w:rFonts w:ascii="宋体" w:hAnsi="宋体" w:cs="宋体"/>
          <w:sz w:val="24"/>
          <w:szCs w:val="24"/>
        </w:rPr>
      </w:r>
      <w:r/>
    </w:p>
    <w:p>
      <w:pPr>
        <w:pStyle w:val="745"/>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ascii="宋体" w:hAnsi="宋体" w:cs="宋体"/>
          <w:sz w:val="24"/>
          <w:szCs w:val="24"/>
        </w:rPr>
      </w:r>
      <w:r/>
    </w:p>
    <w:p>
      <w:pPr>
        <w:pStyle w:val="745"/>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rPr>
          <w:rFonts w:ascii="宋体" w:hAnsi="宋体" w:cs="宋体"/>
          <w:sz w:val="24"/>
          <w:szCs w:val="24"/>
        </w:rPr>
      </w:r>
      <w:r/>
    </w:p>
    <w:p>
      <w:pPr>
        <w:pStyle w:val="745"/>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rPr>
          <w:rFonts w:ascii="宋体" w:hAnsi="宋体" w:cs="宋体"/>
          <w:sz w:val="24"/>
          <w:szCs w:val="24"/>
        </w:rPr>
      </w:r>
      <w:r/>
    </w:p>
    <w:p>
      <w:pPr>
        <w:pStyle w:val="745"/>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w:t>
      </w:r>
      <w:bookmarkStart w:id="83" w:name="_GoBack"/>
      <w:r/>
      <w:bookmarkEnd w:id="83"/>
      <w:r>
        <w:rPr>
          <w:rFonts w:hint="eastAsia" w:ascii="宋体" w:hAnsi="宋体" w:cs="宋体"/>
          <w:sz w:val="24"/>
          <w:szCs w:val="24"/>
        </w:rPr>
        <w:t xml:space="preserve">而定。</w:t>
      </w:r>
      <w:r>
        <w:rPr>
          <w:rFonts w:ascii="宋体" w:hAnsi="宋体" w:cs="宋体"/>
          <w:sz w:val="24"/>
          <w:szCs w:val="24"/>
        </w:rPr>
      </w:r>
      <w:r/>
    </w:p>
    <w:p>
      <w:pPr>
        <w:pStyle w:val="745"/>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rPr>
          <w:rFonts w:ascii="宋体" w:hAnsi="宋体" w:cs="宋体"/>
          <w:sz w:val="24"/>
          <w:szCs w:val="24"/>
        </w:rPr>
      </w:r>
      <w:r/>
    </w:p>
    <w:p>
      <w:pPr>
        <w:pStyle w:val="745"/>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84" w:name="OLE_LINK5"/>
      <w:r>
        <w:rPr>
          <w:rFonts w:hint="eastAsia" w:ascii="宋体" w:hAnsi="宋体" w:cs="宋体"/>
          <w:sz w:val="24"/>
          <w:szCs w:val="24"/>
        </w:rPr>
        <w:t xml:space="preserve">质保期</w:t>
      </w:r>
      <w:bookmarkEnd w:id="84"/>
      <w:r>
        <w:rPr>
          <w:rFonts w:hint="eastAsia" w:ascii="宋体" w:hAnsi="宋体" w:cs="宋体"/>
          <w:sz w:val="24"/>
          <w:szCs w:val="24"/>
        </w:rPr>
        <w:t xml:space="preserve">为自交货验收合格之日起【</w:t>
      </w:r>
      <w:r>
        <w:rPr>
          <w:rFonts w:ascii="宋体" w:hAnsi="宋体" w:cs="宋体"/>
          <w:sz w:val="24"/>
          <w:szCs w:val="24"/>
        </w:rPr>
        <w:t xml:space="preserve">3</w:t>
      </w:r>
      <w:r>
        <w:rPr>
          <w:rFonts w:hint="eastAsia" w:ascii="宋体" w:hAnsi="宋体" w:cs="宋体"/>
          <w:sz w:val="24"/>
          <w:szCs w:val="24"/>
        </w:rPr>
        <w:t xml:space="preserve">】年，因人为因素出现的故障不在质保范围内。超过质保期的乙方负责终身维修，维修时只收取部件成本费。</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745"/>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745"/>
        <w:ind w:firstLine="482"/>
        <w:spacing w:line="360" w:lineRule="auto"/>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745"/>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745"/>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745"/>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745"/>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745"/>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7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7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19.2本合同正本叁份、副本肆份，具有同等法律效力，甲方、乙方、丙方各执正本1份，副本1份，1份副本交采购机构存档。</w:t>
      </w:r>
      <w:r>
        <w:rPr>
          <w:rFonts w:hint="eastAsia" w:ascii="宋体" w:hAnsi="宋体" w:cs="宋体"/>
          <w:sz w:val="24"/>
          <w:szCs w:val="24"/>
        </w:rPr>
      </w:r>
      <w:r/>
    </w:p>
    <w:p>
      <w:pPr>
        <w:pStyle w:val="745"/>
        <w:ind w:firstLine="480"/>
        <w:spacing w:before="120" w:after="120" w:line="400" w:lineRule="exact"/>
        <w:widowControl/>
        <w:rPr>
          <w:rFonts w:hint="eastAsia" w:ascii="Calibri" w:hAnsi="Calibri"/>
          <w:sz w:val="24"/>
          <w:szCs w:val="22"/>
          <w:lang w:bidi="ar"/>
        </w:rPr>
      </w:pPr>
      <w:r/>
      <w:bookmarkStart w:id="85"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7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7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7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7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745"/>
        <w:jc w:val="left"/>
        <w:rPr>
          <w:rFonts w:hint="eastAsia" w:ascii="宋体" w:hAnsi="宋体"/>
          <w:sz w:val="24"/>
          <w:szCs w:val="24"/>
        </w:rPr>
      </w:pPr>
      <w:r/>
      <w:bookmarkEnd w:id="85"/>
      <w:r>
        <w:rPr>
          <w:rFonts w:hint="eastAsia" w:ascii="宋体" w:hAnsi="宋体"/>
          <w:sz w:val="24"/>
          <w:szCs w:val="24"/>
        </w:rPr>
      </w:r>
      <w:r/>
    </w:p>
    <w:p>
      <w:pPr>
        <w:pStyle w:val="745"/>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7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7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7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745"/>
        <w:ind w:firstLine="480"/>
        <w:spacing w:before="120" w:after="120" w:line="400" w:lineRule="exact"/>
        <w:widowControl/>
        <w:rPr>
          <w:rFonts w:hint="eastAsia"/>
        </w:rPr>
      </w:pPr>
      <w:r>
        <w:rPr>
          <w:rFonts w:hint="eastAsia" w:ascii="Calibri" w:hAnsi="Calibri"/>
          <w:sz w:val="24"/>
          <w:szCs w:val="22"/>
          <w:lang w:bidi="ar"/>
        </w:rPr>
        <w:t xml:space="preserve">签订日期：</w:t>
      </w:r>
      <w:r>
        <w:rPr>
          <w:rFonts w:hint="eastAsia"/>
        </w:rPr>
      </w:r>
      <w:r/>
    </w:p>
    <w:p>
      <w:pPr>
        <w:pStyle w:val="745"/>
        <w:ind w:firstLine="420"/>
        <w:spacing w:before="120" w:after="120" w:line="400" w:lineRule="exact"/>
        <w:widowControl/>
        <w:rPr>
          <w:rFonts w:hint="eastAsia" w:ascii="宋体" w:hAnsi="宋体" w:cs="宋体"/>
          <w:szCs w:val="21"/>
          <w:lang w:val="zh-CN"/>
        </w:rPr>
      </w:pPr>
      <w:r>
        <w:rPr>
          <w:rFonts w:hint="eastAsia" w:ascii="宋体" w:hAnsi="宋体" w:cs="宋体"/>
          <w:szCs w:val="21"/>
          <w:lang w:val="zh-CN"/>
        </w:rPr>
      </w:r>
      <w:r/>
    </w:p>
    <w:p>
      <w:pPr>
        <w:pStyle w:val="745"/>
        <w:ind w:left="560"/>
        <w:jc w:val="center"/>
        <w:spacing w:line="360" w:lineRule="auto"/>
        <w:rPr>
          <w:rFonts w:hint="eastAsia" w:ascii="宋体" w:hAnsi="宋体" w:cs="宋体"/>
          <w:b/>
          <w:bCs/>
          <w:sz w:val="36"/>
          <w:szCs w:val="36"/>
          <w:lang w:val="zh-CN"/>
        </w:rPr>
        <w:outlineLvl w:val="0"/>
      </w:pPr>
      <w:r>
        <w:rPr>
          <w:rFonts w:ascii="宋体" w:hAnsi="宋体" w:cs="宋体"/>
          <w:b/>
          <w:bCs/>
          <w:sz w:val="36"/>
          <w:szCs w:val="36"/>
          <w:lang w:val="zh-CN"/>
        </w:rPr>
        <w:br w:type="page" w:clear="all"/>
      </w:r>
      <w:bookmarkStart w:id="86" w:name="_Toc228350076"/>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76"/>
      <w:r/>
      <w:bookmarkEnd w:id="86"/>
      <w:r>
        <w:rPr>
          <w:rFonts w:hint="eastAsia" w:ascii="宋体" w:hAnsi="宋体" w:cs="宋体"/>
          <w:b/>
          <w:bCs/>
          <w:sz w:val="36"/>
          <w:szCs w:val="36"/>
          <w:lang w:val="zh-CN"/>
        </w:rPr>
      </w:r>
      <w:r/>
    </w:p>
    <w:p>
      <w:pPr>
        <w:pStyle w:val="745"/>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745"/>
        <w:jc w:val="center"/>
        <w:spacing w:line="360" w:lineRule="auto"/>
        <w:rPr>
          <w:rFonts w:hint="eastAsia" w:ascii="宋体" w:hAnsi="宋体" w:cs="宋体"/>
          <w:b/>
          <w:sz w:val="72"/>
        </w:rPr>
      </w:pPr>
      <w:r>
        <w:rPr>
          <w:rFonts w:hint="eastAsia" w:ascii="宋体" w:hAnsi="宋体" w:cs="宋体"/>
          <w:b/>
          <w:sz w:val="72"/>
        </w:rPr>
      </w:r>
      <w:r/>
    </w:p>
    <w:p>
      <w:pPr>
        <w:pStyle w:val="745"/>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745"/>
        <w:ind w:firstLine="3708"/>
        <w:spacing w:line="360" w:lineRule="auto"/>
        <w:rPr>
          <w:rFonts w:hint="eastAsia" w:ascii="宋体" w:hAnsi="宋体" w:cs="宋体"/>
          <w:b/>
          <w:sz w:val="36"/>
        </w:rPr>
      </w:pPr>
      <w:r>
        <w:rPr>
          <w:rFonts w:hint="eastAsia" w:ascii="宋体" w:hAnsi="宋体" w:cs="宋体"/>
          <w:b/>
          <w:sz w:val="36"/>
        </w:rPr>
      </w:r>
      <w:r/>
    </w:p>
    <w:p>
      <w:pPr>
        <w:pStyle w:val="745"/>
        <w:spacing w:line="360" w:lineRule="auto"/>
        <w:rPr>
          <w:rFonts w:hint="eastAsia" w:ascii="宋体" w:hAnsi="宋体" w:cs="宋体"/>
          <w:b/>
          <w:sz w:val="36"/>
        </w:rPr>
      </w:pPr>
      <w:r>
        <w:rPr>
          <w:rFonts w:hint="eastAsia" w:ascii="宋体" w:hAnsi="宋体" w:cs="宋体"/>
          <w:b/>
          <w:sz w:val="36"/>
        </w:rPr>
      </w:r>
      <w:r/>
    </w:p>
    <w:p>
      <w:pPr>
        <w:pStyle w:val="745"/>
        <w:jc w:val="center"/>
        <w:spacing w:line="360" w:lineRule="auto"/>
        <w:rPr>
          <w:rFonts w:hint="eastAsia" w:ascii="宋体" w:hAnsi="宋体" w:cs="宋体"/>
          <w:b/>
          <w:sz w:val="36"/>
        </w:rPr>
      </w:pPr>
      <w:r>
        <w:rPr>
          <w:rFonts w:hint="eastAsia" w:ascii="宋体" w:hAnsi="宋体" w:cs="宋体"/>
          <w:b/>
          <w:sz w:val="36"/>
        </w:rPr>
      </w:r>
      <w:r/>
    </w:p>
    <w:p>
      <w:pPr>
        <w:pStyle w:val="745"/>
        <w:jc w:val="center"/>
        <w:spacing w:line="360" w:lineRule="auto"/>
        <w:rPr>
          <w:rFonts w:hint="eastAsia" w:ascii="宋体" w:hAnsi="宋体" w:cs="宋体"/>
          <w:b/>
          <w:sz w:val="36"/>
        </w:rPr>
      </w:pPr>
      <w:r>
        <w:rPr>
          <w:rFonts w:hint="eastAsia" w:ascii="宋体" w:hAnsi="宋体" w:cs="宋体"/>
          <w:b/>
          <w:sz w:val="36"/>
        </w:rPr>
      </w:r>
      <w:r/>
    </w:p>
    <w:p>
      <w:pPr>
        <w:pStyle w:val="745"/>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745"/>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745"/>
        <w:spacing w:line="360" w:lineRule="auto"/>
        <w:rPr>
          <w:rFonts w:hint="eastAsia" w:ascii="宋体" w:hAnsi="宋体" w:cs="宋体"/>
          <w:b/>
          <w:sz w:val="36"/>
        </w:rPr>
      </w:pPr>
      <w:r>
        <w:rPr>
          <w:rFonts w:hint="eastAsia" w:ascii="宋体" w:hAnsi="宋体" w:cs="宋体"/>
          <w:b/>
          <w:sz w:val="36"/>
        </w:rPr>
      </w:r>
      <w:r/>
    </w:p>
    <w:p>
      <w:pPr>
        <w:pStyle w:val="745"/>
        <w:spacing w:line="360" w:lineRule="auto"/>
        <w:rPr>
          <w:rFonts w:hint="eastAsia" w:ascii="宋体" w:hAnsi="宋体" w:cs="宋体"/>
          <w:b/>
          <w:sz w:val="36"/>
        </w:rPr>
      </w:pPr>
      <w:r>
        <w:rPr>
          <w:rFonts w:hint="eastAsia" w:ascii="宋体" w:hAnsi="宋体" w:cs="宋体"/>
          <w:b/>
          <w:sz w:val="36"/>
        </w:rPr>
      </w:r>
      <w:r/>
    </w:p>
    <w:p>
      <w:pPr>
        <w:pStyle w:val="745"/>
        <w:spacing w:line="360" w:lineRule="auto"/>
        <w:rPr>
          <w:rFonts w:hint="eastAsia" w:ascii="宋体" w:hAnsi="宋体" w:cs="宋体"/>
          <w:b/>
          <w:sz w:val="36"/>
        </w:rPr>
      </w:pPr>
      <w:r>
        <w:rPr>
          <w:rFonts w:hint="eastAsia" w:ascii="宋体" w:hAnsi="宋体" w:cs="宋体"/>
          <w:b/>
          <w:sz w:val="36"/>
        </w:rPr>
      </w:r>
      <w:r/>
    </w:p>
    <w:p>
      <w:pPr>
        <w:pStyle w:val="745"/>
        <w:spacing w:line="360" w:lineRule="auto"/>
        <w:rPr>
          <w:rFonts w:hint="eastAsia" w:ascii="宋体" w:hAnsi="宋体" w:cs="宋体"/>
          <w:b/>
          <w:sz w:val="36"/>
        </w:rPr>
      </w:pPr>
      <w:r>
        <w:rPr>
          <w:rFonts w:hint="eastAsia" w:ascii="宋体" w:hAnsi="宋体" w:cs="宋体"/>
          <w:b/>
          <w:sz w:val="36"/>
        </w:rPr>
      </w:r>
      <w:r/>
    </w:p>
    <w:p>
      <w:pPr>
        <w:pStyle w:val="745"/>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745"/>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745"/>
        <w:jc w:val="center"/>
        <w:spacing w:line="360" w:lineRule="auto"/>
        <w:rPr>
          <w:rFonts w:hint="eastAsia" w:ascii="宋体" w:hAnsi="宋体" w:cs="宋体"/>
          <w:b/>
          <w:bCs/>
          <w:sz w:val="44"/>
        </w:rPr>
      </w:pPr>
      <w:r>
        <w:rPr>
          <w:rFonts w:hint="eastAsia" w:ascii="宋体" w:hAnsi="宋体" w:cs="宋体"/>
          <w:b/>
          <w:bCs/>
          <w:sz w:val="44"/>
        </w:rPr>
      </w:r>
      <w:r/>
    </w:p>
    <w:p>
      <w:pPr>
        <w:pStyle w:val="745"/>
        <w:spacing w:line="360" w:lineRule="auto"/>
        <w:rPr>
          <w:rFonts w:hint="eastAsia" w:ascii="宋体" w:hAnsi="宋体" w:cs="宋体"/>
          <w:b/>
          <w:szCs w:val="21"/>
          <w:lang w:val="zh-CN"/>
        </w:rPr>
      </w:pPr>
      <w:r>
        <w:rPr>
          <w:rFonts w:hint="eastAsia" w:ascii="宋体" w:hAnsi="宋体" w:cs="宋体"/>
          <w:b/>
          <w:szCs w:val="21"/>
          <w:lang w:val="zh-CN"/>
        </w:rPr>
      </w:r>
      <w:r/>
    </w:p>
    <w:p>
      <w:pPr>
        <w:pStyle w:val="745"/>
        <w:spacing w:line="360" w:lineRule="auto"/>
        <w:rPr>
          <w:rFonts w:hint="eastAsia" w:ascii="宋体" w:hAnsi="宋体" w:cs="宋体"/>
          <w:b/>
          <w:sz w:val="24"/>
          <w:szCs w:val="24"/>
        </w:rPr>
        <w:outlineLvl w:val="1"/>
      </w:pPr>
      <w:r>
        <w:rPr>
          <w:rFonts w:ascii="宋体" w:hAnsi="宋体" w:cs="宋体"/>
          <w:b/>
          <w:sz w:val="24"/>
          <w:szCs w:val="24"/>
          <w:lang w:val="zh-CN"/>
        </w:rPr>
        <w:br w:type="page" w:clear="all"/>
      </w:r>
      <w:bookmarkStart w:id="87" w:name="_Toc228350077"/>
      <w:r>
        <w:rPr>
          <w:rFonts w:hint="eastAsia" w:ascii="宋体" w:hAnsi="宋体" w:cs="宋体"/>
          <w:b/>
          <w:sz w:val="24"/>
          <w:szCs w:val="24"/>
          <w:lang w:val="zh-CN"/>
        </w:rPr>
        <w:t xml:space="preserve">附件一、投标申请及声明格式</w:t>
      </w:r>
      <w:bookmarkEnd w:id="87"/>
      <w:r>
        <w:rPr>
          <w:rFonts w:hint="eastAsia" w:ascii="宋体" w:hAnsi="宋体" w:cs="宋体"/>
          <w:b/>
          <w:sz w:val="24"/>
          <w:szCs w:val="24"/>
        </w:rPr>
      </w:r>
      <w:r/>
    </w:p>
    <w:p>
      <w:pPr>
        <w:pStyle w:val="745"/>
        <w:jc w:val="center"/>
        <w:spacing w:before="120" w:after="120" w:line="360" w:lineRule="auto"/>
        <w:rPr>
          <w:rFonts w:hint="eastAsia" w:ascii="宋体" w:hAnsi="宋体" w:cs="宋体"/>
          <w:b/>
          <w:bCs/>
          <w:sz w:val="28"/>
          <w:szCs w:val="28"/>
        </w:rPr>
      </w:pPr>
      <w:r/>
      <w:bookmarkStart w:id="88" w:name="_Toc32604"/>
      <w:r/>
      <w:bookmarkStart w:id="89" w:name="_Toc4379"/>
      <w:r/>
      <w:bookmarkStart w:id="90" w:name="_Toc30921"/>
      <w:r>
        <w:rPr>
          <w:rFonts w:hint="eastAsia" w:ascii="宋体" w:hAnsi="宋体" w:cs="宋体"/>
          <w:b/>
          <w:bCs/>
          <w:sz w:val="28"/>
          <w:szCs w:val="28"/>
          <w:lang w:val="zh-CN"/>
        </w:rPr>
        <w:t xml:space="preserve">投标申请及声明</w:t>
      </w:r>
      <w:bookmarkEnd w:id="88"/>
      <w:r/>
      <w:bookmarkEnd w:id="89"/>
      <w:r/>
      <w:bookmarkEnd w:id="90"/>
      <w:r>
        <w:rPr>
          <w:rFonts w:hint="eastAsia" w:ascii="宋体" w:hAnsi="宋体" w:cs="宋体"/>
          <w:b/>
          <w:bCs/>
          <w:sz w:val="28"/>
          <w:szCs w:val="28"/>
        </w:rPr>
      </w:r>
      <w:r/>
    </w:p>
    <w:p>
      <w:pPr>
        <w:pStyle w:val="1320"/>
        <w:spacing w:line="360" w:lineRule="auto"/>
        <w:rPr>
          <w:rFonts w:hint="eastAsia" w:hAnsi="宋体" w:cs="宋体"/>
          <w:sz w:val="24"/>
          <w:szCs w:val="24"/>
        </w:rPr>
      </w:pPr>
      <w:r/>
      <w:bookmarkStart w:id="91" w:name="_Toc27899"/>
      <w:r/>
      <w:bookmarkStart w:id="92" w:name="_Toc18647"/>
      <w:r>
        <w:rPr>
          <w:rFonts w:hint="eastAsia" w:hAnsi="宋体" w:cs="宋体"/>
          <w:sz w:val="24"/>
          <w:szCs w:val="24"/>
          <w:lang w:val="zh-CN"/>
        </w:rPr>
        <w:t xml:space="preserve">致：招标人：</w:t>
      </w:r>
      <w:bookmarkEnd w:id="91"/>
      <w:r/>
      <w:bookmarkEnd w:id="92"/>
      <w:r>
        <w:rPr>
          <w:rFonts w:hint="eastAsia" w:hAnsi="宋体" w:cs="宋体"/>
          <w:sz w:val="24"/>
          <w:szCs w:val="24"/>
          <w:u w:val="single"/>
          <w:lang w:val="zh-CN"/>
        </w:rPr>
        <w:t xml:space="preserve"> 南京江北新区管理委员会教育局</w:t>
      </w:r>
      <w:r>
        <w:rPr>
          <w:rFonts w:hint="eastAsia" w:hAnsi="宋体" w:cs="宋体"/>
          <w:sz w:val="24"/>
          <w:szCs w:val="24"/>
        </w:rPr>
      </w:r>
      <w:r/>
    </w:p>
    <w:p>
      <w:pPr>
        <w:pStyle w:val="1320"/>
        <w:spacing w:line="360" w:lineRule="auto"/>
        <w:rPr>
          <w:rFonts w:hint="eastAsia" w:hAnsi="宋体" w:cs="宋体"/>
          <w:sz w:val="24"/>
          <w:szCs w:val="24"/>
        </w:rPr>
      </w:pPr>
      <w:r>
        <w:rPr>
          <w:rFonts w:hint="eastAsia" w:hAnsi="宋体" w:cs="宋体"/>
          <w:sz w:val="24"/>
          <w:szCs w:val="24"/>
          <w:lang w:val="zh-CN"/>
        </w:rPr>
        <w:t xml:space="preserve">   </w:t>
      </w:r>
      <w:bookmarkStart w:id="93" w:name="_Toc9373"/>
      <w:r/>
      <w:bookmarkStart w:id="94" w:name="_Toc4607"/>
      <w:r>
        <w:rPr>
          <w:rFonts w:hint="eastAsia" w:hAnsi="宋体" w:cs="宋体"/>
          <w:sz w:val="24"/>
          <w:szCs w:val="24"/>
          <w:lang w:val="zh-CN"/>
        </w:rPr>
        <w:t xml:space="preserve">根据贵方</w:t>
      </w:r>
      <w:r>
        <w:rPr>
          <w:rFonts w:hint="eastAsia" w:hAnsi="宋体" w:cs="宋体"/>
          <w:sz w:val="24"/>
          <w:szCs w:val="24"/>
          <w:u w:val="single"/>
        </w:rPr>
        <w:t xml:space="preserve">  </w:t>
      </w:r>
      <w:r>
        <w:rPr>
          <w:rFonts w:hint="eastAsia" w:hAnsi="宋体" w:cs="宋体"/>
          <w:sz w:val="24"/>
          <w:szCs w:val="24"/>
          <w:u w:val="single"/>
          <w:lang w:val="zh-CN"/>
        </w:rPr>
        <w:t xml:space="preserve">（项目名称）</w:t>
      </w:r>
      <w:r>
        <w:rPr>
          <w:rFonts w:hint="eastAsia" w:hAnsi="宋体" w:cs="宋体"/>
          <w:sz w:val="24"/>
          <w:szCs w:val="24"/>
          <w:u w:val="single"/>
        </w:rPr>
        <w:t xml:space="preserve">  </w:t>
      </w:r>
      <w:r>
        <w:rPr>
          <w:rFonts w:hint="eastAsia" w:hAnsi="宋体" w:cs="宋体"/>
          <w:sz w:val="24"/>
          <w:szCs w:val="24"/>
          <w:u w:val="single"/>
          <w:lang w:val="zh-CN"/>
        </w:rPr>
        <w:t xml:space="preserve">（项目编号）</w:t>
      </w:r>
      <w:r>
        <w:rPr>
          <w:rFonts w:hint="eastAsia" w:hAnsi="宋体" w:cs="宋体"/>
          <w:sz w:val="24"/>
          <w:szCs w:val="24"/>
          <w:lang w:val="zh-CN"/>
        </w:rPr>
        <w:t xml:space="preserve">投标邀请，正式授权下述签字人</w:t>
      </w:r>
      <w:r>
        <w:rPr>
          <w:rFonts w:hint="eastAsia" w:hAnsi="宋体" w:cs="宋体"/>
          <w:sz w:val="24"/>
          <w:szCs w:val="24"/>
          <w:u w:val="single"/>
        </w:rPr>
        <w:t xml:space="preserve">     </w:t>
      </w:r>
      <w:r>
        <w:rPr>
          <w:rFonts w:hint="eastAsia" w:hAnsi="宋体" w:cs="宋体"/>
          <w:sz w:val="24"/>
          <w:szCs w:val="24"/>
          <w:lang w:val="zh-CN"/>
        </w:rPr>
        <w:t xml:space="preserve">(姓名和职务)代表投标人</w:t>
      </w:r>
      <w:r>
        <w:rPr>
          <w:rFonts w:hint="eastAsia" w:hAnsi="宋体" w:cs="宋体"/>
          <w:sz w:val="24"/>
          <w:szCs w:val="24"/>
          <w:u w:val="single"/>
        </w:rPr>
        <w:t xml:space="preserve">                 </w:t>
      </w:r>
      <w:r>
        <w:rPr>
          <w:rFonts w:hint="eastAsia" w:hAnsi="宋体" w:cs="宋体"/>
          <w:sz w:val="24"/>
          <w:szCs w:val="24"/>
          <w:lang w:val="zh-CN"/>
        </w:rPr>
        <w:t xml:space="preserve">（投标人名称），提交投标文件。</w:t>
      </w:r>
      <w:bookmarkEnd w:id="93"/>
      <w:r/>
      <w:bookmarkEnd w:id="94"/>
      <w:r>
        <w:rPr>
          <w:rFonts w:hint="eastAsia"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据此函，签字人兹宣布声明和承诺如下：</w:t>
      </w:r>
      <w:r>
        <w:rPr>
          <w:rFonts w:hint="eastAsia" w:ascii="宋体"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b/>
          <w:sz w:val="24"/>
          <w:szCs w:val="24"/>
          <w:lang w:val="zh-CN"/>
        </w:rPr>
        <w:t xml:space="preserve">我们的资格条件完全符合政府采购法和本次招标要求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同意并向贵方提供了与投标有关的所有证据和资料。</w:t>
      </w:r>
      <w:r>
        <w:rPr>
          <w:rFonts w:hint="eastAsia" w:ascii="宋体"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按招标要求，我们的投标总报价为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（大写）元人民币。其中，小型企业的产品为</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w:t>
      </w:r>
      <w:r>
        <w:rPr>
          <w:rFonts w:hint="eastAsia" w:ascii="宋体"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3、我们已详细审核全部招标文件及其有效补充文件，我们放弃对招标文件任何误解的权利，提交投标文件后，</w:t>
      </w:r>
      <w:r>
        <w:rPr>
          <w:rFonts w:hint="eastAsia" w:ascii="宋体" w:hAnsi="宋体" w:cs="宋体"/>
          <w:b/>
          <w:sz w:val="24"/>
          <w:szCs w:val="24"/>
          <w:lang w:val="zh-CN"/>
        </w:rPr>
        <w:t xml:space="preserve">不对招标文件本身提出质疑</w:t>
      </w:r>
      <w:r>
        <w:rPr>
          <w:rFonts w:hint="eastAsia" w:ascii="宋体" w:hAnsi="宋体" w:cs="宋体"/>
          <w:sz w:val="24"/>
          <w:szCs w:val="24"/>
          <w:lang w:val="zh-CN"/>
        </w:rPr>
        <w:t xml:space="preserve">。否则，属于不诚信和故意扰乱政府采购活动行为，我们将无条件接受处罚。</w:t>
      </w:r>
      <w:r>
        <w:rPr>
          <w:rFonts w:hint="eastAsia" w:ascii="宋体"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4、我们同意从规定的开标日期起遵循本投标文件，并在规定的投标有效期期满之前均具有约束力。</w:t>
      </w:r>
      <w:r>
        <w:rPr>
          <w:rFonts w:hint="eastAsia" w:ascii="宋体"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、与本投标有关的正式联系方式为：</w:t>
      </w:r>
      <w:r>
        <w:rPr>
          <w:rFonts w:hint="eastAsia" w:ascii="宋体" w:hAnsi="宋体" w:cs="宋体"/>
          <w:sz w:val="24"/>
          <w:szCs w:val="24"/>
        </w:rPr>
      </w:r>
      <w:r/>
    </w:p>
    <w:p>
      <w:pPr>
        <w:pStyle w:val="745"/>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地址：</w:t>
      </w:r>
      <w:r>
        <w:rPr>
          <w:rFonts w:hint="eastAsia" w:ascii="宋体" w:hAnsi="宋体" w:cs="宋体"/>
          <w:sz w:val="24"/>
          <w:szCs w:val="24"/>
          <w:u w:val="single"/>
        </w:rPr>
      </w:r>
      <w:r/>
    </w:p>
    <w:p>
      <w:pPr>
        <w:pStyle w:val="745"/>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电话：</w:t>
      </w:r>
      <w:r>
        <w:rPr>
          <w:rFonts w:hint="eastAsia" w:ascii="宋体" w:hAnsi="宋体" w:cs="宋体"/>
          <w:sz w:val="24"/>
          <w:szCs w:val="24"/>
          <w:u w:val="single"/>
        </w:rPr>
      </w:r>
      <w:r/>
    </w:p>
    <w:p>
      <w:pPr>
        <w:pStyle w:val="745"/>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传真：</w:t>
      </w:r>
      <w:r>
        <w:rPr>
          <w:rFonts w:hint="eastAsia" w:ascii="宋体" w:hAnsi="宋体" w:cs="宋体"/>
          <w:sz w:val="24"/>
          <w:szCs w:val="24"/>
          <w:u w:val="single"/>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开户银行：</w:t>
      </w:r>
      <w:r>
        <w:rPr>
          <w:rFonts w:hint="eastAsia" w:ascii="宋体" w:hAnsi="宋体" w:cs="宋体"/>
          <w:sz w:val="24"/>
          <w:szCs w:val="24"/>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银行账号：</w:t>
      </w:r>
      <w:r>
        <w:rPr>
          <w:rFonts w:hint="eastAsia" w:ascii="宋体" w:hAnsi="宋体" w:cs="宋体"/>
          <w:sz w:val="24"/>
          <w:szCs w:val="24"/>
        </w:rPr>
      </w:r>
      <w:r/>
    </w:p>
    <w:p>
      <w:pPr>
        <w:pStyle w:val="745"/>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供应商授权代表姓名（签字）：</w:t>
      </w:r>
      <w:r>
        <w:rPr>
          <w:rFonts w:hint="eastAsia" w:ascii="宋体" w:hAnsi="宋体" w:cs="宋体"/>
          <w:sz w:val="24"/>
          <w:szCs w:val="24"/>
          <w:u w:val="single"/>
        </w:rPr>
      </w:r>
      <w:r/>
    </w:p>
    <w:p>
      <w:pPr>
        <w:pStyle w:val="745"/>
        <w:ind w:firstLine="420"/>
        <w:spacing w:line="360" w:lineRule="auto"/>
        <w:rPr>
          <w:rFonts w:hint="eastAsia" w:ascii="宋体" w:hAnsi="宋体" w:cs="宋体"/>
          <w:sz w:val="24"/>
          <w:szCs w:val="24"/>
        </w:rPr>
      </w:pPr>
      <w:r>
        <w:rPr>
          <w:rFonts w:hint="eastAsia" w:ascii="宋体" w:hAnsi="宋体" w:cs="宋体"/>
          <w:sz w:val="24"/>
          <w:szCs w:val="24"/>
          <w:lang w:val="zh-CN"/>
        </w:rPr>
        <w:t xml:space="preserve">供应商名称：（盖章）</w:t>
      </w:r>
      <w:r>
        <w:rPr>
          <w:rFonts w:hint="eastAsia" w:ascii="宋体" w:hAnsi="宋体" w:cs="宋体"/>
          <w:sz w:val="24"/>
          <w:szCs w:val="24"/>
        </w:rPr>
      </w:r>
      <w:r/>
    </w:p>
    <w:p>
      <w:pPr>
        <w:pStyle w:val="74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745"/>
        <w:spacing w:line="360" w:lineRule="auto"/>
        <w:rPr>
          <w:rFonts w:hint="eastAsia" w:ascii="宋体" w:hAnsi="宋体" w:cs="宋体"/>
          <w:sz w:val="24"/>
          <w:szCs w:val="24"/>
        </w:rPr>
        <w:outlineLvl w:val="1"/>
      </w:pPr>
      <w:r>
        <w:rPr>
          <w:rFonts w:ascii="宋体" w:hAnsi="宋体" w:cs="宋体"/>
          <w:b/>
          <w:sz w:val="24"/>
          <w:szCs w:val="24"/>
          <w:lang w:val="zh-CN"/>
        </w:rPr>
        <w:br w:type="page" w:clear="all"/>
      </w:r>
      <w:bookmarkStart w:id="95" w:name="_Toc228350078"/>
      <w:r>
        <w:rPr>
          <w:rFonts w:hint="eastAsia" w:ascii="宋体" w:hAnsi="宋体" w:cs="宋体"/>
          <w:b/>
          <w:sz w:val="24"/>
          <w:szCs w:val="24"/>
          <w:lang w:val="zh-CN"/>
        </w:rPr>
        <w:t xml:space="preserve">附件二、法定代表人授权书格式</w:t>
      </w:r>
      <w:bookmarkEnd w:id="95"/>
      <w:r>
        <w:rPr>
          <w:rFonts w:hint="eastAsia" w:ascii="宋体" w:hAnsi="宋体" w:cs="宋体"/>
          <w:sz w:val="24"/>
          <w:szCs w:val="24"/>
        </w:rPr>
      </w:r>
      <w:r/>
    </w:p>
    <w:p>
      <w:pPr>
        <w:pStyle w:val="745"/>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法定代表人授权委托书</w:t>
      </w:r>
      <w:r>
        <w:rPr>
          <w:rFonts w:hint="eastAsia" w:ascii="宋体" w:hAnsi="宋体" w:cs="宋体"/>
          <w:b/>
          <w:bCs/>
          <w:sz w:val="28"/>
          <w:szCs w:val="28"/>
          <w:lang w:val="zh-CN"/>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南京江北新区管理委员会教育局、捷宏润安工程顾问（江苏）有限公司 ：</w:t>
      </w:r>
      <w:r>
        <w:rPr>
          <w:rFonts w:hint="eastAsia" w:ascii="宋体" w:hAnsi="宋体" w:cs="宋体"/>
          <w:sz w:val="24"/>
          <w:szCs w:val="24"/>
        </w:rPr>
      </w:r>
      <w:r/>
    </w:p>
    <w:p>
      <w:pPr>
        <w:pStyle w:val="745"/>
        <w:ind w:firstLine="42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本授权书声明：注册于</w:t>
      </w:r>
      <w:r>
        <w:rPr>
          <w:rFonts w:hint="eastAsia" w:ascii="宋体" w:hAnsi="宋体" w:cs="宋体"/>
          <w:sz w:val="24"/>
          <w:szCs w:val="24"/>
          <w:u w:val="single"/>
          <w:lang w:val="zh-CN"/>
        </w:rPr>
        <w:t xml:space="preserve">             （投标人住址）</w:t>
      </w:r>
      <w:r>
        <w:rPr>
          <w:rFonts w:hint="eastAsia" w:ascii="宋体" w:hAnsi="宋体" w:cs="宋体"/>
          <w:sz w:val="24"/>
          <w:szCs w:val="24"/>
          <w:lang w:val="zh-CN"/>
        </w:rPr>
        <w:t xml:space="preserve">的 </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法定代表人 </w:t>
      </w:r>
      <w:r>
        <w:rPr>
          <w:rFonts w:hint="eastAsia" w:ascii="宋体" w:hAnsi="宋体" w:cs="宋体"/>
          <w:sz w:val="24"/>
          <w:szCs w:val="24"/>
          <w:u w:val="single"/>
          <w:lang w:val="zh-CN"/>
        </w:rPr>
        <w:t xml:space="preserve">      （法定代表人姓名、职务）</w:t>
      </w:r>
      <w:r>
        <w:rPr>
          <w:rFonts w:hint="eastAsia" w:ascii="宋体" w:hAnsi="宋体" w:cs="宋体"/>
          <w:sz w:val="24"/>
          <w:szCs w:val="24"/>
          <w:lang w:val="zh-CN"/>
        </w:rPr>
        <w:t xml:space="preserve">代表本公司授权在下面签字的 </w:t>
      </w:r>
      <w:r>
        <w:rPr>
          <w:rFonts w:hint="eastAsia" w:ascii="宋体" w:hAnsi="宋体" w:cs="宋体"/>
          <w:sz w:val="24"/>
          <w:szCs w:val="24"/>
          <w:u w:val="single"/>
          <w:lang w:val="zh-CN"/>
        </w:rPr>
        <w:t xml:space="preserve">        （投标人代表姓名、职务）</w:t>
      </w:r>
      <w:r>
        <w:rPr>
          <w:rFonts w:hint="eastAsia" w:ascii="宋体" w:hAnsi="宋体" w:cs="宋体"/>
          <w:sz w:val="24"/>
          <w:szCs w:val="24"/>
          <w:lang w:val="zh-CN"/>
        </w:rPr>
        <w:t xml:space="preserve">为本公司的合法代理人，就贵方组织的</w:t>
      </w:r>
      <w:r>
        <w:rPr>
          <w:rFonts w:hint="eastAsia" w:ascii="宋体" w:hAnsi="宋体" w:cs="宋体"/>
          <w:sz w:val="24"/>
          <w:szCs w:val="24"/>
          <w:u w:val="single"/>
          <w:lang w:val="zh-CN"/>
        </w:rPr>
        <w:t xml:space="preserve">（项目名称）</w:t>
      </w:r>
      <w:r>
        <w:rPr>
          <w:rFonts w:hint="eastAsia" w:ascii="宋体" w:hAnsi="宋体" w:cs="宋体"/>
          <w:sz w:val="24"/>
          <w:szCs w:val="24"/>
          <w:lang w:val="zh-CN"/>
        </w:rPr>
        <w:t xml:space="preserve">投标，以本公司名义处理一切与之有关的事务。</w:t>
      </w:r>
      <w:r>
        <w:rPr>
          <w:rFonts w:hint="eastAsia" w:ascii="宋体" w:hAnsi="宋体" w:cs="宋体"/>
          <w:sz w:val="24"/>
          <w:szCs w:val="24"/>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本授权书于    年  月  日签字生效，特此声明。</w:t>
      </w:r>
      <w:r>
        <w:rPr>
          <w:rFonts w:hint="eastAsia" w:ascii="宋体" w:hAnsi="宋体" w:cs="宋体"/>
          <w:sz w:val="24"/>
          <w:szCs w:val="24"/>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法定代表人签字：</w:t>
      </w:r>
      <w:r>
        <w:rPr>
          <w:rFonts w:hint="eastAsia" w:ascii="宋体" w:hAnsi="宋体" w:cs="宋体"/>
          <w:sz w:val="24"/>
          <w:szCs w:val="24"/>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授权委托人签字：        </w:t>
      </w:r>
      <w:r>
        <w:rPr>
          <w:rFonts w:hint="eastAsia" w:ascii="宋体" w:hAnsi="宋体" w:cs="宋体"/>
          <w:sz w:val="24"/>
          <w:szCs w:val="24"/>
        </w:rPr>
      </w:r>
      <w:r/>
    </w:p>
    <w:p>
      <w:pPr>
        <w:pStyle w:val="1079"/>
        <w:spacing w:line="480" w:lineRule="exact"/>
        <w:tabs>
          <w:tab w:val="left" w:pos="360" w:leader="none"/>
        </w:tabs>
        <w:rPr>
          <w:rFonts w:hint="eastAsia" w:ascii="宋体" w:hAnsi="宋体" w:cs="宋体"/>
          <w:szCs w:val="24"/>
        </w:rPr>
      </w:pPr>
      <w:r>
        <w:rPr>
          <w:rFonts w:hint="eastAsia" w:ascii="宋体" w:hAnsi="宋体" w:cs="宋体"/>
          <w:szCs w:val="24"/>
          <w:lang w:val="zh-CN"/>
        </w:rPr>
        <w:t xml:space="preserve">单位名称：（加盖电子公章）   </w:t>
      </w:r>
      <w:r>
        <w:rPr>
          <w:rFonts w:hint="eastAsia" w:ascii="宋体" w:hAnsi="宋体" w:cs="宋体"/>
          <w:szCs w:val="24"/>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745"/>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法定代表人</w:t>
      </w:r>
      <w:r>
        <w:rPr>
          <w:rFonts w:hint="eastAsia" w:ascii="宋体" w:hAnsi="宋体" w:cs="宋体"/>
          <w:b/>
          <w:bCs/>
          <w:sz w:val="24"/>
          <w:szCs w:val="24"/>
        </w:rPr>
        <w:t xml:space="preserve">身份证原件扫描件：</w:t>
      </w:r>
      <w:r>
        <w:rPr>
          <w:rFonts w:hint="eastAsia" w:ascii="宋体" w:hAnsi="宋体" w:cs="宋体"/>
          <w:b/>
          <w:bCs/>
          <w:sz w:val="24"/>
          <w:szCs w:val="24"/>
        </w:rPr>
      </w:r>
      <w:r/>
    </w:p>
    <w:p>
      <w:pPr>
        <w:pStyle w:val="745"/>
        <w:spacing w:line="360" w:lineRule="auto"/>
        <w:rPr>
          <w:rFonts w:hint="eastAsia" w:ascii="宋体" w:hAnsi="宋体" w:cs="宋体"/>
          <w:b/>
          <w:bCs/>
          <w:sz w:val="24"/>
          <w:szCs w:val="24"/>
        </w:rPr>
      </w:pPr>
      <w:r>
        <w:rPr>
          <w:rFonts w:hint="eastAsia" w:ascii="宋体" w:hAnsi="宋体" w:cs="宋体"/>
          <w:b/>
          <w:bCs/>
          <w:sz w:val="24"/>
          <w:szCs w:val="24"/>
        </w:rPr>
        <w:t xml:space="preserve">被授权人</w:t>
      </w:r>
      <w:r>
        <w:rPr>
          <w:rFonts w:hint="eastAsia" w:ascii="宋体" w:hAnsi="宋体" w:cs="宋体"/>
          <w:b/>
          <w:bCs/>
          <w:sz w:val="24"/>
          <w:szCs w:val="24"/>
          <w:lang w:val="zh-CN"/>
        </w:rPr>
        <w:t xml:space="preserve">的身份证明文件的扫描件：</w:t>
      </w:r>
      <w:r>
        <w:rPr>
          <w:rFonts w:hint="eastAsia" w:ascii="宋体" w:hAnsi="宋体" w:cs="宋体"/>
          <w:b/>
          <w:bCs/>
          <w:sz w:val="24"/>
          <w:szCs w:val="24"/>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rPr>
        <w:outlineLvl w:val="1"/>
      </w:pPr>
      <w:r>
        <w:rPr>
          <w:rFonts w:ascii="宋体" w:hAnsi="宋体" w:cs="宋体"/>
          <w:b/>
          <w:sz w:val="24"/>
          <w:szCs w:val="24"/>
          <w:lang w:val="zh-CN"/>
        </w:rPr>
        <w:br w:type="page" w:clear="all"/>
      </w:r>
      <w:bookmarkStart w:id="96" w:name="_Toc228350079"/>
      <w:r>
        <w:rPr>
          <w:rFonts w:hint="eastAsia" w:ascii="宋体" w:hAnsi="宋体" w:cs="宋体"/>
          <w:b/>
          <w:sz w:val="24"/>
          <w:szCs w:val="24"/>
          <w:lang w:val="zh-CN"/>
        </w:rPr>
        <w:t xml:space="preserve">附件三、开标一览表格式</w:t>
      </w:r>
      <w:bookmarkEnd w:id="96"/>
      <w:r>
        <w:rPr>
          <w:rFonts w:hint="eastAsia" w:ascii="宋体" w:hAnsi="宋体" w:cs="宋体"/>
          <w:b/>
          <w:sz w:val="24"/>
          <w:szCs w:val="24"/>
        </w:rPr>
      </w:r>
      <w:r/>
    </w:p>
    <w:p>
      <w:pPr>
        <w:pStyle w:val="745"/>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开标一览表</w:t>
      </w:r>
      <w:r>
        <w:rPr>
          <w:rFonts w:hint="eastAsia" w:ascii="宋体" w:hAnsi="宋体" w:cs="宋体"/>
          <w:b/>
          <w:bCs/>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项目名称： </w:t>
            </w:r>
            <w:r>
              <w:rPr>
                <w:rFonts w:hint="eastAsia" w:ascii="宋体" w:hAnsi="宋体" w:cs="宋体"/>
                <w:sz w:val="24"/>
                <w:szCs w:val="24"/>
              </w:rPr>
            </w:r>
            <w:r/>
          </w:p>
        </w:tc>
        <w:tc>
          <w:tcPr>
            <w:gridSpan w:val="2"/>
            <w:tcW w:w="3347" w:type="dxa"/>
            <w:vAlign w:val="center"/>
            <w:textDirection w:val="lrTb"/>
            <w:noWrap w:val="false"/>
          </w:tcPr>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项目编号：</w:t>
            </w:r>
            <w:r>
              <w:rPr>
                <w:rFonts w:hint="eastAsia" w:ascii="宋体" w:hAnsi="宋体" w:cs="宋体"/>
                <w:sz w:val="24"/>
                <w:szCs w:val="24"/>
              </w:rPr>
            </w:r>
            <w:r/>
          </w:p>
        </w:tc>
      </w:tr>
      <w:tr>
        <w:trPr>
          <w:trHeight w:val="284"/>
        </w:trPr>
        <w:tc>
          <w:tcPr>
            <w:tcW w:w="734"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lang w:val="zh-CN"/>
              </w:rPr>
              <w:t xml:space="preserve">序号</w:t>
            </w:r>
            <w:r>
              <w:rPr>
                <w:rFonts w:hint="eastAsia" w:ascii="宋体" w:hAnsi="宋体" w:cs="宋体"/>
                <w:sz w:val="24"/>
                <w:szCs w:val="24"/>
              </w:rPr>
            </w:r>
            <w:r/>
          </w:p>
        </w:tc>
        <w:tc>
          <w:tcPr>
            <w:gridSpan w:val="2"/>
            <w:tcW w:w="3522"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rPr>
            </w:r>
            <w:r/>
          </w:p>
        </w:tc>
        <w:tc>
          <w:tcPr>
            <w:tcW w:w="872"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lang w:val="zh-CN"/>
              </w:rPr>
              <w:t xml:space="preserve">单位</w:t>
            </w:r>
            <w:r>
              <w:rPr>
                <w:rFonts w:hint="eastAsia" w:ascii="宋体" w:hAnsi="宋体" w:cs="宋体"/>
                <w:sz w:val="24"/>
                <w:szCs w:val="24"/>
              </w:rPr>
            </w:r>
            <w:r/>
          </w:p>
        </w:tc>
        <w:tc>
          <w:tcPr>
            <w:gridSpan w:val="2"/>
            <w:tcW w:w="1418"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lang w:val="zh-CN"/>
              </w:rPr>
              <w:t xml:space="preserve">报价（元）</w:t>
            </w:r>
            <w:r>
              <w:rPr>
                <w:rFonts w:hint="eastAsia" w:ascii="宋体" w:hAnsi="宋体" w:cs="宋体"/>
                <w:sz w:val="24"/>
                <w:szCs w:val="24"/>
              </w:rPr>
            </w:r>
            <w:r/>
          </w:p>
        </w:tc>
        <w:tc>
          <w:tcPr>
            <w:tcW w:w="2839"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45"/>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rPr>
                <w:rFonts w:hint="eastAsia" w:ascii="宋体" w:hAnsi="宋体" w:cs="宋体"/>
                <w:spacing w:val="-2"/>
                <w:sz w:val="24"/>
                <w:szCs w:val="24"/>
              </w:rPr>
            </w:r>
            <w:r/>
          </w:p>
        </w:tc>
        <w:tc>
          <w:tcPr>
            <w:gridSpan w:val="2"/>
            <w:tcW w:w="3522" w:type="dxa"/>
            <w:vAlign w:val="center"/>
            <w:textDirection w:val="lrTb"/>
            <w:noWrap w:val="false"/>
          </w:tcPr>
          <w:p>
            <w:pPr>
              <w:pStyle w:val="745"/>
              <w:spacing w:line="360" w:lineRule="auto"/>
              <w:rPr>
                <w:rFonts w:hint="eastAsia" w:ascii="宋体" w:hAnsi="宋体" w:cs="宋体"/>
                <w:spacing w:val="-2"/>
                <w:sz w:val="24"/>
                <w:szCs w:val="24"/>
              </w:rPr>
            </w:pPr>
            <w:r>
              <w:rPr>
                <w:rFonts w:hint="eastAsia" w:ascii="宋体" w:hAnsi="宋体" w:cs="宋体"/>
                <w:sz w:val="24"/>
                <w:szCs w:val="24"/>
              </w:rPr>
              <w:t xml:space="preserve">南京师范大学附属中学江北新区学校新建工程项目功能室设备采购</w:t>
            </w:r>
            <w:r>
              <w:rPr>
                <w:rFonts w:hint="eastAsia" w:ascii="宋体" w:hAnsi="宋体" w:cs="宋体"/>
                <w:spacing w:val="-2"/>
                <w:sz w:val="24"/>
                <w:szCs w:val="24"/>
              </w:rPr>
            </w:r>
            <w:r/>
          </w:p>
        </w:tc>
        <w:tc>
          <w:tcPr>
            <w:tcW w:w="872" w:type="dxa"/>
            <w:vAlign w:val="center"/>
            <w:textDirection w:val="lrTb"/>
            <w:noWrap w:val="false"/>
          </w:tcPr>
          <w:p>
            <w:pPr>
              <w:pStyle w:val="745"/>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tcW w:w="1418"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45"/>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745"/>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45"/>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745"/>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45"/>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投标总价（人民币，大写）</w:t>
            </w:r>
            <w:r>
              <w:rPr>
                <w:rFonts w:hint="eastAsia" w:ascii="宋体" w:hAnsi="宋体" w:cs="宋体"/>
                <w:sz w:val="24"/>
                <w:szCs w:val="24"/>
              </w:rPr>
            </w:r>
            <w:r/>
          </w:p>
        </w:tc>
        <w:tc>
          <w:tcPr>
            <w:gridSpan w:val="5"/>
            <w:tcW w:w="6120" w:type="dxa"/>
            <w:vAlign w:val="center"/>
            <w:textDirection w:val="lrTb"/>
            <w:noWrap w:val="false"/>
          </w:tcPr>
          <w:p>
            <w:pPr>
              <w:pStyle w:val="745"/>
              <w:ind w:firstLine="399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元</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45"/>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投标货物中有无进口产品</w:t>
            </w:r>
            <w:r>
              <w:rPr>
                <w:rFonts w:hint="eastAsia" w:ascii="宋体" w:hAnsi="宋体" w:cs="宋体"/>
                <w:sz w:val="24"/>
                <w:szCs w:val="24"/>
              </w:rPr>
            </w:r>
            <w:r/>
          </w:p>
        </w:tc>
        <w:tc>
          <w:tcPr>
            <w:gridSpan w:val="5"/>
            <w:tcW w:w="6120" w:type="dxa"/>
            <w:vAlign w:val="center"/>
            <w:textDirection w:val="lrTb"/>
            <w:noWrap w:val="false"/>
          </w:tcPr>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有       无</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45"/>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供应商是否属于小微型企业</w:t>
            </w:r>
            <w:r>
              <w:rPr>
                <w:rFonts w:hint="eastAsia" w:ascii="宋体" w:hAnsi="宋体" w:cs="宋体"/>
                <w:sz w:val="24"/>
                <w:szCs w:val="24"/>
              </w:rPr>
            </w:r>
            <w:r/>
          </w:p>
        </w:tc>
        <w:tc>
          <w:tcPr>
            <w:gridSpan w:val="5"/>
            <w:tcW w:w="6120" w:type="dxa"/>
            <w:vAlign w:val="center"/>
            <w:textDirection w:val="lrTb"/>
            <w:noWrap w:val="false"/>
          </w:tcPr>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是       否</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45"/>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人民币与美元汇率</w:t>
            </w:r>
            <w:r>
              <w:rPr>
                <w:rFonts w:hint="eastAsia" w:ascii="宋体" w:hAnsi="宋体" w:cs="宋体"/>
                <w:sz w:val="24"/>
                <w:szCs w:val="24"/>
              </w:rPr>
            </w:r>
            <w:r/>
          </w:p>
        </w:tc>
        <w:tc>
          <w:tcPr>
            <w:gridSpan w:val="5"/>
            <w:tcW w:w="6120" w:type="dxa"/>
            <w:vAlign w:val="center"/>
            <w:textDirection w:val="lrTb"/>
            <w:noWrap w:val="false"/>
          </w:tcPr>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10：X</w:t>
            </w:r>
            <w:r>
              <w:rPr>
                <w:rFonts w:hint="eastAsia" w:ascii="宋体" w:hAnsi="宋体" w:cs="宋体"/>
                <w:sz w:val="24"/>
                <w:szCs w:val="24"/>
              </w:rPr>
            </w:r>
            <w:r/>
          </w:p>
        </w:tc>
      </w:tr>
    </w:tbl>
    <w:p>
      <w:pPr>
        <w:pStyle w:val="745"/>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745"/>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45"/>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说明：</w:t>
      </w:r>
      <w:r>
        <w:rPr>
          <w:rFonts w:hint="eastAsia" w:ascii="宋体" w:hAnsi="宋体" w:cs="宋体"/>
          <w:sz w:val="24"/>
          <w:szCs w:val="24"/>
        </w:rPr>
      </w:r>
      <w:r/>
    </w:p>
    <w:p>
      <w:pPr>
        <w:pStyle w:val="745"/>
        <w:ind w:firstLine="420"/>
        <w:jc w:val="left"/>
        <w:spacing w:line="360" w:lineRule="auto"/>
        <w:widowControl/>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lang w:val="zh-CN"/>
        </w:rPr>
        <w:t xml:space="preserve">、</w:t>
      </w:r>
      <w:r>
        <w:rPr>
          <w:rFonts w:hint="eastAsia" w:ascii="宋体" w:hAnsi="宋体" w:cs="宋体"/>
          <w:sz w:val="24"/>
          <w:szCs w:val="24"/>
          <w:lang w:val="zh-CN"/>
        </w:rPr>
        <w:t xml:space="preserve">在“投标货物中有无进口产品”栏后“有”或“无”上打“√”。</w:t>
      </w:r>
      <w:r>
        <w:rPr>
          <w:rFonts w:hint="eastAsia" w:ascii="宋体" w:hAnsi="宋体" w:cs="宋体"/>
          <w:sz w:val="24"/>
          <w:szCs w:val="24"/>
        </w:rPr>
      </w:r>
      <w:r/>
    </w:p>
    <w:p>
      <w:pPr>
        <w:pStyle w:val="745"/>
        <w:ind w:firstLine="420"/>
        <w:jc w:val="center"/>
        <w:spacing w:line="360" w:lineRule="auto"/>
        <w:widowControl/>
        <w:rPr>
          <w:rFonts w:hint="eastAsia" w:ascii="宋体" w:hAnsi="宋体" w:cs="宋体"/>
          <w:b/>
          <w:bCs/>
          <w:sz w:val="28"/>
          <w:szCs w:val="28"/>
          <w:lang w:val="zh-CN"/>
        </w:rPr>
      </w:pPr>
      <w:r>
        <w:rPr>
          <w:rFonts w:hint="eastAsia" w:ascii="宋体" w:hAnsi="宋体" w:cs="宋体"/>
          <w:sz w:val="24"/>
          <w:szCs w:val="24"/>
        </w:rPr>
        <w:t xml:space="preserve">2</w:t>
      </w:r>
      <w:r>
        <w:rPr>
          <w:rFonts w:hint="eastAsia" w:ascii="宋体" w:hAnsi="宋体" w:cs="宋体"/>
          <w:sz w:val="24"/>
          <w:szCs w:val="24"/>
          <w:lang w:val="zh-CN"/>
        </w:rPr>
        <w:t xml:space="preserve">、在“供应商是否属于小和微型企业”栏后“是”或“否”上打“√”。</w:t>
      </w:r>
      <w:r>
        <w:rPr>
          <w:rFonts w:cs="宋体"/>
          <w:sz w:val="24"/>
          <w:szCs w:val="24"/>
          <w:lang w:val="zh-CN"/>
        </w:rPr>
        <w:br w:type="page" w:clear="all"/>
      </w:r>
      <w:r>
        <w:rPr>
          <w:rFonts w:hint="eastAsia" w:ascii="宋体" w:hAnsi="宋体" w:cs="宋体"/>
          <w:b/>
          <w:bCs/>
          <w:sz w:val="28"/>
          <w:szCs w:val="28"/>
          <w:lang w:val="zh-CN"/>
        </w:rPr>
        <w:t xml:space="preserve">分项报价表</w:t>
      </w:r>
      <w:r>
        <w:rPr>
          <w:rFonts w:hint="eastAsia" w:ascii="宋体" w:hAnsi="宋体" w:cs="宋体"/>
          <w:b/>
          <w:bCs/>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45"/>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W w:w="2524" w:type="dxa"/>
            <w:vAlign w:val="center"/>
            <w:textDirection w:val="lrTb"/>
            <w:noWrap w:val="false"/>
          </w:tcPr>
          <w:p>
            <w:pPr>
              <w:pStyle w:val="745"/>
              <w:jc w:val="center"/>
              <w:widowControl/>
              <w:rPr>
                <w:rFonts w:hint="eastAsia" w:ascii="宋体" w:hAnsi="宋体" w:cs="宋体"/>
                <w:b/>
                <w:bCs/>
                <w:sz w:val="24"/>
                <w:szCs w:val="24"/>
              </w:rPr>
            </w:pPr>
            <w:r>
              <w:rPr>
                <w:rFonts w:hint="eastAsia" w:ascii="宋体" w:hAnsi="宋体" w:cs="宋体"/>
                <w:b/>
                <w:bCs/>
                <w:sz w:val="24"/>
                <w:szCs w:val="24"/>
                <w:lang w:bidi="ar"/>
              </w:rPr>
              <w:t xml:space="preserve">产品名称</w:t>
            </w:r>
            <w:r>
              <w:rPr>
                <w:rFonts w:hint="eastAsia" w:ascii="宋体" w:hAnsi="宋体" w:cs="宋体"/>
                <w:b/>
                <w:bCs/>
                <w:sz w:val="24"/>
                <w:szCs w:val="24"/>
              </w:rPr>
            </w:r>
            <w:r/>
          </w:p>
        </w:tc>
        <w:tc>
          <w:tcPr>
            <w:shd w:val="clear" w:color="auto" w:fill="ffffff"/>
            <w:tcW w:w="2136" w:type="dxa"/>
            <w:vAlign w:val="center"/>
            <w:textDirection w:val="lrTb"/>
            <w:noWrap w:val="false"/>
          </w:tcPr>
          <w:p>
            <w:pPr>
              <w:pStyle w:val="745"/>
              <w:jc w:val="center"/>
              <w:widowControl/>
              <w:rPr>
                <w:rFonts w:hint="eastAsia" w:ascii="宋体" w:hAnsi="宋体" w:cs="宋体"/>
                <w:b/>
                <w:bCs/>
                <w:sz w:val="24"/>
                <w:szCs w:val="24"/>
              </w:rPr>
            </w:pPr>
            <w:r>
              <w:rPr>
                <w:rFonts w:hint="eastAsia" w:ascii="宋体" w:hAnsi="宋体" w:cs="宋体"/>
                <w:b/>
                <w:bCs/>
                <w:sz w:val="24"/>
                <w:szCs w:val="24"/>
                <w:lang w:bidi="ar"/>
              </w:rPr>
              <w:t xml:space="preserve">技术参数要求</w:t>
            </w:r>
            <w:r>
              <w:rPr>
                <w:rFonts w:hint="eastAsia" w:ascii="宋体" w:hAnsi="宋体" w:cs="宋体"/>
                <w:b/>
                <w:bCs/>
                <w:sz w:val="24"/>
                <w:szCs w:val="24"/>
              </w:rPr>
            </w:r>
            <w:r/>
          </w:p>
        </w:tc>
        <w:tc>
          <w:tcPr>
            <w:shd w:val="clear" w:color="auto" w:fill="ffffff"/>
            <w:tcW w:w="816" w:type="dxa"/>
            <w:vAlign w:val="center"/>
            <w:textDirection w:val="lrTb"/>
            <w:noWrap w:val="false"/>
          </w:tcPr>
          <w:p>
            <w:pPr>
              <w:pStyle w:val="745"/>
              <w:jc w:val="center"/>
              <w:widowControl/>
              <w:rPr>
                <w:rFonts w:hint="eastAsia" w:ascii="宋体" w:hAnsi="宋体" w:cs="宋体"/>
                <w:b/>
                <w:bCs/>
                <w:sz w:val="24"/>
                <w:szCs w:val="24"/>
              </w:rPr>
            </w:pPr>
            <w:r>
              <w:rPr>
                <w:rFonts w:hint="eastAsia" w:ascii="宋体" w:hAnsi="宋体" w:cs="宋体"/>
                <w:b/>
                <w:bCs/>
                <w:sz w:val="24"/>
                <w:szCs w:val="24"/>
                <w:lang w:bidi="ar"/>
              </w:rPr>
              <w:t xml:space="preserve">单位</w:t>
            </w:r>
            <w:r>
              <w:rPr>
                <w:rFonts w:hint="eastAsia" w:ascii="宋体" w:hAnsi="宋体" w:cs="宋体"/>
                <w:b/>
                <w:bCs/>
                <w:sz w:val="24"/>
                <w:szCs w:val="24"/>
              </w:rPr>
            </w:r>
            <w:r/>
          </w:p>
        </w:tc>
        <w:tc>
          <w:tcPr>
            <w:shd w:val="clear" w:color="auto" w:fill="ffffff"/>
            <w:tcW w:w="953" w:type="dxa"/>
            <w:vAlign w:val="center"/>
            <w:textDirection w:val="lrTb"/>
            <w:noWrap w:val="false"/>
          </w:tcPr>
          <w:p>
            <w:pPr>
              <w:pStyle w:val="745"/>
              <w:jc w:val="center"/>
              <w:widowControl/>
              <w:rPr>
                <w:rFonts w:hint="eastAsia" w:ascii="宋体" w:hAnsi="宋体" w:cs="宋体"/>
                <w:b/>
                <w:bCs/>
                <w:sz w:val="24"/>
                <w:szCs w:val="24"/>
              </w:rPr>
            </w:pPr>
            <w:r>
              <w:rPr>
                <w:rFonts w:hint="eastAsia" w:ascii="宋体" w:hAnsi="宋体" w:cs="宋体"/>
                <w:b/>
                <w:bCs/>
                <w:sz w:val="24"/>
                <w:szCs w:val="24"/>
                <w:lang w:bidi="ar"/>
              </w:rPr>
              <w:t xml:space="preserve">数量</w:t>
            </w:r>
            <w:r>
              <w:rPr>
                <w:rFonts w:hint="eastAsia" w:ascii="宋体" w:hAnsi="宋体" w:cs="宋体"/>
                <w:b/>
                <w:bCs/>
                <w:sz w:val="24"/>
                <w:szCs w:val="24"/>
              </w:rPr>
            </w:r>
            <w:r/>
          </w:p>
        </w:tc>
        <w:tc>
          <w:tcPr>
            <w:shd w:val="clear" w:color="auto" w:fill="ffffff"/>
            <w:tcW w:w="1452" w:type="dxa"/>
            <w:vAlign w:val="center"/>
            <w:textDirection w:val="lrTb"/>
            <w:noWrap w:val="false"/>
          </w:tcPr>
          <w:p>
            <w:pPr>
              <w:pStyle w:val="745"/>
              <w:jc w:val="center"/>
              <w:widowControl/>
              <w:rPr>
                <w:rFonts w:ascii="宋体" w:hAnsi="宋体" w:cs="宋体"/>
                <w:b/>
                <w:bCs/>
                <w:sz w:val="24"/>
                <w:szCs w:val="24"/>
                <w:lang w:bidi="ar"/>
              </w:rPr>
            </w:pPr>
            <w:r>
              <w:rPr>
                <w:rFonts w:hint="eastAsia" w:ascii="宋体" w:hAnsi="宋体" w:cs="宋体"/>
                <w:b/>
                <w:bCs/>
                <w:sz w:val="24"/>
                <w:szCs w:val="24"/>
                <w:lang w:bidi="ar"/>
              </w:rPr>
              <w:t xml:space="preserve">单价（元）</w:t>
            </w:r>
            <w:r>
              <w:rPr>
                <w:rFonts w:ascii="宋体" w:hAnsi="宋体" w:cs="宋体"/>
                <w:b/>
                <w:bCs/>
                <w:sz w:val="24"/>
                <w:szCs w:val="24"/>
                <w:lang w:bidi="ar"/>
              </w:rPr>
            </w:r>
            <w:r/>
          </w:p>
        </w:tc>
        <w:tc>
          <w:tcPr>
            <w:shd w:val="clear" w:color="auto" w:fill="ffffff"/>
            <w:tcW w:w="1740" w:type="dxa"/>
            <w:vAlign w:val="center"/>
            <w:textDirection w:val="lrTb"/>
            <w:noWrap w:val="false"/>
          </w:tcPr>
          <w:p>
            <w:pPr>
              <w:pStyle w:val="745"/>
              <w:jc w:val="center"/>
              <w:widowControl/>
              <w:rPr>
                <w:rFonts w:ascii="宋体" w:hAnsi="宋体" w:cs="宋体"/>
                <w:b/>
                <w:bCs/>
                <w:sz w:val="24"/>
                <w:szCs w:val="24"/>
                <w:lang w:bidi="ar"/>
              </w:rPr>
            </w:pPr>
            <w:r>
              <w:rPr>
                <w:rFonts w:hint="eastAsia" w:ascii="宋体" w:hAnsi="宋体" w:cs="宋体"/>
                <w:b/>
                <w:bCs/>
                <w:sz w:val="24"/>
                <w:szCs w:val="24"/>
                <w:lang w:bidi="ar"/>
              </w:rPr>
              <w:t xml:space="preserve">合价（元）</w:t>
            </w:r>
            <w:r>
              <w:rPr>
                <w:rFonts w:ascii="宋体" w:hAnsi="宋体" w:cs="宋体"/>
                <w:b/>
                <w:bCs/>
                <w:sz w:val="24"/>
                <w:szCs w:val="24"/>
                <w:lang w:bidi="ar"/>
              </w:rPr>
            </w:r>
            <w:r/>
          </w:p>
        </w:tc>
      </w:tr>
      <w:tr>
        <w:trPr>
          <w:trHeight w:val="624"/>
        </w:trPr>
        <w:tc>
          <w:tcPr>
            <w:tcW w:w="789"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745"/>
              <w:jc w:val="center"/>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r>
            <w:r/>
          </w:p>
        </w:tc>
        <w:tc>
          <w:tcPr>
            <w:gridSpan w:val="5"/>
            <w:shd w:val="clear" w:color="auto" w:fill="ffffff"/>
            <w:tcW w:w="7881"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b/>
                <w:bCs/>
                <w:sz w:val="24"/>
                <w:szCs w:val="24"/>
                <w:lang w:bidi="ar"/>
              </w:rPr>
              <w:t xml:space="preserve">总价：</w:t>
            </w: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745"/>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gridSpan w:val="5"/>
            <w:shd w:val="clear" w:color="auto" w:fill="ffffff"/>
            <w:tcW w:w="7881" w:type="dxa"/>
            <w:vAlign w:val="center"/>
            <w:textDirection w:val="lrTb"/>
            <w:noWrap w:val="false"/>
          </w:tcPr>
          <w:p>
            <w:pPr>
              <w:pStyle w:val="745"/>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总价（含税）：</w:t>
            </w:r>
            <w:r>
              <w:rPr>
                <w:rFonts w:hint="eastAsia" w:ascii="宋体" w:hAnsi="宋体" w:cs="宋体"/>
                <w:b/>
                <w:bCs/>
                <w:sz w:val="24"/>
                <w:szCs w:val="24"/>
                <w:lang w:bidi="ar"/>
              </w:rPr>
            </w:r>
            <w:r/>
          </w:p>
        </w:tc>
        <w:tc>
          <w:tcPr>
            <w:shd w:val="clear" w:color="auto" w:fill="ffffff"/>
            <w:tcW w:w="1740" w:type="dxa"/>
            <w:vAlign w:val="center"/>
            <w:textDirection w:val="lrTb"/>
            <w:noWrap w:val="false"/>
          </w:tcPr>
          <w:p>
            <w:pPr>
              <w:pStyle w:val="745"/>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r>
    </w:tbl>
    <w:p>
      <w:pPr>
        <w:pStyle w:val="745"/>
        <w:ind w:firstLine="360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45"/>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745"/>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745"/>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846"/>
        <w:rPr>
          <w:rFonts w:hint="eastAsia" w:ascii="宋体" w:hAnsi="宋体" w:cs="宋体"/>
          <w:szCs w:val="24"/>
        </w:rPr>
      </w:pPr>
      <w:r>
        <w:rPr>
          <w:rFonts w:hint="eastAsia" w:ascii="宋体" w:hAnsi="宋体" w:cs="宋体"/>
          <w:szCs w:val="24"/>
        </w:rPr>
      </w:r>
      <w:r/>
    </w:p>
    <w:p>
      <w:pPr>
        <w:pStyle w:val="745"/>
        <w:jc w:val="left"/>
        <w:spacing w:line="360" w:lineRule="auto"/>
        <w:widowControl/>
        <w:rPr>
          <w:rFonts w:hint="eastAsia" w:ascii="宋体" w:hAnsi="宋体" w:cs="宋体"/>
          <w:b/>
          <w:sz w:val="24"/>
          <w:szCs w:val="24"/>
        </w:rPr>
        <w:outlineLvl w:val="1"/>
      </w:pPr>
      <w:r>
        <w:rPr>
          <w:rFonts w:ascii="宋体" w:hAnsi="宋体" w:cs="宋体"/>
          <w:b/>
          <w:sz w:val="24"/>
          <w:szCs w:val="24"/>
        </w:rPr>
        <w:br w:type="page" w:clear="all"/>
      </w:r>
      <w:bookmarkStart w:id="97" w:name="_Toc10499"/>
      <w:r>
        <w:rPr>
          <w:rFonts w:hint="eastAsia" w:ascii="宋体" w:hAnsi="宋体" w:cs="宋体"/>
          <w:b/>
          <w:sz w:val="24"/>
          <w:szCs w:val="24"/>
          <w:lang w:val="zh-CN"/>
        </w:rPr>
        <w:t xml:space="preserve">附件四、供货一览表格式</w:t>
      </w:r>
      <w:bookmarkEnd w:id="97"/>
      <w:r>
        <w:rPr>
          <w:rFonts w:hint="eastAsia" w:ascii="宋体" w:hAnsi="宋体" w:cs="宋体"/>
          <w:b/>
          <w:sz w:val="24"/>
          <w:szCs w:val="24"/>
        </w:rPr>
      </w:r>
      <w:r/>
    </w:p>
    <w:p>
      <w:pPr>
        <w:pStyle w:val="745"/>
        <w:jc w:val="center"/>
        <w:spacing w:line="360" w:lineRule="auto"/>
        <w:rPr>
          <w:rStyle w:val="1298"/>
          <w:rFonts w:hint="eastAsia" w:ascii="宋体" w:hAnsi="宋体" w:cs="宋体"/>
          <w:b/>
          <w:sz w:val="24"/>
          <w:szCs w:val="22"/>
        </w:rPr>
      </w:pPr>
      <w:r>
        <w:rPr>
          <w:rStyle w:val="1298"/>
          <w:rFonts w:hint="eastAsia" w:ascii="宋体" w:hAnsi="宋体" w:cs="宋体"/>
          <w:b/>
          <w:sz w:val="24"/>
          <w:szCs w:val="22"/>
        </w:rPr>
        <w:t xml:space="preserve">供货一览表(格式供参考)</w:t>
      </w:r>
      <w:r>
        <w:rPr>
          <w:rStyle w:val="1298"/>
          <w:rFonts w:hint="eastAsia" w:ascii="宋体" w:hAnsi="宋体" w:cs="宋体"/>
          <w:b/>
          <w:sz w:val="24"/>
          <w:szCs w:val="22"/>
        </w:rPr>
      </w:r>
      <w:r/>
    </w:p>
    <w:p>
      <w:pPr>
        <w:pStyle w:val="1321"/>
        <w:ind w:left="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1321"/>
        <w:ind w:left="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83"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t xml:space="preserve">货物品类</w:t>
            </w:r>
            <w:r>
              <w:rPr>
                <w:rFonts w:hint="eastAsia" w:ascii="宋体" w:hAnsi="宋体" w:cs="宋体"/>
                <w:sz w:val="24"/>
              </w:rPr>
            </w:r>
            <w:r/>
          </w:p>
        </w:tc>
        <w:tc>
          <w:tcPr>
            <w:tcW w:w="1568"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t xml:space="preserve">货物名称</w:t>
            </w:r>
            <w:r>
              <w:rPr>
                <w:rFonts w:hint="eastAsia" w:ascii="宋体" w:hAnsi="宋体" w:cs="宋体"/>
                <w:sz w:val="24"/>
              </w:rPr>
            </w:r>
            <w:r/>
          </w:p>
        </w:tc>
        <w:tc>
          <w:tcPr>
            <w:tcW w:w="2152"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t xml:space="preserve">品牌/规格</w:t>
            </w:r>
            <w:r>
              <w:rPr>
                <w:rFonts w:hint="eastAsia" w:ascii="宋体" w:hAnsi="宋体" w:cs="宋体"/>
                <w:sz w:val="24"/>
              </w:rPr>
            </w:r>
            <w:r/>
          </w:p>
        </w:tc>
        <w:tc>
          <w:tcPr>
            <w:tcW w:w="1063" w:type="dxa"/>
            <w:vAlign w:val="top"/>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132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170"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c>
          <w:tcPr>
            <w:tcW w:w="70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5"/>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45"/>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45"/>
              <w:jc w:val="center"/>
              <w:spacing w:line="360" w:lineRule="auto"/>
              <w:rPr>
                <w:rFonts w:hint="eastAsia" w:ascii="宋体" w:hAnsi="宋体" w:cs="宋体"/>
                <w:sz w:val="24"/>
              </w:rPr>
            </w:pPr>
            <w:r>
              <w:rPr>
                <w:rFonts w:hint="eastAsia" w:ascii="宋体" w:hAnsi="宋体" w:cs="宋体"/>
                <w:sz w:val="24"/>
              </w:rPr>
            </w:r>
            <w:r/>
          </w:p>
        </w:tc>
      </w:tr>
    </w:tbl>
    <w:p>
      <w:pPr>
        <w:pStyle w:val="745"/>
        <w:spacing w:line="360" w:lineRule="auto"/>
        <w:rPr>
          <w:rFonts w:hint="eastAsia" w:ascii="宋体" w:hAnsi="宋体" w:cs="宋体"/>
          <w:sz w:val="24"/>
        </w:rPr>
      </w:pPr>
      <w:r>
        <w:rPr>
          <w:rFonts w:hint="eastAsia" w:ascii="宋体" w:hAnsi="宋体" w:cs="宋体"/>
          <w:sz w:val="24"/>
        </w:rPr>
      </w:r>
      <w:r/>
    </w:p>
    <w:p>
      <w:pPr>
        <w:pStyle w:val="745"/>
        <w:spacing w:line="360" w:lineRule="auto"/>
        <w:rPr>
          <w:rFonts w:hint="eastAsia"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加盖电子公章</w:t>
      </w:r>
      <w:r>
        <w:rPr>
          <w:rFonts w:hint="eastAsia" w:ascii="宋体" w:hAnsi="宋体" w:cs="宋体"/>
          <w:sz w:val="24"/>
          <w:lang w:val="zh-CN"/>
        </w:rPr>
        <w:t xml:space="preserve">）：   </w:t>
      </w:r>
      <w:r>
        <w:rPr>
          <w:rFonts w:hint="eastAsia" w:ascii="宋体" w:hAnsi="宋体" w:cs="宋体"/>
          <w:sz w:val="24"/>
        </w:rPr>
      </w:r>
      <w:r/>
    </w:p>
    <w:p>
      <w:pPr>
        <w:pStyle w:val="745"/>
        <w:jc w:val="left"/>
        <w:spacing w:line="360" w:lineRule="auto"/>
        <w:rPr>
          <w:rFonts w:hint="eastAsia" w:ascii="宋体" w:hAnsi="宋体" w:cs="宋体"/>
          <w:sz w:val="24"/>
        </w:rPr>
      </w:pPr>
      <w:r>
        <w:rPr>
          <w:rFonts w:hint="eastAsia" w:ascii="宋体" w:hAnsi="宋体" w:cs="宋体"/>
          <w:sz w:val="24"/>
          <w:lang w:val="zh-CN"/>
        </w:rPr>
        <w:t xml:space="preserve">日期：年  月 日</w:t>
      </w:r>
      <w:r>
        <w:rPr>
          <w:rFonts w:hint="eastAsia" w:ascii="宋体" w:hAnsi="宋体" w:cs="宋体"/>
          <w:sz w:val="24"/>
        </w:rPr>
      </w:r>
      <w:r/>
    </w:p>
    <w:p>
      <w:pPr>
        <w:pStyle w:val="745"/>
        <w:jc w:val="left"/>
        <w:spacing w:line="360" w:lineRule="auto"/>
        <w:widowControl/>
        <w:rPr>
          <w:rFonts w:hint="eastAsia" w:ascii="宋体" w:hAnsi="宋体" w:cs="宋体"/>
          <w:szCs w:val="21"/>
        </w:rPr>
      </w:pPr>
      <w:r>
        <w:rPr>
          <w:rFonts w:hint="eastAsia" w:ascii="宋体" w:hAnsi="宋体" w:cs="宋体"/>
          <w:szCs w:val="21"/>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rPr>
      </w:pPr>
      <w:r>
        <w:rPr>
          <w:rFonts w:hint="eastAsia" w:ascii="宋体" w:hAnsi="宋体" w:cs="宋体"/>
          <w:b/>
          <w:sz w:val="24"/>
          <w:szCs w:val="24"/>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57"/>
        <w:rPr>
          <w:rFonts w:hint="eastAsia"/>
          <w:lang w:val="zh-CN"/>
        </w:rPr>
      </w:pPr>
      <w:r>
        <w:rPr>
          <w:rFonts w:hint="eastAsia"/>
          <w:lang w:val="zh-CN"/>
        </w:rPr>
      </w:r>
      <w:r/>
    </w:p>
    <w:p>
      <w:pPr>
        <w:pStyle w:val="745"/>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5"/>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98" w:name="_Toc228350080"/>
      <w:r>
        <w:rPr>
          <w:rFonts w:hint="eastAsia" w:ascii="宋体" w:hAnsi="宋体" w:cs="宋体"/>
          <w:b/>
          <w:sz w:val="24"/>
          <w:szCs w:val="24"/>
          <w:lang w:val="zh-CN"/>
        </w:rPr>
        <w:t xml:space="preserve">附件五、技术条款偏离表格式</w:t>
      </w:r>
      <w:bookmarkEnd w:id="98"/>
      <w:r>
        <w:rPr>
          <w:rFonts w:ascii="宋体" w:hAnsi="宋体" w:cs="宋体"/>
          <w:b/>
          <w:sz w:val="24"/>
          <w:szCs w:val="24"/>
          <w:lang w:val="zh-CN"/>
        </w:rPr>
      </w:r>
      <w:r/>
    </w:p>
    <w:p>
      <w:pPr>
        <w:pStyle w:val="745"/>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技术条款偏离表</w:t>
      </w:r>
      <w:r>
        <w:rPr>
          <w:rFonts w:ascii="宋体" w:hAnsi="宋体" w:cs="宋体"/>
          <w:b/>
          <w:bCs/>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45"/>
              <w:jc w:val="left"/>
              <w:spacing w:before="240" w:line="400" w:lineRule="exact"/>
              <w:rPr>
                <w:rFonts w:ascii="宋体" w:hAnsi="宋体"/>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sz w:val="24"/>
                <w:szCs w:val="24"/>
                <w:lang w:eastAsia="en-US"/>
              </w:rPr>
            </w:r>
            <w:r/>
          </w:p>
        </w:tc>
      </w:tr>
      <w:tr>
        <w:trPr>
          <w:trHeight w:val="851"/>
        </w:trPr>
        <w:tc>
          <w:tcPr>
            <w:gridSpan w:val="6"/>
            <w:tcW w:w="9651" w:type="dxa"/>
            <w:vAlign w:val="top"/>
            <w:textDirection w:val="lrTb"/>
            <w:noWrap w:val="false"/>
          </w:tcPr>
          <w:p>
            <w:pPr>
              <w:pStyle w:val="745"/>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651" w:type="dxa"/>
            <w:vAlign w:val="center"/>
            <w:textDirection w:val="lrTb"/>
            <w:noWrap w:val="false"/>
          </w:tcPr>
          <w:p>
            <w:pPr>
              <w:pStyle w:val="745"/>
              <w:jc w:val="left"/>
              <w:spacing w:line="400" w:lineRule="exact"/>
              <w:rPr>
                <w:rFonts w:ascii="宋体" w:hAnsi="宋体"/>
                <w:b/>
                <w:sz w:val="24"/>
                <w:szCs w:val="24"/>
              </w:rPr>
            </w:pPr>
            <w:r>
              <w:rPr>
                <w:rFonts w:hint="eastAsia" w:ascii="宋体" w:hAnsi="宋体"/>
                <w:b/>
                <w:sz w:val="24"/>
                <w:szCs w:val="24"/>
              </w:rPr>
              <w:t xml:space="preserve">对本项目技术条款的偏离情况（应进行选择，未选择响应无效）：</w:t>
            </w:r>
            <w:r>
              <w:rPr>
                <w:rFonts w:ascii="宋体" w:hAnsi="宋体"/>
                <w:b/>
                <w:sz w:val="24"/>
                <w:szCs w:val="24"/>
              </w:rPr>
            </w:r>
            <w:r/>
          </w:p>
          <w:p>
            <w:pPr>
              <w:pStyle w:val="745"/>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745"/>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775" w:type="dxa"/>
            <w:vAlign w:val="center"/>
            <w:textDirection w:val="lrTb"/>
            <w:noWrap w:val="false"/>
          </w:tcPr>
          <w:p>
            <w:pPr>
              <w:pStyle w:val="745"/>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482" w:type="dxa"/>
            <w:vAlign w:val="center"/>
            <w:textDirection w:val="lrTb"/>
            <w:noWrap w:val="false"/>
          </w:tcPr>
          <w:p>
            <w:pPr>
              <w:pStyle w:val="745"/>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384" w:type="dxa"/>
            <w:vAlign w:val="center"/>
            <w:textDirection w:val="lrTb"/>
            <w:noWrap w:val="false"/>
          </w:tcPr>
          <w:p>
            <w:pPr>
              <w:pStyle w:val="745"/>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126" w:type="dxa"/>
            <w:vAlign w:val="center"/>
            <w:textDirection w:val="lrTb"/>
            <w:noWrap w:val="false"/>
          </w:tcPr>
          <w:p>
            <w:pPr>
              <w:pStyle w:val="745"/>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875" w:type="dxa"/>
            <w:vAlign w:val="center"/>
            <w:textDirection w:val="lrTb"/>
            <w:noWrap w:val="false"/>
          </w:tcPr>
          <w:p>
            <w:pPr>
              <w:pStyle w:val="745"/>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745"/>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09" w:type="dxa"/>
            <w:vAlign w:val="center"/>
            <w:textDirection w:val="lrTb"/>
            <w:noWrap w:val="false"/>
          </w:tcPr>
          <w:p>
            <w:pPr>
              <w:pStyle w:val="745"/>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7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745"/>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rPr>
          <w:rFonts w:ascii="宋体" w:hAnsi="宋体"/>
          <w:sz w:val="24"/>
          <w:szCs w:val="24"/>
          <w:lang w:eastAsia="en-US"/>
        </w:rPr>
      </w:r>
      <w:r/>
    </w:p>
    <w:p>
      <w:pPr>
        <w:pStyle w:val="745"/>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bookmarkStart w:id="99" w:name="_Hlk108605718"/>
      <w:r>
        <w:rPr>
          <w:rFonts w:hint="eastAsia" w:ascii="宋体" w:hAnsi="宋体"/>
          <w:sz w:val="24"/>
          <w:szCs w:val="24"/>
        </w:rPr>
        <w:t xml:space="preserve">《第四章 采购需求》</w:t>
      </w:r>
      <w:bookmarkEnd w:id="99"/>
      <w:r>
        <w:rPr>
          <w:rFonts w:hint="eastAsia" w:ascii="宋体" w:hAnsi="宋体"/>
          <w:sz w:val="24"/>
          <w:szCs w:val="24"/>
        </w:rPr>
        <w:t xml:space="preserve">中</w:t>
      </w:r>
      <w:r>
        <w:rPr>
          <w:rFonts w:ascii="宋体" w:hAnsi="宋体"/>
          <w:sz w:val="24"/>
          <w:szCs w:val="24"/>
        </w:rPr>
        <w:t xml:space="preserve">的所有技术要求，除本表所列明的所有偏离外，均视作供应商已对之理解和响应。</w:t>
      </w:r>
      <w:r>
        <w:rPr>
          <w:rFonts w:ascii="宋体" w:hAnsi="宋体"/>
          <w:sz w:val="24"/>
          <w:szCs w:val="24"/>
        </w:rPr>
      </w:r>
      <w:r/>
    </w:p>
    <w:p>
      <w:pPr>
        <w:pStyle w:val="745"/>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745"/>
        <w:jc w:val="left"/>
        <w:spacing w:line="400" w:lineRule="exact"/>
        <w:rPr>
          <w:rFonts w:ascii="Calibri" w:hAnsi="Calibri"/>
          <w:sz w:val="24"/>
          <w:szCs w:val="24"/>
        </w:rPr>
      </w:pPr>
      <w:r>
        <w:rPr>
          <w:rFonts w:ascii="Calibri" w:hAnsi="Calibri"/>
          <w:sz w:val="24"/>
          <w:szCs w:val="24"/>
        </w:rPr>
      </w:r>
      <w:r/>
    </w:p>
    <w:p>
      <w:pPr>
        <w:pStyle w:val="745"/>
        <w:ind w:right="360"/>
        <w:jc w:val="left"/>
        <w:spacing w:before="25" w:after="25" w:line="400" w:lineRule="exact"/>
        <w:rPr>
          <w:rFonts w:ascii="宋体" w:hAnsi="宋体"/>
          <w:sz w:val="24"/>
          <w:szCs w:val="24"/>
        </w:rPr>
      </w:pPr>
      <w:r>
        <w:rPr>
          <w:rFonts w:ascii="宋体" w:hAnsi="宋体"/>
          <w:sz w:val="24"/>
          <w:szCs w:val="24"/>
        </w:rPr>
      </w:r>
      <w:r/>
    </w:p>
    <w:p>
      <w:pPr>
        <w:pStyle w:val="745"/>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745"/>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745"/>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100" w:name="_Toc228350081"/>
      <w:r>
        <w:rPr>
          <w:rFonts w:hint="eastAsia" w:ascii="宋体" w:hAnsi="宋体" w:cs="宋体"/>
          <w:b/>
          <w:sz w:val="24"/>
          <w:szCs w:val="24"/>
          <w:lang w:val="zh-CN"/>
        </w:rPr>
        <w:t xml:space="preserve">附件六、商务条款偏离表格式</w:t>
      </w:r>
      <w:bookmarkEnd w:id="100"/>
      <w:r>
        <w:rPr>
          <w:rFonts w:ascii="宋体" w:hAnsi="宋体" w:cs="宋体"/>
          <w:b/>
          <w:sz w:val="24"/>
          <w:szCs w:val="24"/>
          <w:lang w:val="zh-CN"/>
        </w:rPr>
      </w:r>
      <w:r/>
    </w:p>
    <w:p>
      <w:pPr>
        <w:pStyle w:val="745"/>
        <w:jc w:val="center"/>
        <w:spacing w:before="120" w:after="120" w:line="360" w:lineRule="auto"/>
        <w:rPr>
          <w:rFonts w:ascii="宋体" w:hAnsi="宋体"/>
          <w:sz w:val="32"/>
          <w:szCs w:val="32"/>
          <w:lang w:eastAsia="en-US"/>
        </w:rPr>
      </w:pPr>
      <w:r/>
      <w:bookmarkStart w:id="101" w:name="_Hlk108563484"/>
      <w:r>
        <w:rPr>
          <w:rFonts w:hint="eastAsia" w:ascii="宋体" w:hAnsi="宋体" w:cs="宋体"/>
          <w:b/>
          <w:bCs/>
          <w:sz w:val="28"/>
          <w:szCs w:val="28"/>
          <w:lang w:val="zh-CN"/>
        </w:rPr>
        <w:t xml:space="preserve">商务条款偏离表</w:t>
      </w:r>
      <w:bookmarkEnd w:id="101"/>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45"/>
              <w:jc w:val="left"/>
              <w:spacing w:before="240" w:line="400" w:lineRule="exact"/>
              <w:rPr>
                <w:rFonts w:ascii="宋体" w:hAnsi="宋体"/>
                <w:bCs/>
                <w:sz w:val="24"/>
                <w:szCs w:val="24"/>
                <w:lang w:eastAsia="en-US"/>
              </w:rPr>
            </w:pPr>
            <w:r/>
            <w:bookmarkStart w:id="102"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sz w:val="24"/>
                <w:szCs w:val="24"/>
                <w:lang w:eastAsia="en-US"/>
              </w:rPr>
            </w:r>
            <w:r/>
          </w:p>
        </w:tc>
      </w:tr>
      <w:tr>
        <w:trPr>
          <w:trHeight w:val="851"/>
        </w:trPr>
        <w:tc>
          <w:tcPr>
            <w:gridSpan w:val="6"/>
            <w:tcW w:w="9986" w:type="dxa"/>
            <w:vAlign w:val="top"/>
            <w:textDirection w:val="lrTb"/>
            <w:noWrap w:val="false"/>
          </w:tcPr>
          <w:p>
            <w:pPr>
              <w:pStyle w:val="745"/>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986" w:type="dxa"/>
            <w:vAlign w:val="center"/>
            <w:textDirection w:val="lrTb"/>
            <w:noWrap w:val="false"/>
          </w:tcPr>
          <w:p>
            <w:pPr>
              <w:pStyle w:val="745"/>
              <w:jc w:val="left"/>
              <w:spacing w:line="400" w:lineRule="exact"/>
              <w:rPr>
                <w:rFonts w:ascii="宋体" w:hAnsi="宋体"/>
                <w:b/>
                <w:sz w:val="24"/>
                <w:szCs w:val="24"/>
              </w:rPr>
            </w:pPr>
            <w:r>
              <w:rPr>
                <w:rFonts w:hint="eastAsia" w:ascii="宋体" w:hAnsi="宋体"/>
                <w:b/>
                <w:sz w:val="24"/>
                <w:szCs w:val="24"/>
              </w:rPr>
              <w:t xml:space="preserve">对本项目商务条款的偏离情况（应进行选择，未选择响应无效）：</w:t>
            </w:r>
            <w:r>
              <w:rPr>
                <w:rFonts w:ascii="宋体" w:hAnsi="宋体"/>
                <w:b/>
                <w:sz w:val="24"/>
                <w:szCs w:val="24"/>
              </w:rPr>
            </w:r>
            <w:r/>
          </w:p>
          <w:p>
            <w:pPr>
              <w:pStyle w:val="745"/>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745"/>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801" w:type="dxa"/>
            <w:vAlign w:val="center"/>
            <w:textDirection w:val="lrTb"/>
            <w:noWrap w:val="false"/>
          </w:tcPr>
          <w:p>
            <w:pPr>
              <w:pStyle w:val="745"/>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533" w:type="dxa"/>
            <w:vAlign w:val="center"/>
            <w:textDirection w:val="lrTb"/>
            <w:noWrap w:val="false"/>
          </w:tcPr>
          <w:p>
            <w:pPr>
              <w:pStyle w:val="745"/>
              <w:jc w:val="center"/>
              <w:spacing w:line="400" w:lineRule="exact"/>
              <w:rPr>
                <w:rFonts w:ascii="宋体" w:hAnsi="宋体"/>
                <w:sz w:val="24"/>
                <w:szCs w:val="24"/>
              </w:rPr>
            </w:pPr>
            <w:r>
              <w:rPr>
                <w:rFonts w:hint="eastAsia" w:ascii="宋体" w:hAnsi="宋体"/>
                <w:sz w:val="24"/>
                <w:szCs w:val="24"/>
              </w:rPr>
              <w:t xml:space="preserve">招标文件</w:t>
            </w:r>
            <w:r>
              <w:rPr>
                <w:rFonts w:ascii="宋体" w:hAnsi="宋体"/>
                <w:sz w:val="24"/>
                <w:szCs w:val="24"/>
              </w:rPr>
              <w:t xml:space="preserve">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467" w:type="dxa"/>
            <w:vAlign w:val="center"/>
            <w:textDirection w:val="lrTb"/>
            <w:noWrap w:val="false"/>
          </w:tcPr>
          <w:p>
            <w:pPr>
              <w:pStyle w:val="745"/>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200" w:type="dxa"/>
            <w:vAlign w:val="center"/>
            <w:textDirection w:val="lrTb"/>
            <w:noWrap w:val="false"/>
          </w:tcPr>
          <w:p>
            <w:pPr>
              <w:pStyle w:val="745"/>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940" w:type="dxa"/>
            <w:vAlign w:val="center"/>
            <w:textDirection w:val="lrTb"/>
            <w:noWrap w:val="false"/>
          </w:tcPr>
          <w:p>
            <w:pPr>
              <w:pStyle w:val="745"/>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745"/>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45" w:type="dxa"/>
            <w:vAlign w:val="center"/>
            <w:textDirection w:val="lrTb"/>
            <w:noWrap w:val="false"/>
          </w:tcPr>
          <w:p>
            <w:pPr>
              <w:pStyle w:val="745"/>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801"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45"/>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745"/>
        <w:jc w:val="left"/>
        <w:spacing w:line="400" w:lineRule="exact"/>
        <w:tabs>
          <w:tab w:val="left" w:pos="1800" w:leader="none"/>
          <w:tab w:val="left" w:pos="5580" w:leader="none"/>
        </w:tabs>
        <w:rPr>
          <w:rFonts w:ascii="宋体" w:hAnsi="宋体"/>
          <w:sz w:val="24"/>
          <w:szCs w:val="24"/>
          <w:lang w:eastAsia="en-US"/>
        </w:rPr>
      </w:pPr>
      <w:r/>
      <w:bookmarkEnd w:id="102"/>
      <w:r>
        <w:rPr>
          <w:rFonts w:ascii="宋体" w:hAnsi="宋体"/>
          <w:sz w:val="24"/>
          <w:szCs w:val="24"/>
          <w:lang w:eastAsia="en-US"/>
        </w:rPr>
        <w:t xml:space="preserve">注：</w:t>
      </w:r>
      <w:r>
        <w:rPr>
          <w:rFonts w:ascii="宋体" w:hAnsi="宋体"/>
          <w:sz w:val="24"/>
          <w:szCs w:val="24"/>
          <w:lang w:eastAsia="en-US"/>
        </w:rPr>
      </w:r>
      <w:r/>
    </w:p>
    <w:p>
      <w:pPr>
        <w:pStyle w:val="745"/>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r>
        <w:rPr>
          <w:rFonts w:hint="eastAsia" w:ascii="宋体" w:hAnsi="宋体"/>
          <w:sz w:val="24"/>
          <w:szCs w:val="24"/>
        </w:rPr>
        <w:t xml:space="preserve">《第四章 采购需求》中</w:t>
      </w:r>
      <w:r>
        <w:rPr>
          <w:rFonts w:ascii="宋体" w:hAnsi="宋体"/>
          <w:sz w:val="24"/>
          <w:szCs w:val="24"/>
        </w:rPr>
        <w:t xml:space="preserve">的所有</w:t>
      </w:r>
      <w:r>
        <w:rPr>
          <w:rFonts w:hint="eastAsia" w:ascii="宋体" w:hAnsi="宋体"/>
          <w:sz w:val="24"/>
          <w:szCs w:val="24"/>
        </w:rPr>
        <w:t xml:space="preserve">商务</w:t>
      </w:r>
      <w:r>
        <w:rPr>
          <w:rFonts w:ascii="宋体" w:hAnsi="宋体"/>
          <w:sz w:val="24"/>
          <w:szCs w:val="24"/>
        </w:rPr>
        <w:t xml:space="preserve">要求，除本表所列明的所有偏离外，均视作供应商已对之理解和响应。</w:t>
      </w:r>
      <w:r>
        <w:rPr>
          <w:rFonts w:ascii="宋体" w:hAnsi="宋体"/>
          <w:sz w:val="24"/>
          <w:szCs w:val="24"/>
        </w:rPr>
      </w:r>
      <w:r/>
    </w:p>
    <w:p>
      <w:pPr>
        <w:pStyle w:val="745"/>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745"/>
        <w:jc w:val="left"/>
        <w:spacing w:line="400" w:lineRule="exact"/>
        <w:tabs>
          <w:tab w:val="left" w:pos="1800" w:leader="none"/>
          <w:tab w:val="left" w:pos="5580" w:leader="none"/>
        </w:tabs>
        <w:rPr>
          <w:rFonts w:ascii="宋体" w:hAnsi="宋体"/>
          <w:sz w:val="24"/>
          <w:szCs w:val="24"/>
        </w:rPr>
      </w:pPr>
      <w:r>
        <w:rPr>
          <w:rFonts w:ascii="宋体" w:hAnsi="宋体"/>
          <w:sz w:val="24"/>
          <w:szCs w:val="24"/>
        </w:rPr>
      </w:r>
      <w:r/>
    </w:p>
    <w:p>
      <w:pPr>
        <w:pStyle w:val="745"/>
        <w:jc w:val="left"/>
        <w:spacing w:line="400" w:lineRule="exact"/>
        <w:rPr>
          <w:rFonts w:ascii="宋体" w:hAnsi="宋体"/>
          <w:sz w:val="24"/>
          <w:szCs w:val="24"/>
        </w:rPr>
      </w:pPr>
      <w:r>
        <w:rPr>
          <w:rFonts w:ascii="宋体" w:hAnsi="宋体"/>
          <w:sz w:val="24"/>
          <w:szCs w:val="24"/>
        </w:rPr>
      </w:r>
      <w:r/>
    </w:p>
    <w:p>
      <w:pPr>
        <w:pStyle w:val="745"/>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745"/>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745"/>
        <w:jc w:val="left"/>
        <w:spacing w:line="360" w:lineRule="auto"/>
        <w:widowControl/>
        <w:rPr>
          <w:rFonts w:hint="eastAsia" w:ascii="宋体" w:hAnsi="宋体" w:cs="宋体"/>
          <w:b/>
          <w:sz w:val="24"/>
          <w:szCs w:val="24"/>
          <w:lang w:val="zh-CN"/>
        </w:rPr>
        <w:outlineLvl w:val="1"/>
      </w:pPr>
      <w:r>
        <w:rPr>
          <w:rFonts w:ascii="Calibri" w:hAnsi="Calibri"/>
          <w:sz w:val="22"/>
          <w:szCs w:val="22"/>
        </w:rPr>
        <w:br w:type="page" w:clear="all"/>
      </w:r>
      <w:bookmarkStart w:id="103" w:name="_Toc228350082"/>
      <w:r>
        <w:rPr>
          <w:rFonts w:hint="eastAsia" w:ascii="宋体" w:hAnsi="宋体" w:cs="宋体"/>
          <w:b/>
          <w:sz w:val="24"/>
          <w:szCs w:val="24"/>
          <w:lang w:val="zh-CN"/>
        </w:rPr>
        <w:t xml:space="preserve">附件七、核心产品品牌一览表（实质性格式）</w:t>
      </w:r>
      <w:bookmarkEnd w:id="103"/>
      <w:r>
        <w:rPr>
          <w:rFonts w:hint="eastAsia" w:ascii="宋体" w:hAnsi="宋体" w:cs="宋体"/>
          <w:b/>
          <w:sz w:val="24"/>
          <w:szCs w:val="24"/>
          <w:lang w:val="zh-CN"/>
        </w:rPr>
      </w:r>
      <w:r/>
    </w:p>
    <w:p>
      <w:pPr>
        <w:pStyle w:val="745"/>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核心产品品牌一览表</w:t>
      </w:r>
      <w:r>
        <w:rPr>
          <w:rFonts w:hint="eastAsia" w:ascii="宋体" w:hAnsi="宋体" w:cs="宋体"/>
          <w:b/>
          <w:bCs/>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45"/>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t xml:space="preserve">2</w:t>
            </w:r>
            <w:r>
              <w:rPr>
                <w:rFonts w:hint="eastAsia" w:ascii="宋体" w:hAnsi="宋体" w:cs="宋体"/>
                <w:sz w:val="22"/>
                <w:szCs w:val="22"/>
                <w:lang w:val="zh-CN"/>
              </w:rPr>
            </w:r>
            <w:r/>
          </w:p>
        </w:tc>
        <w:tc>
          <w:tcPr>
            <w:tcW w:w="3753" w:type="dxa"/>
            <w:vAlign w:val="center"/>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45"/>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r>
            <w:r/>
          </w:p>
        </w:tc>
        <w:tc>
          <w:tcPr>
            <w:tcW w:w="3753" w:type="dxa"/>
            <w:vAlign w:val="center"/>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745"/>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745"/>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745"/>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745"/>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745"/>
        <w:jc w:val="left"/>
        <w:spacing w:line="360" w:lineRule="auto"/>
        <w:widowControl/>
        <w:rPr>
          <w:rFonts w:hint="eastAsia" w:ascii="宋体" w:hAnsi="宋体" w:cs="宋体"/>
          <w:b/>
          <w:sz w:val="24"/>
          <w:szCs w:val="24"/>
          <w:lang w:val="zh-CN"/>
        </w:rPr>
        <w:outlineLvl w:val="1"/>
      </w:pPr>
      <w:r>
        <w:rPr>
          <w:rFonts w:ascii="宋体" w:hAnsi="宋体"/>
          <w:b/>
          <w:sz w:val="22"/>
          <w:szCs w:val="24"/>
        </w:rPr>
        <w:br w:type="page" w:clear="all"/>
      </w:r>
      <w:bookmarkStart w:id="104" w:name="_Toc228350083"/>
      <w:r/>
      <w:bookmarkStart w:id="105" w:name="_Hlk108563601"/>
      <w:r>
        <w:rPr>
          <w:rFonts w:hint="eastAsia" w:ascii="宋体" w:hAnsi="宋体" w:cs="宋体"/>
          <w:b/>
          <w:sz w:val="24"/>
          <w:szCs w:val="24"/>
          <w:lang w:val="zh-CN"/>
        </w:rPr>
        <w:t xml:space="preserve">附件八、供应商类似业绩表</w:t>
      </w:r>
      <w:bookmarkEnd w:id="104"/>
      <w:r>
        <w:rPr>
          <w:rFonts w:hint="eastAsia" w:ascii="宋体" w:hAnsi="宋体" w:cs="宋体"/>
          <w:b/>
          <w:sz w:val="24"/>
          <w:szCs w:val="24"/>
          <w:lang w:val="zh-CN"/>
        </w:rPr>
      </w:r>
      <w:r/>
    </w:p>
    <w:p>
      <w:pPr>
        <w:pStyle w:val="745"/>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2023年1月1日</w:t>
      </w:r>
      <w:r>
        <w:rPr>
          <w:rFonts w:ascii="宋体" w:hAnsi="宋体" w:cs="宋体"/>
          <w:b/>
          <w:bCs/>
          <w:sz w:val="28"/>
          <w:szCs w:val="28"/>
          <w:lang w:val="zh-CN"/>
        </w:rPr>
        <w:t xml:space="preserve">以来类似项目</w:t>
      </w:r>
      <w:r>
        <w:rPr>
          <w:rFonts w:hint="eastAsia" w:ascii="宋体" w:hAnsi="宋体" w:cs="宋体"/>
          <w:b/>
          <w:bCs/>
          <w:sz w:val="28"/>
          <w:szCs w:val="28"/>
          <w:lang w:val="zh-CN"/>
        </w:rPr>
        <w:t xml:space="preserve">及</w:t>
      </w:r>
      <w:r>
        <w:rPr>
          <w:rFonts w:ascii="宋体" w:hAnsi="宋体" w:cs="宋体"/>
          <w:b/>
          <w:bCs/>
          <w:sz w:val="28"/>
          <w:szCs w:val="28"/>
          <w:lang w:val="zh-CN"/>
        </w:rPr>
        <w:t xml:space="preserve">更优项目业绩</w:t>
      </w:r>
      <w:r>
        <w:rPr>
          <w:rFonts w:ascii="宋体" w:hAnsi="宋体" w:cs="宋体"/>
          <w:b/>
          <w:bCs/>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45"/>
              <w:jc w:val="center"/>
              <w:spacing w:line="440" w:lineRule="exact"/>
              <w:rPr>
                <w:rFonts w:ascii="宋体" w:hAnsi="宋体"/>
                <w:b/>
                <w:sz w:val="22"/>
                <w:szCs w:val="21"/>
                <w:lang w:eastAsia="en-US"/>
              </w:rPr>
            </w:pPr>
            <w:r/>
            <w:bookmarkEnd w:id="105"/>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745"/>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745"/>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745"/>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745"/>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745"/>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745"/>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5"/>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745"/>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sz w:val="24"/>
          <w:szCs w:val="24"/>
        </w:rPr>
        <w:t xml:space="preserve">扫描件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745"/>
        <w:jc w:val="left"/>
        <w:spacing w:line="360" w:lineRule="auto"/>
        <w:widowControl/>
        <w:rPr>
          <w:rFonts w:ascii="宋体" w:hAnsi="宋体" w:cs="宋体"/>
          <w:b/>
          <w:sz w:val="24"/>
          <w:szCs w:val="24"/>
          <w:lang w:val="zh-CN"/>
        </w:rPr>
        <w:outlineLvl w:val="1"/>
      </w:pPr>
      <w:r>
        <w:rPr>
          <w:rFonts w:hint="eastAsia" w:ascii="宋体" w:hAnsi="宋体"/>
          <w:b/>
          <w:sz w:val="24"/>
          <w:szCs w:val="24"/>
        </w:rPr>
        <w:br w:type="page" w:clear="all"/>
      </w:r>
      <w:bookmarkStart w:id="106" w:name="_Toc228350084"/>
      <w:r/>
      <w:bookmarkStart w:id="107" w:name="_Toc489655335"/>
      <w:r>
        <w:rPr>
          <w:rFonts w:hint="eastAsia" w:ascii="宋体" w:hAnsi="宋体" w:cs="宋体"/>
          <w:b/>
          <w:sz w:val="24"/>
          <w:szCs w:val="24"/>
          <w:lang w:val="zh-CN"/>
        </w:rPr>
        <w:t xml:space="preserve">附件九、服务方案</w:t>
      </w:r>
      <w:bookmarkEnd w:id="106"/>
      <w:r>
        <w:rPr>
          <w:rFonts w:ascii="宋体" w:hAnsi="宋体" w:cs="宋体"/>
          <w:b/>
          <w:sz w:val="24"/>
          <w:szCs w:val="24"/>
          <w:lang w:val="zh-CN"/>
        </w:rPr>
      </w:r>
      <w:r/>
    </w:p>
    <w:p>
      <w:pPr>
        <w:pStyle w:val="745"/>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服务方案</w:t>
      </w:r>
      <w:r>
        <w:rPr>
          <w:rFonts w:hint="eastAsia" w:ascii="宋体" w:hAnsi="宋体" w:cs="宋体"/>
          <w:b/>
          <w:bCs/>
          <w:sz w:val="28"/>
          <w:szCs w:val="28"/>
          <w:lang w:val="zh-CN"/>
        </w:rPr>
      </w:r>
      <w:r/>
    </w:p>
    <w:p>
      <w:pPr>
        <w:pStyle w:val="757"/>
        <w:ind w:firstLine="560"/>
        <w:spacing w:line="360" w:lineRule="auto"/>
        <w:rPr>
          <w:rFonts w:hint="eastAsia" w:ascii="宋体" w:hAnsi="宋体"/>
          <w:sz w:val="28"/>
          <w:szCs w:val="28"/>
        </w:rPr>
      </w:pPr>
      <w:r>
        <w:rPr>
          <w:rFonts w:hint="eastAsia" w:ascii="宋体" w:hAnsi="宋体"/>
          <w:sz w:val="28"/>
          <w:szCs w:val="28"/>
        </w:rPr>
        <w:t xml:space="preserve">主要内容包括但不限于：</w:t>
      </w:r>
      <w:r>
        <w:rPr>
          <w:rFonts w:hint="eastAsia" w:ascii="宋体" w:hAnsi="宋体"/>
          <w:sz w:val="28"/>
          <w:szCs w:val="28"/>
        </w:rPr>
      </w:r>
      <w:r/>
    </w:p>
    <w:p>
      <w:pPr>
        <w:pStyle w:val="757"/>
        <w:ind w:firstLine="560"/>
        <w:spacing w:line="360" w:lineRule="auto"/>
        <w:rPr>
          <w:rFonts w:hint="eastAsia" w:ascii="宋体" w:hAnsi="宋体"/>
          <w:sz w:val="28"/>
          <w:szCs w:val="28"/>
        </w:rPr>
      </w:pPr>
      <w:r>
        <w:rPr>
          <w:rFonts w:hint="eastAsia" w:ascii="宋体" w:hAnsi="宋体"/>
          <w:sz w:val="28"/>
          <w:szCs w:val="28"/>
        </w:rPr>
        <w:t xml:space="preserve">1.实施方案</w:t>
      </w:r>
      <w:r>
        <w:rPr>
          <w:rFonts w:hint="eastAsia" w:ascii="宋体" w:hAnsi="宋体"/>
          <w:sz w:val="28"/>
          <w:szCs w:val="28"/>
        </w:rPr>
      </w:r>
      <w:r/>
    </w:p>
    <w:p>
      <w:pPr>
        <w:pStyle w:val="757"/>
        <w:ind w:firstLine="560"/>
        <w:spacing w:line="360" w:lineRule="auto"/>
        <w:rPr>
          <w:rFonts w:hint="eastAsia" w:ascii="宋体" w:hAnsi="宋体"/>
          <w:sz w:val="28"/>
          <w:szCs w:val="28"/>
        </w:rPr>
      </w:pPr>
      <w:r>
        <w:rPr>
          <w:rFonts w:hint="eastAsia" w:ascii="宋体" w:hAnsi="宋体"/>
          <w:sz w:val="28"/>
          <w:szCs w:val="28"/>
        </w:rPr>
        <w:t xml:space="preserve">2.质量控制方案</w:t>
      </w:r>
      <w:r>
        <w:rPr>
          <w:rFonts w:hint="eastAsia" w:ascii="宋体" w:hAnsi="宋体"/>
          <w:sz w:val="28"/>
          <w:szCs w:val="28"/>
        </w:rPr>
      </w:r>
      <w:r/>
    </w:p>
    <w:p>
      <w:pPr>
        <w:pStyle w:val="757"/>
        <w:ind w:firstLine="560"/>
        <w:spacing w:line="360" w:lineRule="auto"/>
        <w:rPr>
          <w:rFonts w:ascii="宋体" w:hAnsi="宋体"/>
          <w:sz w:val="28"/>
          <w:szCs w:val="28"/>
        </w:rPr>
      </w:pPr>
      <w:r>
        <w:rPr>
          <w:rFonts w:hint="eastAsia" w:ascii="宋体" w:hAnsi="宋体"/>
          <w:sz w:val="28"/>
          <w:szCs w:val="28"/>
        </w:rPr>
        <w:t xml:space="preserve">3.售后服务方案</w:t>
      </w:r>
      <w:r>
        <w:rPr>
          <w:rFonts w:ascii="宋体" w:hAnsi="宋体"/>
          <w:sz w:val="28"/>
          <w:szCs w:val="28"/>
        </w:rPr>
      </w:r>
      <w:r/>
    </w:p>
    <w:p>
      <w:pPr>
        <w:pStyle w:val="745"/>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End w:id="107"/>
      <w:r/>
      <w:bookmarkStart w:id="108" w:name="_Toc228350085"/>
      <w:r>
        <w:rPr>
          <w:rFonts w:hint="eastAsia" w:ascii="宋体" w:hAnsi="宋体" w:cs="宋体"/>
          <w:b/>
          <w:sz w:val="24"/>
          <w:szCs w:val="24"/>
          <w:lang w:val="zh-CN"/>
        </w:rPr>
        <w:t xml:space="preserve">附件十、资格证明文件</w:t>
      </w:r>
      <w:bookmarkEnd w:id="108"/>
      <w:r>
        <w:rPr>
          <w:rFonts w:ascii="宋体" w:hAnsi="宋体" w:cs="宋体"/>
          <w:b/>
          <w:sz w:val="24"/>
          <w:szCs w:val="24"/>
          <w:lang w:val="zh-CN"/>
        </w:rPr>
      </w:r>
      <w:r/>
    </w:p>
    <w:p>
      <w:pPr>
        <w:pStyle w:val="745"/>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资格证明文件</w:t>
      </w:r>
      <w:r>
        <w:rPr>
          <w:rFonts w:ascii="宋体" w:hAnsi="宋体" w:cs="宋体"/>
          <w:b/>
          <w:bCs/>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45"/>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745"/>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745"/>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745"/>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提供证明文件的扫描件</w:t>
            </w:r>
            <w:r>
              <w:rPr>
                <w:rFonts w:hint="eastAsia" w:ascii="宋体" w:hAnsi="宋体" w:cs="宋体"/>
                <w:b/>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745"/>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745"/>
              <w:jc w:val="left"/>
              <w:spacing w:line="320" w:lineRule="exact"/>
              <w:tabs>
                <w:tab w:val="left" w:pos="1080" w:leader="none"/>
              </w:tabs>
              <w:rPr>
                <w:rFonts w:ascii="宋体" w:hAnsi="宋体" w:cs="宋体"/>
                <w:bCs/>
                <w:sz w:val="22"/>
                <w:szCs w:val="21"/>
              </w:rPr>
            </w:pPr>
            <w:r>
              <w:rPr>
                <w:rFonts w:ascii="Calibri" w:hAnsi="Calibri"/>
                <w:sz w:val="22"/>
                <w:szCs w:val="22"/>
              </w:rPr>
              <w:t xml:space="preserve">提供《南京市政府采购供应商信用记录表暨信用承诺书》</w:t>
            </w:r>
            <w:r>
              <w:rPr>
                <w:rFonts w:hint="eastAsia" w:ascii="Calibri" w:hAnsi="Calibri"/>
                <w:sz w:val="22"/>
                <w:szCs w:val="22"/>
              </w:rPr>
              <w:t xml:space="preserve">，</w:t>
            </w:r>
            <w:r>
              <w:rPr>
                <w:rFonts w:ascii="Calibri" w:hAnsi="Calibri"/>
                <w:b/>
                <w:bCs/>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7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7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7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7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745"/>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745"/>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7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7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745"/>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745"/>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745"/>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745"/>
              <w:jc w:val="left"/>
              <w:spacing w:line="320" w:lineRule="exact"/>
              <w:tabs>
                <w:tab w:val="left" w:pos="1080" w:leader="none"/>
              </w:tabs>
              <w:rPr>
                <w:rFonts w:ascii="宋体" w:hAnsi="宋体" w:cs="宋体"/>
                <w:bCs/>
                <w:sz w:val="22"/>
                <w:szCs w:val="21"/>
              </w:rPr>
            </w:pPr>
            <w:r>
              <w:rPr>
                <w:rFonts w:hint="eastAsia" w:ascii="宋体" w:hAnsi="宋体" w:cs="宋体"/>
                <w:b/>
                <w:sz w:val="22"/>
                <w:szCs w:val="21"/>
              </w:rPr>
              <w:t xml:space="preserve">提供证明文件的扫描件并加盖供应商公章</w:t>
            </w:r>
            <w:r>
              <w:rPr>
                <w:rFonts w:ascii="宋体" w:hAnsi="宋体" w:cs="宋体"/>
                <w:bCs/>
                <w:sz w:val="22"/>
                <w:szCs w:val="21"/>
              </w:rPr>
            </w:r>
            <w:r/>
          </w:p>
        </w:tc>
      </w:tr>
    </w:tbl>
    <w:p>
      <w:pPr>
        <w:pStyle w:val="745"/>
        <w:jc w:val="left"/>
        <w:spacing w:line="360" w:lineRule="auto"/>
        <w:widowControl/>
        <w:rPr>
          <w:rFonts w:ascii="宋体" w:hAnsi="宋体" w:cs="宋体"/>
          <w:b/>
          <w:sz w:val="24"/>
          <w:szCs w:val="24"/>
          <w:lang w:val="zh-CN"/>
        </w:rPr>
        <w:outlineLvl w:val="1"/>
      </w:pPr>
      <w:r/>
      <w:bookmarkStart w:id="109" w:name="_Hlk94112048"/>
      <w:r/>
      <w:bookmarkStart w:id="110" w:name="_Hlk85644930"/>
      <w:r>
        <w:rPr>
          <w:rFonts w:hint="eastAsia" w:ascii="仿宋" w:hAnsi="仿宋" w:eastAsia="仿宋"/>
          <w:b/>
          <w:bCs/>
          <w:sz w:val="32"/>
          <w:szCs w:val="32"/>
        </w:rPr>
        <w:br w:type="page" w:clear="all"/>
      </w:r>
      <w:bookmarkStart w:id="111" w:name="_Toc228350086"/>
      <w:r>
        <w:rPr>
          <w:rFonts w:hint="eastAsia" w:ascii="宋体" w:hAnsi="宋体" w:cs="宋体"/>
          <w:b/>
          <w:sz w:val="24"/>
          <w:szCs w:val="24"/>
          <w:lang w:val="zh-CN"/>
        </w:rPr>
        <w:t xml:space="preserve">附件十一、政府采购政策</w:t>
      </w:r>
      <w:bookmarkEnd w:id="111"/>
      <w:r>
        <w:rPr>
          <w:rFonts w:ascii="宋体" w:hAnsi="宋体" w:cs="宋体"/>
          <w:b/>
          <w:sz w:val="24"/>
          <w:szCs w:val="24"/>
          <w:lang w:val="zh-CN"/>
        </w:rPr>
      </w:r>
      <w:r/>
    </w:p>
    <w:p>
      <w:pPr>
        <w:pStyle w:val="745"/>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政府采购政策</w:t>
      </w:r>
      <w:r>
        <w:rPr>
          <w:rFonts w:hint="eastAsia" w:ascii="宋体" w:hAnsi="宋体" w:cs="宋体"/>
          <w:b/>
          <w:bCs/>
          <w:sz w:val="28"/>
          <w:szCs w:val="28"/>
          <w:lang w:val="zh-CN"/>
        </w:rPr>
      </w:r>
      <w:r/>
    </w:p>
    <w:p>
      <w:pPr>
        <w:pStyle w:val="745"/>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745"/>
        <w:jc w:val="center"/>
        <w:rPr>
          <w:rFonts w:ascii="Calibri" w:hAnsi="Calibri"/>
          <w:sz w:val="22"/>
          <w:szCs w:val="22"/>
        </w:rPr>
      </w:pPr>
      <w:r>
        <w:rPr>
          <w:rFonts w:hint="eastAsia" w:ascii="宋体" w:hAnsi="宋体"/>
          <w:b/>
          <w:sz w:val="32"/>
          <w:szCs w:val="24"/>
        </w:rPr>
        <w:t xml:space="preserve">中小企业声明函（工程、货物、服务）</w:t>
      </w:r>
      <w:r>
        <w:rPr>
          <w:rFonts w:ascii="Calibri" w:hAnsi="Calibri"/>
          <w:sz w:val="22"/>
          <w:szCs w:val="22"/>
        </w:rPr>
      </w:r>
      <w:r/>
    </w:p>
    <w:p>
      <w:pPr>
        <w:pStyle w:val="745"/>
        <w:ind w:firstLine="480"/>
        <w:spacing w:line="3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745"/>
        <w:ind w:firstLine="480"/>
        <w:spacing w:line="360" w:lineRule="exact"/>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b/>
          <w:bCs/>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45"/>
        <w:ind w:firstLine="480"/>
        <w:spacing w:line="360" w:lineRule="exact"/>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45"/>
        <w:ind w:firstLine="480"/>
        <w:spacing w:line="3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45"/>
        <w:ind w:firstLine="482"/>
        <w:spacing w:line="360" w:lineRule="exact"/>
        <w:rPr>
          <w:rFonts w:ascii="宋体" w:hAnsi="宋体"/>
          <w:b/>
          <w:bCs/>
          <w:sz w:val="24"/>
          <w:szCs w:val="24"/>
        </w:rPr>
      </w:pPr>
      <w:r>
        <w:rPr>
          <w:rFonts w:hint="eastAsia" w:ascii="宋体" w:hAnsi="宋体"/>
          <w:b/>
          <w:bCs/>
          <w:sz w:val="24"/>
          <w:szCs w:val="24"/>
        </w:rPr>
        <w:t xml:space="preserve">以上企业，不属于大企业的分支机构，不存在控股股东为大企业的情形，也不存在与大企业的负责人为同一人的情形。</w:t>
      </w:r>
      <w:r>
        <w:rPr>
          <w:rFonts w:ascii="宋体" w:hAnsi="宋体"/>
          <w:b/>
          <w:bCs/>
          <w:sz w:val="24"/>
          <w:szCs w:val="24"/>
        </w:rPr>
      </w:r>
      <w:r/>
    </w:p>
    <w:p>
      <w:pPr>
        <w:pStyle w:val="745"/>
        <w:ind w:firstLine="480"/>
        <w:spacing w:line="3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45"/>
        <w:ind w:right="390" w:firstLine="480"/>
        <w:jc w:val="right"/>
        <w:spacing w:line="44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745"/>
        <w:ind w:right="1440" w:firstLine="480"/>
        <w:jc w:val="right"/>
        <w:spacing w:line="440" w:lineRule="exact"/>
        <w:rPr>
          <w:rFonts w:ascii="宋体" w:hAnsi="宋体"/>
          <w:sz w:val="24"/>
          <w:szCs w:val="24"/>
          <w:u w:val="single"/>
        </w:rPr>
      </w:pPr>
      <w:r>
        <w:rPr>
          <w:rFonts w:hint="eastAsia" w:ascii="宋体" w:hAnsi="宋体"/>
          <w:sz w:val="24"/>
          <w:szCs w:val="24"/>
        </w:rPr>
        <w:t xml:space="preserve">日 期：</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745"/>
        <w:ind w:firstLine="480"/>
        <w:jc w:val="left"/>
        <w:spacing w:line="340" w:lineRule="exact"/>
        <w:tabs>
          <w:tab w:val="left" w:pos="1800" w:leader="none"/>
          <w:tab w:val="left" w:pos="5580" w:leader="none"/>
        </w:tabs>
        <w:rPr>
          <w:rFonts w:ascii="宋体" w:hAnsi="宋体"/>
          <w:sz w:val="24"/>
          <w:szCs w:val="22"/>
        </w:rPr>
      </w:pPr>
      <w:r/>
      <w:bookmarkStart w:id="112" w:name="_Hlk73391674"/>
      <w:r>
        <w:rPr>
          <w:rFonts w:ascii="宋体" w:hAnsi="宋体"/>
          <w:sz w:val="24"/>
          <w:szCs w:val="22"/>
        </w:rPr>
        <w:t xml:space="preserve">注：</w:t>
      </w:r>
      <w:r>
        <w:rPr>
          <w:rFonts w:ascii="宋体" w:hAnsi="宋体"/>
          <w:sz w:val="24"/>
          <w:szCs w:val="22"/>
        </w:rPr>
      </w:r>
      <w:r/>
    </w:p>
    <w:p>
      <w:pPr>
        <w:pStyle w:val="745"/>
        <w:ind w:firstLine="480"/>
        <w:jc w:val="left"/>
        <w:spacing w:line="340" w:lineRule="exact"/>
        <w:tabs>
          <w:tab w:val="left" w:pos="1800" w:leader="none"/>
          <w:tab w:val="left" w:pos="5580" w:leader="none"/>
        </w:tabs>
        <w:rPr>
          <w:rFonts w:ascii="宋体" w:hAnsi="宋体"/>
          <w:sz w:val="24"/>
          <w:szCs w:val="22"/>
        </w:rPr>
      </w:pPr>
      <w:r/>
      <w:bookmarkEnd w:id="112"/>
      <w:r>
        <w:rPr>
          <w:rFonts w:hint="eastAsia" w:ascii="宋体" w:hAnsi="宋体"/>
          <w:sz w:val="24"/>
          <w:szCs w:val="22"/>
        </w:rPr>
        <w:t xml:space="preserve">1．从业人员、营业收入、资产总额填报上一年度数据，无上一年度数据的新成立企业可不填报。</w:t>
      </w:r>
      <w:r>
        <w:rPr>
          <w:rFonts w:ascii="宋体" w:hAnsi="宋体"/>
          <w:sz w:val="24"/>
          <w:szCs w:val="22"/>
        </w:rPr>
      </w:r>
      <w:r/>
    </w:p>
    <w:p>
      <w:pPr>
        <w:pStyle w:val="745"/>
        <w:ind w:firstLine="480"/>
        <w:jc w:val="left"/>
        <w:spacing w:line="340" w:lineRule="exact"/>
        <w:tabs>
          <w:tab w:val="left" w:pos="1800" w:leader="none"/>
          <w:tab w:val="left" w:pos="5580" w:leader="none"/>
        </w:tabs>
        <w:rPr>
          <w:rFonts w:ascii="Calibri" w:hAnsi="Calibri"/>
          <w:b/>
          <w:bCs/>
          <w:sz w:val="24"/>
          <w:szCs w:val="22"/>
          <w:u w:val="single"/>
        </w:rPr>
      </w:pPr>
      <w:r/>
      <w:bookmarkStart w:id="113"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745"/>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3．</w:t>
      </w:r>
      <w:r>
        <w:rPr>
          <w:rFonts w:ascii="宋体" w:hAnsi="宋体"/>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sz w:val="24"/>
          <w:szCs w:val="22"/>
        </w:rPr>
      </w:r>
      <w:r/>
    </w:p>
    <w:p>
      <w:pPr>
        <w:pStyle w:val="745"/>
        <w:ind w:firstLine="482"/>
        <w:spacing w:line="340" w:lineRule="exact"/>
        <w:tabs>
          <w:tab w:val="left" w:pos="1800" w:leader="none"/>
          <w:tab w:val="left" w:pos="5580" w:leader="none"/>
        </w:tabs>
        <w:rPr>
          <w:rFonts w:hint="eastAsia" w:ascii="宋体" w:hAnsi="宋体"/>
          <w:b/>
          <w:bCs/>
          <w:sz w:val="24"/>
          <w:szCs w:val="22"/>
        </w:rPr>
      </w:pPr>
      <w:r>
        <w:rPr>
          <w:rFonts w:hint="eastAsia" w:ascii="宋体" w:hAnsi="宋体"/>
          <w:b/>
          <w:bCs/>
          <w:sz w:val="24"/>
          <w:szCs w:val="22"/>
        </w:rPr>
        <w:t xml:space="preserve">4．</w:t>
      </w:r>
      <w:bookmarkEnd w:id="113"/>
      <w:r>
        <w:rPr>
          <w:rFonts w:hint="eastAsia" w:ascii="宋体" w:hAnsi="宋体"/>
          <w:b/>
          <w:bCs/>
          <w:sz w:val="24"/>
          <w:szCs w:val="22"/>
        </w:rPr>
        <w:t xml:space="preserve">供应商如不提供此声明函，价格将不做相应扣除。</w:t>
      </w:r>
      <w:r>
        <w:rPr>
          <w:rFonts w:hint="eastAsia" w:ascii="宋体" w:hAnsi="宋体"/>
          <w:b/>
          <w:bCs/>
          <w:sz w:val="24"/>
          <w:szCs w:val="22"/>
        </w:rPr>
      </w:r>
      <w:r/>
    </w:p>
    <w:p>
      <w:pPr>
        <w:pStyle w:val="745"/>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sz w:val="24"/>
          <w:szCs w:val="22"/>
        </w:rPr>
      </w:r>
      <w:r/>
    </w:p>
    <w:p>
      <w:pPr>
        <w:pStyle w:val="745"/>
        <w:ind w:firstLine="480"/>
        <w:spacing w:line="340" w:lineRule="exact"/>
        <w:tabs>
          <w:tab w:val="left" w:pos="1800" w:leader="none"/>
          <w:tab w:val="left" w:pos="5580" w:leader="none"/>
        </w:tabs>
        <w:rPr>
          <w:rFonts w:ascii="Calibri" w:hAnsi="Calibri"/>
          <w:sz w:val="22"/>
          <w:szCs w:val="22"/>
          <w:u w:val="single"/>
        </w:rPr>
      </w:pP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b/>
          <w:bCs/>
          <w:sz w:val="24"/>
          <w:szCs w:val="24"/>
          <w:u w:val="single"/>
        </w:rPr>
        <w:t xml:space="preserve">采购文件中明确的所属行业：详见第二章。</w:t>
      </w:r>
      <w:r>
        <w:rPr>
          <w:rFonts w:ascii="Calibri" w:hAnsi="Calibri"/>
          <w:sz w:val="22"/>
          <w:szCs w:val="22"/>
          <w:u w:val="single"/>
        </w:rPr>
      </w:r>
      <w:r/>
    </w:p>
    <w:p>
      <w:pPr>
        <w:pStyle w:val="745"/>
        <w:ind w:firstLine="482"/>
        <w:spacing w:line="340" w:lineRule="exact"/>
        <w:tabs>
          <w:tab w:val="left" w:pos="1800" w:leader="none"/>
          <w:tab w:val="left" w:pos="5580" w:leader="none"/>
        </w:tabs>
        <w:rPr>
          <w:rFonts w:hint="eastAsia" w:ascii="宋体" w:hAnsi="宋体"/>
          <w:b/>
          <w:bCs/>
          <w:sz w:val="24"/>
          <w:szCs w:val="22"/>
          <w:u w:val="single"/>
        </w:rPr>
      </w:pPr>
      <w:r/>
      <w:bookmarkStart w:id="114" w:name="_Hlk73478900"/>
      <w:r>
        <w:rPr>
          <w:rFonts w:hint="eastAsia" w:ascii="宋体" w:hAnsi="宋体"/>
          <w:b/>
          <w:bCs/>
          <w:sz w:val="24"/>
          <w:szCs w:val="22"/>
          <w:u w:val="single"/>
        </w:rPr>
        <w:t xml:space="preserve">7</w:t>
      </w:r>
      <w:r>
        <w:rPr>
          <w:rFonts w:ascii="宋体" w:hAnsi="宋体"/>
          <w:b/>
          <w:bCs/>
          <w:sz w:val="24"/>
          <w:szCs w:val="22"/>
          <w:u w:val="single"/>
        </w:rPr>
        <w:t xml:space="preserve">．根据</w:t>
      </w:r>
      <w:r>
        <w:rPr>
          <w:rFonts w:hint="eastAsia" w:ascii="宋体" w:hAnsi="宋体"/>
          <w:b/>
          <w:bCs/>
          <w:sz w:val="24"/>
          <w:szCs w:val="22"/>
          <w:u w:val="single"/>
        </w:rPr>
        <w:t xml:space="preserve">《政府采购促进中小企业发展管理办法》（财库﹝2020﹞46号）</w:t>
      </w:r>
      <w:r>
        <w:rPr>
          <w:rFonts w:ascii="宋体" w:hAnsi="宋体"/>
          <w:b/>
          <w:bCs/>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sz w:val="24"/>
          <w:szCs w:val="22"/>
          <w:u w:val="single"/>
        </w:rPr>
        <w:t xml:space="preserve">中</w:t>
      </w:r>
      <w:r>
        <w:rPr>
          <w:rFonts w:ascii="宋体" w:hAnsi="宋体"/>
          <w:b/>
          <w:bCs/>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sz w:val="24"/>
          <w:szCs w:val="22"/>
          <w:u w:val="single"/>
        </w:rPr>
      </w:r>
      <w:r/>
    </w:p>
    <w:p>
      <w:pPr>
        <w:pStyle w:val="745"/>
        <w:ind w:firstLine="482"/>
        <w:spacing w:line="340" w:lineRule="exact"/>
        <w:tabs>
          <w:tab w:val="left" w:pos="1800" w:leader="none"/>
          <w:tab w:val="left" w:pos="5580" w:leader="none"/>
        </w:tabs>
        <w:rPr>
          <w:rFonts w:hint="eastAsia" w:ascii="宋体" w:hAnsi="宋体"/>
          <w:b/>
          <w:bCs/>
          <w:sz w:val="24"/>
          <w:szCs w:val="22"/>
        </w:rPr>
      </w:pPr>
      <w:r>
        <w:rPr>
          <w:rFonts w:ascii="宋体" w:hAnsi="宋体"/>
          <w:b/>
          <w:bCs/>
          <w:sz w:val="24"/>
          <w:szCs w:val="22"/>
        </w:rPr>
        <w:t xml:space="preserve">如有遗漏的，则所遗漏项的生产企业将被视为非小微企业，供应商不再享受小微企业价格扣除。《</w:t>
      </w:r>
      <w:r>
        <w:rPr>
          <w:rFonts w:hint="eastAsia" w:ascii="宋体" w:hAnsi="宋体"/>
          <w:b/>
          <w:bCs/>
          <w:sz w:val="24"/>
          <w:szCs w:val="22"/>
        </w:rPr>
        <w:t xml:space="preserve">中</w:t>
      </w:r>
      <w:r>
        <w:rPr>
          <w:rFonts w:ascii="宋体" w:hAnsi="宋体"/>
          <w:b/>
          <w:bCs/>
          <w:sz w:val="24"/>
          <w:szCs w:val="22"/>
        </w:rPr>
        <w:t xml:space="preserve">小企业声明函》中的“标的名称”是指采购清单中每项产品名称。</w:t>
      </w:r>
      <w:r>
        <w:rPr>
          <w:rFonts w:hint="eastAsia" w:ascii="宋体" w:hAnsi="宋体"/>
          <w:b/>
          <w:bCs/>
          <w:sz w:val="24"/>
          <w:szCs w:val="22"/>
        </w:rPr>
      </w:r>
      <w:r/>
    </w:p>
    <w:p>
      <w:pPr>
        <w:pStyle w:val="745"/>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745"/>
        <w:jc w:val="center"/>
        <w:spacing w:line="400" w:lineRule="exact"/>
        <w:widowControl/>
        <w:rPr>
          <w:rFonts w:ascii="宋体" w:hAnsi="宋体" w:cs="宋体"/>
          <w:b/>
          <w:sz w:val="28"/>
          <w:szCs w:val="28"/>
        </w:rPr>
      </w:pPr>
      <w:r>
        <w:rPr>
          <w:rFonts w:ascii="宋体" w:hAnsi="宋体" w:cs="宋体"/>
          <w:b/>
          <w:sz w:val="28"/>
          <w:szCs w:val="28"/>
        </w:rPr>
      </w:r>
      <w:r/>
    </w:p>
    <w:p>
      <w:pPr>
        <w:pStyle w:val="745"/>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745"/>
        <w:jc w:val="left"/>
        <w:spacing w:line="400" w:lineRule="exact"/>
        <w:rPr>
          <w:rFonts w:ascii="宋体" w:hAnsi="宋体"/>
          <w:sz w:val="24"/>
          <w:szCs w:val="24"/>
        </w:rPr>
      </w:pPr>
      <w:r/>
      <w:bookmarkStart w:id="115" w:name="_Hlk73391707"/>
      <w:r>
        <w:rPr>
          <w:rFonts w:ascii="宋体" w:hAnsi="宋体"/>
          <w:sz w:val="24"/>
          <w:szCs w:val="24"/>
        </w:rPr>
      </w:r>
      <w:r/>
    </w:p>
    <w:p>
      <w:pPr>
        <w:pStyle w:val="745"/>
        <w:ind w:firstLine="504"/>
        <w:jc w:val="left"/>
        <w:spacing w:line="400" w:lineRule="exact"/>
        <w:rPr>
          <w:rFonts w:ascii="宋体" w:hAnsi="宋体"/>
          <w:spacing w:val="6"/>
          <w:sz w:val="24"/>
          <w:szCs w:val="24"/>
        </w:rPr>
      </w:pPr>
      <w:r/>
      <w:bookmarkStart w:id="116"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745"/>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745"/>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745"/>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745"/>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745"/>
        <w:jc w:val="left"/>
        <w:spacing w:line="400" w:lineRule="exact"/>
        <w:rPr>
          <w:rFonts w:ascii="宋体" w:hAnsi="宋体"/>
          <w:sz w:val="24"/>
          <w:szCs w:val="24"/>
        </w:rPr>
      </w:pPr>
      <w:r/>
      <w:bookmarkEnd w:id="116"/>
      <w:r>
        <w:rPr>
          <w:rFonts w:hint="eastAsia" w:ascii="宋体" w:hAnsi="宋体"/>
          <w:sz w:val="24"/>
          <w:szCs w:val="24"/>
        </w:rPr>
        <w:t xml:space="preserve">注：</w:t>
      </w:r>
      <w:r>
        <w:rPr>
          <w:rFonts w:ascii="宋体" w:hAnsi="宋体"/>
          <w:sz w:val="24"/>
          <w:szCs w:val="24"/>
        </w:rPr>
      </w:r>
      <w:r/>
    </w:p>
    <w:p>
      <w:pPr>
        <w:pStyle w:val="745"/>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745"/>
        <w:jc w:val="left"/>
        <w:spacing w:before="2" w:line="400" w:lineRule="exact"/>
        <w:rPr>
          <w:rFonts w:ascii="宋体" w:hAnsi="宋体"/>
          <w:sz w:val="24"/>
          <w:szCs w:val="24"/>
        </w:rPr>
      </w:pPr>
      <w:r>
        <w:rPr>
          <w:rFonts w:ascii="宋体" w:hAnsi="宋体"/>
          <w:sz w:val="24"/>
          <w:szCs w:val="24"/>
        </w:rPr>
      </w:r>
      <w:r/>
    </w:p>
    <w:p>
      <w:pPr>
        <w:pStyle w:val="745"/>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745"/>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745"/>
        <w:jc w:val="center"/>
        <w:spacing w:line="400" w:lineRule="exact"/>
        <w:rPr>
          <w:rFonts w:ascii="宋体" w:hAnsi="宋体" w:cs="仿宋"/>
          <w:b/>
          <w:bCs/>
          <w:sz w:val="24"/>
          <w:szCs w:val="24"/>
        </w:rPr>
      </w:pPr>
      <w:r/>
      <w:bookmarkEnd w:id="114"/>
      <w:r/>
      <w:bookmarkEnd w:id="115"/>
      <w:r>
        <w:rPr>
          <w:rFonts w:ascii="宋体" w:hAnsi="宋体" w:cs="仿宋"/>
          <w:b/>
          <w:bCs/>
          <w:sz w:val="24"/>
          <w:szCs w:val="24"/>
        </w:rPr>
      </w:r>
      <w:r/>
    </w:p>
    <w:p>
      <w:pPr>
        <w:pStyle w:val="745"/>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745"/>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745"/>
        <w:jc w:val="left"/>
        <w:rPr>
          <w:rFonts w:ascii="Calibri" w:hAnsi="Calibri"/>
          <w:sz w:val="22"/>
          <w:szCs w:val="22"/>
        </w:rPr>
      </w:pPr>
      <w:r>
        <w:rPr>
          <w:rFonts w:ascii="Calibri" w:hAnsi="Calibri"/>
          <w:sz w:val="22"/>
          <w:szCs w:val="22"/>
        </w:rPr>
      </w:r>
      <w:r/>
    </w:p>
    <w:p>
      <w:pPr>
        <w:pStyle w:val="745"/>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745"/>
        <w:jc w:val="left"/>
        <w:spacing w:line="400" w:lineRule="exact"/>
        <w:widowControl/>
        <w:rPr>
          <w:rFonts w:ascii="Calibri" w:hAnsi="Calibri"/>
          <w:sz w:val="24"/>
          <w:szCs w:val="24"/>
        </w:rPr>
      </w:pPr>
      <w:r>
        <w:rPr>
          <w:rFonts w:ascii="Calibri" w:hAnsi="Calibri"/>
          <w:sz w:val="24"/>
          <w:szCs w:val="24"/>
        </w:rPr>
      </w:r>
      <w:r/>
    </w:p>
    <w:p>
      <w:pPr>
        <w:pStyle w:val="745"/>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117" w:name="_Hlk109220782"/>
      <w:r>
        <w:rPr>
          <w:rFonts w:ascii="宋体" w:hAnsi="宋体"/>
          <w:sz w:val="24"/>
          <w:szCs w:val="24"/>
        </w:rPr>
        <w:t xml:space="preserve">〔2014〕</w:t>
      </w:r>
      <w:bookmarkEnd w:id="117"/>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745"/>
        <w:jc w:val="left"/>
        <w:spacing w:line="400" w:lineRule="exact"/>
        <w:rPr>
          <w:rFonts w:ascii="宋体" w:hAnsi="宋体"/>
          <w:sz w:val="24"/>
          <w:szCs w:val="24"/>
        </w:rPr>
      </w:pPr>
      <w:r>
        <w:rPr>
          <w:rFonts w:ascii="宋体" w:hAnsi="宋体"/>
          <w:sz w:val="24"/>
          <w:szCs w:val="24"/>
        </w:rPr>
      </w:r>
      <w:r/>
    </w:p>
    <w:p>
      <w:pPr>
        <w:pStyle w:val="745"/>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45"/>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745"/>
        <w:jc w:val="left"/>
        <w:spacing w:line="360" w:lineRule="auto"/>
        <w:widowControl/>
        <w:rPr>
          <w:rFonts w:hint="eastAsia" w:ascii="宋体" w:hAnsi="宋体" w:cs="宋体"/>
          <w:b/>
          <w:sz w:val="24"/>
          <w:szCs w:val="24"/>
          <w:lang w:val="zh-CN"/>
        </w:rPr>
        <w:outlineLvl w:val="1"/>
      </w:pPr>
      <w:r>
        <w:rPr>
          <w:rFonts w:hint="eastAsia" w:ascii="宋体" w:hAnsi="宋体" w:cs="宋体"/>
          <w:b/>
          <w:bCs/>
          <w:sz w:val="28"/>
          <w:szCs w:val="28"/>
        </w:rPr>
        <w:br w:type="page" w:clear="all"/>
      </w:r>
      <w:bookmarkStart w:id="118" w:name="_Toc228350087"/>
      <w:r>
        <w:rPr>
          <w:rFonts w:hint="eastAsia" w:ascii="宋体" w:hAnsi="宋体" w:cs="宋体"/>
          <w:b/>
          <w:sz w:val="24"/>
          <w:szCs w:val="24"/>
          <w:lang w:val="zh-CN"/>
        </w:rPr>
        <w:t xml:space="preserve">附件十二、南京市政府采购供应商信用记录表暨信用承诺书</w:t>
      </w:r>
      <w:bookmarkEnd w:id="118"/>
      <w:r>
        <w:rPr>
          <w:rFonts w:hint="eastAsia" w:ascii="宋体" w:hAnsi="宋体" w:cs="宋体"/>
          <w:b/>
          <w:sz w:val="24"/>
          <w:szCs w:val="24"/>
          <w:lang w:val="zh-CN"/>
        </w:rPr>
      </w:r>
      <w:r/>
    </w:p>
    <w:p>
      <w:pPr>
        <w:pStyle w:val="745"/>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《南京市政府采购供应商信用记录表暨信用承诺书》</w:t>
      </w:r>
      <w:r>
        <w:rPr>
          <w:rFonts w:ascii="宋体" w:hAnsi="宋体" w:cs="宋体"/>
          <w:b/>
          <w:bCs/>
          <w:sz w:val="28"/>
          <w:szCs w:val="28"/>
          <w:lang w:val="zh-CN"/>
        </w:rPr>
      </w:r>
      <w:r/>
    </w:p>
    <w:p>
      <w:pPr>
        <w:pStyle w:val="745"/>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745"/>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745"/>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745"/>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7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7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7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7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7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7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7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7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745"/>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7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745"/>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745"/>
              <w:ind w:firstLine="440"/>
              <w:jc w:val="left"/>
              <w:spacing w:line="400" w:lineRule="exact"/>
              <w:rPr>
                <w:rFonts w:ascii="仿宋" w:hAnsi="仿宋" w:eastAsia="仿宋"/>
                <w:sz w:val="22"/>
                <w:szCs w:val="21"/>
              </w:rPr>
            </w:pPr>
            <w:r>
              <w:rPr>
                <w:rFonts w:ascii="仿宋" w:hAnsi="仿宋" w:eastAsia="仿宋"/>
                <w:sz w:val="22"/>
                <w:szCs w:val="21"/>
              </w:rPr>
            </w:r>
            <w:r/>
          </w:p>
          <w:p>
            <w:pPr>
              <w:pStyle w:val="745"/>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745"/>
              <w:jc w:val="left"/>
              <w:spacing w:line="400" w:lineRule="exact"/>
              <w:rPr>
                <w:rFonts w:ascii="仿宋" w:hAnsi="仿宋" w:eastAsia="仿宋"/>
                <w:sz w:val="22"/>
                <w:szCs w:val="21"/>
              </w:rPr>
            </w:pPr>
            <w:r>
              <w:rPr>
                <w:rFonts w:ascii="仿宋" w:hAnsi="仿宋" w:eastAsia="仿宋"/>
                <w:sz w:val="22"/>
                <w:szCs w:val="21"/>
              </w:rPr>
            </w:r>
            <w:r/>
          </w:p>
          <w:p>
            <w:pPr>
              <w:pStyle w:val="745"/>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745"/>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745"/>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745"/>
        <w:ind w:firstLine="482"/>
        <w:jc w:val="left"/>
        <w:spacing w:line="400" w:lineRule="exact"/>
        <w:rPr>
          <w:rFonts w:ascii="宋体" w:hAnsi="宋体"/>
          <w:b/>
          <w:bCs/>
          <w:sz w:val="24"/>
          <w:szCs w:val="24"/>
        </w:rPr>
      </w:pPr>
      <w:r>
        <w:rPr>
          <w:rFonts w:hint="eastAsia" w:ascii="宋体" w:hAnsi="宋体"/>
          <w:b/>
          <w:bCs/>
          <w:sz w:val="24"/>
          <w:szCs w:val="24"/>
        </w:rPr>
        <w:t xml:space="preserve">注：供应商参加本次政府采购活动时，在采购文件发布之日起至递交投标文件截止日前，应登录【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sz w:val="24"/>
          <w:szCs w:val="24"/>
        </w:rPr>
        <w:t xml:space="preserve">南京市政府采购供应商诚信档案管理系统</w:t>
      </w:r>
      <w:r>
        <w:rPr>
          <w:rFonts w:hint="eastAsia" w:ascii="宋体" w:hAnsi="宋体"/>
          <w:b/>
          <w:bCs/>
          <w:sz w:val="24"/>
          <w:szCs w:val="24"/>
          <w:lang w:eastAsia="en-US"/>
        </w:rPr>
        <w:fldChar w:fldCharType="end"/>
      </w:r>
      <w:r>
        <w:rPr>
          <w:rFonts w:hint="eastAsia" w:ascii="宋体" w:hAnsi="宋体"/>
          <w:b/>
          <w:bCs/>
          <w:sz w:val="24"/>
          <w:szCs w:val="24"/>
        </w:rPr>
        <w:t xml:space="preserve">】，</w:t>
      </w:r>
      <w:r>
        <w:rPr>
          <w:rFonts w:hint="eastAsia" w:ascii="宋体" w:hAnsi="宋体"/>
          <w:b/>
          <w:bCs/>
          <w:sz w:val="24"/>
          <w:szCs w:val="24"/>
          <w:u w:val="single"/>
        </w:rPr>
        <w:t xml:space="preserve">在线打印</w:t>
      </w:r>
      <w:r>
        <w:rPr>
          <w:rFonts w:hint="eastAsia" w:ascii="宋体" w:hAnsi="宋体"/>
          <w:b/>
          <w:bCs/>
          <w:sz w:val="24"/>
          <w:szCs w:val="24"/>
        </w:rPr>
        <w:t xml:space="preserve">“南京市政府采购供应商信用记录表暨信用承诺书”，经</w:t>
      </w:r>
      <w:r>
        <w:rPr>
          <w:rFonts w:hint="eastAsia" w:ascii="宋体" w:hAnsi="宋体"/>
          <w:b/>
          <w:bCs/>
          <w:sz w:val="24"/>
          <w:szCs w:val="24"/>
          <w:u w:val="single"/>
        </w:rPr>
        <w:t xml:space="preserve">法定代表人签名盖章</w:t>
      </w:r>
      <w:r>
        <w:rPr>
          <w:rFonts w:hint="eastAsia" w:ascii="宋体" w:hAnsi="宋体"/>
          <w:b/>
          <w:bCs/>
          <w:sz w:val="24"/>
          <w:szCs w:val="24"/>
        </w:rPr>
        <w:t xml:space="preserve">后作为投标文件的组成部分。“南京市政府采购供应商信用记录表暨信用承诺书”是其参加本次政府采购活动的必备材料。</w:t>
      </w:r>
      <w:r>
        <w:rPr>
          <w:rFonts w:ascii="宋体" w:hAnsi="宋体"/>
          <w:b/>
          <w:bCs/>
          <w:sz w:val="24"/>
          <w:szCs w:val="24"/>
        </w:rPr>
      </w:r>
      <w:r/>
    </w:p>
    <w:p>
      <w:pPr>
        <w:pStyle w:val="745"/>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bookmarkStart w:id="119" w:name="_Toc228350088"/>
      <w:r>
        <w:rPr>
          <w:rFonts w:hint="eastAsia" w:ascii="宋体" w:hAnsi="宋体" w:cs="宋体"/>
          <w:b/>
          <w:sz w:val="24"/>
          <w:szCs w:val="24"/>
          <w:lang w:val="zh-CN"/>
        </w:rPr>
        <w:t xml:space="preserve">附件十三、</w:t>
      </w:r>
      <w:bookmarkStart w:id="120" w:name="OLE_LINK42"/>
      <w:r/>
      <w:bookmarkStart w:id="121" w:name="OLE_LINK43"/>
      <w:r>
        <w:rPr>
          <w:rFonts w:hint="eastAsia" w:ascii="宋体" w:hAnsi="宋体" w:cs="宋体"/>
          <w:b/>
          <w:sz w:val="24"/>
          <w:szCs w:val="24"/>
          <w:lang w:val="zh-CN"/>
        </w:rPr>
        <w:t xml:space="preserve">货物质量保证承诺书</w:t>
      </w:r>
      <w:bookmarkEnd w:id="120"/>
      <w:r/>
      <w:bookmarkEnd w:id="121"/>
      <w:r>
        <w:rPr>
          <w:rFonts w:hint="eastAsia" w:ascii="宋体" w:hAnsi="宋体" w:cs="宋体"/>
          <w:b/>
          <w:sz w:val="24"/>
          <w:szCs w:val="24"/>
          <w:lang w:val="zh-CN"/>
        </w:rPr>
      </w:r>
      <w:r/>
    </w:p>
    <w:p>
      <w:pPr>
        <w:pStyle w:val="745"/>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货物质量保证承诺书</w:t>
      </w:r>
      <w:r>
        <w:rPr>
          <w:rFonts w:ascii="宋体" w:hAnsi="宋体" w:cs="宋体"/>
          <w:b/>
          <w:bCs/>
          <w:sz w:val="28"/>
          <w:szCs w:val="28"/>
          <w:lang w:val="zh-CN"/>
        </w:rPr>
      </w:r>
      <w:r/>
    </w:p>
    <w:p>
      <w:pPr>
        <w:pStyle w:val="745"/>
        <w:jc w:val="left"/>
        <w:spacing w:line="360" w:lineRule="auto"/>
        <w:widowControl/>
        <w:rPr>
          <w:rFonts w:ascii="宋体" w:hAnsi="宋体" w:cs="宋体"/>
          <w:bCs/>
          <w:sz w:val="28"/>
          <w:szCs w:val="28"/>
          <w:u w:val="single"/>
        </w:rPr>
        <w:outlineLvl w:val="1"/>
      </w:pPr>
      <w:r>
        <w:rPr>
          <w:rFonts w:ascii="宋体" w:hAnsi="宋体" w:cs="宋体"/>
          <w:bCs/>
          <w:sz w:val="28"/>
          <w:szCs w:val="28"/>
          <w:u w:val="single"/>
        </w:rPr>
        <w:t xml:space="preserve">                  </w:t>
      </w:r>
      <w:r>
        <w:rPr>
          <w:rFonts w:hint="eastAsia" w:ascii="宋体" w:hAnsi="宋体" w:cs="宋体"/>
          <w:bCs/>
          <w:sz w:val="28"/>
          <w:szCs w:val="28"/>
          <w:u w:val="single"/>
        </w:rPr>
        <w:t xml:space="preserve">：</w:t>
      </w:r>
      <w:r>
        <w:rPr>
          <w:rFonts w:ascii="宋体" w:hAnsi="宋体" w:cs="宋体"/>
          <w:bCs/>
          <w:sz w:val="28"/>
          <w:szCs w:val="28"/>
          <w:u w:val="single"/>
        </w:rPr>
      </w:r>
      <w:r/>
    </w:p>
    <w:p>
      <w:pPr>
        <w:pStyle w:val="745"/>
        <w:ind w:firstLine="480"/>
        <w:jc w:val="left"/>
        <w:spacing w:line="360" w:lineRule="auto"/>
        <w:rPr>
          <w:rFonts w:hint="eastAsia" w:ascii="宋体" w:hAnsi="宋体"/>
          <w:sz w:val="24"/>
          <w:szCs w:val="24"/>
        </w:rPr>
      </w:pPr>
      <w:r>
        <w:rPr>
          <w:rFonts w:hint="eastAsia" w:ascii="宋体" w:hAnsi="宋体"/>
          <w:sz w:val="24"/>
          <w:szCs w:val="24"/>
        </w:rPr>
        <w:t xml:space="preserve">我公司现向贵单位承诺，我公司在项目名称：</w:t>
      </w:r>
      <w:r>
        <w:rPr>
          <w:rFonts w:hint="eastAsia" w:ascii="宋体" w:hAnsi="宋体"/>
          <w:sz w:val="24"/>
          <w:szCs w:val="24"/>
          <w:u w:val="single"/>
        </w:rPr>
        <w:t xml:space="preserve">            </w:t>
      </w:r>
      <w:r>
        <w:rPr>
          <w:rFonts w:hint="eastAsia" w:ascii="宋体" w:hAnsi="宋体"/>
          <w:sz w:val="24"/>
          <w:szCs w:val="24"/>
        </w:rPr>
        <w:t xml:space="preserve">实施过程中，保证货物质量符合招标文件质量标准要求，在此服务过程中如出现任何质量问题，均由我公司承担一切责任。</w:t>
      </w:r>
      <w:r>
        <w:rPr>
          <w:rFonts w:hint="eastAsia" w:ascii="宋体" w:hAnsi="宋体"/>
          <w:sz w:val="24"/>
          <w:szCs w:val="24"/>
        </w:rPr>
      </w:r>
      <w:r/>
    </w:p>
    <w:p>
      <w:pPr>
        <w:pStyle w:val="745"/>
        <w:ind w:firstLine="480"/>
        <w:jc w:val="left"/>
        <w:spacing w:line="480" w:lineRule="auto"/>
        <w:rPr>
          <w:rFonts w:ascii="宋体" w:hAnsi="宋体"/>
          <w:sz w:val="24"/>
          <w:szCs w:val="24"/>
        </w:rPr>
      </w:pPr>
      <w:r>
        <w:rPr>
          <w:rFonts w:ascii="宋体" w:hAnsi="宋体"/>
          <w:sz w:val="24"/>
          <w:szCs w:val="24"/>
        </w:rPr>
      </w:r>
      <w:r/>
    </w:p>
    <w:p>
      <w:pPr>
        <w:pStyle w:val="745"/>
        <w:ind w:firstLine="480"/>
        <w:jc w:val="left"/>
        <w:spacing w:line="480" w:lineRule="auto"/>
        <w:rPr>
          <w:rFonts w:hint="eastAsia" w:ascii="宋体" w:hAnsi="宋体"/>
          <w:sz w:val="24"/>
          <w:szCs w:val="24"/>
        </w:rPr>
      </w:pPr>
      <w:r>
        <w:rPr>
          <w:rFonts w:hint="eastAsia" w:ascii="宋体" w:hAnsi="宋体"/>
          <w:sz w:val="24"/>
          <w:szCs w:val="24"/>
        </w:rPr>
        <w:t xml:space="preserve">承诺单位（公章）：</w:t>
      </w:r>
      <w:r>
        <w:rPr>
          <w:rFonts w:hint="eastAsia" w:ascii="宋体" w:hAnsi="宋体"/>
          <w:sz w:val="24"/>
          <w:szCs w:val="24"/>
        </w:rPr>
      </w:r>
      <w:r/>
    </w:p>
    <w:p>
      <w:pPr>
        <w:pStyle w:val="745"/>
        <w:ind w:firstLine="480"/>
        <w:jc w:val="left"/>
        <w:spacing w:line="480" w:lineRule="auto"/>
        <w:rPr>
          <w:rFonts w:hint="eastAsia"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rPr>
      </w:r>
      <w:r/>
    </w:p>
    <w:p>
      <w:pPr>
        <w:pStyle w:val="745"/>
        <w:ind w:firstLine="480"/>
        <w:jc w:val="left"/>
        <w:spacing w:line="48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45"/>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745"/>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r>
        <w:rPr>
          <w:rFonts w:hint="eastAsia" w:ascii="宋体" w:hAnsi="宋体" w:cs="宋体"/>
          <w:b/>
          <w:sz w:val="24"/>
          <w:szCs w:val="24"/>
          <w:lang w:val="zh-CN"/>
        </w:rPr>
        <w:t xml:space="preserve">附件十四、</w:t>
      </w:r>
      <w:bookmarkStart w:id="122" w:name="_Hlk108563738"/>
      <w:r>
        <w:rPr>
          <w:rFonts w:hint="eastAsia" w:ascii="宋体" w:hAnsi="宋体" w:cs="宋体"/>
          <w:b/>
          <w:sz w:val="24"/>
          <w:szCs w:val="24"/>
          <w:lang w:val="zh-CN"/>
        </w:rPr>
        <w:t xml:space="preserve">供应商资格承诺声明函</w:t>
      </w:r>
      <w:bookmarkEnd w:id="119"/>
      <w:r>
        <w:rPr>
          <w:rFonts w:hint="eastAsia" w:ascii="宋体" w:hAnsi="宋体" w:cs="宋体"/>
          <w:b/>
          <w:sz w:val="24"/>
          <w:szCs w:val="24"/>
          <w:lang w:val="zh-CN"/>
        </w:rPr>
      </w:r>
      <w:r/>
    </w:p>
    <w:p>
      <w:pPr>
        <w:pStyle w:val="745"/>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供应商资格承诺声明函</w:t>
      </w:r>
      <w:bookmarkEnd w:id="109"/>
      <w:r>
        <w:rPr>
          <w:rFonts w:ascii="宋体" w:hAnsi="宋体" w:cs="宋体"/>
          <w:b/>
          <w:bCs/>
          <w:sz w:val="28"/>
          <w:szCs w:val="28"/>
          <w:lang w:val="zh-CN"/>
        </w:rPr>
      </w:r>
      <w:r/>
    </w:p>
    <w:p>
      <w:pPr>
        <w:pStyle w:val="745"/>
        <w:jc w:val="left"/>
        <w:spacing w:line="360" w:lineRule="exact"/>
        <w:rPr>
          <w:rFonts w:hint="eastAsia" w:ascii="宋体" w:hAnsi="宋体"/>
          <w:sz w:val="22"/>
          <w:szCs w:val="21"/>
        </w:rPr>
      </w:pPr>
      <w:r/>
      <w:bookmarkStart w:id="123" w:name="_Hlk94112054"/>
      <w:r>
        <w:rPr>
          <w:rFonts w:hint="eastAsia" w:ascii="宋体" w:hAnsi="宋体"/>
          <w:sz w:val="22"/>
          <w:szCs w:val="21"/>
        </w:rPr>
        <w:t xml:space="preserve">致：</w:t>
      </w:r>
      <w:bookmarkEnd w:id="123"/>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745"/>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745"/>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745"/>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745"/>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745"/>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745"/>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745"/>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745"/>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745"/>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45"/>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45"/>
              <w:jc w:val="center"/>
              <w:spacing w:line="360" w:lineRule="exact"/>
              <w:rPr>
                <w:rFonts w:ascii="宋体" w:hAnsi="宋体"/>
                <w:sz w:val="22"/>
                <w:szCs w:val="21"/>
                <w:lang w:eastAsia="en-US"/>
              </w:rPr>
            </w:pPr>
            <w:r>
              <w:rPr>
                <w:rFonts w:ascii="宋体" w:hAnsi="宋体"/>
                <w:sz w:val="22"/>
                <w:szCs w:val="21"/>
                <w:lang w:eastAsia="en-US"/>
              </w:rPr>
            </w:r>
            <w:r/>
          </w:p>
        </w:tc>
      </w:tr>
    </w:tbl>
    <w:p>
      <w:pPr>
        <w:pStyle w:val="745"/>
        <w:ind w:firstLine="440"/>
        <w:jc w:val="left"/>
        <w:spacing w:line="360" w:lineRule="exact"/>
        <w:rPr>
          <w:rFonts w:ascii="宋体" w:hAnsi="宋体"/>
          <w:sz w:val="22"/>
          <w:szCs w:val="21"/>
          <w:lang w:eastAsia="en-US"/>
        </w:rPr>
      </w:pPr>
      <w:r>
        <w:rPr>
          <w:rFonts w:ascii="宋体" w:hAnsi="宋体"/>
          <w:sz w:val="22"/>
          <w:szCs w:val="21"/>
          <w:lang w:eastAsia="en-US"/>
        </w:rPr>
      </w:r>
      <w:r/>
    </w:p>
    <w:p>
      <w:pPr>
        <w:pStyle w:val="745"/>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745"/>
        <w:ind w:firstLine="440"/>
        <w:spacing w:line="340" w:lineRule="exact"/>
        <w:rPr>
          <w:rFonts w:hint="eastAsia" w:ascii="宋体" w:hAnsi="宋体"/>
          <w:sz w:val="22"/>
          <w:szCs w:val="21"/>
        </w:rPr>
      </w:pPr>
      <w:r>
        <w:rPr>
          <w:rFonts w:hint="eastAsia" w:ascii="宋体" w:hAnsi="宋体"/>
          <w:sz w:val="22"/>
          <w:szCs w:val="21"/>
        </w:rPr>
        <w:t xml:space="preserve">（1）2024年经审计的财务报告或2024年财务报表，或投标文件提交截止时间前六个月内银行出具的资信证明，成立不满一年无需提供；</w:t>
      </w:r>
      <w:r>
        <w:rPr>
          <w:rFonts w:hint="eastAsia" w:ascii="宋体" w:hAnsi="宋体"/>
          <w:sz w:val="22"/>
          <w:szCs w:val="21"/>
        </w:rPr>
      </w:r>
      <w:r/>
    </w:p>
    <w:p>
      <w:pPr>
        <w:pStyle w:val="745"/>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745"/>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745"/>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745"/>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745"/>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745"/>
        <w:jc w:val="left"/>
        <w:spacing w:line="360" w:lineRule="exact"/>
        <w:rPr>
          <w:rFonts w:ascii="宋体" w:hAnsi="宋体"/>
          <w:sz w:val="22"/>
          <w:szCs w:val="21"/>
        </w:rPr>
      </w:pPr>
      <w:r>
        <w:rPr>
          <w:rFonts w:ascii="宋体" w:hAnsi="宋体"/>
          <w:sz w:val="22"/>
          <w:szCs w:val="21"/>
        </w:rPr>
      </w:r>
      <w:r/>
    </w:p>
    <w:p>
      <w:pPr>
        <w:pStyle w:val="745"/>
        <w:ind w:right="1480"/>
        <w:jc w:val="left"/>
        <w:spacing w:before="25" w:after="25" w:line="360" w:lineRule="exact"/>
        <w:rPr>
          <w:rFonts w:ascii="宋体" w:hAnsi="宋体"/>
          <w:sz w:val="22"/>
          <w:szCs w:val="21"/>
        </w:rPr>
      </w:pPr>
      <w:r/>
      <w:bookmarkEnd w:id="110"/>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745"/>
        <w:ind w:right="1120"/>
        <w:spacing w:line="360" w:lineRule="exact"/>
        <w:rPr>
          <w:rFonts w:ascii="宋体" w:hAnsi="宋体"/>
          <w:sz w:val="22"/>
          <w:szCs w:val="21"/>
        </w:rPr>
      </w:pPr>
      <w:r/>
      <w:bookmarkStart w:id="124"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124"/>
      <w:r>
        <w:rPr>
          <w:rFonts w:ascii="宋体" w:hAnsi="宋体"/>
          <w:sz w:val="22"/>
          <w:szCs w:val="21"/>
        </w:rPr>
      </w:r>
      <w:r/>
    </w:p>
    <w:p>
      <w:pPr>
        <w:pStyle w:val="745"/>
        <w:ind w:right="1480"/>
        <w:spacing w:line="360" w:lineRule="exact"/>
        <w:rPr>
          <w:rFonts w:ascii="Arial" w:hAnsi="Arial" w:eastAsia="黑体"/>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122"/>
      <w:r>
        <w:rPr>
          <w:rFonts w:ascii="Arial" w:hAnsi="Arial" w:eastAsia="黑体"/>
          <w:sz w:val="24"/>
          <w:szCs w:val="24"/>
        </w:rPr>
        <w:t xml:space="preserve"> </w:t>
      </w:r>
      <w:r>
        <w:rPr>
          <w:rFonts w:ascii="Arial" w:hAnsi="Arial" w:eastAsia="黑体"/>
          <w:sz w:val="24"/>
          <w:szCs w:val="24"/>
        </w:rPr>
      </w:r>
      <w:r/>
    </w:p>
    <w:p>
      <w:pPr>
        <w:pStyle w:val="745"/>
        <w:jc w:val="left"/>
        <w:spacing w:line="360" w:lineRule="auto"/>
        <w:widowControl/>
        <w:rPr>
          <w:rFonts w:ascii="宋体" w:hAnsi="宋体" w:cs="宋体"/>
          <w:b/>
          <w:sz w:val="24"/>
          <w:szCs w:val="24"/>
          <w:lang w:val="zh-CN"/>
        </w:rPr>
        <w:outlineLvl w:val="1"/>
      </w:pPr>
      <w:r>
        <w:rPr>
          <w:rFonts w:ascii="宋体" w:hAnsi="宋体" w:cs="宋体"/>
          <w:sz w:val="24"/>
          <w:szCs w:val="24"/>
        </w:rPr>
        <w:br w:type="page" w:clear="all"/>
      </w:r>
      <w:bookmarkStart w:id="125" w:name="_Toc228350089"/>
      <w:r>
        <w:rPr>
          <w:rFonts w:hint="eastAsia" w:ascii="宋体" w:hAnsi="宋体" w:cs="宋体"/>
          <w:b/>
          <w:sz w:val="24"/>
          <w:szCs w:val="24"/>
          <w:lang w:val="zh-CN"/>
        </w:rPr>
        <w:t xml:space="preserve">附件十五、联合体协议</w:t>
      </w:r>
      <w:bookmarkEnd w:id="125"/>
      <w:r>
        <w:rPr>
          <w:rFonts w:ascii="宋体" w:hAnsi="宋体" w:cs="宋体"/>
          <w:b/>
          <w:sz w:val="24"/>
          <w:szCs w:val="24"/>
          <w:lang w:val="zh-CN"/>
        </w:rPr>
      </w:r>
      <w:r/>
    </w:p>
    <w:p>
      <w:pPr>
        <w:pStyle w:val="745"/>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联合体协议</w:t>
      </w:r>
      <w:r>
        <w:rPr>
          <w:rFonts w:ascii="宋体" w:hAnsi="宋体" w:cs="宋体"/>
          <w:b/>
          <w:bCs/>
          <w:sz w:val="28"/>
          <w:szCs w:val="28"/>
          <w:lang w:val="zh-CN"/>
        </w:rPr>
      </w:r>
      <w:r/>
    </w:p>
    <w:p>
      <w:pPr>
        <w:pStyle w:val="74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5"/>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745"/>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5"/>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745"/>
        <w:ind w:firstLine="645"/>
        <w:spacing w:line="360" w:lineRule="auto"/>
        <w:rPr>
          <w:rFonts w:ascii="宋体" w:hAnsi="宋体"/>
          <w:sz w:val="24"/>
        </w:rPr>
      </w:pPr>
      <w:r>
        <w:rPr>
          <w:rFonts w:ascii="宋体" w:hAnsi="宋体"/>
          <w:sz w:val="24"/>
        </w:rPr>
      </w:r>
      <w:r/>
    </w:p>
    <w:p>
      <w:pPr>
        <w:pStyle w:val="745"/>
        <w:ind w:firstLine="645"/>
        <w:spacing w:line="360" w:lineRule="auto"/>
        <w:rPr>
          <w:rFonts w:ascii="宋体" w:hAnsi="宋体"/>
          <w:sz w:val="24"/>
        </w:rPr>
      </w:pPr>
      <w:r>
        <w:rPr>
          <w:rFonts w:ascii="宋体" w:hAnsi="宋体"/>
          <w:sz w:val="24"/>
        </w:rPr>
      </w:r>
      <w:r/>
    </w:p>
    <w:p>
      <w:pPr>
        <w:pStyle w:val="745"/>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745"/>
        <w:ind w:firstLine="5280"/>
        <w:spacing w:line="360" w:lineRule="auto"/>
        <w:rPr>
          <w:rFonts w:ascii="宋体" w:hAnsi="宋体"/>
          <w:sz w:val="24"/>
          <w:szCs w:val="24"/>
        </w:rPr>
      </w:pPr>
      <w:r>
        <w:rPr>
          <w:rFonts w:hint="eastAsia"/>
          <w:sz w:val="24"/>
          <w:szCs w:val="24"/>
        </w:rPr>
        <w:t xml:space="preserve">日  期：</w:t>
      </w:r>
      <w:r>
        <w:rPr>
          <w:rFonts w:ascii="宋体" w:hAnsi="宋体"/>
          <w:sz w:val="24"/>
          <w:szCs w:val="24"/>
        </w:rPr>
      </w:r>
      <w:r/>
    </w:p>
    <w:p>
      <w:pPr>
        <w:pStyle w:val="745"/>
        <w:ind w:firstLine="480"/>
        <w:spacing w:line="360" w:lineRule="auto"/>
        <w:rPr>
          <w:rFonts w:ascii="宋体" w:hAnsi="宋体"/>
          <w:sz w:val="24"/>
        </w:rPr>
      </w:pPr>
      <w:r>
        <w:rPr>
          <w:rFonts w:ascii="宋体" w:hAnsi="宋体"/>
          <w:sz w:val="24"/>
        </w:rPr>
      </w:r>
      <w:r/>
    </w:p>
    <w:p>
      <w:pPr>
        <w:pStyle w:val="745"/>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745"/>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745"/>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5"/>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745"/>
        <w:jc w:val="left"/>
        <w:spacing w:line="360" w:lineRule="auto"/>
        <w:widowControl/>
        <w:rPr>
          <w:rFonts w:ascii="宋体" w:hAnsi="宋体" w:cs="宋体"/>
          <w:b/>
          <w:sz w:val="24"/>
          <w:szCs w:val="24"/>
          <w:lang w:val="zh-CN"/>
        </w:rPr>
        <w:outlineLvl w:val="1"/>
      </w:pPr>
      <w:r>
        <w:br w:type="page" w:clear="all"/>
      </w:r>
      <w:bookmarkStart w:id="126" w:name="_Toc228350090"/>
      <w:r>
        <w:rPr>
          <w:rFonts w:hint="eastAsia" w:ascii="宋体" w:hAnsi="宋体" w:cs="宋体"/>
          <w:b/>
          <w:sz w:val="24"/>
          <w:szCs w:val="24"/>
          <w:lang w:val="zh-CN"/>
        </w:rPr>
        <w:t xml:space="preserve">附件十六、关于符合本国产品标准的声明函</w:t>
      </w:r>
      <w:bookmarkEnd w:id="126"/>
      <w:r>
        <w:rPr>
          <w:rFonts w:ascii="宋体" w:hAnsi="宋体" w:cs="宋体"/>
          <w:b/>
          <w:sz w:val="24"/>
          <w:szCs w:val="24"/>
          <w:lang w:val="zh-CN"/>
        </w:rPr>
      </w:r>
      <w:r/>
    </w:p>
    <w:p>
      <w:pPr>
        <w:pStyle w:val="745"/>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关于符合本国产品标准的声明函（采购包号：</w:t>
      </w:r>
      <w:r>
        <w:rPr>
          <w:rFonts w:ascii="宋体" w:hAnsi="宋体" w:cs="宋体"/>
          <w:b/>
          <w:bCs/>
          <w:sz w:val="28"/>
          <w:szCs w:val="28"/>
          <w:lang w:val="zh-CN"/>
        </w:rPr>
        <w:t xml:space="preserve">**）</w:t>
      </w:r>
      <w:r>
        <w:rPr>
          <w:rFonts w:ascii="宋体" w:hAnsi="宋体" w:cs="宋体"/>
          <w:b/>
          <w:bCs/>
          <w:sz w:val="28"/>
          <w:szCs w:val="28"/>
          <w:lang w:val="zh-CN"/>
        </w:rPr>
      </w:r>
      <w:r/>
    </w:p>
    <w:p>
      <w:pPr>
        <w:pStyle w:val="745"/>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sz w:val="24"/>
          <w:szCs w:val="24"/>
          <w:shd w:val="clear" w:color="auto" w:fill="ffffff"/>
          <w:lang w:val="zh-CN" w:bidi="zh-CN"/>
        </w:rPr>
        <w:t xml:space="preserve">2025</w:t>
      </w:r>
      <w:r>
        <w:rPr>
          <w:rFonts w:hint="eastAsia" w:ascii="宋体" w:hAnsi="宋体" w:cs="微软雅黑"/>
          <w:sz w:val="24"/>
          <w:szCs w:val="24"/>
          <w:shd w:val="clear" w:color="auto" w:fill="ffffff"/>
          <w:lang w:val="zh-CN" w:bidi="zh-CN"/>
        </w:rPr>
        <w:t xml:space="preserve">〕</w:t>
      </w:r>
      <w:r>
        <w:rPr>
          <w:rFonts w:hint="eastAsia" w:ascii="宋体" w:hAnsi="宋体" w:cs="宋体"/>
          <w:sz w:val="24"/>
          <w:szCs w:val="24"/>
          <w:shd w:val="clear" w:color="auto" w:fill="ffffff"/>
          <w:lang w:val="zh-CN" w:bidi="zh-CN"/>
        </w:rPr>
        <w:t xml:space="preserve">34</w:t>
      </w:r>
      <w:r>
        <w:rPr>
          <w:rFonts w:hint="eastAsia" w:ascii="宋体" w:hAnsi="宋体" w:cs="微软雅黑"/>
          <w:sz w:val="24"/>
          <w:szCs w:val="24"/>
          <w:shd w:val="clear" w:color="auto" w:fill="ffffff"/>
          <w:lang w:val="zh-CN" w:bidi="zh-CN"/>
        </w:rPr>
        <w:t xml:space="preserve">号）的规定，本公司（单位）提供的以下产品属于本国产品。具体情况如下：</w:t>
      </w:r>
      <w:r>
        <w:rPr>
          <w:rFonts w:ascii="宋体" w:hAnsi="宋体" w:cs="宋体"/>
          <w:sz w:val="24"/>
          <w:szCs w:val="24"/>
          <w:lang w:val="zh-CN" w:bidi="zh-CN"/>
        </w:rPr>
      </w:r>
      <w:r/>
    </w:p>
    <w:p>
      <w:pPr>
        <w:pStyle w:val="745"/>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w:t>
      </w:r>
      <w:r>
        <w:rPr>
          <w:rFonts w:hint="eastAsia" w:ascii="宋体" w:hAnsi="宋体" w:cs="宋体"/>
          <w:i/>
          <w:sz w:val="22"/>
          <w:szCs w:val="22"/>
          <w:shd w:val="clear" w:color="auto" w:fill="ffffff"/>
          <w:vertAlign w:val="superscript"/>
          <w:lang w:val="zh-CN" w:bidi="zh-CN"/>
        </w:rPr>
        <w:t xml:space="preserve">1</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宋体"/>
          <w:i/>
          <w:sz w:val="22"/>
          <w:szCs w:val="22"/>
          <w:shd w:val="clear" w:color="auto" w:fill="ffffff"/>
          <w:vertAlign w:val="superscript"/>
          <w:lang w:val="zh-CN" w:bidi="zh-CN"/>
        </w:rPr>
        <w:t xml:space="preserve">2</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宋体"/>
          <w:i/>
          <w:sz w:val="22"/>
          <w:szCs w:val="22"/>
          <w:shd w:val="clear" w:color="auto" w:fill="ffffff"/>
          <w:vertAlign w:val="superscript"/>
          <w:lang w:val="zh-CN" w:bidi="zh-CN"/>
        </w:rPr>
        <w:t xml:space="preserve">3</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宋体"/>
          <w:i/>
          <w:sz w:val="22"/>
          <w:szCs w:val="22"/>
          <w:shd w:val="clear" w:color="auto" w:fill="ffffff"/>
          <w:vertAlign w:val="superscript"/>
          <w:lang w:val="zh-CN" w:bidi="zh-CN"/>
        </w:rPr>
        <w:t xml:space="preserve">4</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宋体"/>
          <w:i/>
          <w:sz w:val="22"/>
          <w:szCs w:val="22"/>
          <w:shd w:val="clear" w:color="auto" w:fill="ffffff"/>
          <w:vertAlign w:val="superscript"/>
          <w:lang w:val="zh-CN" w:bidi="zh-CN"/>
        </w:rPr>
        <w:t xml:space="preserve">5</w:t>
      </w:r>
      <w:r>
        <w:rPr>
          <w:rFonts w:hint="eastAsia" w:ascii="宋体" w:hAnsi="宋体" w:cs="微软雅黑"/>
          <w:strike/>
          <w:sz w:val="24"/>
          <w:szCs w:val="24"/>
          <w:shd w:val="clear" w:color="auto" w:fill="ffffff"/>
          <w:lang w:val="zh-CN" w:bidi="zh-CN"/>
        </w:rPr>
        <w:t xml:space="preserve">在中国境内完成。</w:t>
      </w:r>
      <w:r>
        <w:rPr>
          <w:rFonts w:ascii="宋体" w:hAnsi="宋体" w:cs="宋体"/>
          <w:sz w:val="24"/>
          <w:szCs w:val="24"/>
          <w:lang w:val="zh-CN" w:bidi="zh-CN"/>
        </w:rPr>
      </w:r>
      <w:r/>
    </w:p>
    <w:p>
      <w:pPr>
        <w:pStyle w:val="745"/>
        <w:ind w:firstLine="420"/>
        <w:jc w:val="left"/>
        <w:spacing w:before="24" w:after="24" w:line="360" w:lineRule="auto"/>
        <w:shd w:val="clear" w:color="auto" w:fill="ffffff"/>
        <w:widowControl/>
        <w:rPr>
          <w:rFonts w:ascii="宋体" w:hAnsi="宋体" w:cs="宋体"/>
          <w:strike/>
          <w:sz w:val="24"/>
          <w:szCs w:val="24"/>
          <w:lang w:val="zh-CN" w:bidi="zh-CN"/>
        </w:rPr>
      </w:pPr>
      <w:r>
        <w:rPr>
          <w:rFonts w:hint="eastAsia" w:ascii="宋体" w:hAnsi="宋体" w:cs="宋体"/>
          <w:sz w:val="24"/>
          <w:szCs w:val="24"/>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微软雅黑"/>
          <w:strike/>
          <w:sz w:val="24"/>
          <w:szCs w:val="24"/>
          <w:shd w:val="clear" w:color="auto" w:fill="ffffff"/>
          <w:lang w:val="zh-CN" w:bidi="zh-CN"/>
        </w:rPr>
        <w:t xml:space="preserve">在中国境内完成。</w:t>
      </w:r>
      <w:r>
        <w:rPr>
          <w:rFonts w:ascii="宋体" w:hAnsi="宋体" w:cs="宋体"/>
          <w:strike/>
          <w:sz w:val="24"/>
          <w:szCs w:val="24"/>
          <w:lang w:val="zh-CN" w:bidi="zh-CN"/>
        </w:rPr>
      </w:r>
      <w:r/>
    </w:p>
    <w:p>
      <w:pPr>
        <w:pStyle w:val="745"/>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宋体"/>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745"/>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微软雅黑"/>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sz w:val="24"/>
          <w:szCs w:val="24"/>
          <w:u w:val="single"/>
          <w:shd w:val="clear" w:color="auto" w:fill="ffffff"/>
          <w:lang w:val="zh-CN" w:bidi="zh-CN"/>
        </w:rPr>
        <w:t xml:space="preserve">   </w:t>
      </w:r>
      <w:r>
        <w:rPr>
          <w:rFonts w:hint="eastAsia" w:ascii="宋体" w:hAnsi="宋体" w:cs="宋体"/>
          <w:sz w:val="24"/>
          <w:szCs w:val="24"/>
          <w:shd w:val="clear" w:color="auto" w:fill="ffffff"/>
          <w:lang w:val="zh-CN" w:bidi="zh-CN"/>
        </w:rPr>
        <w:t xml:space="preserve">%</w:t>
      </w:r>
      <w:r>
        <w:rPr>
          <w:rFonts w:hint="eastAsia" w:ascii="宋体" w:hAnsi="宋体" w:cs="微软雅黑"/>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745"/>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本公司（单位）对上述声明内容的真实性负责。如有虚假，愿承担相应法律责任。</w:t>
      </w:r>
      <w:r>
        <w:rPr>
          <w:rFonts w:ascii="宋体" w:hAnsi="宋体" w:cs="宋体"/>
          <w:sz w:val="24"/>
          <w:szCs w:val="24"/>
          <w:lang w:val="zh-CN" w:bidi="zh-CN"/>
        </w:rPr>
      </w:r>
      <w:r/>
    </w:p>
    <w:p>
      <w:pPr>
        <w:pStyle w:val="745"/>
        <w:jc w:val="righ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公司（单位）名称（盖章）：</w:t>
      </w:r>
      <w:r>
        <w:rPr>
          <w:rFonts w:hint="eastAsia" w:ascii="宋体" w:hAnsi="宋体" w:cs="宋体"/>
          <w:sz w:val="24"/>
          <w:szCs w:val="24"/>
          <w:shd w:val="clear" w:color="auto" w:fill="ffffff"/>
          <w:lang w:val="zh-CN" w:bidi="zh-CN"/>
        </w:rPr>
        <w:t xml:space="preserve"> </w:t>
      </w:r>
      <w:r>
        <w:rPr>
          <w:rFonts w:ascii="宋体" w:hAnsi="宋体" w:cs="宋体"/>
          <w:sz w:val="24"/>
          <w:szCs w:val="24"/>
          <w:lang w:val="zh-CN" w:bidi="zh-CN"/>
        </w:rPr>
      </w:r>
      <w:r/>
    </w:p>
    <w:p>
      <w:pPr>
        <w:pStyle w:val="745"/>
        <w:jc w:val="right"/>
        <w:spacing w:before="24" w:after="24" w:line="360" w:lineRule="auto"/>
        <w:shd w:val="clear" w:color="auto" w:fill="ffffff"/>
        <w:widowControl/>
        <w:rPr>
          <w:rFonts w:ascii="宋体" w:hAnsi="宋体" w:cs="宋体"/>
          <w:sz w:val="28"/>
          <w:szCs w:val="28"/>
          <w:lang w:val="zh-CN" w:bidi="zh-CN"/>
        </w:rPr>
      </w:pPr>
      <w:r>
        <w:rPr>
          <w:rFonts w:hint="eastAsia" w:ascii="宋体" w:hAnsi="宋体" w:cs="微软雅黑"/>
          <w:sz w:val="24"/>
          <w:szCs w:val="24"/>
          <w:shd w:val="clear" w:color="auto" w:fill="ffffff"/>
          <w:lang w:val="zh-CN" w:bidi="zh-CN"/>
        </w:rPr>
        <w:t xml:space="preserve">日期：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年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月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日</w:t>
      </w:r>
      <w:r>
        <w:rPr>
          <w:rFonts w:ascii="宋体" w:hAnsi="宋体" w:cs="宋体"/>
          <w:sz w:val="28"/>
          <w:szCs w:val="28"/>
          <w:lang w:val="zh-CN" w:bidi="zh-CN"/>
        </w:rPr>
      </w:r>
      <w:r/>
    </w:p>
    <w:p>
      <w:pPr>
        <w:pStyle w:val="745"/>
        <w:jc w:val="left"/>
        <w:spacing w:before="24" w:after="24" w:line="360" w:lineRule="auto"/>
        <w:shd w:val="clear" w:color="auto" w:fill="ffffff"/>
        <w:widowControl/>
        <w:rPr>
          <w:rFonts w:ascii="宋体" w:hAnsi="宋体" w:cs="宋体"/>
          <w:sz w:val="28"/>
          <w:szCs w:val="28"/>
          <w:lang w:val="zh-CN" w:bidi="zh-CN"/>
        </w:rPr>
      </w:pPr>
      <w:r>
        <w:rPr>
          <w:rFonts w:hint="eastAsia" w:ascii="宋体" w:hAnsi="宋体" w:cs="宋体"/>
          <w:sz w:val="28"/>
          <w:szCs w:val="28"/>
          <w:shd w:val="clear" w:color="auto" w:fill="ffffff"/>
          <w:lang w:val="zh-CN" w:bidi="zh-CN"/>
        </w:rPr>
        <w:t xml:space="preserve">__________________</w:t>
      </w:r>
      <w:r>
        <w:rPr>
          <w:rFonts w:ascii="宋体" w:hAnsi="宋体" w:cs="宋体"/>
          <w:sz w:val="28"/>
          <w:szCs w:val="28"/>
          <w:lang w:val="zh-CN" w:bidi="zh-CN"/>
        </w:rPr>
      </w:r>
      <w:r/>
    </w:p>
    <w:p>
      <w:pPr>
        <w:pStyle w:val="745"/>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1.</w:t>
      </w:r>
      <w:r>
        <w:rPr>
          <w:rFonts w:hint="eastAsia" w:ascii="宋体" w:hAnsi="宋体" w:cs="微软雅黑"/>
          <w:szCs w:val="21"/>
          <w:shd w:val="clear" w:color="auto" w:fill="ffffff"/>
          <w:lang w:val="zh-CN" w:bidi="zh-CN"/>
        </w:rPr>
        <w:t xml:space="preserve">产品如有型号，请在</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产品名称</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栏一并填写。</w:t>
      </w:r>
      <w:r>
        <w:rPr>
          <w:rFonts w:ascii="宋体" w:hAnsi="宋体" w:cs="宋体"/>
          <w:szCs w:val="21"/>
          <w:lang w:val="zh-CN" w:bidi="zh-CN"/>
        </w:rPr>
      </w:r>
      <w:r/>
    </w:p>
    <w:p>
      <w:pPr>
        <w:pStyle w:val="745"/>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2.</w:t>
      </w:r>
      <w:r>
        <w:rPr>
          <w:rFonts w:hint="eastAsia" w:ascii="宋体" w:hAnsi="宋体" w:cs="微软雅黑"/>
          <w:szCs w:val="21"/>
          <w:shd w:val="clear" w:color="auto" w:fill="ffffff"/>
          <w:lang w:val="zh-CN" w:bidi="zh-CN"/>
        </w:rPr>
        <w:t xml:space="preserve">生产厂名与厂址应与生产厂营业执照载明的相关信息保持一致。</w:t>
      </w:r>
      <w:r>
        <w:rPr>
          <w:rFonts w:ascii="宋体" w:hAnsi="宋体" w:cs="宋体"/>
          <w:szCs w:val="21"/>
          <w:lang w:val="zh-CN" w:bidi="zh-CN"/>
        </w:rPr>
      </w:r>
      <w:r/>
    </w:p>
    <w:p>
      <w:pPr>
        <w:pStyle w:val="745"/>
        <w:ind w:firstLine="420"/>
        <w:jc w:val="left"/>
        <w:spacing w:before="24" w:after="24" w:line="360" w:lineRule="auto"/>
        <w:shd w:val="clear" w:color="auto" w:fill="ffffff"/>
        <w:widowControl/>
        <w:rPr>
          <w:rFonts w:ascii="宋体" w:hAnsi="宋体" w:cs="宋体"/>
          <w:b/>
          <w:bCs/>
          <w:szCs w:val="21"/>
          <w:lang w:val="zh-CN" w:bidi="zh-CN"/>
        </w:rPr>
      </w:pPr>
      <w:r>
        <w:rPr>
          <w:rFonts w:hint="eastAsia" w:ascii="宋体" w:hAnsi="宋体" w:cs="宋体"/>
          <w:b/>
          <w:bCs/>
          <w:szCs w:val="21"/>
          <w:shd w:val="clear" w:color="auto" w:fill="ffffff"/>
          <w:lang w:val="zh-CN" w:bidi="zh-CN"/>
        </w:rPr>
        <w:t xml:space="preserve">3.</w:t>
      </w:r>
      <w:r>
        <w:rPr>
          <w:rFonts w:hint="eastAsia" w:ascii="宋体" w:hAnsi="宋体" w:cs="微软雅黑"/>
          <w:b/>
          <w:bCs/>
          <w:szCs w:val="21"/>
          <w:shd w:val="clear" w:color="auto" w:fill="ffffff"/>
          <w:lang w:val="zh-CN" w:bidi="zh-CN"/>
        </w:rPr>
        <w:t xml:space="preserve">该产品的中国境内生产的组件成本占比相关要求实施前，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规定比例</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lang w:val="zh-CN" w:bidi="zh-CN"/>
        </w:rPr>
      </w:r>
      <w:r/>
    </w:p>
    <w:p>
      <w:pPr>
        <w:pStyle w:val="745"/>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4.</w:t>
      </w:r>
      <w:r>
        <w:rPr>
          <w:rFonts w:hint="eastAsia" w:ascii="宋体" w:hAnsi="宋体" w:cs="微软雅黑"/>
          <w:b/>
          <w:bCs/>
          <w:szCs w:val="21"/>
          <w:shd w:val="clear" w:color="auto" w:fill="ffffff"/>
          <w:lang w:val="zh-CN" w:bidi="zh-CN"/>
        </w:rPr>
        <w:t xml:space="preserve">该产品的关键组件要求实施前，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关键组件</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745"/>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5.</w:t>
      </w:r>
      <w:r>
        <w:rPr>
          <w:rFonts w:hint="eastAsia" w:ascii="宋体" w:hAnsi="宋体" w:cs="微软雅黑"/>
          <w:b/>
          <w:bCs/>
          <w:szCs w:val="21"/>
          <w:shd w:val="clear" w:color="auto" w:fill="ffffff"/>
          <w:lang w:val="zh-CN" w:bidi="zh-CN"/>
        </w:rPr>
        <w:t xml:space="preserve">该产品的关键工序要求实施前，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关键工序</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745"/>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Cs w:val="21"/>
          <w:shd w:val="clear" w:color="auto" w:fill="ffffff"/>
          <w:lang w:val="zh-CN" w:bidi="zh-CN"/>
        </w:rPr>
        <w:t xml:space="preserve">6.</w:t>
      </w:r>
      <w:r>
        <w:rPr>
          <w:rFonts w:hint="eastAsia" w:ascii="宋体" w:hAnsi="宋体" w:cs="微软雅黑"/>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szCs w:val="21"/>
          <w:shd w:val="clear" w:color="auto" w:fill="ffffff"/>
          <w:lang w:val="zh-CN" w:bidi="zh-CN"/>
        </w:rPr>
        <w:t xml:space="preserve">20%</w:t>
      </w:r>
      <w:r>
        <w:rPr>
          <w:rFonts w:hint="eastAsia" w:ascii="宋体" w:hAnsi="宋体" w:cs="微软雅黑"/>
          <w:szCs w:val="21"/>
          <w:shd w:val="clear" w:color="auto" w:fill="ffffff"/>
          <w:lang w:val="zh-CN" w:bidi="zh-CN"/>
        </w:rPr>
        <w:t xml:space="preserve">的价格扣除，用扣除后的价格参与评审。供应商未填写比例数值，或比例数值未达到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的，将不享受本国产品价格评审优惠。</w:t>
      </w:r>
      <w:r>
        <w:rPr>
          <w:rFonts w:ascii="宋体" w:hAnsi="宋体" w:cs="宋体"/>
          <w:sz w:val="24"/>
          <w:szCs w:val="24"/>
          <w:lang w:val="zh-CN" w:bidi="zh-CN"/>
        </w:rPr>
      </w:r>
      <w:r/>
    </w:p>
    <w:p>
      <w:pPr>
        <w:pStyle w:val="745"/>
        <w:contextualSpacing/>
        <w:ind w:left="720"/>
        <w:jc w:val="left"/>
        <w:widowControl/>
        <w:rPr>
          <w:rFonts w:ascii="Arial" w:hAnsi="Arial" w:eastAsia="黑体"/>
          <w:sz w:val="24"/>
          <w:szCs w:val="24"/>
        </w:rPr>
      </w:pPr>
      <w:r>
        <w:rPr>
          <w:rFonts w:ascii="Arial" w:hAnsi="Arial" w:eastAsia="黑体"/>
          <w:sz w:val="24"/>
          <w:szCs w:val="24"/>
        </w:rPr>
      </w:r>
      <w:r/>
    </w:p>
    <w:p>
      <w:pPr>
        <w:pStyle w:val="757"/>
      </w:pPr>
      <w:r/>
      <w:r/>
    </w:p>
    <w:p>
      <w:pPr>
        <w:pStyle w:val="745"/>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745"/>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745"/>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745"/>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745"/>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745"/>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745"/>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745"/>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745"/>
        <w:spacing w:line="360" w:lineRule="auto"/>
        <w:rPr>
          <w:rFonts w:ascii="宋体" w:hAnsi="宋体" w:cs="仿宋"/>
          <w:sz w:val="24"/>
          <w:szCs w:val="24"/>
        </w:rPr>
      </w:pPr>
      <w:r>
        <w:rPr>
          <w:rFonts w:ascii="宋体" w:hAnsi="宋体" w:cs="仿宋"/>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745"/>
        <w:spacing w:line="360" w:lineRule="auto"/>
        <w:rPr>
          <w:rFonts w:ascii="宋体" w:hAnsi="宋体" w:cs="仿宋"/>
          <w:sz w:val="24"/>
          <w:szCs w:val="24"/>
          <w:u w:val="single"/>
        </w:rPr>
      </w:pPr>
      <w:r>
        <w:rPr>
          <w:rFonts w:ascii="宋体" w:hAnsi="宋体" w:cs="仿宋"/>
          <w:sz w:val="24"/>
          <w:szCs w:val="24"/>
          <w:u w:val="single"/>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4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5"/>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745"/>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745"/>
        <w:rPr>
          <w:rFonts w:ascii="宋体" w:hAnsi="宋体"/>
          <w:sz w:val="24"/>
          <w:szCs w:val="24"/>
        </w:rPr>
      </w:pPr>
      <w:r>
        <w:rPr>
          <w:rFonts w:ascii="宋体" w:hAnsi="宋体"/>
          <w:sz w:val="24"/>
          <w:szCs w:val="24"/>
        </w:rPr>
      </w:r>
      <w:r/>
    </w:p>
    <w:p>
      <w:pPr>
        <w:pStyle w:val="74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4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45"/>
        <w:ind w:firstLine="480"/>
        <w:spacing w:line="480" w:lineRule="exact"/>
        <w:rPr>
          <w:rFonts w:ascii="宋体" w:hAnsi="宋体"/>
          <w:bCs/>
          <w:sz w:val="24"/>
          <w:szCs w:val="24"/>
        </w:rPr>
      </w:pPr>
      <w:r>
        <w:rPr>
          <w:rFonts w:ascii="宋体" w:hAnsi="宋体"/>
          <w:bCs/>
          <w:sz w:val="24"/>
          <w:szCs w:val="24"/>
        </w:rPr>
      </w:r>
      <w:r/>
    </w:p>
    <w:p>
      <w:pPr>
        <w:pStyle w:val="745"/>
        <w:ind w:firstLine="480"/>
        <w:spacing w:line="480" w:lineRule="exact"/>
        <w:rPr>
          <w:rFonts w:ascii="宋体" w:hAnsi="宋体"/>
          <w:bCs/>
          <w:sz w:val="24"/>
          <w:szCs w:val="24"/>
        </w:rPr>
      </w:pPr>
      <w:r>
        <w:rPr>
          <w:rFonts w:ascii="宋体" w:hAnsi="宋体"/>
          <w:bCs/>
          <w:sz w:val="24"/>
          <w:szCs w:val="24"/>
        </w:rPr>
      </w:r>
      <w:r/>
    </w:p>
    <w:p>
      <w:pPr>
        <w:pStyle w:val="745"/>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5"/>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745"/>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745"/>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745"/>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745"/>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745"/>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745"/>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7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74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rStyle w:val="831"/>
      </w:rPr>
      <w:framePr w:wrap="around" w:vAnchor="text" w:hAnchor="margin" w:xAlign="center" w:y="1"/>
    </w:pPr>
    <w:r>
      <w:fldChar w:fldCharType="begin"/>
    </w:r>
    <w:r>
      <w:rPr>
        <w:rStyle w:val="831"/>
      </w:rPr>
      <w:instrText xml:space="preserve">PAGE  </w:instrText>
    </w:r>
    <w:r>
      <w:fldChar w:fldCharType="separate"/>
    </w:r>
    <w:r>
      <w:rPr>
        <w:rStyle w:val="831"/>
      </w:rPr>
      <w:t xml:space="preserve">1</w:t>
    </w:r>
    <w:r>
      <w:fldChar w:fldCharType="end"/>
    </w:r>
    <w:r>
      <w:rPr>
        <w:rStyle w:val="831"/>
      </w:rPr>
    </w:r>
    <w:r/>
  </w:p>
  <w:p>
    <w:pPr>
      <w:pStyle w:val="7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45"/>
        <w:ind w:left="0" w:firstLine="0"/>
      </w:pPr>
      <w:rPr>
        <w:rFonts w:hint="eastAsia"/>
      </w:rPr>
    </w:lvl>
    <w:lvl w:ilvl="1">
      <w:start w:val="1"/>
      <w:numFmt w:val="decimal"/>
      <w:pStyle w:val="1301"/>
      <w:isLgl w:val="false"/>
      <w:suff w:val="space"/>
      <w:lvlText w:val="%1.%2"/>
      <w:lvlJc w:val="left"/>
      <w:pPr>
        <w:pStyle w:val="745"/>
        <w:ind w:left="0" w:firstLine="0"/>
      </w:pPr>
      <w:rPr>
        <w:rFonts w:hint="eastAsia"/>
      </w:rPr>
    </w:lvl>
    <w:lvl w:ilvl="2">
      <w:start w:val="1"/>
      <w:numFmt w:val="decimal"/>
      <w:pStyle w:val="1302"/>
      <w:isLgl w:val="false"/>
      <w:suff w:val="space"/>
      <w:lvlText w:val="%1.%2.%3"/>
      <w:lvlJc w:val="left"/>
      <w:pPr>
        <w:pStyle w:val="745"/>
        <w:ind w:left="0" w:firstLine="0"/>
      </w:pPr>
      <w:rPr>
        <w:color w:val="000000"/>
        <w:sz w:val="21"/>
        <w:szCs w:val="21"/>
      </w:rPr>
    </w:lvl>
    <w:lvl w:ilvl="3">
      <w:start w:val="1"/>
      <w:numFmt w:val="decimal"/>
      <w:pStyle w:val="1303"/>
      <w:isLgl w:val="false"/>
      <w:suff w:val="space"/>
      <w:lvlText w:val="%1.%2.%3.%4"/>
      <w:lvlJc w:val="left"/>
      <w:pPr>
        <w:pStyle w:val="745"/>
        <w:ind w:left="142" w:firstLine="0"/>
      </w:pPr>
      <w:rPr>
        <w:rFonts w:hint="eastAsia"/>
        <w:color w:val="000000"/>
        <w:sz w:val="21"/>
        <w:szCs w:val="21"/>
      </w:rPr>
    </w:lvl>
    <w:lvl w:ilvl="4">
      <w:start w:val="1"/>
      <w:numFmt w:val="decimal"/>
      <w:isLgl w:val="false"/>
      <w:suff w:val="space"/>
      <w:lvlText w:val="%1.%2.%3.%4.%5"/>
      <w:lvlJc w:val="left"/>
      <w:pPr>
        <w:pStyle w:val="745"/>
        <w:ind w:left="0" w:firstLine="0"/>
      </w:pPr>
      <w:rPr>
        <w:rFonts w:hint="eastAsia"/>
        <w:color w:val="000000"/>
        <w:sz w:val="24"/>
        <w:szCs w:val="24"/>
      </w:rPr>
    </w:lvl>
    <w:lvl w:ilvl="5">
      <w:start w:val="1"/>
      <w:numFmt w:val="decimal"/>
      <w:isLgl w:val="false"/>
      <w:suff w:val="tab"/>
      <w:lvlText w:val="%1.%2.%3.%4.%5.%6"/>
      <w:lvlJc w:val="left"/>
      <w:pPr>
        <w:pStyle w:val="745"/>
        <w:ind w:left="3260" w:hanging="1134"/>
      </w:pPr>
      <w:rPr>
        <w:rFonts w:hint="eastAsia"/>
      </w:rPr>
    </w:lvl>
    <w:lvl w:ilvl="6">
      <w:start w:val="1"/>
      <w:numFmt w:val="decimal"/>
      <w:isLgl w:val="false"/>
      <w:suff w:val="tab"/>
      <w:lvlText w:val="%1.%2.%3.%4.%5.%6.%7"/>
      <w:lvlJc w:val="left"/>
      <w:pPr>
        <w:pStyle w:val="745"/>
        <w:ind w:left="3827" w:hanging="1276"/>
      </w:pPr>
      <w:rPr>
        <w:rFonts w:hint="eastAsia"/>
      </w:rPr>
    </w:lvl>
    <w:lvl w:ilvl="7">
      <w:start w:val="1"/>
      <w:numFmt w:val="decimal"/>
      <w:isLgl w:val="false"/>
      <w:suff w:val="tab"/>
      <w:lvlText w:val="%1.%2.%3.%4.%5.%6.%7.%8"/>
      <w:lvlJc w:val="left"/>
      <w:pPr>
        <w:pStyle w:val="745"/>
        <w:ind w:left="4394" w:hanging="1418"/>
      </w:pPr>
      <w:rPr>
        <w:rFonts w:hint="eastAsia"/>
      </w:rPr>
    </w:lvl>
    <w:lvl w:ilvl="8">
      <w:start w:val="1"/>
      <w:numFmt w:val="decimal"/>
      <w:isLgl w:val="false"/>
      <w:suff w:val="tab"/>
      <w:lvlText w:val="%1.%2.%3.%4.%5.%6.%7.%8.%9"/>
      <w:lvlJc w:val="left"/>
      <w:pPr>
        <w:pStyle w:val="745"/>
        <w:ind w:left="5102" w:hanging="1700"/>
      </w:pPr>
      <w:rPr>
        <w:rFonts w:hint="eastAsia"/>
      </w:rPr>
    </w:lvl>
  </w:abstractNum>
  <w:abstractNum w:abstractNumId="1">
    <w:multiLevelType w:val="hybridMultilevel"/>
    <w:lvl w:ilvl="0">
      <w:start w:val="1"/>
      <w:numFmt w:val="bullet"/>
      <w:pStyle w:val="1200"/>
      <w:isLgl w:val="false"/>
      <w:suff w:val="tab"/>
      <w:lvlText w:val=""/>
      <w:lvlJc w:val="left"/>
      <w:pPr>
        <w:pStyle w:val="745"/>
        <w:ind w:left="420" w:hanging="420"/>
        <w:tabs>
          <w:tab w:val="num" w:pos="420" w:leader="none"/>
        </w:tabs>
      </w:pPr>
      <w:rPr>
        <w:rFonts w:ascii="Wingdings" w:hAnsi="Wingdings"/>
      </w:rPr>
    </w:lvl>
    <w:lvl w:ilvl="1">
      <w:start w:val="1"/>
      <w:numFmt w:val="decimal"/>
      <w:isLgl w:val="false"/>
      <w:suff w:val="tab"/>
      <w:lvlText w:val="（%2）"/>
      <w:lvlJc w:val="left"/>
      <w:pPr>
        <w:pStyle w:val="745"/>
        <w:ind w:left="1500" w:hanging="1080"/>
        <w:tabs>
          <w:tab w:val="num" w:pos="1500" w:leader="none"/>
        </w:tabs>
      </w:pPr>
      <w:rPr>
        <w:rFonts w:hint="eastAsia"/>
      </w:rPr>
    </w:lvl>
    <w:lvl w:ilvl="2">
      <w:start w:val="1"/>
      <w:numFmt w:val="decimal"/>
      <w:isLgl w:val="false"/>
      <w:suff w:val="tab"/>
      <w:lvlText w:val="（%3）"/>
      <w:lvlJc w:val="left"/>
      <w:pPr>
        <w:pStyle w:val="745"/>
        <w:ind w:left="1560" w:hanging="720"/>
        <w:tabs>
          <w:tab w:val="num" w:pos="1560" w:leader="none"/>
        </w:tabs>
      </w:pPr>
      <w:rPr>
        <w:rFonts w:hint="eastAsia"/>
      </w:r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abstractNum w:abstractNumId="2">
    <w:multiLevelType w:val="hybridMultilevel"/>
    <w:lvl w:ilvl="0">
      <w:start w:val="1"/>
      <w:numFmt w:val="bullet"/>
      <w:pStyle w:val="1166"/>
      <w:isLgl w:val="false"/>
      <w:suff w:val="tab"/>
      <w:lvlText w:val=""/>
      <w:lvlJc w:val="left"/>
      <w:pPr>
        <w:pStyle w:val="745"/>
        <w:ind w:left="360" w:hanging="360"/>
        <w:tabs>
          <w:tab w:val="num" w:pos="360" w:leader="none"/>
        </w:tabs>
      </w:pPr>
      <w:rPr>
        <w:rFonts w:ascii="Symbol" w:hAnsi="Symbol"/>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4"/>
      <w:isLgl w:val="false"/>
      <w:suff w:val="tab"/>
      <w:lvlText w:val="%1"/>
      <w:lvlJc w:val="left"/>
      <w:pPr>
        <w:pStyle w:val="745"/>
        <w:ind w:left="567" w:hanging="567"/>
        <w:tabs>
          <w:tab w:val="num" w:pos="567" w:leader="none"/>
        </w:tabs>
      </w:pPr>
      <w:rPr>
        <w:rFonts w:hint="eastAsia"/>
      </w:rPr>
    </w:lvl>
    <w:lvl w:ilvl="1">
      <w:start w:val="1"/>
      <w:numFmt w:val="decimal"/>
      <w:pStyle w:val="1186"/>
      <w:isLgl w:val="false"/>
      <w:suff w:val="tab"/>
      <w:lvlText w:val="%1.%2"/>
      <w:lvlJc w:val="left"/>
      <w:pPr>
        <w:pStyle w:val="745"/>
        <w:ind w:left="567" w:hanging="283"/>
        <w:tabs>
          <w:tab w:val="num" w:pos="1004" w:leader="none"/>
        </w:tabs>
      </w:pPr>
      <w:rPr>
        <w:rFonts w:hint="eastAsia"/>
      </w:rPr>
    </w:lvl>
    <w:lvl w:ilvl="2">
      <w:start w:val="1"/>
      <w:numFmt w:val="decimal"/>
      <w:isLgl w:val="false"/>
      <w:suff w:val="tab"/>
      <w:lvlText w:val="%1.%2.%3"/>
      <w:lvlJc w:val="left"/>
      <w:pPr>
        <w:pStyle w:val="745"/>
        <w:ind w:left="1134" w:hanging="567"/>
        <w:tabs>
          <w:tab w:val="num" w:pos="1647" w:leader="none"/>
        </w:tabs>
      </w:pPr>
      <w:rPr>
        <w:rFonts w:hint="eastAsia"/>
      </w:rPr>
    </w:lvl>
    <w:lvl w:ilvl="3">
      <w:start w:val="1"/>
      <w:numFmt w:val="decimal"/>
      <w:isLgl w:val="false"/>
      <w:suff w:val="tab"/>
      <w:lvlText w:val="%1.%2.%3.%4"/>
      <w:lvlJc w:val="left"/>
      <w:pPr>
        <w:pStyle w:val="745"/>
        <w:ind w:left="2851" w:hanging="708"/>
        <w:tabs>
          <w:tab w:val="num" w:pos="3223" w:leader="none"/>
        </w:tabs>
      </w:pPr>
      <w:rPr>
        <w:rFonts w:hint="eastAsia"/>
      </w:rPr>
    </w:lvl>
    <w:lvl w:ilvl="4">
      <w:start w:val="1"/>
      <w:numFmt w:val="decimal"/>
      <w:isLgl w:val="false"/>
      <w:suff w:val="tab"/>
      <w:lvlText w:val="%1.%2.%3.%4.%5"/>
      <w:lvlJc w:val="left"/>
      <w:pPr>
        <w:pStyle w:val="745"/>
        <w:ind w:left="3418" w:hanging="850"/>
        <w:tabs>
          <w:tab w:val="num" w:pos="3648" w:leader="none"/>
        </w:tabs>
      </w:pPr>
      <w:rPr>
        <w:rFonts w:hint="eastAsia"/>
      </w:rPr>
    </w:lvl>
    <w:lvl w:ilvl="5">
      <w:start w:val="1"/>
      <w:numFmt w:val="decimal"/>
      <w:isLgl w:val="false"/>
      <w:suff w:val="tab"/>
      <w:lvlText w:val="%1.%2.%3.%4.%5.%6"/>
      <w:lvlJc w:val="left"/>
      <w:pPr>
        <w:pStyle w:val="745"/>
        <w:ind w:left="4127" w:hanging="1134"/>
        <w:tabs>
          <w:tab w:val="num" w:pos="4433" w:leader="none"/>
        </w:tabs>
      </w:pPr>
      <w:rPr>
        <w:rFonts w:hint="eastAsia"/>
      </w:rPr>
    </w:lvl>
    <w:lvl w:ilvl="6">
      <w:start w:val="1"/>
      <w:numFmt w:val="decimal"/>
      <w:isLgl w:val="false"/>
      <w:suff w:val="tab"/>
      <w:lvlText w:val="%1.%2.%3.%4.%5.%6.%7"/>
      <w:lvlJc w:val="left"/>
      <w:pPr>
        <w:pStyle w:val="745"/>
        <w:ind w:left="4694" w:hanging="1276"/>
        <w:tabs>
          <w:tab w:val="num" w:pos="4858" w:leader="none"/>
        </w:tabs>
      </w:pPr>
      <w:rPr>
        <w:rFonts w:hint="eastAsia"/>
      </w:rPr>
    </w:lvl>
    <w:lvl w:ilvl="7">
      <w:start w:val="1"/>
      <w:numFmt w:val="decimal"/>
      <w:isLgl w:val="false"/>
      <w:suff w:val="tab"/>
      <w:lvlText w:val="%1.%2.%3.%4.%5.%6.%7.%8"/>
      <w:lvlJc w:val="left"/>
      <w:pPr>
        <w:pStyle w:val="745"/>
        <w:ind w:left="5261" w:hanging="1418"/>
        <w:tabs>
          <w:tab w:val="num" w:pos="5643" w:leader="none"/>
        </w:tabs>
      </w:pPr>
      <w:rPr>
        <w:rFonts w:hint="eastAsia"/>
      </w:rPr>
    </w:lvl>
    <w:lvl w:ilvl="8">
      <w:start w:val="1"/>
      <w:numFmt w:val="decimal"/>
      <w:isLgl w:val="false"/>
      <w:suff w:val="tab"/>
      <w:lvlText w:val="%1.%2.%3.%4.%5.%6.%7.%8.%9"/>
      <w:lvlJc w:val="left"/>
      <w:pPr>
        <w:pStyle w:val="745"/>
        <w:ind w:left="5969" w:hanging="1700"/>
        <w:tabs>
          <w:tab w:val="num" w:pos="6429" w:leader="none"/>
        </w:tabs>
      </w:pPr>
      <w:rPr>
        <w:rFonts w:hint="eastAsia"/>
      </w:rPr>
    </w:lvl>
  </w:abstractNum>
  <w:abstractNum w:abstractNumId="5">
    <w:multiLevelType w:val="hybridMultilevel"/>
    <w:lvl w:ilvl="0">
      <w:start w:val="1"/>
      <w:numFmt w:val="decimal"/>
      <w:isLgl w:val="false"/>
      <w:suff w:val="nothing"/>
      <w:lvlText w:val="（%1）"/>
      <w:lvlJc w:val="left"/>
      <w:pPr>
        <w:pStyle w:val="745"/>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6">
    <w:multiLevelType w:val="hybridMultilevel"/>
    <w:lvl w:ilvl="0">
      <w:start w:val="5"/>
      <w:numFmt w:val="decimal"/>
      <w:isLgl w:val="false"/>
      <w:suff w:val="tab"/>
      <w:lvlText w:val="%1."/>
      <w:lvlJc w:val="left"/>
      <w:pPr>
        <w:pStyle w:val="7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4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75"/>
      <w:isLgl w:val="false"/>
      <w:suff w:val="tab"/>
      <w:lvlText w:val="(%1)"/>
      <w:lvlJc w:val="left"/>
      <w:pPr>
        <w:pStyle w:val="74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pStyle w:val="1197"/>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num w:numId="1">
    <w:abstractNumId w:val="4"/>
  </w:num>
  <w:num w:numId="2">
    <w:abstractNumId w:val="2"/>
  </w:num>
  <w:num w:numId="3">
    <w:abstractNumId w:val="9"/>
  </w:num>
  <w:num w:numId="4">
    <w:abstractNumId w:val="1"/>
  </w:num>
  <w:num w:numId="5">
    <w:abstractNumId w:val="0"/>
  </w:num>
  <w:num w:numId="6">
    <w:abstractNumId w:val="7"/>
  </w:num>
  <w:num w:numId="7">
    <w:abstractNumId w:val="5"/>
  </w:num>
  <w:num w:numId="8">
    <w:abstractNumId w:val="8"/>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745"/>
    <w:next w:val="745"/>
    <w:link w:val="849"/>
    <w:uiPriority w:val="9"/>
    <w:qFormat/>
    <w:pPr>
      <w:keepLines/>
      <w:keepNext/>
      <w:spacing w:before="480" w:after="200"/>
      <w:outlineLvl w:val="0"/>
    </w:pPr>
    <w:rPr>
      <w:rFonts w:ascii="Arial" w:hAnsi="Arial" w:eastAsia="Arial" w:cs="Arial"/>
      <w:sz w:val="40"/>
      <w:szCs w:val="40"/>
    </w:rPr>
  </w:style>
  <w:style w:type="paragraph" w:styleId="712">
    <w:name w:val="Heading 2"/>
    <w:basedOn w:val="745"/>
    <w:next w:val="745"/>
    <w:link w:val="850"/>
    <w:uiPriority w:val="9"/>
    <w:unhideWhenUsed/>
    <w:qFormat/>
    <w:pPr>
      <w:keepLines/>
      <w:keepNext/>
      <w:spacing w:before="360" w:after="200"/>
      <w:outlineLvl w:val="1"/>
    </w:pPr>
    <w:rPr>
      <w:rFonts w:ascii="Arial" w:hAnsi="Arial" w:eastAsia="Arial" w:cs="Arial"/>
      <w:sz w:val="34"/>
    </w:rPr>
  </w:style>
  <w:style w:type="paragraph" w:styleId="713">
    <w:name w:val="Heading 3"/>
    <w:basedOn w:val="745"/>
    <w:next w:val="745"/>
    <w:link w:val="851"/>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45"/>
    <w:next w:val="745"/>
    <w:link w:val="852"/>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45"/>
    <w:next w:val="745"/>
    <w:link w:val="85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45"/>
    <w:next w:val="745"/>
    <w:link w:val="854"/>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45"/>
    <w:next w:val="745"/>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45"/>
    <w:next w:val="745"/>
    <w:link w:val="856"/>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45"/>
    <w:next w:val="745"/>
    <w:link w:val="857"/>
    <w:uiPriority w:val="9"/>
    <w:unhideWhenUsed/>
    <w:qFormat/>
    <w:pPr>
      <w:keepLines/>
      <w:keepNext/>
      <w:spacing w:before="320" w:after="200"/>
      <w:outlineLvl w:val="8"/>
    </w:pPr>
    <w:rPr>
      <w:rFonts w:ascii="Arial" w:hAnsi="Arial" w:eastAsia="Arial" w:cs="Arial"/>
      <w:i/>
      <w:iCs/>
      <w:sz w:val="21"/>
      <w:szCs w:val="21"/>
    </w:rPr>
  </w:style>
  <w:style w:type="paragraph" w:styleId="720">
    <w:name w:val="List Paragraph"/>
    <w:basedOn w:val="745"/>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745"/>
    <w:next w:val="745"/>
    <w:link w:val="858"/>
    <w:uiPriority w:val="10"/>
    <w:qFormat/>
    <w:pPr>
      <w:contextualSpacing/>
      <w:spacing w:before="300" w:after="200"/>
    </w:pPr>
    <w:rPr>
      <w:sz w:val="48"/>
      <w:szCs w:val="48"/>
    </w:rPr>
  </w:style>
  <w:style w:type="paragraph" w:styleId="723">
    <w:name w:val="Subtitle"/>
    <w:basedOn w:val="745"/>
    <w:next w:val="745"/>
    <w:link w:val="859"/>
    <w:uiPriority w:val="11"/>
    <w:qFormat/>
    <w:pPr>
      <w:spacing w:before="200" w:after="200"/>
    </w:pPr>
    <w:rPr>
      <w:sz w:val="24"/>
      <w:szCs w:val="24"/>
    </w:rPr>
  </w:style>
  <w:style w:type="paragraph" w:styleId="724">
    <w:name w:val="Quote"/>
    <w:basedOn w:val="745"/>
    <w:next w:val="745"/>
    <w:link w:val="860"/>
    <w:uiPriority w:val="29"/>
    <w:qFormat/>
    <w:pPr>
      <w:ind w:left="720" w:right="720"/>
    </w:pPr>
    <w:rPr>
      <w:i/>
    </w:rPr>
  </w:style>
  <w:style w:type="paragraph" w:styleId="725">
    <w:name w:val="Intense Quote"/>
    <w:basedOn w:val="745"/>
    <w:next w:val="745"/>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6">
    <w:name w:val="Header"/>
    <w:basedOn w:val="745"/>
    <w:link w:val="862"/>
    <w:uiPriority w:val="99"/>
    <w:unhideWhenUsed/>
    <w:pPr>
      <w:spacing w:after="0" w:line="240" w:lineRule="auto"/>
      <w:tabs>
        <w:tab w:val="center" w:pos="7143" w:leader="none"/>
        <w:tab w:val="right" w:pos="14287" w:leader="none"/>
      </w:tabs>
    </w:pPr>
  </w:style>
  <w:style w:type="paragraph" w:styleId="727">
    <w:name w:val="Footer"/>
    <w:basedOn w:val="745"/>
    <w:link w:val="864"/>
    <w:uiPriority w:val="99"/>
    <w:unhideWhenUsed/>
    <w:pPr>
      <w:spacing w:after="0" w:line="240" w:lineRule="auto"/>
      <w:tabs>
        <w:tab w:val="center" w:pos="7143" w:leader="none"/>
        <w:tab w:val="right" w:pos="14287" w:leader="none"/>
      </w:tabs>
    </w:pPr>
  </w:style>
  <w:style w:type="paragraph" w:styleId="728">
    <w:name w:val="Caption"/>
    <w:basedOn w:val="745"/>
    <w:next w:val="745"/>
    <w:uiPriority w:val="35"/>
    <w:semiHidden/>
    <w:unhideWhenUsed/>
    <w:qFormat/>
    <w:pPr>
      <w:spacing w:line="276" w:lineRule="auto"/>
    </w:pPr>
    <w:rPr>
      <w:b/>
      <w:bCs/>
      <w:color w:val="4f81bd" w:themeColor="accent1"/>
      <w:sz w:val="18"/>
      <w:szCs w:val="18"/>
    </w:rPr>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Hyperlink"/>
    <w:uiPriority w:val="99"/>
    <w:unhideWhenUsed/>
    <w:rPr>
      <w:color w:val="0000ff" w:themeColor="hyperlink"/>
      <w:u w:val="single"/>
    </w:rPr>
  </w:style>
  <w:style w:type="paragraph" w:styleId="731">
    <w:name w:val="footnote text"/>
    <w:basedOn w:val="745"/>
    <w:link w:val="990"/>
    <w:uiPriority w:val="99"/>
    <w:semiHidden/>
    <w:unhideWhenUsed/>
    <w:pPr>
      <w:spacing w:after="40" w:line="240" w:lineRule="auto"/>
    </w:pPr>
    <w:rPr>
      <w:sz w:val="18"/>
    </w:rPr>
  </w:style>
  <w:style w:type="character" w:styleId="732">
    <w:name w:val="footnote reference"/>
    <w:uiPriority w:val="99"/>
    <w:unhideWhenUsed/>
    <w:rPr>
      <w:vertAlign w:val="superscript"/>
    </w:rPr>
  </w:style>
  <w:style w:type="paragraph" w:styleId="733">
    <w:name w:val="endnote text"/>
    <w:basedOn w:val="745"/>
    <w:link w:val="991"/>
    <w:uiPriority w:val="99"/>
    <w:semiHidden/>
    <w:unhideWhenUsed/>
    <w:pPr>
      <w:spacing w:after="0" w:line="240" w:lineRule="auto"/>
    </w:pPr>
    <w:rPr>
      <w:sz w:val="20"/>
    </w:rPr>
  </w:style>
  <w:style w:type="character" w:styleId="734">
    <w:name w:val="endnote reference"/>
    <w:uiPriority w:val="99"/>
    <w:semiHidden/>
    <w:unhideWhenUsed/>
    <w:rPr>
      <w:vertAlign w:val="superscript"/>
    </w:rPr>
  </w:style>
  <w:style w:type="paragraph" w:styleId="735">
    <w:name w:val="toc 1"/>
    <w:basedOn w:val="745"/>
    <w:next w:val="745"/>
    <w:uiPriority w:val="39"/>
    <w:unhideWhenUsed/>
    <w:pPr>
      <w:ind w:left="0" w:right="0" w:firstLine="0"/>
      <w:spacing w:after="57"/>
    </w:pPr>
  </w:style>
  <w:style w:type="paragraph" w:styleId="736">
    <w:name w:val="toc 2"/>
    <w:basedOn w:val="745"/>
    <w:next w:val="745"/>
    <w:uiPriority w:val="39"/>
    <w:unhideWhenUsed/>
    <w:pPr>
      <w:ind w:left="283" w:right="0" w:firstLine="0"/>
      <w:spacing w:after="57"/>
    </w:pPr>
  </w:style>
  <w:style w:type="paragraph" w:styleId="737">
    <w:name w:val="toc 3"/>
    <w:basedOn w:val="745"/>
    <w:next w:val="745"/>
    <w:uiPriority w:val="39"/>
    <w:unhideWhenUsed/>
    <w:pPr>
      <w:ind w:left="567" w:right="0" w:firstLine="0"/>
      <w:spacing w:after="57"/>
    </w:pPr>
  </w:style>
  <w:style w:type="paragraph" w:styleId="738">
    <w:name w:val="toc 4"/>
    <w:basedOn w:val="745"/>
    <w:next w:val="745"/>
    <w:uiPriority w:val="39"/>
    <w:unhideWhenUsed/>
    <w:pPr>
      <w:ind w:left="850" w:right="0" w:firstLine="0"/>
      <w:spacing w:after="57"/>
    </w:pPr>
  </w:style>
  <w:style w:type="paragraph" w:styleId="739">
    <w:name w:val="toc 5"/>
    <w:basedOn w:val="745"/>
    <w:next w:val="745"/>
    <w:uiPriority w:val="39"/>
    <w:unhideWhenUsed/>
    <w:pPr>
      <w:ind w:left="1134" w:right="0" w:firstLine="0"/>
      <w:spacing w:after="57"/>
    </w:pPr>
  </w:style>
  <w:style w:type="paragraph" w:styleId="740">
    <w:name w:val="toc 6"/>
    <w:basedOn w:val="745"/>
    <w:next w:val="745"/>
    <w:uiPriority w:val="39"/>
    <w:unhideWhenUsed/>
    <w:pPr>
      <w:ind w:left="1417" w:right="0" w:firstLine="0"/>
      <w:spacing w:after="57"/>
    </w:pPr>
  </w:style>
  <w:style w:type="paragraph" w:styleId="741">
    <w:name w:val="toc 7"/>
    <w:basedOn w:val="745"/>
    <w:next w:val="745"/>
    <w:uiPriority w:val="39"/>
    <w:unhideWhenUsed/>
    <w:pPr>
      <w:ind w:left="1701" w:right="0" w:firstLine="0"/>
      <w:spacing w:after="57"/>
    </w:pPr>
  </w:style>
  <w:style w:type="paragraph" w:styleId="742">
    <w:name w:val="toc 8"/>
    <w:basedOn w:val="745"/>
    <w:next w:val="745"/>
    <w:uiPriority w:val="39"/>
    <w:unhideWhenUsed/>
    <w:pPr>
      <w:ind w:left="1984" w:right="0" w:firstLine="0"/>
      <w:spacing w:after="57"/>
    </w:pPr>
  </w:style>
  <w:style w:type="paragraph" w:styleId="743">
    <w:name w:val="toc 9"/>
    <w:basedOn w:val="745"/>
    <w:next w:val="745"/>
    <w:uiPriority w:val="39"/>
    <w:unhideWhenUsed/>
    <w:pPr>
      <w:ind w:left="2268" w:right="0" w:firstLine="0"/>
      <w:spacing w:after="57"/>
    </w:pPr>
  </w:style>
  <w:style w:type="paragraph" w:styleId="744">
    <w:name w:val="table of figures"/>
    <w:basedOn w:val="745"/>
    <w:next w:val="745"/>
    <w:uiPriority w:val="99"/>
    <w:unhideWhenUsed/>
    <w:pPr>
      <w:spacing w:after="0" w:afterAutospacing="0"/>
    </w:pPr>
  </w:style>
  <w:style w:type="paragraph" w:styleId="745" w:default="1">
    <w:name w:val="Normal"/>
    <w:next w:val="757"/>
    <w:link w:val="745"/>
    <w:qFormat/>
    <w:pPr>
      <w:jc w:val="both"/>
      <w:widowControl w:val="off"/>
    </w:pPr>
    <w:rPr>
      <w:sz w:val="21"/>
      <w:lang w:val="en-US" w:eastAsia="zh-CN" w:bidi="ar-SA"/>
    </w:rPr>
  </w:style>
  <w:style w:type="paragraph" w:styleId="746">
    <w:name w:val="标题 1"/>
    <w:basedOn w:val="745"/>
    <w:next w:val="745"/>
    <w:link w:val="745"/>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7">
    <w:name w:val="标题 2"/>
    <w:basedOn w:val="745"/>
    <w:next w:val="745"/>
    <w:link w:val="761"/>
    <w:qFormat/>
    <w:pPr>
      <w:jc w:val="left"/>
      <w:keepLines/>
      <w:keepNext/>
      <w:spacing w:before="120" w:after="120"/>
      <w:outlineLvl w:val="1"/>
    </w:pPr>
    <w:rPr>
      <w:rFonts w:ascii="宋体" w:hAnsi="宋体"/>
      <w:b/>
      <w:szCs w:val="24"/>
    </w:rPr>
  </w:style>
  <w:style w:type="paragraph" w:styleId="748">
    <w:name w:val="标题 3"/>
    <w:basedOn w:val="745"/>
    <w:next w:val="763"/>
    <w:link w:val="762"/>
    <w:qFormat/>
    <w:pPr>
      <w:keepLines/>
      <w:keepNext/>
      <w:spacing w:line="390" w:lineRule="atLeast"/>
      <w:shd w:val="clear" w:color="auto" w:fill="ffffff"/>
      <w:outlineLvl w:val="2"/>
    </w:pPr>
    <w:rPr>
      <w:rFonts w:ascii="宋体" w:hAnsi="宋体"/>
      <w:b/>
      <w:szCs w:val="21"/>
    </w:rPr>
  </w:style>
  <w:style w:type="paragraph" w:styleId="749">
    <w:name w:val="标题 4"/>
    <w:basedOn w:val="745"/>
    <w:next w:val="745"/>
    <w:link w:val="764"/>
    <w:qFormat/>
    <w:pPr>
      <w:keepLines/>
      <w:keepNext/>
      <w:spacing w:before="120" w:after="120"/>
      <w:outlineLvl w:val="3"/>
    </w:pPr>
    <w:rPr>
      <w:rFonts w:ascii="Arial" w:hAnsi="Arial" w:eastAsia="黑体"/>
      <w:b/>
      <w:sz w:val="28"/>
    </w:rPr>
  </w:style>
  <w:style w:type="paragraph" w:styleId="750">
    <w:name w:val="标题 5"/>
    <w:basedOn w:val="745"/>
    <w:next w:val="763"/>
    <w:link w:val="765"/>
    <w:qFormat/>
    <w:pPr>
      <w:keepNext/>
      <w:spacing w:before="145" w:after="145"/>
      <w:outlineLvl w:val="4"/>
    </w:pPr>
    <w:rPr>
      <w:rFonts w:ascii="黑体" w:eastAsia="黑体"/>
      <w:b/>
      <w:color w:val="000000"/>
      <w:sz w:val="28"/>
    </w:rPr>
  </w:style>
  <w:style w:type="paragraph" w:styleId="751">
    <w:name w:val="标题 6"/>
    <w:basedOn w:val="745"/>
    <w:next w:val="745"/>
    <w:link w:val="766"/>
    <w:qFormat/>
    <w:pPr>
      <w:keepLines/>
      <w:keepNext/>
      <w:spacing w:before="240" w:after="64" w:line="320" w:lineRule="auto"/>
      <w:outlineLvl w:val="5"/>
    </w:pPr>
    <w:rPr>
      <w:rFonts w:ascii="Arial" w:hAnsi="Arial" w:eastAsia="黑体"/>
      <w:b/>
      <w:bCs/>
      <w:sz w:val="24"/>
      <w:szCs w:val="24"/>
    </w:rPr>
  </w:style>
  <w:style w:type="paragraph" w:styleId="752">
    <w:name w:val="标题 7"/>
    <w:basedOn w:val="745"/>
    <w:next w:val="745"/>
    <w:link w:val="767"/>
    <w:qFormat/>
    <w:pPr>
      <w:keepLines/>
      <w:keepNext/>
      <w:spacing w:before="240" w:after="64" w:line="320" w:lineRule="auto"/>
      <w:outlineLvl w:val="6"/>
    </w:pPr>
    <w:rPr>
      <w:b/>
      <w:bCs/>
      <w:sz w:val="24"/>
      <w:szCs w:val="24"/>
    </w:rPr>
  </w:style>
  <w:style w:type="paragraph" w:styleId="753">
    <w:name w:val="标题 8"/>
    <w:basedOn w:val="745"/>
    <w:next w:val="745"/>
    <w:link w:val="768"/>
    <w:qFormat/>
    <w:pPr>
      <w:keepLines/>
      <w:keepNext/>
      <w:spacing w:before="240" w:after="64" w:line="320" w:lineRule="auto"/>
      <w:outlineLvl w:val="7"/>
    </w:pPr>
    <w:rPr>
      <w:rFonts w:ascii="Arial" w:hAnsi="Arial" w:eastAsia="黑体"/>
      <w:sz w:val="24"/>
      <w:szCs w:val="24"/>
    </w:rPr>
  </w:style>
  <w:style w:type="paragraph" w:styleId="754">
    <w:name w:val="标题 9"/>
    <w:basedOn w:val="745"/>
    <w:next w:val="745"/>
    <w:link w:val="769"/>
    <w:qFormat/>
    <w:pPr>
      <w:keepLines/>
      <w:keepNext/>
      <w:spacing w:before="240" w:after="64" w:line="320" w:lineRule="auto"/>
      <w:outlineLvl w:val="8"/>
    </w:pPr>
    <w:rPr>
      <w:rFonts w:ascii="Arial" w:hAnsi="Arial" w:eastAsia="黑体"/>
      <w:szCs w:val="21"/>
    </w:rPr>
  </w:style>
  <w:style w:type="character" w:styleId="755">
    <w:name w:val="默认段落字体"/>
    <w:next w:val="755"/>
    <w:link w:val="745"/>
    <w:uiPriority w:val="1"/>
    <w:unhideWhenUsed/>
    <w:qFormat/>
  </w:style>
  <w:style w:type="table" w:styleId="756">
    <w:name w:val="普通表格"/>
    <w:next w:val="756"/>
    <w:link w:val="74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7">
    <w:name w:val="正文首行缩进 2"/>
    <w:basedOn w:val="758"/>
    <w:next w:val="745"/>
    <w:link w:val="745"/>
    <w:qFormat/>
    <w:pPr>
      <w:ind w:firstLine="420"/>
    </w:pPr>
    <w:rPr>
      <w:rFonts w:ascii="Calibri" w:hAnsi="Calibri" w:cs="Calibri"/>
      <w:szCs w:val="24"/>
    </w:rPr>
  </w:style>
  <w:style w:type="paragraph" w:styleId="758">
    <w:name w:val="正文文本缩进"/>
    <w:basedOn w:val="745"/>
    <w:next w:val="760"/>
    <w:link w:val="759"/>
    <w:qFormat/>
    <w:pPr>
      <w:ind w:firstLine="645"/>
    </w:pPr>
    <w:rPr>
      <w:rFonts w:ascii="方正楷体_GB2312" w:eastAsia="方正楷体_GB2312"/>
      <w:sz w:val="32"/>
    </w:rPr>
  </w:style>
  <w:style w:type="character" w:styleId="759">
    <w:name w:val="正文文本缩进 字符"/>
    <w:next w:val="759"/>
    <w:link w:val="758"/>
    <w:qFormat/>
    <w:rPr>
      <w:rFonts w:ascii="方正楷体_GB2312" w:eastAsia="方正楷体_GB2312"/>
      <w:sz w:val="32"/>
      <w:lang w:val="en-US" w:eastAsia="zh-CN" w:bidi="ar-SA"/>
    </w:rPr>
  </w:style>
  <w:style w:type="paragraph" w:styleId="760">
    <w:name w:val="寄信人地址"/>
    <w:basedOn w:val="745"/>
    <w:next w:val="760"/>
    <w:link w:val="745"/>
    <w:qFormat/>
    <w:rPr>
      <w:rFonts w:ascii="Arial" w:hAnsi="Arial"/>
    </w:rPr>
  </w:style>
  <w:style w:type="character" w:styleId="761">
    <w:name w:val="标题 2 字符"/>
    <w:next w:val="761"/>
    <w:link w:val="747"/>
    <w:qFormat/>
    <w:rPr>
      <w:rFonts w:ascii="宋体" w:hAnsi="宋体" w:eastAsia="宋体"/>
      <w:b/>
      <w:sz w:val="21"/>
      <w:szCs w:val="24"/>
      <w:lang w:val="en-US" w:eastAsia="zh-CN" w:bidi="ar-SA"/>
    </w:rPr>
  </w:style>
  <w:style w:type="character" w:styleId="762">
    <w:name w:val="标题 3 字符"/>
    <w:next w:val="762"/>
    <w:link w:val="748"/>
    <w:qFormat/>
    <w:rPr>
      <w:rFonts w:ascii="宋体" w:hAnsi="宋体" w:eastAsia="宋体"/>
      <w:b/>
      <w:sz w:val="21"/>
      <w:szCs w:val="21"/>
      <w:shd w:val="clear" w:color="auto" w:fill="ffffff"/>
    </w:rPr>
  </w:style>
  <w:style w:type="paragraph" w:styleId="763">
    <w:name w:val="正文缩进"/>
    <w:basedOn w:val="745"/>
    <w:next w:val="763"/>
    <w:link w:val="745"/>
    <w:qFormat/>
    <w:pPr>
      <w:ind w:firstLine="420"/>
    </w:pPr>
  </w:style>
  <w:style w:type="character" w:styleId="764">
    <w:name w:val="标题 4 字符"/>
    <w:next w:val="764"/>
    <w:link w:val="749"/>
    <w:qFormat/>
    <w:rPr>
      <w:rFonts w:ascii="Arial" w:hAnsi="Arial" w:eastAsia="黑体"/>
      <w:b/>
      <w:sz w:val="28"/>
      <w:lang w:val="en-US" w:eastAsia="zh-CN" w:bidi="ar-SA"/>
    </w:rPr>
  </w:style>
  <w:style w:type="character" w:styleId="765">
    <w:name w:val="标题 5 字符"/>
    <w:next w:val="765"/>
    <w:link w:val="750"/>
    <w:qFormat/>
    <w:rPr>
      <w:rFonts w:ascii="黑体" w:eastAsia="黑体"/>
      <w:b/>
      <w:color w:val="000000"/>
      <w:sz w:val="28"/>
      <w:lang w:val="en-US" w:eastAsia="zh-CN" w:bidi="ar-SA"/>
    </w:rPr>
  </w:style>
  <w:style w:type="character" w:styleId="766">
    <w:name w:val="标题 6 字符"/>
    <w:next w:val="766"/>
    <w:link w:val="751"/>
    <w:qFormat/>
    <w:rPr>
      <w:rFonts w:ascii="Arial" w:hAnsi="Arial" w:eastAsia="黑体"/>
      <w:b/>
      <w:bCs/>
      <w:sz w:val="24"/>
      <w:szCs w:val="24"/>
      <w:lang w:val="en-US" w:eastAsia="zh-CN" w:bidi="ar-SA"/>
    </w:rPr>
  </w:style>
  <w:style w:type="character" w:styleId="767">
    <w:name w:val="标题 7 字符"/>
    <w:next w:val="767"/>
    <w:link w:val="752"/>
    <w:qFormat/>
    <w:rPr>
      <w:rFonts w:eastAsia="宋体"/>
      <w:b/>
      <w:bCs/>
      <w:sz w:val="24"/>
      <w:szCs w:val="24"/>
      <w:lang w:val="en-US" w:eastAsia="zh-CN" w:bidi="ar-SA"/>
    </w:rPr>
  </w:style>
  <w:style w:type="character" w:styleId="768">
    <w:name w:val="标题 8 字符"/>
    <w:next w:val="768"/>
    <w:link w:val="753"/>
    <w:qFormat/>
    <w:rPr>
      <w:rFonts w:ascii="Arial" w:hAnsi="Arial" w:eastAsia="黑体"/>
      <w:sz w:val="24"/>
      <w:szCs w:val="24"/>
      <w:lang w:val="en-US" w:eastAsia="zh-CN" w:bidi="ar-SA"/>
    </w:rPr>
  </w:style>
  <w:style w:type="character" w:styleId="769">
    <w:name w:val="标题 9 字符"/>
    <w:next w:val="769"/>
    <w:link w:val="754"/>
    <w:qFormat/>
    <w:rPr>
      <w:rFonts w:ascii="Arial" w:hAnsi="Arial" w:eastAsia="黑体"/>
      <w:sz w:val="21"/>
      <w:szCs w:val="21"/>
      <w:lang w:val="en-US" w:eastAsia="zh-CN" w:bidi="ar-SA"/>
    </w:rPr>
  </w:style>
  <w:style w:type="paragraph" w:styleId="770">
    <w:name w:val="列表 3"/>
    <w:basedOn w:val="745"/>
    <w:next w:val="770"/>
    <w:link w:val="745"/>
    <w:qFormat/>
    <w:pPr>
      <w:ind w:left="1260" w:hanging="420"/>
    </w:pPr>
  </w:style>
  <w:style w:type="paragraph" w:styleId="771">
    <w:name w:val="目录 7"/>
    <w:basedOn w:val="745"/>
    <w:next w:val="745"/>
    <w:link w:val="745"/>
    <w:semiHidden/>
    <w:qFormat/>
    <w:pPr>
      <w:ind w:left="1260"/>
      <w:jc w:val="left"/>
    </w:pPr>
    <w:rPr>
      <w:sz w:val="18"/>
    </w:rPr>
  </w:style>
  <w:style w:type="paragraph" w:styleId="772">
    <w:name w:val="列表编号 2"/>
    <w:basedOn w:val="745"/>
    <w:next w:val="772"/>
    <w:link w:val="745"/>
    <w:qFormat/>
    <w:pPr>
      <w:ind w:left="1440" w:hanging="1440"/>
      <w:spacing w:line="360" w:lineRule="auto"/>
      <w:tabs>
        <w:tab w:val="left" w:pos="1440" w:leader="none"/>
      </w:tabs>
    </w:pPr>
    <w:rPr>
      <w:sz w:val="24"/>
      <w:szCs w:val="24"/>
    </w:rPr>
  </w:style>
  <w:style w:type="paragraph" w:styleId="773">
    <w:name w:val="索引 8"/>
    <w:basedOn w:val="745"/>
    <w:next w:val="745"/>
    <w:link w:val="745"/>
    <w:semiHidden/>
    <w:qFormat/>
    <w:pPr>
      <w:ind w:left="2940"/>
    </w:pPr>
  </w:style>
  <w:style w:type="paragraph" w:styleId="774">
    <w:name w:val="列表编号"/>
    <w:basedOn w:val="745"/>
    <w:next w:val="774"/>
    <w:link w:val="745"/>
    <w:qFormat/>
    <w:pPr>
      <w:ind w:left="2952" w:hanging="432"/>
      <w:tabs>
        <w:tab w:val="left" w:pos="2952" w:leader="none"/>
      </w:tabs>
    </w:pPr>
    <w:rPr>
      <w:szCs w:val="24"/>
    </w:rPr>
  </w:style>
  <w:style w:type="paragraph" w:styleId="775">
    <w:name w:val="题注"/>
    <w:basedOn w:val="745"/>
    <w:next w:val="745"/>
    <w:link w:val="745"/>
    <w:uiPriority w:val="35"/>
    <w:qFormat/>
    <w:pPr>
      <w:spacing w:line="276" w:lineRule="auto"/>
    </w:pPr>
    <w:rPr>
      <w:b/>
      <w:bCs/>
      <w:color w:val="4472c4"/>
      <w:sz w:val="18"/>
      <w:szCs w:val="18"/>
    </w:rPr>
  </w:style>
  <w:style w:type="paragraph" w:styleId="776">
    <w:name w:val="索引 5"/>
    <w:basedOn w:val="745"/>
    <w:next w:val="745"/>
    <w:link w:val="745"/>
    <w:semiHidden/>
    <w:qFormat/>
    <w:pPr>
      <w:ind w:left="1680"/>
    </w:pPr>
  </w:style>
  <w:style w:type="paragraph" w:styleId="777">
    <w:name w:val="文档结构图"/>
    <w:basedOn w:val="745"/>
    <w:next w:val="777"/>
    <w:link w:val="778"/>
    <w:semiHidden/>
    <w:qFormat/>
    <w:pPr>
      <w:shd w:val="clear" w:color="auto" w:fill="000080"/>
    </w:pPr>
  </w:style>
  <w:style w:type="character" w:styleId="778">
    <w:name w:val="文档结构图 字符"/>
    <w:next w:val="778"/>
    <w:link w:val="777"/>
    <w:qFormat/>
    <w:rPr>
      <w:rFonts w:eastAsia="宋体"/>
      <w:sz w:val="21"/>
      <w:lang w:val="en-US" w:eastAsia="zh-CN" w:bidi="ar-SA"/>
    </w:rPr>
  </w:style>
  <w:style w:type="paragraph" w:styleId="779">
    <w:name w:val="批注文字"/>
    <w:basedOn w:val="745"/>
    <w:next w:val="779"/>
    <w:link w:val="780"/>
    <w:qFormat/>
    <w:pPr>
      <w:jc w:val="left"/>
    </w:pPr>
  </w:style>
  <w:style w:type="character" w:styleId="780">
    <w:name w:val="批注文字 字符"/>
    <w:next w:val="780"/>
    <w:link w:val="779"/>
    <w:qFormat/>
    <w:rPr>
      <w:rFonts w:eastAsia="宋体"/>
      <w:sz w:val="21"/>
      <w:lang w:val="en-US" w:eastAsia="zh-CN" w:bidi="ar-SA"/>
    </w:rPr>
  </w:style>
  <w:style w:type="paragraph" w:styleId="781">
    <w:name w:val="索引 6"/>
    <w:basedOn w:val="745"/>
    <w:next w:val="745"/>
    <w:link w:val="745"/>
    <w:semiHidden/>
    <w:qFormat/>
    <w:pPr>
      <w:ind w:left="2100"/>
    </w:pPr>
  </w:style>
  <w:style w:type="paragraph" w:styleId="782">
    <w:name w:val="称呼"/>
    <w:basedOn w:val="745"/>
    <w:next w:val="745"/>
    <w:link w:val="745"/>
    <w:qFormat/>
    <w:rPr>
      <w:rFonts w:ascii="方正仿宋_GB2312" w:eastAsia="方正仿宋_GB2312"/>
      <w:sz w:val="28"/>
    </w:rPr>
  </w:style>
  <w:style w:type="paragraph" w:styleId="783">
    <w:name w:val="正文文本 3"/>
    <w:basedOn w:val="745"/>
    <w:next w:val="783"/>
    <w:link w:val="745"/>
    <w:qFormat/>
    <w:rPr>
      <w:rFonts w:ascii="方正仿宋_GB2312" w:hAnsi="Arial" w:eastAsia="方正仿宋_GB2312"/>
      <w:sz w:val="32"/>
    </w:rPr>
  </w:style>
  <w:style w:type="paragraph" w:styleId="784">
    <w:name w:val="正文文本"/>
    <w:basedOn w:val="745"/>
    <w:next w:val="745"/>
    <w:link w:val="745"/>
    <w:qFormat/>
    <w:rPr>
      <w:rFonts w:ascii="方正楷体_GB2312" w:hAnsi="Arial" w:eastAsia="方正楷体_GB2312"/>
      <w:sz w:val="28"/>
    </w:rPr>
  </w:style>
  <w:style w:type="paragraph" w:styleId="785">
    <w:name w:val="文本块"/>
    <w:basedOn w:val="745"/>
    <w:next w:val="785"/>
    <w:link w:val="745"/>
    <w:uiPriority w:val="99"/>
    <w:unhideWhenUsed/>
    <w:qFormat/>
    <w:pPr>
      <w:ind w:left="1440" w:right="1440"/>
      <w:spacing w:after="120"/>
    </w:pPr>
  </w:style>
  <w:style w:type="paragraph" w:styleId="786">
    <w:name w:val="索引 4"/>
    <w:basedOn w:val="745"/>
    <w:next w:val="745"/>
    <w:link w:val="745"/>
    <w:semiHidden/>
    <w:qFormat/>
    <w:pPr>
      <w:ind w:left="1260"/>
    </w:pPr>
  </w:style>
  <w:style w:type="paragraph" w:styleId="787">
    <w:name w:val="目录 5"/>
    <w:basedOn w:val="745"/>
    <w:next w:val="745"/>
    <w:link w:val="745"/>
    <w:semiHidden/>
    <w:qFormat/>
    <w:pPr>
      <w:ind w:left="840"/>
      <w:jc w:val="left"/>
    </w:pPr>
    <w:rPr>
      <w:sz w:val="18"/>
    </w:rPr>
  </w:style>
  <w:style w:type="paragraph" w:styleId="788">
    <w:name w:val="目录 3"/>
    <w:basedOn w:val="745"/>
    <w:next w:val="745"/>
    <w:link w:val="745"/>
    <w:uiPriority w:val="39"/>
    <w:qFormat/>
    <w:pPr>
      <w:ind w:left="420"/>
      <w:jc w:val="left"/>
    </w:pPr>
    <w:rPr>
      <w:i/>
      <w:sz w:val="20"/>
    </w:rPr>
  </w:style>
  <w:style w:type="paragraph" w:styleId="789">
    <w:name w:val="纯文本"/>
    <w:basedOn w:val="745"/>
    <w:next w:val="745"/>
    <w:link w:val="790"/>
    <w:qFormat/>
    <w:rPr>
      <w:rFonts w:ascii="宋体" w:hAnsi="Courier New"/>
    </w:rPr>
  </w:style>
  <w:style w:type="character" w:styleId="790">
    <w:name w:val="纯文本 字符"/>
    <w:next w:val="790"/>
    <w:link w:val="789"/>
    <w:qFormat/>
    <w:rPr>
      <w:rFonts w:ascii="宋体" w:hAnsi="Courier New" w:eastAsia="宋体"/>
      <w:sz w:val="21"/>
      <w:lang w:val="en-US" w:eastAsia="zh-CN" w:bidi="ar-SA"/>
    </w:rPr>
  </w:style>
  <w:style w:type="paragraph" w:styleId="791">
    <w:name w:val="目录 8"/>
    <w:basedOn w:val="745"/>
    <w:next w:val="745"/>
    <w:link w:val="745"/>
    <w:semiHidden/>
    <w:qFormat/>
    <w:pPr>
      <w:ind w:left="1470"/>
      <w:jc w:val="left"/>
    </w:pPr>
    <w:rPr>
      <w:sz w:val="18"/>
    </w:rPr>
  </w:style>
  <w:style w:type="paragraph" w:styleId="792">
    <w:name w:val="索引 3"/>
    <w:basedOn w:val="745"/>
    <w:next w:val="745"/>
    <w:link w:val="745"/>
    <w:semiHidden/>
    <w:qFormat/>
    <w:pPr>
      <w:ind w:left="840"/>
    </w:pPr>
  </w:style>
  <w:style w:type="paragraph" w:styleId="793">
    <w:name w:val="日期"/>
    <w:basedOn w:val="745"/>
    <w:next w:val="745"/>
    <w:link w:val="745"/>
    <w:qFormat/>
    <w:pPr>
      <w:ind w:left="100"/>
    </w:pPr>
    <w:rPr>
      <w:sz w:val="28"/>
    </w:rPr>
  </w:style>
  <w:style w:type="paragraph" w:styleId="794">
    <w:name w:val="正文文本缩进 2"/>
    <w:basedOn w:val="745"/>
    <w:next w:val="745"/>
    <w:link w:val="795"/>
    <w:qFormat/>
    <w:pPr>
      <w:ind w:left="630" w:firstLine="645"/>
    </w:pPr>
    <w:rPr>
      <w:rFonts w:ascii="Arial" w:hAnsi="Arial" w:eastAsia="方正仿宋_GB2312"/>
      <w:sz w:val="32"/>
    </w:rPr>
  </w:style>
  <w:style w:type="character" w:styleId="795">
    <w:name w:val="正文文本缩进 2 字符"/>
    <w:next w:val="795"/>
    <w:link w:val="794"/>
    <w:qFormat/>
    <w:rPr>
      <w:rFonts w:ascii="Arial" w:hAnsi="Arial" w:eastAsia="方正仿宋_GB2312"/>
      <w:sz w:val="32"/>
      <w:lang w:val="en-US" w:eastAsia="zh-CN" w:bidi="ar-SA"/>
    </w:rPr>
  </w:style>
  <w:style w:type="paragraph" w:styleId="796">
    <w:name w:val="尾注文本"/>
    <w:basedOn w:val="745"/>
    <w:next w:val="796"/>
    <w:link w:val="745"/>
    <w:qFormat/>
    <w:pPr>
      <w:jc w:val="left"/>
    </w:pPr>
    <w:rPr>
      <w:sz w:val="20"/>
      <w:szCs w:val="24"/>
    </w:rPr>
  </w:style>
  <w:style w:type="paragraph" w:styleId="797">
    <w:name w:val="批注框文本"/>
    <w:basedOn w:val="745"/>
    <w:next w:val="797"/>
    <w:link w:val="745"/>
    <w:semiHidden/>
    <w:qFormat/>
    <w:rPr>
      <w:sz w:val="18"/>
      <w:szCs w:val="18"/>
    </w:rPr>
  </w:style>
  <w:style w:type="paragraph" w:styleId="798">
    <w:name w:val="页脚"/>
    <w:basedOn w:val="745"/>
    <w:next w:val="798"/>
    <w:link w:val="799"/>
    <w:qFormat/>
    <w:pPr>
      <w:jc w:val="left"/>
      <w:tabs>
        <w:tab w:val="center" w:pos="4153" w:leader="none"/>
        <w:tab w:val="right" w:pos="8306" w:leader="none"/>
      </w:tabs>
    </w:pPr>
    <w:rPr>
      <w:sz w:val="18"/>
    </w:rPr>
  </w:style>
  <w:style w:type="character" w:styleId="799">
    <w:name w:val="页脚 字符"/>
    <w:next w:val="799"/>
    <w:link w:val="798"/>
    <w:qFormat/>
    <w:rPr>
      <w:sz w:val="18"/>
    </w:rPr>
  </w:style>
  <w:style w:type="paragraph" w:styleId="800">
    <w:name w:val="页眉"/>
    <w:basedOn w:val="745"/>
    <w:next w:val="800"/>
    <w:link w:val="745"/>
    <w:qFormat/>
    <w:pPr>
      <w:jc w:val="center"/>
      <w:tabs>
        <w:tab w:val="center" w:pos="4153" w:leader="none"/>
        <w:tab w:val="right" w:pos="8306" w:leader="none"/>
      </w:tabs>
      <w:pBdr>
        <w:bottom w:val="single" w:color="000000" w:sz="6" w:space="1"/>
      </w:pBdr>
    </w:pPr>
    <w:rPr>
      <w:sz w:val="18"/>
    </w:rPr>
  </w:style>
  <w:style w:type="paragraph" w:styleId="801">
    <w:name w:val="签名"/>
    <w:basedOn w:val="745"/>
    <w:next w:val="801"/>
    <w:link w:val="745"/>
    <w:qFormat/>
    <w:pPr>
      <w:jc w:val="center"/>
      <w:spacing w:after="600" w:line="312" w:lineRule="atLeast"/>
    </w:pPr>
    <w:rPr>
      <w:rFonts w:eastAsia="方正仿宋_GB2312"/>
      <w:sz w:val="24"/>
    </w:rPr>
  </w:style>
  <w:style w:type="paragraph" w:styleId="802">
    <w:name w:val="目录 1"/>
    <w:basedOn w:val="745"/>
    <w:next w:val="745"/>
    <w:link w:val="745"/>
    <w:uiPriority w:val="39"/>
    <w:qFormat/>
    <w:pPr>
      <w:jc w:val="left"/>
      <w:spacing w:before="120" w:after="120"/>
    </w:pPr>
    <w:rPr>
      <w:b/>
      <w:caps/>
      <w:sz w:val="20"/>
    </w:rPr>
  </w:style>
  <w:style w:type="paragraph" w:styleId="803">
    <w:name w:val="目录 4"/>
    <w:basedOn w:val="745"/>
    <w:next w:val="745"/>
    <w:link w:val="745"/>
    <w:semiHidden/>
    <w:qFormat/>
    <w:pPr>
      <w:ind w:left="630"/>
      <w:jc w:val="left"/>
    </w:pPr>
    <w:rPr>
      <w:sz w:val="18"/>
    </w:rPr>
  </w:style>
  <w:style w:type="paragraph" w:styleId="804">
    <w:name w:val="索引标题"/>
    <w:basedOn w:val="745"/>
    <w:next w:val="805"/>
    <w:link w:val="745"/>
    <w:semiHidden/>
    <w:qFormat/>
  </w:style>
  <w:style w:type="paragraph" w:styleId="805">
    <w:name w:val="索引 1"/>
    <w:basedOn w:val="745"/>
    <w:next w:val="745"/>
    <w:link w:val="745"/>
    <w:semiHidden/>
    <w:qFormat/>
    <w:rPr>
      <w:rFonts w:ascii="方正仿宋_GB2312" w:hAnsi="宋体" w:eastAsia="方正仿宋_GB2312"/>
      <w:sz w:val="30"/>
      <w:szCs w:val="24"/>
    </w:rPr>
  </w:style>
  <w:style w:type="paragraph" w:styleId="806">
    <w:name w:val="副标题"/>
    <w:basedOn w:val="745"/>
    <w:next w:val="745"/>
    <w:link w:val="745"/>
    <w:qFormat/>
    <w:pPr>
      <w:jc w:val="left"/>
      <w:spacing w:after="600" w:line="276" w:lineRule="auto"/>
      <w:widowControl/>
    </w:pPr>
    <w:rPr>
      <w:rFonts w:ascii="Cambria" w:hAnsi="Cambria"/>
      <w:i/>
      <w:iCs/>
      <w:spacing w:val="13"/>
      <w:sz w:val="24"/>
      <w:szCs w:val="24"/>
      <w:lang w:eastAsia="en-US" w:bidi="en-US"/>
    </w:rPr>
  </w:style>
  <w:style w:type="paragraph" w:styleId="807">
    <w:name w:val="列表"/>
    <w:basedOn w:val="745"/>
    <w:next w:val="807"/>
    <w:link w:val="745"/>
    <w:qFormat/>
    <w:pPr>
      <w:contextualSpacing/>
      <w:ind w:left="200" w:hanging="200"/>
    </w:pPr>
  </w:style>
  <w:style w:type="paragraph" w:styleId="808">
    <w:name w:val="脚注文本"/>
    <w:basedOn w:val="745"/>
    <w:next w:val="808"/>
    <w:link w:val="745"/>
    <w:qFormat/>
    <w:pPr>
      <w:jc w:val="left"/>
    </w:pPr>
    <w:rPr>
      <w:sz w:val="18"/>
      <w:szCs w:val="18"/>
    </w:rPr>
  </w:style>
  <w:style w:type="paragraph" w:styleId="809">
    <w:name w:val="目录 6"/>
    <w:basedOn w:val="745"/>
    <w:next w:val="745"/>
    <w:link w:val="745"/>
    <w:semiHidden/>
    <w:qFormat/>
    <w:pPr>
      <w:ind w:left="1050"/>
      <w:jc w:val="left"/>
    </w:pPr>
    <w:rPr>
      <w:sz w:val="18"/>
    </w:rPr>
  </w:style>
  <w:style w:type="paragraph" w:styleId="810">
    <w:name w:val="正文文本缩进 3"/>
    <w:basedOn w:val="745"/>
    <w:next w:val="810"/>
    <w:link w:val="811"/>
    <w:qFormat/>
    <w:pPr>
      <w:ind w:left="645" w:firstLine="645"/>
    </w:pPr>
    <w:rPr>
      <w:rFonts w:ascii="Arial" w:hAnsi="Arial" w:eastAsia="方正仿宋_GB2312"/>
      <w:color w:val="ffff00"/>
      <w:sz w:val="32"/>
    </w:rPr>
  </w:style>
  <w:style w:type="character" w:styleId="811">
    <w:name w:val="正文文本缩进 3 字符"/>
    <w:next w:val="811"/>
    <w:link w:val="810"/>
    <w:qFormat/>
    <w:rPr>
      <w:rFonts w:ascii="Arial" w:hAnsi="Arial" w:eastAsia="方正仿宋_GB2312"/>
      <w:color w:val="ffff00"/>
      <w:sz w:val="32"/>
      <w:lang w:val="en-US" w:eastAsia="zh-CN" w:bidi="ar-SA"/>
    </w:rPr>
  </w:style>
  <w:style w:type="paragraph" w:styleId="812">
    <w:name w:val="索引 7"/>
    <w:basedOn w:val="745"/>
    <w:next w:val="745"/>
    <w:link w:val="745"/>
    <w:semiHidden/>
    <w:qFormat/>
    <w:pPr>
      <w:ind w:left="2520"/>
    </w:pPr>
  </w:style>
  <w:style w:type="paragraph" w:styleId="813">
    <w:name w:val="索引 9"/>
    <w:basedOn w:val="745"/>
    <w:next w:val="745"/>
    <w:link w:val="745"/>
    <w:semiHidden/>
    <w:qFormat/>
    <w:pPr>
      <w:ind w:left="3360"/>
    </w:pPr>
  </w:style>
  <w:style w:type="paragraph" w:styleId="814">
    <w:name w:val="图表目录"/>
    <w:basedOn w:val="745"/>
    <w:next w:val="745"/>
    <w:link w:val="745"/>
    <w:semiHidden/>
    <w:qFormat/>
    <w:pPr>
      <w:ind w:left="840" w:hanging="420"/>
    </w:pPr>
  </w:style>
  <w:style w:type="paragraph" w:styleId="815">
    <w:name w:val="目录 2"/>
    <w:basedOn w:val="745"/>
    <w:next w:val="745"/>
    <w:link w:val="745"/>
    <w:uiPriority w:val="39"/>
    <w:qFormat/>
    <w:pPr>
      <w:ind w:left="210"/>
      <w:jc w:val="left"/>
    </w:pPr>
    <w:rPr>
      <w:smallCaps/>
      <w:sz w:val="20"/>
    </w:rPr>
  </w:style>
  <w:style w:type="paragraph" w:styleId="816">
    <w:name w:val="目录 9"/>
    <w:basedOn w:val="745"/>
    <w:next w:val="745"/>
    <w:link w:val="745"/>
    <w:semiHidden/>
    <w:qFormat/>
    <w:pPr>
      <w:ind w:left="1680"/>
      <w:jc w:val="left"/>
    </w:pPr>
    <w:rPr>
      <w:sz w:val="18"/>
    </w:rPr>
  </w:style>
  <w:style w:type="paragraph" w:styleId="817">
    <w:name w:val="正文文本 2"/>
    <w:basedOn w:val="745"/>
    <w:next w:val="817"/>
    <w:link w:val="745"/>
    <w:qFormat/>
    <w:pPr>
      <w:jc w:val="center"/>
      <w:widowControl/>
    </w:pPr>
    <w:rPr>
      <w:rFonts w:ascii="方正楷体_GB2312" w:eastAsia="方正楷体_GB2312"/>
      <w:sz w:val="28"/>
    </w:rPr>
  </w:style>
  <w:style w:type="paragraph" w:styleId="818">
    <w:name w:val="信息标题"/>
    <w:basedOn w:val="745"/>
    <w:next w:val="818"/>
    <w:link w:val="74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9">
    <w:name w:val="HTML 预设格式"/>
    <w:basedOn w:val="745"/>
    <w:next w:val="819"/>
    <w:link w:val="82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20">
    <w:name w:val="HTML 预设格式 字符"/>
    <w:next w:val="820"/>
    <w:link w:val="819"/>
    <w:uiPriority w:val="99"/>
    <w:qFormat/>
    <w:rPr>
      <w:rFonts w:ascii="黑体" w:hAnsi="Courier New" w:eastAsia="黑体" w:cs="Courier New"/>
      <w:lang w:val="en-US" w:eastAsia="zh-CN" w:bidi="ar-SA"/>
    </w:rPr>
  </w:style>
  <w:style w:type="paragraph" w:styleId="821">
    <w:name w:val="普通(网站)"/>
    <w:basedOn w:val="745"/>
    <w:next w:val="821"/>
    <w:link w:val="745"/>
    <w:qFormat/>
    <w:pPr>
      <w:jc w:val="left"/>
      <w:spacing w:before="100" w:beforeAutospacing="1" w:after="100" w:afterAutospacing="1"/>
      <w:widowControl/>
    </w:pPr>
    <w:rPr>
      <w:rFonts w:ascii="Arial" w:hAnsi="Arial" w:eastAsia="Arial Unicode MS" w:cs="Arial"/>
      <w:sz w:val="24"/>
      <w:szCs w:val="24"/>
    </w:rPr>
  </w:style>
  <w:style w:type="paragraph" w:styleId="822">
    <w:name w:val="索引 2"/>
    <w:basedOn w:val="745"/>
    <w:next w:val="745"/>
    <w:link w:val="745"/>
    <w:semiHidden/>
    <w:qFormat/>
    <w:pPr>
      <w:ind w:left="420"/>
    </w:pPr>
  </w:style>
  <w:style w:type="paragraph" w:styleId="823">
    <w:name w:val="标题"/>
    <w:basedOn w:val="745"/>
    <w:next w:val="823"/>
    <w:link w:val="824"/>
    <w:qFormat/>
    <w:pPr>
      <w:jc w:val="center"/>
      <w:spacing w:line="420" w:lineRule="exact"/>
      <w:widowControl/>
    </w:pPr>
    <w:rPr>
      <w:rFonts w:eastAsia="黑体"/>
      <w:b/>
      <w:sz w:val="28"/>
      <w:lang w:val="en-GB"/>
    </w:rPr>
  </w:style>
  <w:style w:type="character" w:styleId="824">
    <w:name w:val="标题 字符"/>
    <w:next w:val="824"/>
    <w:link w:val="823"/>
    <w:qFormat/>
    <w:rPr>
      <w:rFonts w:eastAsia="黑体"/>
      <w:b/>
      <w:sz w:val="28"/>
      <w:lang w:val="en-GB" w:eastAsia="zh-CN" w:bidi="ar-SA"/>
    </w:rPr>
  </w:style>
  <w:style w:type="paragraph" w:styleId="825">
    <w:name w:val="批注主题"/>
    <w:basedOn w:val="779"/>
    <w:next w:val="779"/>
    <w:link w:val="826"/>
    <w:semiHidden/>
    <w:qFormat/>
    <w:rPr>
      <w:b/>
      <w:bCs/>
    </w:rPr>
  </w:style>
  <w:style w:type="character" w:styleId="826">
    <w:name w:val="批注主题 字符"/>
    <w:next w:val="826"/>
    <w:link w:val="825"/>
    <w:qFormat/>
    <w:rPr>
      <w:rFonts w:eastAsia="宋体"/>
      <w:b/>
      <w:bCs/>
      <w:sz w:val="21"/>
      <w:lang w:val="en-US" w:eastAsia="zh-CN" w:bidi="ar-SA"/>
    </w:rPr>
  </w:style>
  <w:style w:type="paragraph" w:styleId="827">
    <w:name w:val="正文首行缩进"/>
    <w:basedOn w:val="784"/>
    <w:next w:val="807"/>
    <w:link w:val="745"/>
    <w:qFormat/>
    <w:pPr>
      <w:ind w:firstLine="420"/>
      <w:spacing w:after="120"/>
    </w:pPr>
    <w:rPr>
      <w:rFonts w:ascii="Times New Roman" w:hAnsi="Times New Roman" w:eastAsia="宋体"/>
      <w:sz w:val="21"/>
      <w:szCs w:val="24"/>
    </w:rPr>
  </w:style>
  <w:style w:type="table" w:styleId="828">
    <w:name w:val="网格型"/>
    <w:basedOn w:val="756"/>
    <w:next w:val="828"/>
    <w:link w:val="745"/>
    <w:qFormat/>
    <w:pPr>
      <w:jc w:val="both"/>
      <w:widowControl w:val="off"/>
    </w:pPr>
    <w:tblPr/>
  </w:style>
  <w:style w:type="character" w:styleId="829">
    <w:name w:val="要点"/>
    <w:next w:val="829"/>
    <w:link w:val="745"/>
    <w:qFormat/>
    <w:rPr>
      <w:b/>
      <w:bCs/>
    </w:rPr>
  </w:style>
  <w:style w:type="character" w:styleId="830">
    <w:name w:val="尾注引用"/>
    <w:next w:val="830"/>
    <w:link w:val="745"/>
    <w:qFormat/>
    <w:rPr>
      <w:vertAlign w:val="superscript"/>
    </w:rPr>
  </w:style>
  <w:style w:type="character" w:styleId="831">
    <w:name w:val="页码"/>
    <w:next w:val="831"/>
    <w:link w:val="745"/>
    <w:qFormat/>
  </w:style>
  <w:style w:type="character" w:styleId="832">
    <w:name w:val="已访问的超链接"/>
    <w:next w:val="832"/>
    <w:link w:val="745"/>
    <w:uiPriority w:val="99"/>
    <w:qFormat/>
    <w:rPr>
      <w:color w:val="000000"/>
      <w:u w:val="none"/>
    </w:rPr>
  </w:style>
  <w:style w:type="character" w:styleId="833">
    <w:name w:val="强调"/>
    <w:next w:val="833"/>
    <w:link w:val="745"/>
    <w:qFormat/>
    <w:rPr>
      <w:b/>
      <w:bCs/>
      <w:i/>
      <w:iCs/>
      <w:spacing w:val="10"/>
      <w:shd w:val="clear" w:color="auto" w:fill="auto"/>
    </w:rPr>
  </w:style>
  <w:style w:type="character" w:styleId="834">
    <w:name w:val="行号"/>
    <w:next w:val="834"/>
    <w:link w:val="745"/>
    <w:qFormat/>
  </w:style>
  <w:style w:type="character" w:styleId="835">
    <w:name w:val="HTML 打字机"/>
    <w:next w:val="835"/>
    <w:link w:val="745"/>
    <w:qFormat/>
    <w:rPr>
      <w:rFonts w:ascii="宋体" w:hAnsi="宋体" w:eastAsia="宋体" w:cs="宋体"/>
      <w:sz w:val="24"/>
      <w:szCs w:val="24"/>
    </w:rPr>
  </w:style>
  <w:style w:type="character" w:styleId="836">
    <w:name w:val="HTML 缩写"/>
    <w:next w:val="836"/>
    <w:link w:val="745"/>
    <w:qFormat/>
  </w:style>
  <w:style w:type="character" w:styleId="837">
    <w:name w:val="超链接"/>
    <w:next w:val="837"/>
    <w:link w:val="745"/>
    <w:uiPriority w:val="99"/>
    <w:qFormat/>
    <w:rPr>
      <w:color w:val="000000"/>
      <w:u w:val="none"/>
    </w:rPr>
  </w:style>
  <w:style w:type="character" w:styleId="838">
    <w:name w:val="HTML 代码"/>
    <w:next w:val="838"/>
    <w:link w:val="745"/>
    <w:qFormat/>
    <w:rPr>
      <w:rFonts w:ascii="Courier New" w:hAnsi="Courier New"/>
      <w:sz w:val="20"/>
    </w:rPr>
  </w:style>
  <w:style w:type="character" w:styleId="839">
    <w:name w:val="批注引用"/>
    <w:next w:val="839"/>
    <w:link w:val="745"/>
    <w:qFormat/>
    <w:rPr>
      <w:sz w:val="21"/>
    </w:rPr>
  </w:style>
  <w:style w:type="character" w:styleId="840">
    <w:name w:val="脚注引用"/>
    <w:next w:val="840"/>
    <w:link w:val="745"/>
    <w:qFormat/>
    <w:rPr>
      <w:vertAlign w:val="superscript"/>
    </w:rPr>
  </w:style>
  <w:style w:type="character" w:styleId="841">
    <w:name w:val="HTML 键盘"/>
    <w:next w:val="841"/>
    <w:link w:val="745"/>
    <w:qFormat/>
    <w:rPr>
      <w:rFonts w:ascii="DejaVu Math TeX Gyre" w:hAnsi="DejaVu Math TeX Gyre" w:eastAsia="DejaVu Math TeX Gyre" w:cs="DejaVu Math TeX Gyre"/>
      <w:sz w:val="20"/>
    </w:rPr>
  </w:style>
  <w:style w:type="character" w:styleId="842">
    <w:name w:val="HTML 样本"/>
    <w:next w:val="842"/>
    <w:link w:val="745"/>
    <w:qFormat/>
    <w:rPr>
      <w:rFonts w:ascii="Courier New" w:hAnsi="宋体" w:eastAsia="宋体" w:cs="Courier New"/>
    </w:rPr>
  </w:style>
  <w:style w:type="paragraph" w:styleId="843">
    <w:name w:val="正文文本缩进11"/>
    <w:basedOn w:val="844"/>
    <w:next w:val="848"/>
    <w:link w:val="745"/>
    <w:qFormat/>
    <w:pPr>
      <w:ind w:firstLine="301"/>
      <w:spacing w:line="200" w:lineRule="exact"/>
    </w:pPr>
    <w:rPr>
      <w:rFonts w:ascii="宋体" w:hAnsi="宋体"/>
      <w:spacing w:val="-4"/>
      <w:sz w:val="18"/>
      <w:szCs w:val="20"/>
    </w:rPr>
  </w:style>
  <w:style w:type="paragraph" w:styleId="844">
    <w:name w:val="正文112"/>
    <w:next w:val="845"/>
    <w:link w:val="745"/>
    <w:qFormat/>
    <w:pPr>
      <w:jc w:val="both"/>
      <w:widowControl w:val="off"/>
    </w:pPr>
    <w:rPr>
      <w:sz w:val="21"/>
      <w:szCs w:val="24"/>
      <w:lang w:val="en-US" w:eastAsia="zh-CN" w:bidi="ar-SA"/>
    </w:rPr>
  </w:style>
  <w:style w:type="paragraph" w:styleId="845">
    <w:name w:val="正文首行缩进1"/>
    <w:basedOn w:val="846"/>
    <w:next w:val="845"/>
    <w:link w:val="745"/>
    <w:semiHidden/>
    <w:qFormat/>
    <w:pPr>
      <w:ind w:firstLine="420"/>
    </w:pPr>
    <w:rPr>
      <w:rFonts w:cs="宋体"/>
      <w:szCs w:val="28"/>
    </w:rPr>
  </w:style>
  <w:style w:type="paragraph" w:styleId="846">
    <w:name w:val="正文文本1"/>
    <w:basedOn w:val="847"/>
    <w:next w:val="745"/>
    <w:link w:val="745"/>
    <w:qFormat/>
    <w:pPr>
      <w:spacing w:after="120"/>
    </w:pPr>
  </w:style>
  <w:style w:type="paragraph" w:styleId="847">
    <w:name w:val="正文1"/>
    <w:basedOn w:val="745"/>
    <w:next w:val="846"/>
    <w:link w:val="745"/>
    <w:qFormat/>
    <w:pPr>
      <w:ind w:firstLine="510"/>
      <w:spacing w:before="156" w:line="360" w:lineRule="auto"/>
    </w:pPr>
    <w:rPr>
      <w:sz w:val="24"/>
    </w:rPr>
  </w:style>
  <w:style w:type="paragraph" w:styleId="848">
    <w:name w:val="寄信人地址1"/>
    <w:basedOn w:val="745"/>
    <w:next w:val="848"/>
    <w:link w:val="745"/>
    <w:qFormat/>
    <w:rPr>
      <w:rFonts w:ascii="Arial" w:hAnsi="Arial" w:cs="宋体"/>
      <w:szCs w:val="24"/>
    </w:rPr>
  </w:style>
  <w:style w:type="character" w:styleId="849">
    <w:name w:val="Heading 1 Char"/>
    <w:next w:val="849"/>
    <w:link w:val="745"/>
    <w:uiPriority w:val="9"/>
    <w:qFormat/>
    <w:rPr>
      <w:rFonts w:ascii="Arial" w:hAnsi="Arial" w:eastAsia="Arial" w:cs="Arial"/>
      <w:sz w:val="40"/>
      <w:szCs w:val="40"/>
    </w:rPr>
  </w:style>
  <w:style w:type="character" w:styleId="850">
    <w:name w:val="Heading 2 Char"/>
    <w:next w:val="850"/>
    <w:link w:val="745"/>
    <w:uiPriority w:val="9"/>
    <w:qFormat/>
    <w:rPr>
      <w:rFonts w:ascii="Arial" w:hAnsi="Arial" w:eastAsia="Arial" w:cs="Arial"/>
      <w:sz w:val="34"/>
    </w:rPr>
  </w:style>
  <w:style w:type="character" w:styleId="851">
    <w:name w:val="Heading 3 Char"/>
    <w:next w:val="851"/>
    <w:link w:val="745"/>
    <w:uiPriority w:val="9"/>
    <w:qFormat/>
    <w:rPr>
      <w:rFonts w:ascii="Arial" w:hAnsi="Arial" w:eastAsia="Arial" w:cs="Arial"/>
      <w:sz w:val="30"/>
      <w:szCs w:val="30"/>
    </w:rPr>
  </w:style>
  <w:style w:type="character" w:styleId="852">
    <w:name w:val="Heading 4 Char"/>
    <w:next w:val="852"/>
    <w:link w:val="745"/>
    <w:uiPriority w:val="9"/>
    <w:qFormat/>
    <w:rPr>
      <w:rFonts w:ascii="Arial" w:hAnsi="Arial" w:eastAsia="Arial" w:cs="Arial"/>
      <w:b/>
      <w:bCs/>
      <w:sz w:val="26"/>
      <w:szCs w:val="26"/>
    </w:rPr>
  </w:style>
  <w:style w:type="character" w:styleId="853">
    <w:name w:val="Heading 5 Char"/>
    <w:next w:val="853"/>
    <w:link w:val="745"/>
    <w:uiPriority w:val="9"/>
    <w:qFormat/>
    <w:rPr>
      <w:rFonts w:ascii="Arial" w:hAnsi="Arial" w:eastAsia="Arial" w:cs="Arial"/>
      <w:b/>
      <w:bCs/>
      <w:sz w:val="24"/>
      <w:szCs w:val="24"/>
    </w:rPr>
  </w:style>
  <w:style w:type="character" w:styleId="854">
    <w:name w:val="Heading 6 Char"/>
    <w:next w:val="854"/>
    <w:link w:val="745"/>
    <w:uiPriority w:val="9"/>
    <w:qFormat/>
    <w:rPr>
      <w:rFonts w:ascii="Arial" w:hAnsi="Arial" w:eastAsia="Arial" w:cs="Arial"/>
      <w:b/>
      <w:bCs/>
      <w:sz w:val="22"/>
      <w:szCs w:val="22"/>
    </w:rPr>
  </w:style>
  <w:style w:type="character" w:styleId="855">
    <w:name w:val="Heading 7 Char"/>
    <w:next w:val="855"/>
    <w:link w:val="745"/>
    <w:uiPriority w:val="9"/>
    <w:qFormat/>
    <w:rPr>
      <w:rFonts w:ascii="Arial" w:hAnsi="Arial" w:eastAsia="Arial" w:cs="Arial"/>
      <w:b/>
      <w:bCs/>
      <w:i/>
      <w:iCs/>
      <w:sz w:val="22"/>
      <w:szCs w:val="22"/>
    </w:rPr>
  </w:style>
  <w:style w:type="character" w:styleId="856">
    <w:name w:val="Heading 8 Char"/>
    <w:next w:val="856"/>
    <w:link w:val="745"/>
    <w:uiPriority w:val="9"/>
    <w:qFormat/>
    <w:rPr>
      <w:rFonts w:ascii="Arial" w:hAnsi="Arial" w:eastAsia="Arial" w:cs="Arial"/>
      <w:i/>
      <w:iCs/>
      <w:sz w:val="22"/>
      <w:szCs w:val="22"/>
    </w:rPr>
  </w:style>
  <w:style w:type="character" w:styleId="857">
    <w:name w:val="Heading 9 Char"/>
    <w:next w:val="857"/>
    <w:link w:val="745"/>
    <w:uiPriority w:val="9"/>
    <w:qFormat/>
    <w:rPr>
      <w:rFonts w:ascii="Arial" w:hAnsi="Arial" w:eastAsia="Arial" w:cs="Arial"/>
      <w:i/>
      <w:iCs/>
      <w:sz w:val="21"/>
      <w:szCs w:val="21"/>
    </w:rPr>
  </w:style>
  <w:style w:type="character" w:styleId="858">
    <w:name w:val="Title Char"/>
    <w:next w:val="858"/>
    <w:link w:val="745"/>
    <w:uiPriority w:val="10"/>
    <w:qFormat/>
    <w:rPr>
      <w:sz w:val="48"/>
      <w:szCs w:val="48"/>
    </w:rPr>
  </w:style>
  <w:style w:type="character" w:styleId="859">
    <w:name w:val="Subtitle Char"/>
    <w:next w:val="859"/>
    <w:link w:val="745"/>
    <w:uiPriority w:val="11"/>
    <w:qFormat/>
    <w:rPr>
      <w:sz w:val="24"/>
      <w:szCs w:val="24"/>
    </w:rPr>
  </w:style>
  <w:style w:type="character" w:styleId="860">
    <w:name w:val="Quote Char"/>
    <w:next w:val="860"/>
    <w:link w:val="745"/>
    <w:uiPriority w:val="29"/>
    <w:qFormat/>
    <w:rPr>
      <w:i/>
    </w:rPr>
  </w:style>
  <w:style w:type="character" w:styleId="861">
    <w:name w:val="Intense Quote Char"/>
    <w:next w:val="861"/>
    <w:link w:val="745"/>
    <w:uiPriority w:val="30"/>
    <w:qFormat/>
    <w:rPr>
      <w:i/>
    </w:rPr>
  </w:style>
  <w:style w:type="character" w:styleId="862">
    <w:name w:val="Header Char"/>
    <w:next w:val="862"/>
    <w:link w:val="745"/>
    <w:uiPriority w:val="99"/>
  </w:style>
  <w:style w:type="character" w:styleId="863">
    <w:name w:val="Footer Char"/>
    <w:next w:val="863"/>
    <w:link w:val="745"/>
    <w:uiPriority w:val="99"/>
    <w:qFormat/>
  </w:style>
  <w:style w:type="character" w:styleId="864">
    <w:name w:val="Caption Char"/>
    <w:next w:val="864"/>
    <w:link w:val="745"/>
    <w:uiPriority w:val="99"/>
  </w:style>
  <w:style w:type="table" w:styleId="865">
    <w:name w:val="Table Grid Light"/>
    <w:basedOn w:val="756"/>
    <w:next w:val="865"/>
    <w:link w:val="745"/>
    <w:uiPriority w:val="59"/>
    <w:pPr>
      <w:spacing w:after="0" w:line="240" w:lineRule="auto"/>
    </w:pPr>
    <w:tblPr/>
  </w:style>
  <w:style w:type="table" w:styleId="866">
    <w:name w:val="Plain Table 1"/>
    <w:basedOn w:val="756"/>
    <w:next w:val="866"/>
    <w:link w:val="745"/>
    <w:uiPriority w:val="59"/>
    <w:pPr>
      <w:spacing w:after="0" w:line="240" w:lineRule="auto"/>
    </w:pPr>
    <w:tblPr/>
  </w:style>
  <w:style w:type="table" w:styleId="867">
    <w:name w:val="Plain Table 2"/>
    <w:basedOn w:val="756"/>
    <w:next w:val="867"/>
    <w:link w:val="745"/>
    <w:uiPriority w:val="59"/>
    <w:pPr>
      <w:spacing w:after="0" w:line="240" w:lineRule="auto"/>
    </w:pPr>
    <w:tblPr/>
  </w:style>
  <w:style w:type="table" w:styleId="868">
    <w:name w:val="Plain Table 3"/>
    <w:basedOn w:val="756"/>
    <w:next w:val="868"/>
    <w:link w:val="745"/>
    <w:uiPriority w:val="99"/>
    <w:qFormat/>
    <w:pPr>
      <w:spacing w:after="0" w:line="240" w:lineRule="auto"/>
    </w:pPr>
    <w:tblPr/>
  </w:style>
  <w:style w:type="table" w:styleId="869">
    <w:name w:val="Plain Table 4"/>
    <w:basedOn w:val="756"/>
    <w:next w:val="869"/>
    <w:link w:val="745"/>
    <w:uiPriority w:val="99"/>
    <w:qFormat/>
    <w:pPr>
      <w:spacing w:after="0" w:line="240" w:lineRule="auto"/>
    </w:pPr>
    <w:tblPr/>
  </w:style>
  <w:style w:type="table" w:styleId="870">
    <w:name w:val="Plain Table 5"/>
    <w:basedOn w:val="756"/>
    <w:next w:val="870"/>
    <w:link w:val="745"/>
    <w:uiPriority w:val="99"/>
    <w:qFormat/>
    <w:pPr>
      <w:spacing w:after="0" w:line="240" w:lineRule="auto"/>
    </w:pPr>
    <w:tblPr/>
  </w:style>
  <w:style w:type="table" w:styleId="871">
    <w:name w:val="Grid Table 1 Light"/>
    <w:basedOn w:val="756"/>
    <w:next w:val="871"/>
    <w:link w:val="745"/>
    <w:uiPriority w:val="99"/>
    <w:qFormat/>
    <w:pPr>
      <w:spacing w:after="0" w:line="240" w:lineRule="auto"/>
    </w:pPr>
    <w:tblPr/>
  </w:style>
  <w:style w:type="table" w:styleId="872">
    <w:name w:val="Grid Table 1 Light - Accent 1"/>
    <w:basedOn w:val="756"/>
    <w:next w:val="872"/>
    <w:link w:val="745"/>
    <w:uiPriority w:val="99"/>
    <w:qFormat/>
    <w:pPr>
      <w:spacing w:after="0" w:line="240" w:lineRule="auto"/>
    </w:pPr>
    <w:tblPr/>
  </w:style>
  <w:style w:type="table" w:styleId="873">
    <w:name w:val="Grid Table 1 Light - Accent 2"/>
    <w:basedOn w:val="756"/>
    <w:next w:val="873"/>
    <w:link w:val="745"/>
    <w:uiPriority w:val="99"/>
    <w:qFormat/>
    <w:pPr>
      <w:spacing w:after="0" w:line="240" w:lineRule="auto"/>
    </w:pPr>
    <w:tblPr/>
  </w:style>
  <w:style w:type="table" w:styleId="874">
    <w:name w:val="Grid Table 1 Light - Accent 3"/>
    <w:basedOn w:val="756"/>
    <w:next w:val="874"/>
    <w:link w:val="745"/>
    <w:uiPriority w:val="99"/>
    <w:qFormat/>
    <w:pPr>
      <w:spacing w:after="0" w:line="240" w:lineRule="auto"/>
    </w:pPr>
    <w:tblPr/>
  </w:style>
  <w:style w:type="table" w:styleId="875">
    <w:name w:val="Grid Table 1 Light - Accent 4"/>
    <w:basedOn w:val="756"/>
    <w:next w:val="875"/>
    <w:link w:val="745"/>
    <w:uiPriority w:val="99"/>
    <w:qFormat/>
    <w:pPr>
      <w:spacing w:after="0" w:line="240" w:lineRule="auto"/>
    </w:pPr>
    <w:tblPr/>
  </w:style>
  <w:style w:type="table" w:styleId="876">
    <w:name w:val="Grid Table 1 Light - Accent 5"/>
    <w:basedOn w:val="756"/>
    <w:next w:val="876"/>
    <w:link w:val="745"/>
    <w:uiPriority w:val="99"/>
    <w:qFormat/>
    <w:pPr>
      <w:spacing w:after="0" w:line="240" w:lineRule="auto"/>
    </w:pPr>
    <w:tblPr/>
  </w:style>
  <w:style w:type="table" w:styleId="877">
    <w:name w:val="Grid Table 1 Light - Accent 6"/>
    <w:basedOn w:val="756"/>
    <w:next w:val="877"/>
    <w:link w:val="745"/>
    <w:uiPriority w:val="99"/>
    <w:qFormat/>
    <w:pPr>
      <w:spacing w:after="0" w:line="240" w:lineRule="auto"/>
    </w:pPr>
    <w:tblPr/>
  </w:style>
  <w:style w:type="table" w:styleId="878">
    <w:name w:val="Grid Table 2"/>
    <w:basedOn w:val="756"/>
    <w:next w:val="878"/>
    <w:link w:val="745"/>
    <w:uiPriority w:val="99"/>
    <w:qFormat/>
    <w:pPr>
      <w:spacing w:after="0" w:line="240" w:lineRule="auto"/>
    </w:pPr>
    <w:tblPr/>
  </w:style>
  <w:style w:type="table" w:styleId="879">
    <w:name w:val="Grid Table 2 - Accent 1"/>
    <w:basedOn w:val="756"/>
    <w:next w:val="879"/>
    <w:link w:val="745"/>
    <w:uiPriority w:val="99"/>
    <w:qFormat/>
    <w:pPr>
      <w:spacing w:after="0" w:line="240" w:lineRule="auto"/>
    </w:pPr>
    <w:tblPr/>
  </w:style>
  <w:style w:type="table" w:styleId="880">
    <w:name w:val="Grid Table 2 - Accent 2"/>
    <w:basedOn w:val="756"/>
    <w:next w:val="880"/>
    <w:link w:val="745"/>
    <w:uiPriority w:val="99"/>
    <w:qFormat/>
    <w:pPr>
      <w:spacing w:after="0" w:line="240" w:lineRule="auto"/>
    </w:pPr>
    <w:tblPr/>
  </w:style>
  <w:style w:type="table" w:styleId="881">
    <w:name w:val="Grid Table 2 - Accent 3"/>
    <w:basedOn w:val="756"/>
    <w:next w:val="881"/>
    <w:link w:val="745"/>
    <w:uiPriority w:val="99"/>
    <w:qFormat/>
    <w:pPr>
      <w:spacing w:after="0" w:line="240" w:lineRule="auto"/>
    </w:pPr>
    <w:tblPr/>
  </w:style>
  <w:style w:type="table" w:styleId="882">
    <w:name w:val="Grid Table 2 - Accent 4"/>
    <w:basedOn w:val="756"/>
    <w:next w:val="882"/>
    <w:link w:val="745"/>
    <w:uiPriority w:val="99"/>
    <w:qFormat/>
    <w:pPr>
      <w:spacing w:after="0" w:line="240" w:lineRule="auto"/>
    </w:pPr>
    <w:tblPr/>
  </w:style>
  <w:style w:type="table" w:styleId="883">
    <w:name w:val="Grid Table 2 - Accent 5"/>
    <w:basedOn w:val="756"/>
    <w:next w:val="883"/>
    <w:link w:val="745"/>
    <w:uiPriority w:val="99"/>
    <w:qFormat/>
    <w:pPr>
      <w:spacing w:after="0" w:line="240" w:lineRule="auto"/>
    </w:pPr>
    <w:tblPr/>
  </w:style>
  <w:style w:type="table" w:styleId="884">
    <w:name w:val="Grid Table 2 - Accent 6"/>
    <w:basedOn w:val="756"/>
    <w:next w:val="884"/>
    <w:link w:val="745"/>
    <w:uiPriority w:val="99"/>
    <w:qFormat/>
    <w:pPr>
      <w:spacing w:after="0" w:line="240" w:lineRule="auto"/>
    </w:pPr>
    <w:tblPr/>
  </w:style>
  <w:style w:type="table" w:styleId="885">
    <w:name w:val="Grid Table 3"/>
    <w:basedOn w:val="756"/>
    <w:next w:val="885"/>
    <w:link w:val="745"/>
    <w:uiPriority w:val="99"/>
    <w:qFormat/>
    <w:pPr>
      <w:spacing w:after="0" w:line="240" w:lineRule="auto"/>
    </w:pPr>
    <w:tblPr/>
  </w:style>
  <w:style w:type="table" w:styleId="886">
    <w:name w:val="Grid Table 3 - Accent 1"/>
    <w:basedOn w:val="756"/>
    <w:next w:val="886"/>
    <w:link w:val="745"/>
    <w:uiPriority w:val="99"/>
    <w:qFormat/>
    <w:pPr>
      <w:spacing w:after="0" w:line="240" w:lineRule="auto"/>
    </w:pPr>
    <w:tblPr/>
  </w:style>
  <w:style w:type="table" w:styleId="887">
    <w:name w:val="Grid Table 3 - Accent 2"/>
    <w:basedOn w:val="756"/>
    <w:next w:val="887"/>
    <w:link w:val="745"/>
    <w:uiPriority w:val="99"/>
    <w:qFormat/>
    <w:pPr>
      <w:spacing w:after="0" w:line="240" w:lineRule="auto"/>
    </w:pPr>
    <w:tblPr/>
  </w:style>
  <w:style w:type="table" w:styleId="888">
    <w:name w:val="Grid Table 3 - Accent 3"/>
    <w:basedOn w:val="756"/>
    <w:next w:val="888"/>
    <w:link w:val="745"/>
    <w:uiPriority w:val="99"/>
    <w:qFormat/>
    <w:pPr>
      <w:spacing w:after="0" w:line="240" w:lineRule="auto"/>
    </w:pPr>
    <w:tblPr/>
  </w:style>
  <w:style w:type="table" w:styleId="889">
    <w:name w:val="Grid Table 3 - Accent 4"/>
    <w:basedOn w:val="756"/>
    <w:next w:val="889"/>
    <w:link w:val="745"/>
    <w:uiPriority w:val="99"/>
    <w:qFormat/>
    <w:pPr>
      <w:spacing w:after="0" w:line="240" w:lineRule="auto"/>
    </w:pPr>
    <w:tblPr/>
  </w:style>
  <w:style w:type="table" w:styleId="890">
    <w:name w:val="Grid Table 3 - Accent 5"/>
    <w:basedOn w:val="756"/>
    <w:next w:val="890"/>
    <w:link w:val="745"/>
    <w:uiPriority w:val="99"/>
    <w:qFormat/>
    <w:pPr>
      <w:spacing w:after="0" w:line="240" w:lineRule="auto"/>
    </w:pPr>
    <w:tblPr/>
  </w:style>
  <w:style w:type="table" w:styleId="891">
    <w:name w:val="Grid Table 3 - Accent 6"/>
    <w:basedOn w:val="756"/>
    <w:next w:val="891"/>
    <w:link w:val="745"/>
    <w:uiPriority w:val="99"/>
    <w:qFormat/>
    <w:pPr>
      <w:spacing w:after="0" w:line="240" w:lineRule="auto"/>
    </w:pPr>
    <w:tblPr/>
  </w:style>
  <w:style w:type="table" w:styleId="892">
    <w:name w:val="Grid Table 4"/>
    <w:basedOn w:val="756"/>
    <w:next w:val="892"/>
    <w:link w:val="745"/>
    <w:uiPriority w:val="59"/>
    <w:qFormat/>
    <w:pPr>
      <w:spacing w:after="0" w:line="240" w:lineRule="auto"/>
    </w:pPr>
    <w:tblPr/>
  </w:style>
  <w:style w:type="table" w:styleId="893">
    <w:name w:val="Grid Table 4 - Accent 1"/>
    <w:basedOn w:val="756"/>
    <w:next w:val="893"/>
    <w:link w:val="745"/>
    <w:uiPriority w:val="59"/>
    <w:qFormat/>
    <w:pPr>
      <w:spacing w:after="0" w:line="240" w:lineRule="auto"/>
    </w:pPr>
    <w:tblPr/>
  </w:style>
  <w:style w:type="table" w:styleId="894">
    <w:name w:val="Grid Table 4 - Accent 2"/>
    <w:basedOn w:val="756"/>
    <w:next w:val="894"/>
    <w:link w:val="745"/>
    <w:uiPriority w:val="59"/>
    <w:qFormat/>
    <w:pPr>
      <w:spacing w:after="0" w:line="240" w:lineRule="auto"/>
    </w:pPr>
    <w:tblPr/>
  </w:style>
  <w:style w:type="table" w:styleId="895">
    <w:name w:val="Grid Table 4 - Accent 3"/>
    <w:basedOn w:val="756"/>
    <w:next w:val="895"/>
    <w:link w:val="745"/>
    <w:uiPriority w:val="59"/>
    <w:qFormat/>
    <w:pPr>
      <w:spacing w:after="0" w:line="240" w:lineRule="auto"/>
    </w:pPr>
    <w:tblPr/>
  </w:style>
  <w:style w:type="table" w:styleId="896">
    <w:name w:val="Grid Table 4 - Accent 4"/>
    <w:basedOn w:val="756"/>
    <w:next w:val="896"/>
    <w:link w:val="745"/>
    <w:uiPriority w:val="59"/>
    <w:qFormat/>
    <w:pPr>
      <w:spacing w:after="0" w:line="240" w:lineRule="auto"/>
    </w:pPr>
    <w:tblPr/>
  </w:style>
  <w:style w:type="table" w:styleId="897">
    <w:name w:val="Grid Table 4 - Accent 5"/>
    <w:basedOn w:val="756"/>
    <w:next w:val="897"/>
    <w:link w:val="745"/>
    <w:uiPriority w:val="59"/>
    <w:qFormat/>
    <w:pPr>
      <w:spacing w:after="0" w:line="240" w:lineRule="auto"/>
    </w:pPr>
    <w:tblPr/>
  </w:style>
  <w:style w:type="table" w:styleId="898">
    <w:name w:val="Grid Table 4 - Accent 6"/>
    <w:basedOn w:val="756"/>
    <w:next w:val="898"/>
    <w:link w:val="745"/>
    <w:uiPriority w:val="59"/>
    <w:qFormat/>
    <w:pPr>
      <w:spacing w:after="0" w:line="240" w:lineRule="auto"/>
    </w:pPr>
    <w:tblPr/>
  </w:style>
  <w:style w:type="table" w:styleId="899">
    <w:name w:val="Grid Table 5 Dark"/>
    <w:basedOn w:val="756"/>
    <w:next w:val="899"/>
    <w:link w:val="745"/>
    <w:uiPriority w:val="99"/>
    <w:qFormat/>
    <w:pPr>
      <w:spacing w:after="0" w:line="240" w:lineRule="auto"/>
    </w:pPr>
    <w:tblPr/>
  </w:style>
  <w:style w:type="table" w:styleId="900">
    <w:name w:val="Grid Table 5 Dark- Accent 1"/>
    <w:basedOn w:val="756"/>
    <w:next w:val="900"/>
    <w:link w:val="745"/>
    <w:uiPriority w:val="99"/>
    <w:qFormat/>
    <w:pPr>
      <w:spacing w:after="0" w:line="240" w:lineRule="auto"/>
    </w:pPr>
    <w:tblPr/>
  </w:style>
  <w:style w:type="table" w:styleId="901">
    <w:name w:val="Grid Table 5 Dark - Accent 2"/>
    <w:basedOn w:val="756"/>
    <w:next w:val="901"/>
    <w:link w:val="745"/>
    <w:uiPriority w:val="99"/>
    <w:qFormat/>
    <w:pPr>
      <w:spacing w:after="0" w:line="240" w:lineRule="auto"/>
    </w:pPr>
    <w:tblPr/>
  </w:style>
  <w:style w:type="table" w:styleId="902">
    <w:name w:val="Grid Table 5 Dark - Accent 3"/>
    <w:basedOn w:val="756"/>
    <w:next w:val="902"/>
    <w:link w:val="745"/>
    <w:uiPriority w:val="99"/>
    <w:qFormat/>
    <w:pPr>
      <w:spacing w:after="0" w:line="240" w:lineRule="auto"/>
    </w:pPr>
    <w:tblPr/>
  </w:style>
  <w:style w:type="table" w:styleId="903">
    <w:name w:val="Grid Table 5 Dark- Accent 4"/>
    <w:basedOn w:val="756"/>
    <w:next w:val="903"/>
    <w:link w:val="745"/>
    <w:uiPriority w:val="99"/>
    <w:qFormat/>
    <w:pPr>
      <w:spacing w:after="0" w:line="240" w:lineRule="auto"/>
    </w:pPr>
    <w:tblPr/>
  </w:style>
  <w:style w:type="table" w:styleId="904">
    <w:name w:val="Grid Table 5 Dark - Accent 5"/>
    <w:basedOn w:val="756"/>
    <w:next w:val="904"/>
    <w:link w:val="745"/>
    <w:uiPriority w:val="99"/>
    <w:qFormat/>
    <w:pPr>
      <w:spacing w:after="0" w:line="240" w:lineRule="auto"/>
    </w:pPr>
    <w:tblPr/>
  </w:style>
  <w:style w:type="table" w:styleId="905">
    <w:name w:val="Grid Table 5 Dark - Accent 6"/>
    <w:basedOn w:val="756"/>
    <w:next w:val="905"/>
    <w:link w:val="745"/>
    <w:uiPriority w:val="99"/>
    <w:qFormat/>
    <w:pPr>
      <w:spacing w:after="0" w:line="240" w:lineRule="auto"/>
    </w:pPr>
    <w:tblPr/>
  </w:style>
  <w:style w:type="table" w:styleId="906">
    <w:name w:val="Grid Table 6 Colorful"/>
    <w:basedOn w:val="756"/>
    <w:next w:val="906"/>
    <w:link w:val="745"/>
    <w:uiPriority w:val="99"/>
    <w:qFormat/>
    <w:pPr>
      <w:spacing w:after="0" w:line="240" w:lineRule="auto"/>
    </w:pPr>
    <w:tblPr/>
  </w:style>
  <w:style w:type="table" w:styleId="907">
    <w:name w:val="Grid Table 6 Colorful - Accent 1"/>
    <w:basedOn w:val="756"/>
    <w:next w:val="907"/>
    <w:link w:val="745"/>
    <w:uiPriority w:val="99"/>
    <w:qFormat/>
    <w:pPr>
      <w:spacing w:after="0" w:line="240" w:lineRule="auto"/>
    </w:pPr>
    <w:tblPr/>
  </w:style>
  <w:style w:type="table" w:styleId="908">
    <w:name w:val="Grid Table 6 Colorful - Accent 2"/>
    <w:basedOn w:val="756"/>
    <w:next w:val="908"/>
    <w:link w:val="745"/>
    <w:uiPriority w:val="99"/>
    <w:qFormat/>
    <w:pPr>
      <w:spacing w:after="0" w:line="240" w:lineRule="auto"/>
    </w:pPr>
    <w:tblPr/>
  </w:style>
  <w:style w:type="table" w:styleId="909">
    <w:name w:val="Grid Table 6 Colorful - Accent 3"/>
    <w:basedOn w:val="756"/>
    <w:next w:val="909"/>
    <w:link w:val="745"/>
    <w:uiPriority w:val="99"/>
    <w:qFormat/>
    <w:pPr>
      <w:spacing w:after="0" w:line="240" w:lineRule="auto"/>
    </w:pPr>
    <w:tblPr/>
  </w:style>
  <w:style w:type="table" w:styleId="910">
    <w:name w:val="Grid Table 6 Colorful - Accent 4"/>
    <w:basedOn w:val="756"/>
    <w:next w:val="910"/>
    <w:link w:val="745"/>
    <w:uiPriority w:val="99"/>
    <w:qFormat/>
    <w:pPr>
      <w:spacing w:after="0" w:line="240" w:lineRule="auto"/>
    </w:pPr>
    <w:tblPr/>
  </w:style>
  <w:style w:type="table" w:styleId="911">
    <w:name w:val="Grid Table 6 Colorful - Accent 5"/>
    <w:basedOn w:val="756"/>
    <w:next w:val="911"/>
    <w:link w:val="745"/>
    <w:uiPriority w:val="99"/>
    <w:qFormat/>
    <w:pPr>
      <w:spacing w:after="0" w:line="240" w:lineRule="auto"/>
    </w:pPr>
    <w:tblPr/>
  </w:style>
  <w:style w:type="table" w:styleId="912">
    <w:name w:val="Grid Table 6 Colorful - Accent 6"/>
    <w:basedOn w:val="756"/>
    <w:next w:val="912"/>
    <w:link w:val="745"/>
    <w:uiPriority w:val="99"/>
    <w:qFormat/>
    <w:pPr>
      <w:spacing w:after="0" w:line="240" w:lineRule="auto"/>
    </w:pPr>
    <w:tblPr/>
  </w:style>
  <w:style w:type="table" w:styleId="913">
    <w:name w:val="Grid Table 7 Colorful"/>
    <w:basedOn w:val="756"/>
    <w:next w:val="913"/>
    <w:link w:val="745"/>
    <w:uiPriority w:val="99"/>
    <w:qFormat/>
    <w:pPr>
      <w:spacing w:after="0" w:line="240" w:lineRule="auto"/>
    </w:pPr>
    <w:tblPr/>
  </w:style>
  <w:style w:type="table" w:styleId="914">
    <w:name w:val="Grid Table 7 Colorful - Accent 1"/>
    <w:basedOn w:val="756"/>
    <w:next w:val="914"/>
    <w:link w:val="745"/>
    <w:uiPriority w:val="99"/>
    <w:qFormat/>
    <w:pPr>
      <w:spacing w:after="0" w:line="240" w:lineRule="auto"/>
    </w:pPr>
    <w:tblPr/>
  </w:style>
  <w:style w:type="table" w:styleId="915">
    <w:name w:val="Grid Table 7 Colorful - Accent 2"/>
    <w:basedOn w:val="756"/>
    <w:next w:val="915"/>
    <w:link w:val="745"/>
    <w:uiPriority w:val="99"/>
    <w:qFormat/>
    <w:pPr>
      <w:spacing w:after="0" w:line="240" w:lineRule="auto"/>
    </w:pPr>
    <w:tblPr/>
  </w:style>
  <w:style w:type="table" w:styleId="916">
    <w:name w:val="Grid Table 7 Colorful - Accent 3"/>
    <w:basedOn w:val="756"/>
    <w:next w:val="916"/>
    <w:link w:val="745"/>
    <w:uiPriority w:val="99"/>
    <w:qFormat/>
    <w:pPr>
      <w:spacing w:after="0" w:line="240" w:lineRule="auto"/>
    </w:pPr>
    <w:tblPr/>
  </w:style>
  <w:style w:type="table" w:styleId="917">
    <w:name w:val="Grid Table 7 Colorful - Accent 4"/>
    <w:basedOn w:val="756"/>
    <w:next w:val="917"/>
    <w:link w:val="745"/>
    <w:uiPriority w:val="99"/>
    <w:qFormat/>
    <w:pPr>
      <w:spacing w:after="0" w:line="240" w:lineRule="auto"/>
    </w:pPr>
    <w:tblPr/>
  </w:style>
  <w:style w:type="table" w:styleId="918">
    <w:name w:val="Grid Table 7 Colorful - Accent 5"/>
    <w:basedOn w:val="756"/>
    <w:next w:val="918"/>
    <w:link w:val="745"/>
    <w:uiPriority w:val="99"/>
    <w:qFormat/>
    <w:pPr>
      <w:spacing w:after="0" w:line="240" w:lineRule="auto"/>
    </w:pPr>
    <w:tblPr/>
  </w:style>
  <w:style w:type="table" w:styleId="919">
    <w:name w:val="Grid Table 7 Colorful - Accent 6"/>
    <w:basedOn w:val="756"/>
    <w:next w:val="919"/>
    <w:link w:val="745"/>
    <w:uiPriority w:val="99"/>
    <w:qFormat/>
    <w:pPr>
      <w:spacing w:after="0" w:line="240" w:lineRule="auto"/>
    </w:pPr>
    <w:tblPr/>
  </w:style>
  <w:style w:type="table" w:styleId="920">
    <w:name w:val="List Table 1 Light"/>
    <w:basedOn w:val="756"/>
    <w:next w:val="920"/>
    <w:link w:val="745"/>
    <w:uiPriority w:val="99"/>
    <w:qFormat/>
    <w:pPr>
      <w:spacing w:after="0" w:line="240" w:lineRule="auto"/>
    </w:pPr>
    <w:tblPr/>
  </w:style>
  <w:style w:type="table" w:styleId="921">
    <w:name w:val="List Table 1 Light - Accent 1"/>
    <w:basedOn w:val="756"/>
    <w:next w:val="921"/>
    <w:link w:val="745"/>
    <w:uiPriority w:val="99"/>
    <w:qFormat/>
    <w:pPr>
      <w:spacing w:after="0" w:line="240" w:lineRule="auto"/>
    </w:pPr>
    <w:tblPr/>
  </w:style>
  <w:style w:type="table" w:styleId="922">
    <w:name w:val="List Table 1 Light - Accent 2"/>
    <w:basedOn w:val="756"/>
    <w:next w:val="922"/>
    <w:link w:val="745"/>
    <w:uiPriority w:val="99"/>
    <w:qFormat/>
    <w:pPr>
      <w:spacing w:after="0" w:line="240" w:lineRule="auto"/>
    </w:pPr>
    <w:tblPr/>
  </w:style>
  <w:style w:type="table" w:styleId="923">
    <w:name w:val="List Table 1 Light - Accent 3"/>
    <w:basedOn w:val="756"/>
    <w:next w:val="923"/>
    <w:link w:val="745"/>
    <w:uiPriority w:val="99"/>
    <w:qFormat/>
    <w:pPr>
      <w:spacing w:after="0" w:line="240" w:lineRule="auto"/>
    </w:pPr>
    <w:tblPr/>
  </w:style>
  <w:style w:type="table" w:styleId="924">
    <w:name w:val="List Table 1 Light - Accent 4"/>
    <w:basedOn w:val="756"/>
    <w:next w:val="924"/>
    <w:link w:val="745"/>
    <w:uiPriority w:val="99"/>
    <w:qFormat/>
    <w:pPr>
      <w:spacing w:after="0" w:line="240" w:lineRule="auto"/>
    </w:pPr>
    <w:tblPr/>
  </w:style>
  <w:style w:type="table" w:styleId="925">
    <w:name w:val="List Table 1 Light - Accent 5"/>
    <w:basedOn w:val="756"/>
    <w:next w:val="925"/>
    <w:link w:val="745"/>
    <w:uiPriority w:val="99"/>
    <w:qFormat/>
    <w:pPr>
      <w:spacing w:after="0" w:line="240" w:lineRule="auto"/>
    </w:pPr>
    <w:tblPr/>
  </w:style>
  <w:style w:type="table" w:styleId="926">
    <w:name w:val="List Table 1 Light - Accent 6"/>
    <w:basedOn w:val="756"/>
    <w:next w:val="926"/>
    <w:link w:val="745"/>
    <w:uiPriority w:val="99"/>
    <w:qFormat/>
    <w:pPr>
      <w:spacing w:after="0" w:line="240" w:lineRule="auto"/>
    </w:pPr>
    <w:tblPr/>
  </w:style>
  <w:style w:type="table" w:styleId="927">
    <w:name w:val="List Table 2"/>
    <w:basedOn w:val="756"/>
    <w:next w:val="927"/>
    <w:link w:val="745"/>
    <w:uiPriority w:val="99"/>
    <w:qFormat/>
    <w:pPr>
      <w:spacing w:after="0" w:line="240" w:lineRule="auto"/>
    </w:pPr>
    <w:tblPr/>
  </w:style>
  <w:style w:type="table" w:styleId="928">
    <w:name w:val="List Table 2 - Accent 1"/>
    <w:basedOn w:val="756"/>
    <w:next w:val="928"/>
    <w:link w:val="745"/>
    <w:uiPriority w:val="99"/>
    <w:qFormat/>
    <w:pPr>
      <w:spacing w:after="0" w:line="240" w:lineRule="auto"/>
    </w:pPr>
    <w:tblPr/>
  </w:style>
  <w:style w:type="table" w:styleId="929">
    <w:name w:val="List Table 2 - Accent 2"/>
    <w:basedOn w:val="756"/>
    <w:next w:val="929"/>
    <w:link w:val="745"/>
    <w:uiPriority w:val="99"/>
    <w:qFormat/>
    <w:pPr>
      <w:spacing w:after="0" w:line="240" w:lineRule="auto"/>
    </w:pPr>
    <w:tblPr/>
  </w:style>
  <w:style w:type="table" w:styleId="930">
    <w:name w:val="List Table 2 - Accent 3"/>
    <w:basedOn w:val="756"/>
    <w:next w:val="930"/>
    <w:link w:val="745"/>
    <w:uiPriority w:val="99"/>
    <w:qFormat/>
    <w:pPr>
      <w:spacing w:after="0" w:line="240" w:lineRule="auto"/>
    </w:pPr>
    <w:tblPr/>
  </w:style>
  <w:style w:type="table" w:styleId="931">
    <w:name w:val="List Table 2 - Accent 4"/>
    <w:basedOn w:val="756"/>
    <w:next w:val="931"/>
    <w:link w:val="745"/>
    <w:uiPriority w:val="99"/>
    <w:qFormat/>
    <w:pPr>
      <w:spacing w:after="0" w:line="240" w:lineRule="auto"/>
    </w:pPr>
    <w:tblPr/>
  </w:style>
  <w:style w:type="table" w:styleId="932">
    <w:name w:val="List Table 2 - Accent 5"/>
    <w:basedOn w:val="756"/>
    <w:next w:val="932"/>
    <w:link w:val="745"/>
    <w:uiPriority w:val="99"/>
    <w:qFormat/>
    <w:pPr>
      <w:spacing w:after="0" w:line="240" w:lineRule="auto"/>
    </w:pPr>
    <w:tblPr/>
  </w:style>
  <w:style w:type="table" w:styleId="933">
    <w:name w:val="List Table 2 - Accent 6"/>
    <w:basedOn w:val="756"/>
    <w:next w:val="933"/>
    <w:link w:val="745"/>
    <w:uiPriority w:val="99"/>
    <w:qFormat/>
    <w:pPr>
      <w:spacing w:after="0" w:line="240" w:lineRule="auto"/>
    </w:pPr>
    <w:tblPr/>
  </w:style>
  <w:style w:type="table" w:styleId="934">
    <w:name w:val="List Table 3"/>
    <w:basedOn w:val="756"/>
    <w:next w:val="934"/>
    <w:link w:val="745"/>
    <w:uiPriority w:val="99"/>
    <w:qFormat/>
    <w:pPr>
      <w:spacing w:after="0" w:line="240" w:lineRule="auto"/>
    </w:pPr>
    <w:tblPr/>
  </w:style>
  <w:style w:type="table" w:styleId="935">
    <w:name w:val="List Table 3 - Accent 1"/>
    <w:basedOn w:val="756"/>
    <w:next w:val="935"/>
    <w:link w:val="745"/>
    <w:uiPriority w:val="99"/>
    <w:qFormat/>
    <w:pPr>
      <w:spacing w:after="0" w:line="240" w:lineRule="auto"/>
    </w:pPr>
    <w:tblPr/>
  </w:style>
  <w:style w:type="table" w:styleId="936">
    <w:name w:val="List Table 3 - Accent 2"/>
    <w:basedOn w:val="756"/>
    <w:next w:val="936"/>
    <w:link w:val="745"/>
    <w:uiPriority w:val="99"/>
    <w:qFormat/>
    <w:pPr>
      <w:spacing w:after="0" w:line="240" w:lineRule="auto"/>
    </w:pPr>
    <w:tblPr/>
  </w:style>
  <w:style w:type="table" w:styleId="937">
    <w:name w:val="List Table 3 - Accent 3"/>
    <w:basedOn w:val="756"/>
    <w:next w:val="937"/>
    <w:link w:val="745"/>
    <w:uiPriority w:val="99"/>
    <w:qFormat/>
    <w:pPr>
      <w:spacing w:after="0" w:line="240" w:lineRule="auto"/>
    </w:pPr>
    <w:tblPr/>
  </w:style>
  <w:style w:type="table" w:styleId="938">
    <w:name w:val="List Table 3 - Accent 4"/>
    <w:basedOn w:val="756"/>
    <w:next w:val="938"/>
    <w:link w:val="745"/>
    <w:uiPriority w:val="99"/>
    <w:qFormat/>
    <w:pPr>
      <w:spacing w:after="0" w:line="240" w:lineRule="auto"/>
    </w:pPr>
    <w:tblPr/>
  </w:style>
  <w:style w:type="table" w:styleId="939">
    <w:name w:val="List Table 3 - Accent 5"/>
    <w:basedOn w:val="756"/>
    <w:next w:val="939"/>
    <w:link w:val="745"/>
    <w:uiPriority w:val="99"/>
    <w:qFormat/>
    <w:pPr>
      <w:spacing w:after="0" w:line="240" w:lineRule="auto"/>
    </w:pPr>
    <w:tblPr/>
  </w:style>
  <w:style w:type="table" w:styleId="940">
    <w:name w:val="List Table 3 - Accent 6"/>
    <w:basedOn w:val="756"/>
    <w:next w:val="940"/>
    <w:link w:val="745"/>
    <w:uiPriority w:val="99"/>
    <w:qFormat/>
    <w:pPr>
      <w:spacing w:after="0" w:line="240" w:lineRule="auto"/>
    </w:pPr>
    <w:tblPr/>
  </w:style>
  <w:style w:type="table" w:styleId="941">
    <w:name w:val="List Table 4"/>
    <w:basedOn w:val="756"/>
    <w:next w:val="941"/>
    <w:link w:val="745"/>
    <w:uiPriority w:val="99"/>
    <w:qFormat/>
    <w:pPr>
      <w:spacing w:after="0" w:line="240" w:lineRule="auto"/>
    </w:pPr>
    <w:tblPr/>
  </w:style>
  <w:style w:type="table" w:styleId="942">
    <w:name w:val="List Table 4 - Accent 1"/>
    <w:basedOn w:val="756"/>
    <w:next w:val="942"/>
    <w:link w:val="745"/>
    <w:uiPriority w:val="99"/>
    <w:qFormat/>
    <w:pPr>
      <w:spacing w:after="0" w:line="240" w:lineRule="auto"/>
    </w:pPr>
    <w:tblPr/>
  </w:style>
  <w:style w:type="table" w:styleId="943">
    <w:name w:val="List Table 4 - Accent 2"/>
    <w:basedOn w:val="756"/>
    <w:next w:val="943"/>
    <w:link w:val="745"/>
    <w:uiPriority w:val="99"/>
    <w:qFormat/>
    <w:pPr>
      <w:spacing w:after="0" w:line="240" w:lineRule="auto"/>
    </w:pPr>
    <w:tblPr/>
  </w:style>
  <w:style w:type="table" w:styleId="944">
    <w:name w:val="List Table 4 - Accent 3"/>
    <w:basedOn w:val="756"/>
    <w:next w:val="944"/>
    <w:link w:val="745"/>
    <w:uiPriority w:val="99"/>
    <w:qFormat/>
    <w:pPr>
      <w:spacing w:after="0" w:line="240" w:lineRule="auto"/>
    </w:pPr>
    <w:tblPr/>
  </w:style>
  <w:style w:type="table" w:styleId="945">
    <w:name w:val="List Table 4 - Accent 4"/>
    <w:basedOn w:val="756"/>
    <w:next w:val="945"/>
    <w:link w:val="745"/>
    <w:uiPriority w:val="99"/>
    <w:qFormat/>
    <w:pPr>
      <w:spacing w:after="0" w:line="240" w:lineRule="auto"/>
    </w:pPr>
    <w:tblPr/>
  </w:style>
  <w:style w:type="table" w:styleId="946">
    <w:name w:val="List Table 4 - Accent 5"/>
    <w:basedOn w:val="756"/>
    <w:next w:val="946"/>
    <w:link w:val="745"/>
    <w:uiPriority w:val="99"/>
    <w:qFormat/>
    <w:pPr>
      <w:spacing w:after="0" w:line="240" w:lineRule="auto"/>
    </w:pPr>
    <w:tblPr/>
  </w:style>
  <w:style w:type="table" w:styleId="947">
    <w:name w:val="List Table 4 - Accent 6"/>
    <w:basedOn w:val="756"/>
    <w:next w:val="947"/>
    <w:link w:val="745"/>
    <w:uiPriority w:val="99"/>
    <w:qFormat/>
    <w:pPr>
      <w:spacing w:after="0" w:line="240" w:lineRule="auto"/>
    </w:pPr>
    <w:tblPr/>
  </w:style>
  <w:style w:type="table" w:styleId="948">
    <w:name w:val="List Table 5 Dark"/>
    <w:basedOn w:val="756"/>
    <w:next w:val="948"/>
    <w:link w:val="745"/>
    <w:uiPriority w:val="99"/>
    <w:qFormat/>
    <w:pPr>
      <w:spacing w:after="0" w:line="240" w:lineRule="auto"/>
    </w:pPr>
    <w:tblPr/>
  </w:style>
  <w:style w:type="table" w:styleId="949">
    <w:name w:val="List Table 5 Dark - Accent 1"/>
    <w:basedOn w:val="756"/>
    <w:next w:val="949"/>
    <w:link w:val="745"/>
    <w:uiPriority w:val="99"/>
    <w:qFormat/>
    <w:pPr>
      <w:spacing w:after="0" w:line="240" w:lineRule="auto"/>
    </w:pPr>
    <w:tblPr/>
  </w:style>
  <w:style w:type="table" w:styleId="950">
    <w:name w:val="List Table 5 Dark - Accent 2"/>
    <w:basedOn w:val="756"/>
    <w:next w:val="950"/>
    <w:link w:val="745"/>
    <w:uiPriority w:val="99"/>
    <w:qFormat/>
    <w:pPr>
      <w:spacing w:after="0" w:line="240" w:lineRule="auto"/>
    </w:pPr>
    <w:tblPr/>
  </w:style>
  <w:style w:type="table" w:styleId="951">
    <w:name w:val="List Table 5 Dark - Accent 3"/>
    <w:basedOn w:val="756"/>
    <w:next w:val="951"/>
    <w:link w:val="745"/>
    <w:uiPriority w:val="99"/>
    <w:qFormat/>
    <w:pPr>
      <w:spacing w:after="0" w:line="240" w:lineRule="auto"/>
    </w:pPr>
    <w:tblPr/>
  </w:style>
  <w:style w:type="table" w:styleId="952">
    <w:name w:val="List Table 5 Dark - Accent 4"/>
    <w:basedOn w:val="756"/>
    <w:next w:val="952"/>
    <w:link w:val="745"/>
    <w:uiPriority w:val="99"/>
    <w:qFormat/>
    <w:pPr>
      <w:spacing w:after="0" w:line="240" w:lineRule="auto"/>
    </w:pPr>
    <w:tblPr/>
  </w:style>
  <w:style w:type="table" w:styleId="953">
    <w:name w:val="List Table 5 Dark - Accent 5"/>
    <w:basedOn w:val="756"/>
    <w:next w:val="953"/>
    <w:link w:val="745"/>
    <w:uiPriority w:val="99"/>
    <w:qFormat/>
    <w:pPr>
      <w:spacing w:after="0" w:line="240" w:lineRule="auto"/>
    </w:pPr>
    <w:tblPr/>
  </w:style>
  <w:style w:type="table" w:styleId="954">
    <w:name w:val="List Table 5 Dark - Accent 6"/>
    <w:basedOn w:val="756"/>
    <w:next w:val="954"/>
    <w:link w:val="745"/>
    <w:uiPriority w:val="99"/>
    <w:qFormat/>
    <w:pPr>
      <w:spacing w:after="0" w:line="240" w:lineRule="auto"/>
    </w:pPr>
    <w:tblPr/>
  </w:style>
  <w:style w:type="table" w:styleId="955">
    <w:name w:val="List Table 6 Colorful"/>
    <w:basedOn w:val="756"/>
    <w:next w:val="955"/>
    <w:link w:val="745"/>
    <w:uiPriority w:val="99"/>
    <w:qFormat/>
    <w:pPr>
      <w:spacing w:after="0" w:line="240" w:lineRule="auto"/>
    </w:pPr>
    <w:tblPr/>
  </w:style>
  <w:style w:type="table" w:styleId="956">
    <w:name w:val="List Table 6 Colorful - Accent 1"/>
    <w:basedOn w:val="756"/>
    <w:next w:val="956"/>
    <w:link w:val="745"/>
    <w:uiPriority w:val="99"/>
    <w:qFormat/>
    <w:pPr>
      <w:spacing w:after="0" w:line="240" w:lineRule="auto"/>
    </w:pPr>
    <w:tblPr/>
  </w:style>
  <w:style w:type="table" w:styleId="957">
    <w:name w:val="List Table 6 Colorful - Accent 2"/>
    <w:basedOn w:val="756"/>
    <w:next w:val="957"/>
    <w:link w:val="745"/>
    <w:uiPriority w:val="99"/>
    <w:qFormat/>
    <w:pPr>
      <w:spacing w:after="0" w:line="240" w:lineRule="auto"/>
    </w:pPr>
    <w:tblPr/>
  </w:style>
  <w:style w:type="table" w:styleId="958">
    <w:name w:val="List Table 6 Colorful - Accent 3"/>
    <w:basedOn w:val="756"/>
    <w:next w:val="958"/>
    <w:link w:val="745"/>
    <w:uiPriority w:val="99"/>
    <w:qFormat/>
    <w:pPr>
      <w:spacing w:after="0" w:line="240" w:lineRule="auto"/>
    </w:pPr>
    <w:tblPr/>
  </w:style>
  <w:style w:type="table" w:styleId="959">
    <w:name w:val="List Table 6 Colorful - Accent 4"/>
    <w:basedOn w:val="756"/>
    <w:next w:val="959"/>
    <w:link w:val="745"/>
    <w:uiPriority w:val="99"/>
    <w:qFormat/>
    <w:pPr>
      <w:spacing w:after="0" w:line="240" w:lineRule="auto"/>
    </w:pPr>
    <w:tblPr/>
  </w:style>
  <w:style w:type="table" w:styleId="960">
    <w:name w:val="List Table 6 Colorful - Accent 5"/>
    <w:basedOn w:val="756"/>
    <w:next w:val="960"/>
    <w:link w:val="745"/>
    <w:uiPriority w:val="99"/>
    <w:qFormat/>
    <w:pPr>
      <w:spacing w:after="0" w:line="240" w:lineRule="auto"/>
    </w:pPr>
    <w:tblPr/>
  </w:style>
  <w:style w:type="table" w:styleId="961">
    <w:name w:val="List Table 6 Colorful - Accent 6"/>
    <w:basedOn w:val="756"/>
    <w:next w:val="961"/>
    <w:link w:val="745"/>
    <w:uiPriority w:val="99"/>
    <w:qFormat/>
    <w:pPr>
      <w:spacing w:after="0" w:line="240" w:lineRule="auto"/>
    </w:pPr>
    <w:tblPr/>
  </w:style>
  <w:style w:type="table" w:styleId="962">
    <w:name w:val="List Table 7 Colorful"/>
    <w:basedOn w:val="756"/>
    <w:next w:val="962"/>
    <w:link w:val="745"/>
    <w:uiPriority w:val="99"/>
    <w:qFormat/>
    <w:pPr>
      <w:spacing w:after="0" w:line="240" w:lineRule="auto"/>
    </w:pPr>
    <w:tblPr/>
  </w:style>
  <w:style w:type="table" w:styleId="963">
    <w:name w:val="List Table 7 Colorful - Accent 1"/>
    <w:basedOn w:val="756"/>
    <w:next w:val="963"/>
    <w:link w:val="745"/>
    <w:uiPriority w:val="99"/>
    <w:qFormat/>
    <w:pPr>
      <w:spacing w:after="0" w:line="240" w:lineRule="auto"/>
    </w:pPr>
    <w:tblPr/>
  </w:style>
  <w:style w:type="table" w:styleId="964">
    <w:name w:val="List Table 7 Colorful - Accent 2"/>
    <w:basedOn w:val="756"/>
    <w:next w:val="964"/>
    <w:link w:val="745"/>
    <w:uiPriority w:val="99"/>
    <w:qFormat/>
    <w:pPr>
      <w:spacing w:after="0" w:line="240" w:lineRule="auto"/>
    </w:pPr>
    <w:tblPr/>
  </w:style>
  <w:style w:type="table" w:styleId="965">
    <w:name w:val="List Table 7 Colorful - Accent 3"/>
    <w:basedOn w:val="756"/>
    <w:next w:val="965"/>
    <w:link w:val="745"/>
    <w:uiPriority w:val="99"/>
    <w:qFormat/>
    <w:pPr>
      <w:spacing w:after="0" w:line="240" w:lineRule="auto"/>
    </w:pPr>
    <w:tblPr/>
  </w:style>
  <w:style w:type="table" w:styleId="966">
    <w:name w:val="List Table 7 Colorful - Accent 4"/>
    <w:basedOn w:val="756"/>
    <w:next w:val="966"/>
    <w:link w:val="745"/>
    <w:uiPriority w:val="99"/>
    <w:qFormat/>
    <w:pPr>
      <w:spacing w:after="0" w:line="240" w:lineRule="auto"/>
    </w:pPr>
    <w:tblPr/>
  </w:style>
  <w:style w:type="table" w:styleId="967">
    <w:name w:val="List Table 7 Colorful - Accent 5"/>
    <w:basedOn w:val="756"/>
    <w:next w:val="967"/>
    <w:link w:val="745"/>
    <w:uiPriority w:val="99"/>
    <w:qFormat/>
    <w:pPr>
      <w:spacing w:after="0" w:line="240" w:lineRule="auto"/>
    </w:pPr>
    <w:tblPr/>
  </w:style>
  <w:style w:type="table" w:styleId="968">
    <w:name w:val="List Table 7 Colorful - Accent 6"/>
    <w:basedOn w:val="756"/>
    <w:next w:val="968"/>
    <w:link w:val="745"/>
    <w:uiPriority w:val="99"/>
    <w:qFormat/>
    <w:pPr>
      <w:spacing w:after="0" w:line="240" w:lineRule="auto"/>
    </w:pPr>
    <w:tblPr/>
  </w:style>
  <w:style w:type="table" w:styleId="969">
    <w:name w:val="Lined - Accent"/>
    <w:basedOn w:val="756"/>
    <w:next w:val="969"/>
    <w:link w:val="745"/>
    <w:uiPriority w:val="99"/>
    <w:qFormat/>
    <w:pPr>
      <w:spacing w:after="0" w:line="240" w:lineRule="auto"/>
    </w:pPr>
    <w:rPr>
      <w:color w:val="404040"/>
    </w:rPr>
    <w:tblPr/>
  </w:style>
  <w:style w:type="table" w:styleId="970">
    <w:name w:val="Lined - Accent 1"/>
    <w:basedOn w:val="756"/>
    <w:next w:val="970"/>
    <w:link w:val="745"/>
    <w:uiPriority w:val="99"/>
    <w:qFormat/>
    <w:pPr>
      <w:spacing w:after="0" w:line="240" w:lineRule="auto"/>
    </w:pPr>
    <w:rPr>
      <w:color w:val="404040"/>
    </w:rPr>
    <w:tblPr/>
  </w:style>
  <w:style w:type="table" w:styleId="971">
    <w:name w:val="Lined - Accent 2"/>
    <w:basedOn w:val="756"/>
    <w:next w:val="971"/>
    <w:link w:val="745"/>
    <w:uiPriority w:val="99"/>
    <w:qFormat/>
    <w:pPr>
      <w:spacing w:after="0" w:line="240" w:lineRule="auto"/>
    </w:pPr>
    <w:rPr>
      <w:color w:val="404040"/>
    </w:rPr>
    <w:tblPr/>
  </w:style>
  <w:style w:type="table" w:styleId="972">
    <w:name w:val="Lined - Accent 3"/>
    <w:basedOn w:val="756"/>
    <w:next w:val="972"/>
    <w:link w:val="745"/>
    <w:uiPriority w:val="99"/>
    <w:qFormat/>
    <w:pPr>
      <w:spacing w:after="0" w:line="240" w:lineRule="auto"/>
    </w:pPr>
    <w:rPr>
      <w:color w:val="404040"/>
    </w:rPr>
    <w:tblPr/>
  </w:style>
  <w:style w:type="table" w:styleId="973">
    <w:name w:val="Lined - Accent 4"/>
    <w:basedOn w:val="756"/>
    <w:next w:val="973"/>
    <w:link w:val="745"/>
    <w:uiPriority w:val="99"/>
    <w:qFormat/>
    <w:pPr>
      <w:spacing w:after="0" w:line="240" w:lineRule="auto"/>
    </w:pPr>
    <w:rPr>
      <w:color w:val="404040"/>
    </w:rPr>
    <w:tblPr/>
  </w:style>
  <w:style w:type="table" w:styleId="974">
    <w:name w:val="Lined - Accent 5"/>
    <w:basedOn w:val="756"/>
    <w:next w:val="974"/>
    <w:link w:val="745"/>
    <w:uiPriority w:val="99"/>
    <w:qFormat/>
    <w:pPr>
      <w:spacing w:after="0" w:line="240" w:lineRule="auto"/>
    </w:pPr>
    <w:rPr>
      <w:color w:val="404040"/>
    </w:rPr>
    <w:tblPr/>
  </w:style>
  <w:style w:type="table" w:styleId="975">
    <w:name w:val="Lined - Accent 6"/>
    <w:basedOn w:val="756"/>
    <w:next w:val="975"/>
    <w:link w:val="745"/>
    <w:uiPriority w:val="99"/>
    <w:qFormat/>
    <w:pPr>
      <w:spacing w:after="0" w:line="240" w:lineRule="auto"/>
    </w:pPr>
    <w:rPr>
      <w:color w:val="404040"/>
    </w:rPr>
    <w:tblPr/>
  </w:style>
  <w:style w:type="table" w:styleId="976">
    <w:name w:val="Bordered &amp; Lined - Accent"/>
    <w:basedOn w:val="756"/>
    <w:next w:val="976"/>
    <w:link w:val="745"/>
    <w:uiPriority w:val="99"/>
    <w:qFormat/>
    <w:pPr>
      <w:spacing w:after="0" w:line="240" w:lineRule="auto"/>
    </w:pPr>
    <w:rPr>
      <w:color w:val="404040"/>
    </w:rPr>
    <w:tblPr/>
  </w:style>
  <w:style w:type="table" w:styleId="977">
    <w:name w:val="Bordered &amp; Lined - Accent 1"/>
    <w:basedOn w:val="756"/>
    <w:next w:val="977"/>
    <w:link w:val="745"/>
    <w:uiPriority w:val="99"/>
    <w:qFormat/>
    <w:pPr>
      <w:spacing w:after="0" w:line="240" w:lineRule="auto"/>
    </w:pPr>
    <w:rPr>
      <w:color w:val="404040"/>
    </w:rPr>
    <w:tblPr/>
  </w:style>
  <w:style w:type="table" w:styleId="978">
    <w:name w:val="Bordered &amp; Lined - Accent 2"/>
    <w:basedOn w:val="756"/>
    <w:next w:val="978"/>
    <w:link w:val="745"/>
    <w:uiPriority w:val="99"/>
    <w:qFormat/>
    <w:pPr>
      <w:spacing w:after="0" w:line="240" w:lineRule="auto"/>
    </w:pPr>
    <w:rPr>
      <w:color w:val="404040"/>
    </w:rPr>
    <w:tblPr/>
  </w:style>
  <w:style w:type="table" w:styleId="979">
    <w:name w:val="Bordered &amp; Lined - Accent 3"/>
    <w:basedOn w:val="756"/>
    <w:next w:val="979"/>
    <w:link w:val="745"/>
    <w:uiPriority w:val="99"/>
    <w:qFormat/>
    <w:pPr>
      <w:spacing w:after="0" w:line="240" w:lineRule="auto"/>
    </w:pPr>
    <w:rPr>
      <w:color w:val="404040"/>
    </w:rPr>
    <w:tblPr/>
  </w:style>
  <w:style w:type="table" w:styleId="980">
    <w:name w:val="Bordered &amp; Lined - Accent 4"/>
    <w:basedOn w:val="756"/>
    <w:next w:val="980"/>
    <w:link w:val="745"/>
    <w:uiPriority w:val="99"/>
    <w:qFormat/>
    <w:pPr>
      <w:spacing w:after="0" w:line="240" w:lineRule="auto"/>
    </w:pPr>
    <w:rPr>
      <w:color w:val="404040"/>
    </w:rPr>
    <w:tblPr/>
  </w:style>
  <w:style w:type="table" w:styleId="981">
    <w:name w:val="Bordered &amp; Lined - Accent 5"/>
    <w:basedOn w:val="756"/>
    <w:next w:val="981"/>
    <w:link w:val="745"/>
    <w:uiPriority w:val="99"/>
    <w:qFormat/>
    <w:pPr>
      <w:spacing w:after="0" w:line="240" w:lineRule="auto"/>
    </w:pPr>
    <w:rPr>
      <w:color w:val="404040"/>
    </w:rPr>
    <w:tblPr/>
  </w:style>
  <w:style w:type="table" w:styleId="982">
    <w:name w:val="Bordered &amp; Lined - Accent 6"/>
    <w:basedOn w:val="756"/>
    <w:next w:val="982"/>
    <w:link w:val="745"/>
    <w:uiPriority w:val="99"/>
    <w:qFormat/>
    <w:pPr>
      <w:spacing w:after="0" w:line="240" w:lineRule="auto"/>
    </w:pPr>
    <w:rPr>
      <w:color w:val="404040"/>
    </w:rPr>
    <w:tblPr/>
  </w:style>
  <w:style w:type="table" w:styleId="983">
    <w:name w:val="Bordered"/>
    <w:basedOn w:val="756"/>
    <w:next w:val="983"/>
    <w:link w:val="745"/>
    <w:uiPriority w:val="99"/>
    <w:qFormat/>
    <w:pPr>
      <w:spacing w:after="0" w:line="240" w:lineRule="auto"/>
    </w:pPr>
    <w:tblPr/>
  </w:style>
  <w:style w:type="table" w:styleId="984">
    <w:name w:val="Bordered - Accent 1"/>
    <w:basedOn w:val="756"/>
    <w:next w:val="984"/>
    <w:link w:val="745"/>
    <w:uiPriority w:val="99"/>
    <w:qFormat/>
    <w:pPr>
      <w:spacing w:after="0" w:line="240" w:lineRule="auto"/>
    </w:pPr>
    <w:tblPr/>
  </w:style>
  <w:style w:type="table" w:styleId="985">
    <w:name w:val="Bordered - Accent 2"/>
    <w:basedOn w:val="756"/>
    <w:next w:val="985"/>
    <w:link w:val="745"/>
    <w:uiPriority w:val="99"/>
    <w:qFormat/>
    <w:pPr>
      <w:spacing w:after="0" w:line="240" w:lineRule="auto"/>
    </w:pPr>
    <w:tblPr/>
  </w:style>
  <w:style w:type="table" w:styleId="986">
    <w:name w:val="Bordered - Accent 3"/>
    <w:basedOn w:val="756"/>
    <w:next w:val="986"/>
    <w:link w:val="745"/>
    <w:uiPriority w:val="99"/>
    <w:qFormat/>
    <w:pPr>
      <w:spacing w:after="0" w:line="240" w:lineRule="auto"/>
    </w:pPr>
    <w:tblPr/>
  </w:style>
  <w:style w:type="table" w:styleId="987">
    <w:name w:val="Bordered - Accent 4"/>
    <w:basedOn w:val="756"/>
    <w:next w:val="987"/>
    <w:link w:val="745"/>
    <w:uiPriority w:val="99"/>
    <w:qFormat/>
    <w:pPr>
      <w:spacing w:after="0" w:line="240" w:lineRule="auto"/>
    </w:pPr>
    <w:tblPr/>
  </w:style>
  <w:style w:type="table" w:styleId="988">
    <w:name w:val="Bordered - Accent 5"/>
    <w:basedOn w:val="756"/>
    <w:next w:val="988"/>
    <w:link w:val="745"/>
    <w:uiPriority w:val="99"/>
    <w:qFormat/>
    <w:pPr>
      <w:spacing w:after="0" w:line="240" w:lineRule="auto"/>
    </w:pPr>
    <w:tblPr/>
  </w:style>
  <w:style w:type="table" w:styleId="989">
    <w:name w:val="Bordered - Accent 6"/>
    <w:basedOn w:val="756"/>
    <w:next w:val="989"/>
    <w:link w:val="745"/>
    <w:uiPriority w:val="99"/>
    <w:qFormat/>
    <w:pPr>
      <w:spacing w:after="0" w:line="240" w:lineRule="auto"/>
    </w:pPr>
    <w:tblPr/>
  </w:style>
  <w:style w:type="character" w:styleId="990">
    <w:name w:val="Footnote Text Char"/>
    <w:next w:val="990"/>
    <w:link w:val="745"/>
    <w:uiPriority w:val="99"/>
    <w:qFormat/>
    <w:rPr>
      <w:sz w:val="18"/>
    </w:rPr>
  </w:style>
  <w:style w:type="character" w:styleId="991">
    <w:name w:val="Endnote Text Char"/>
    <w:next w:val="991"/>
    <w:link w:val="745"/>
    <w:uiPriority w:val="99"/>
    <w:qFormat/>
    <w:rPr>
      <w:sz w:val="20"/>
    </w:rPr>
  </w:style>
  <w:style w:type="paragraph" w:styleId="992">
    <w:name w:val="TOC Heading"/>
    <w:next w:val="992"/>
    <w:link w:val="745"/>
    <w:uiPriority w:val="39"/>
    <w:unhideWhenUsed/>
    <w:qFormat/>
    <w:rPr>
      <w:lang w:val="en-US" w:eastAsia="zh-CN" w:bidi="ar-SA"/>
    </w:rPr>
  </w:style>
  <w:style w:type="character" w:styleId="993">
    <w:name w:val="标题 1 字符"/>
    <w:next w:val="993"/>
    <w:link w:val="994"/>
    <w:qFormat/>
    <w:rPr>
      <w:b/>
      <w:bCs/>
      <w:sz w:val="32"/>
      <w:szCs w:val="44"/>
    </w:rPr>
  </w:style>
  <w:style w:type="paragraph" w:styleId="994">
    <w:name w:val="标题 11"/>
    <w:basedOn w:val="745"/>
    <w:next w:val="745"/>
    <w:link w:val="993"/>
    <w:qFormat/>
    <w:pPr>
      <w:keepLines/>
      <w:keepNext/>
      <w:spacing w:before="340" w:after="330" w:line="578" w:lineRule="auto"/>
      <w:outlineLvl w:val="0"/>
    </w:pPr>
    <w:rPr>
      <w:b/>
      <w:bCs/>
      <w:sz w:val="32"/>
      <w:szCs w:val="44"/>
    </w:rPr>
  </w:style>
  <w:style w:type="character" w:styleId="995">
    <w:name w:val="111111 Char"/>
    <w:next w:val="995"/>
    <w:link w:val="996"/>
    <w:qFormat/>
    <w:rPr>
      <w:rFonts w:ascii="宋体" w:hAnsi="宋体" w:eastAsia="黑体" w:cs="宋体"/>
      <w:b/>
      <w:bCs/>
      <w:sz w:val="21"/>
      <w:szCs w:val="21"/>
      <w:lang w:val="en-US" w:eastAsia="zh-CN" w:bidi="ar-SA"/>
    </w:rPr>
  </w:style>
  <w:style w:type="paragraph" w:styleId="996">
    <w:name w:val="111111"/>
    <w:basedOn w:val="745"/>
    <w:next w:val="996"/>
    <w:link w:val="995"/>
    <w:qFormat/>
    <w:pPr>
      <w:jc w:val="center"/>
      <w:spacing w:before="120" w:after="120"/>
    </w:pPr>
    <w:rPr>
      <w:rFonts w:ascii="宋体" w:hAnsi="宋体" w:eastAsia="黑体" w:cs="宋体"/>
      <w:b/>
      <w:bCs/>
      <w:szCs w:val="21"/>
    </w:rPr>
  </w:style>
  <w:style w:type="character" w:styleId="997">
    <w:name w:val="样式 非加粗"/>
    <w:next w:val="997"/>
    <w:link w:val="745"/>
    <w:qFormat/>
    <w:rPr>
      <w:rFonts w:eastAsia="宋体"/>
      <w:sz w:val="28"/>
    </w:rPr>
  </w:style>
  <w:style w:type="character" w:styleId="998">
    <w:name w:val="引用 字符"/>
    <w:next w:val="998"/>
    <w:link w:val="999"/>
    <w:qFormat/>
    <w:rPr>
      <w:rFonts w:ascii="Calibri" w:hAnsi="Calibri" w:eastAsia="宋体"/>
      <w:i/>
      <w:iCs/>
      <w:sz w:val="22"/>
      <w:szCs w:val="22"/>
      <w:lang w:val="en-US" w:eastAsia="en-US" w:bidi="en-US"/>
    </w:rPr>
  </w:style>
  <w:style w:type="paragraph" w:styleId="999">
    <w:name w:val="引用"/>
    <w:basedOn w:val="745"/>
    <w:next w:val="745"/>
    <w:link w:val="998"/>
    <w:qFormat/>
    <w:pPr>
      <w:ind w:left="360" w:right="360"/>
      <w:jc w:val="left"/>
      <w:spacing w:before="200" w:line="276" w:lineRule="auto"/>
      <w:widowControl/>
    </w:pPr>
    <w:rPr>
      <w:rFonts w:ascii="Calibri" w:hAnsi="Calibri"/>
      <w:i/>
      <w:iCs/>
      <w:sz w:val="22"/>
      <w:szCs w:val="22"/>
      <w:lang w:eastAsia="en-US" w:bidi="en-US"/>
    </w:rPr>
  </w:style>
  <w:style w:type="character" w:styleId="1000">
    <w:name w:val="case31"/>
    <w:next w:val="1000"/>
    <w:link w:val="745"/>
    <w:qFormat/>
    <w:rPr>
      <w:sz w:val="21"/>
      <w:szCs w:val="21"/>
    </w:rPr>
  </w:style>
  <w:style w:type="character" w:styleId="1001">
    <w:name w:val="小四 段落 宋体 Char Char Char Char Char Char"/>
    <w:next w:val="1001"/>
    <w:link w:val="745"/>
    <w:qFormat/>
    <w:rPr>
      <w:rFonts w:eastAsia="宋体"/>
      <w:sz w:val="24"/>
      <w:szCs w:val="24"/>
      <w:lang w:val="en-US" w:eastAsia="zh-CN" w:bidi="ar-SA"/>
    </w:rPr>
  </w:style>
  <w:style w:type="character" w:styleId="1002">
    <w:name w:val="华宇段落1 Char Char"/>
    <w:next w:val="1002"/>
    <w:link w:val="745"/>
    <w:qFormat/>
    <w:rPr>
      <w:rFonts w:eastAsia="宋体"/>
      <w:bCs/>
      <w:sz w:val="24"/>
      <w:szCs w:val="24"/>
      <w:lang w:val="en-US" w:eastAsia="zh-CN" w:bidi="ar-SA"/>
    </w:rPr>
  </w:style>
  <w:style w:type="character" w:styleId="1003">
    <w:name w:val="Char Char24"/>
    <w:next w:val="1003"/>
    <w:link w:val="745"/>
    <w:qFormat/>
    <w:rPr>
      <w:b/>
      <w:bCs/>
      <w:sz w:val="28"/>
      <w:szCs w:val="28"/>
    </w:rPr>
  </w:style>
  <w:style w:type="character" w:styleId="1004">
    <w:name w:val="para_small"/>
    <w:next w:val="1004"/>
    <w:link w:val="745"/>
    <w:qFormat/>
  </w:style>
  <w:style w:type="character" w:styleId="1005">
    <w:name w:val="listbenefit"/>
    <w:next w:val="1005"/>
    <w:link w:val="745"/>
    <w:qFormat/>
  </w:style>
  <w:style w:type="character" w:styleId="1006">
    <w:name w:val="小四 段落 宋体 Char Char Char Char1"/>
    <w:next w:val="1006"/>
    <w:link w:val="745"/>
    <w:qFormat/>
    <w:rPr>
      <w:rFonts w:eastAsia="宋体"/>
      <w:sz w:val="24"/>
      <w:szCs w:val="24"/>
      <w:lang w:val="en-US" w:eastAsia="zh-CN" w:bidi="ar-SA"/>
    </w:rPr>
  </w:style>
  <w:style w:type="character" w:styleId="1007">
    <w:name w:val="textcontents"/>
    <w:next w:val="1007"/>
    <w:link w:val="745"/>
    <w:qFormat/>
  </w:style>
  <w:style w:type="character" w:styleId="1008">
    <w:name w:val="Char Char25"/>
    <w:next w:val="1008"/>
    <w:link w:val="745"/>
    <w:qFormat/>
    <w:rPr>
      <w:rFonts w:ascii="Arial" w:hAnsi="Arial" w:eastAsia="黑体"/>
      <w:b/>
      <w:sz w:val="28"/>
    </w:rPr>
  </w:style>
  <w:style w:type="character" w:styleId="1009">
    <w:name w:val="param-value"/>
    <w:next w:val="1009"/>
    <w:link w:val="745"/>
    <w:qFormat/>
  </w:style>
  <w:style w:type="character" w:styleId="1010">
    <w:name w:val="Book Title"/>
    <w:next w:val="1010"/>
    <w:link w:val="745"/>
    <w:qFormat/>
    <w:rPr>
      <w:i/>
      <w:iCs/>
      <w:smallCaps/>
      <w:spacing w:val="5"/>
    </w:rPr>
  </w:style>
  <w:style w:type="character" w:styleId="1011">
    <w:name w:val="已访问的超链接1"/>
    <w:next w:val="1011"/>
    <w:link w:val="745"/>
    <w:qFormat/>
    <w:rPr>
      <w:color w:val="000000"/>
      <w:u w:val="none"/>
    </w:rPr>
  </w:style>
  <w:style w:type="character" w:styleId="1012">
    <w:name w:val="Subtle Reference"/>
    <w:next w:val="1012"/>
    <w:link w:val="745"/>
    <w:qFormat/>
    <w:rPr>
      <w:smallCaps/>
    </w:rPr>
  </w:style>
  <w:style w:type="character" w:styleId="1013">
    <w:name w:val="华宇段落1 Char Char Char"/>
    <w:next w:val="1013"/>
    <w:link w:val="745"/>
    <w:qFormat/>
    <w:rPr>
      <w:rFonts w:eastAsia="宋体"/>
      <w:bCs/>
      <w:sz w:val="24"/>
      <w:szCs w:val="24"/>
      <w:lang w:val="en-US" w:eastAsia="zh-CN" w:bidi="ar-SA"/>
    </w:rPr>
  </w:style>
  <w:style w:type="character" w:styleId="1014">
    <w:name w:val="标题 3 Char"/>
    <w:next w:val="1014"/>
    <w:link w:val="745"/>
    <w:qFormat/>
    <w:rPr>
      <w:rFonts w:ascii="宋体" w:hAnsi="宋体" w:eastAsia="宋体"/>
      <w:b/>
      <w:bCs/>
      <w:sz w:val="24"/>
      <w:szCs w:val="32"/>
      <w:lang w:val="en-US" w:eastAsia="zh-CN" w:bidi="ar-SA"/>
    </w:rPr>
  </w:style>
  <w:style w:type="character" w:styleId="1015">
    <w:name w:val="style13"/>
    <w:next w:val="1015"/>
    <w:link w:val="745"/>
    <w:qFormat/>
    <w:rPr>
      <w:sz w:val="18"/>
      <w:szCs w:val="18"/>
    </w:rPr>
  </w:style>
  <w:style w:type="character" w:styleId="1016">
    <w:name w:val="Char Char27"/>
    <w:next w:val="1016"/>
    <w:link w:val="745"/>
    <w:qFormat/>
    <w:rPr>
      <w:b/>
      <w:bCs/>
      <w:sz w:val="44"/>
      <w:szCs w:val="44"/>
    </w:rPr>
  </w:style>
  <w:style w:type="character" w:styleId="1017">
    <w:name w:val="Char Char28"/>
    <w:next w:val="1017"/>
    <w:link w:val="745"/>
    <w:qFormat/>
    <w:rPr>
      <w:rFonts w:ascii="Arial" w:hAnsi="Arial" w:eastAsia="黑体" w:cs="Arial"/>
      <w:b/>
      <w:bCs/>
      <w:sz w:val="32"/>
      <w:szCs w:val="32"/>
    </w:rPr>
  </w:style>
  <w:style w:type="character" w:styleId="1018">
    <w:name w:val="style131"/>
    <w:next w:val="1018"/>
    <w:link w:val="745"/>
    <w:qFormat/>
    <w:rPr>
      <w:rFonts w:cs="Times New Roman"/>
      <w:sz w:val="18"/>
      <w:szCs w:val="18"/>
    </w:rPr>
  </w:style>
  <w:style w:type="character" w:styleId="1019">
    <w:name w:val="concon"/>
    <w:next w:val="1019"/>
    <w:link w:val="745"/>
    <w:qFormat/>
  </w:style>
  <w:style w:type="character" w:styleId="1020">
    <w:name w:val="subtitle1"/>
    <w:next w:val="1020"/>
    <w:link w:val="745"/>
    <w:qFormat/>
    <w:rPr>
      <w:rFonts w:ascii="Georgia" w:hAnsi="Georgia"/>
      <w:b/>
      <w:bCs/>
      <w:color w:val="666666"/>
      <w:sz w:val="18"/>
      <w:szCs w:val="18"/>
    </w:rPr>
  </w:style>
  <w:style w:type="character" w:styleId="102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21"/>
    <w:link w:val="745"/>
    <w:qFormat/>
    <w:rPr>
      <w:rFonts w:eastAsia="宋体"/>
      <w:b/>
      <w:bCs/>
      <w:sz w:val="32"/>
      <w:szCs w:val="32"/>
      <w:lang w:val="en-US" w:eastAsia="zh-CN" w:bidi="ar-SA"/>
    </w:rPr>
  </w:style>
  <w:style w:type="character" w:styleId="1022">
    <w:name w:val="纯文本 Char1"/>
    <w:next w:val="1022"/>
    <w:link w:val="745"/>
    <w:qFormat/>
    <w:rPr>
      <w:rFonts w:ascii="宋体" w:hAnsi="Courier New" w:cs="Courier New"/>
      <w:sz w:val="21"/>
      <w:szCs w:val="21"/>
    </w:rPr>
  </w:style>
  <w:style w:type="character" w:styleId="1023">
    <w:name w:val="小四 段落 宋体 Char Char Char Char Char"/>
    <w:next w:val="1023"/>
    <w:link w:val="745"/>
    <w:qFormat/>
    <w:rPr>
      <w:rFonts w:eastAsia="宋体"/>
      <w:sz w:val="24"/>
      <w:szCs w:val="24"/>
      <w:lang w:val="en-US" w:eastAsia="zh-CN" w:bidi="ar-SA"/>
    </w:rPr>
  </w:style>
  <w:style w:type="character" w:styleId="1024">
    <w:name w:val="明显引用 字符"/>
    <w:next w:val="1024"/>
    <w:link w:val="1025"/>
    <w:qFormat/>
    <w:rPr>
      <w:rFonts w:ascii="Calibri" w:hAnsi="Calibri" w:eastAsia="宋体"/>
      <w:b/>
      <w:bCs/>
      <w:i/>
      <w:iCs/>
      <w:sz w:val="22"/>
      <w:szCs w:val="22"/>
      <w:lang w:val="en-US" w:eastAsia="en-US" w:bidi="en-US"/>
    </w:rPr>
  </w:style>
  <w:style w:type="paragraph" w:styleId="1025">
    <w:name w:val="明显引用"/>
    <w:basedOn w:val="745"/>
    <w:next w:val="745"/>
    <w:link w:val="1024"/>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6">
    <w:name w:val="t1"/>
    <w:next w:val="1026"/>
    <w:link w:val="745"/>
    <w:qFormat/>
  </w:style>
  <w:style w:type="character" w:styleId="1027">
    <w:name w:val="Title1 Char"/>
    <w:next w:val="1027"/>
    <w:link w:val="745"/>
    <w:qFormat/>
    <w:rPr>
      <w:rFonts w:eastAsia="宋体"/>
      <w:b/>
      <w:bCs/>
      <w:sz w:val="44"/>
      <w:szCs w:val="44"/>
      <w:lang w:val="en-US" w:eastAsia="zh-CN" w:bidi="ar-SA"/>
    </w:rPr>
  </w:style>
  <w:style w:type="character" w:styleId="1028">
    <w:name w:val="2nd level Char"/>
    <w:next w:val="1028"/>
    <w:link w:val="745"/>
    <w:qFormat/>
    <w:rPr>
      <w:rFonts w:ascii="Arial" w:hAnsi="Arial" w:eastAsia="黑体"/>
      <w:b/>
      <w:bCs/>
      <w:sz w:val="32"/>
      <w:szCs w:val="32"/>
      <w:lang w:val="en-US" w:eastAsia="zh-CN" w:bidi="ar-SA"/>
    </w:rPr>
  </w:style>
  <w:style w:type="character" w:styleId="1029">
    <w:name w:val="彩色列表 - 强调文字颜色 1 Char"/>
    <w:next w:val="1029"/>
    <w:link w:val="1030"/>
    <w:qFormat/>
    <w:rPr>
      <w:rFonts w:ascii="Calibri" w:hAnsi="Calibri"/>
      <w:sz w:val="21"/>
      <w:szCs w:val="22"/>
    </w:rPr>
  </w:style>
  <w:style w:type="paragraph" w:styleId="1030">
    <w:name w:val="彩色列表 - 强调文字颜色 11"/>
    <w:basedOn w:val="745"/>
    <w:next w:val="1030"/>
    <w:link w:val="1029"/>
    <w:qFormat/>
    <w:pPr>
      <w:ind w:firstLine="420"/>
    </w:pPr>
    <w:rPr>
      <w:rFonts w:ascii="Calibri" w:hAnsi="Calibri"/>
      <w:szCs w:val="22"/>
    </w:rPr>
  </w:style>
  <w:style w:type="character" w:styleId="1031">
    <w:name w:val="ih151"/>
    <w:next w:val="1031"/>
    <w:link w:val="745"/>
    <w:qFormat/>
    <w:rPr>
      <w:color w:val="666666"/>
      <w:sz w:val="18"/>
      <w:szCs w:val="18"/>
      <w:u w:val="none"/>
    </w:rPr>
  </w:style>
  <w:style w:type="character" w:styleId="1032">
    <w:name w:val="Char Char26"/>
    <w:next w:val="1032"/>
    <w:link w:val="745"/>
    <w:qFormat/>
    <w:rPr>
      <w:b/>
      <w:bCs/>
      <w:sz w:val="32"/>
      <w:szCs w:val="32"/>
    </w:rPr>
  </w:style>
  <w:style w:type="character" w:styleId="1033">
    <w:name w:val="标题 Char1"/>
    <w:next w:val="1033"/>
    <w:link w:val="745"/>
    <w:qFormat/>
    <w:rPr>
      <w:rFonts w:ascii="Cambria" w:eastAsia="宋体" w:cs="Times New Roman"/>
      <w:b/>
      <w:bCs/>
      <w:sz w:val="32"/>
      <w:szCs w:val="32"/>
    </w:rPr>
  </w:style>
  <w:style w:type="character" w:styleId="1034">
    <w:name w:val="纯文本 Char Char"/>
    <w:next w:val="1034"/>
    <w:link w:val="745"/>
    <w:qFormat/>
    <w:rPr>
      <w:rFonts w:ascii="宋体" w:hAnsi="Courier New" w:eastAsia="宋体"/>
      <w:sz w:val="21"/>
      <w:szCs w:val="21"/>
      <w:lang w:val="en-US" w:eastAsia="zh-CN" w:bidi="ar-SA"/>
    </w:rPr>
  </w:style>
  <w:style w:type="character" w:styleId="1035">
    <w:name w:val="Char Char2"/>
    <w:next w:val="1035"/>
    <w:link w:val="745"/>
    <w:qFormat/>
    <w:rPr>
      <w:rFonts w:ascii="宋体" w:hAnsi="Courier New" w:eastAsia="宋体"/>
      <w:sz w:val="21"/>
      <w:szCs w:val="21"/>
      <w:lang w:val="en-US" w:eastAsia="zh-CN" w:bidi="ar-SA"/>
    </w:rPr>
  </w:style>
  <w:style w:type="character" w:styleId="1036">
    <w:name w:val="Char Char23"/>
    <w:next w:val="1036"/>
    <w:link w:val="745"/>
    <w:qFormat/>
    <w:rPr>
      <w:rFonts w:ascii="Arial" w:hAnsi="Arial" w:eastAsia="黑体"/>
      <w:b/>
      <w:bCs/>
      <w:sz w:val="24"/>
      <w:szCs w:val="24"/>
    </w:rPr>
  </w:style>
  <w:style w:type="character" w:styleId="1037">
    <w:name w:val="表格抬头 Char"/>
    <w:next w:val="1037"/>
    <w:link w:val="1038"/>
    <w:qFormat/>
    <w:rPr>
      <w:rFonts w:ascii="黑体" w:eastAsia="黑体"/>
      <w:b/>
      <w:sz w:val="21"/>
      <w:lang w:bidi="ar-SA"/>
    </w:rPr>
  </w:style>
  <w:style w:type="paragraph" w:styleId="1038">
    <w:name w:val="表格抬头"/>
    <w:basedOn w:val="745"/>
    <w:next w:val="1038"/>
    <w:link w:val="1037"/>
    <w:qFormat/>
    <w:pPr>
      <w:jc w:val="center"/>
    </w:pPr>
    <w:rPr>
      <w:rFonts w:ascii="黑体" w:eastAsia="黑体"/>
      <w:b/>
    </w:rPr>
  </w:style>
  <w:style w:type="character" w:styleId="1039">
    <w:name w:val="样式 首行缩进:  2 字符 Char Char"/>
    <w:next w:val="1039"/>
    <w:link w:val="1040"/>
    <w:qFormat/>
    <w:rPr>
      <w:rFonts w:eastAsia="宋体" w:cs="宋体"/>
      <w:sz w:val="24"/>
      <w:lang w:val="en-US" w:eastAsia="zh-CN" w:bidi="ar-SA"/>
    </w:rPr>
  </w:style>
  <w:style w:type="paragraph" w:styleId="1040">
    <w:name w:val="样式 首行缩进:  2 字符"/>
    <w:basedOn w:val="745"/>
    <w:next w:val="1040"/>
    <w:link w:val="1039"/>
    <w:qFormat/>
    <w:pPr>
      <w:ind w:firstLine="480"/>
      <w:spacing w:line="360" w:lineRule="auto"/>
    </w:pPr>
    <w:rPr>
      <w:rFonts w:cs="宋体"/>
      <w:sz w:val="24"/>
    </w:rPr>
  </w:style>
  <w:style w:type="character" w:styleId="1041">
    <w:name w:val="apple-converted-space"/>
    <w:next w:val="1041"/>
    <w:link w:val="745"/>
    <w:qFormat/>
  </w:style>
  <w:style w:type="character" w:styleId="1042">
    <w:name w:val="A2"/>
    <w:next w:val="1042"/>
    <w:link w:val="745"/>
    <w:qFormat/>
    <w:rPr>
      <w:rFonts w:cs="Helvetica LT Pro"/>
      <w:color w:val="000000"/>
      <w:sz w:val="18"/>
      <w:szCs w:val="18"/>
    </w:rPr>
  </w:style>
  <w:style w:type="character" w:styleId="1043">
    <w:name w:val="h Char Char"/>
    <w:next w:val="1043"/>
    <w:link w:val="745"/>
    <w:qFormat/>
    <w:rPr>
      <w:rFonts w:eastAsia="宋体"/>
      <w:sz w:val="18"/>
      <w:szCs w:val="18"/>
      <w:lang w:val="en-US" w:eastAsia="zh-CN" w:bidi="ar-SA"/>
    </w:rPr>
  </w:style>
  <w:style w:type="character" w:styleId="1044">
    <w:name w:val="小四 段落 宋体 Char Char Char1"/>
    <w:next w:val="1044"/>
    <w:link w:val="745"/>
    <w:qFormat/>
    <w:rPr>
      <w:rFonts w:ascii="宋体" w:hAnsi="宋体" w:eastAsia="宋体"/>
      <w:sz w:val="24"/>
      <w:szCs w:val="24"/>
      <w:lang w:val="en-US" w:eastAsia="zh-CN" w:bidi="ar-SA"/>
    </w:rPr>
  </w:style>
  <w:style w:type="character" w:styleId="1045">
    <w:name w:val="标准小四 Char Char"/>
    <w:next w:val="1045"/>
    <w:link w:val="745"/>
    <w:qFormat/>
    <w:rPr>
      <w:rFonts w:ascii="Arial" w:hAnsi="Arial" w:eastAsia="宋体"/>
      <w:sz w:val="24"/>
      <w:szCs w:val="21"/>
      <w:lang w:val="en-US" w:eastAsia="zh-CN" w:bidi="ar-SA"/>
    </w:rPr>
  </w:style>
  <w:style w:type="character" w:styleId="1046">
    <w:name w:val="标准小四 Char"/>
    <w:next w:val="1046"/>
    <w:link w:val="745"/>
    <w:qFormat/>
    <w:rPr>
      <w:rFonts w:ascii="Arial" w:hAnsi="Arial" w:eastAsia="宋体"/>
      <w:sz w:val="24"/>
      <w:szCs w:val="21"/>
      <w:lang w:val="en-US" w:eastAsia="zh-CN" w:bidi="ar-SA"/>
    </w:rPr>
  </w:style>
  <w:style w:type="character" w:styleId="1047">
    <w:name w:val="point_normal1"/>
    <w:next w:val="1047"/>
    <w:link w:val="745"/>
    <w:qFormat/>
    <w:rPr>
      <w:rFonts w:ascii="Arial" w:hAnsi="Arial" w:cs="Arial"/>
      <w:sz w:val="18"/>
      <w:szCs w:val="18"/>
    </w:rPr>
  </w:style>
  <w:style w:type="character" w:styleId="1048">
    <w:name w:val="Char Char21"/>
    <w:next w:val="1048"/>
    <w:link w:val="745"/>
    <w:qFormat/>
    <w:rPr>
      <w:rFonts w:ascii="Arial" w:hAnsi="Arial" w:eastAsia="黑体"/>
      <w:sz w:val="24"/>
      <w:szCs w:val="24"/>
    </w:rPr>
  </w:style>
  <w:style w:type="character" w:styleId="1049">
    <w:name w:val="content_lineheight1"/>
    <w:next w:val="1049"/>
    <w:link w:val="745"/>
    <w:qFormat/>
  </w:style>
  <w:style w:type="character" w:styleId="1050">
    <w:name w:val="content"/>
    <w:next w:val="1050"/>
    <w:link w:val="745"/>
    <w:qFormat/>
  </w:style>
  <w:style w:type="character" w:styleId="1051">
    <w:name w:val="小四 段落 宋体 Char1"/>
    <w:next w:val="1051"/>
    <w:link w:val="745"/>
    <w:qFormat/>
    <w:rPr>
      <w:rFonts w:eastAsia="宋体"/>
      <w:sz w:val="24"/>
      <w:szCs w:val="24"/>
      <w:lang w:val="en-US" w:eastAsia="zh-CN" w:bidi="ar-SA"/>
    </w:rPr>
  </w:style>
  <w:style w:type="character" w:styleId="1052">
    <w:name w:val="标准文本 Char Char"/>
    <w:next w:val="1052"/>
    <w:link w:val="745"/>
    <w:qFormat/>
    <w:rPr>
      <w:rFonts w:eastAsia="宋体" w:cs="宋体"/>
      <w:sz w:val="24"/>
      <w:szCs w:val="24"/>
      <w:lang w:val="en-US" w:eastAsia="zh-CN" w:bidi="ar-SA"/>
    </w:rPr>
  </w:style>
  <w:style w:type="character" w:styleId="1053">
    <w:name w:val="3zw"/>
    <w:next w:val="1053"/>
    <w:link w:val="745"/>
    <w:qFormat/>
  </w:style>
  <w:style w:type="character" w:styleId="1054">
    <w:name w:val="正文缩进 Char1"/>
    <w:next w:val="1054"/>
    <w:link w:val="1055"/>
    <w:qFormat/>
    <w:rPr>
      <w:rFonts w:eastAsia="宋体"/>
      <w:lang w:bidi="ar-SA"/>
    </w:rPr>
  </w:style>
  <w:style w:type="paragraph" w:styleId="1055">
    <w:name w:val="Normal Indent0"/>
    <w:basedOn w:val="745"/>
    <w:next w:val="1055"/>
    <w:link w:val="1054"/>
    <w:qFormat/>
    <w:pPr>
      <w:ind w:firstLine="420"/>
    </w:pPr>
    <w:rPr>
      <w:sz w:val="20"/>
    </w:rPr>
  </w:style>
  <w:style w:type="character" w:styleId="1056">
    <w:name w:val="纯文本 Char Char Char1"/>
    <w:next w:val="1056"/>
    <w:link w:val="745"/>
    <w:qFormat/>
    <w:rPr>
      <w:rFonts w:ascii="宋体" w:hAnsi="Courier New" w:eastAsia="宋体"/>
      <w:sz w:val="21"/>
      <w:szCs w:val="21"/>
      <w:lang w:val="en-US" w:eastAsia="zh-CN" w:bidi="ar-SA"/>
    </w:rPr>
  </w:style>
  <w:style w:type="character" w:styleId="1057">
    <w:name w:val="Char Char20"/>
    <w:next w:val="1057"/>
    <w:link w:val="745"/>
    <w:qFormat/>
    <w:rPr>
      <w:rFonts w:ascii="Arial" w:hAnsi="Arial" w:eastAsia="黑体"/>
      <w:sz w:val="21"/>
      <w:szCs w:val="21"/>
    </w:rPr>
  </w:style>
  <w:style w:type="character" w:styleId="1058">
    <w:name w:val="Subtle Emphasis"/>
    <w:next w:val="1058"/>
    <w:link w:val="745"/>
    <w:qFormat/>
    <w:rPr>
      <w:i/>
      <w:iCs/>
    </w:rPr>
  </w:style>
  <w:style w:type="character" w:styleId="1059">
    <w:name w:val="小四 段落 宋体 Char Char Char Char Char Char Char Char"/>
    <w:next w:val="1059"/>
    <w:link w:val="745"/>
    <w:qFormat/>
    <w:rPr>
      <w:rFonts w:eastAsia="宋体"/>
      <w:sz w:val="24"/>
      <w:szCs w:val="24"/>
      <w:lang w:val="en-US" w:eastAsia="zh-CN" w:bidi="ar-SA"/>
    </w:rPr>
  </w:style>
  <w:style w:type="character" w:styleId="1060">
    <w:name w:val="Intense Emphasis"/>
    <w:next w:val="1060"/>
    <w:link w:val="745"/>
    <w:qFormat/>
    <w:rPr>
      <w:b/>
      <w:bCs/>
    </w:rPr>
  </w:style>
  <w:style w:type="character" w:styleId="1061">
    <w:name w:val="Intense Reference"/>
    <w:next w:val="1061"/>
    <w:link w:val="745"/>
    <w:qFormat/>
    <w:rPr>
      <w:smallCaps/>
      <w:spacing w:val="5"/>
      <w:u w:val="single"/>
    </w:rPr>
  </w:style>
  <w:style w:type="character" w:styleId="1062">
    <w:name w:val="标准文本 Char"/>
    <w:next w:val="1062"/>
    <w:link w:val="745"/>
    <w:qFormat/>
    <w:rPr>
      <w:rFonts w:eastAsia="宋体" w:cs="宋体"/>
      <w:sz w:val="24"/>
      <w:szCs w:val="24"/>
      <w:lang w:val="en-US" w:eastAsia="zh-CN" w:bidi="ar-SA"/>
    </w:rPr>
  </w:style>
  <w:style w:type="character" w:styleId="1063">
    <w:name w:val="标题 3 Char Char"/>
    <w:next w:val="1063"/>
    <w:link w:val="745"/>
    <w:qFormat/>
    <w:rPr>
      <w:rFonts w:eastAsia="方正仿宋_GB2312"/>
      <w:b/>
      <w:bCs/>
      <w:sz w:val="28"/>
      <w:szCs w:val="32"/>
      <w:lang w:val="en-US" w:eastAsia="zh-CN" w:bidi="ar-SA"/>
    </w:rPr>
  </w:style>
  <w:style w:type="character" w:styleId="1064">
    <w:name w:val="Char Char22"/>
    <w:next w:val="1064"/>
    <w:link w:val="745"/>
    <w:qFormat/>
    <w:rPr>
      <w:b/>
      <w:bCs/>
      <w:sz w:val="24"/>
      <w:szCs w:val="24"/>
    </w:rPr>
  </w:style>
  <w:style w:type="character" w:styleId="1065">
    <w:name w:val="Char Char17"/>
    <w:next w:val="1065"/>
    <w:link w:val="745"/>
    <w:qFormat/>
    <w:rPr>
      <w:rFonts w:ascii="宋体" w:hAnsi="Courier New"/>
      <w:sz w:val="21"/>
      <w:szCs w:val="21"/>
    </w:rPr>
  </w:style>
  <w:style w:type="character" w:styleId="1066">
    <w:name w:val="样式 宋体 小四"/>
    <w:next w:val="1066"/>
    <w:link w:val="745"/>
    <w:qFormat/>
    <w:rPr>
      <w:rFonts w:ascii="宋体" w:hAnsi="宋体"/>
      <w:sz w:val="24"/>
    </w:rPr>
  </w:style>
  <w:style w:type="character" w:styleId="1067">
    <w:name w:val="Char Char29"/>
    <w:next w:val="1067"/>
    <w:link w:val="745"/>
    <w:qFormat/>
    <w:rPr>
      <w:rFonts w:ascii="Times New Roman" w:hAnsi="Times New Roman" w:eastAsia="宋体" w:cs="Times New Roman"/>
      <w:b/>
      <w:bCs/>
      <w:sz w:val="44"/>
      <w:szCs w:val="44"/>
    </w:rPr>
  </w:style>
  <w:style w:type="character" w:styleId="1068">
    <w:name w:val="normalfont1"/>
    <w:next w:val="1068"/>
    <w:link w:val="745"/>
    <w:qFormat/>
    <w:rPr>
      <w:rFonts w:ascii="DejaVu Math TeX Gyre" w:hAnsi="DejaVu Math TeX Gyre"/>
      <w:sz w:val="18"/>
      <w:szCs w:val="18"/>
      <w:u w:val="none"/>
    </w:rPr>
  </w:style>
  <w:style w:type="character" w:styleId="1069">
    <w:name w:val="title_emph1"/>
    <w:next w:val="1069"/>
    <w:link w:val="745"/>
    <w:qFormat/>
    <w:rPr>
      <w:rFonts w:ascii="Arial" w:cs="Arial"/>
      <w:b/>
      <w:bCs/>
      <w:sz w:val="18"/>
      <w:szCs w:val="18"/>
    </w:rPr>
  </w:style>
  <w:style w:type="character" w:styleId="1070">
    <w:name w:val="正文 + 宋体 Char"/>
    <w:next w:val="1070"/>
    <w:link w:val="745"/>
    <w:qFormat/>
    <w:rPr>
      <w:rFonts w:eastAsia="宋体"/>
      <w:sz w:val="21"/>
      <w:szCs w:val="24"/>
      <w:lang w:val="en-US" w:eastAsia="zh-CN" w:bidi="ar-SA"/>
    </w:rPr>
  </w:style>
  <w:style w:type="character" w:styleId="1071">
    <w:name w:val="普通文字1 Char"/>
    <w:next w:val="1071"/>
    <w:link w:val="745"/>
    <w:qFormat/>
    <w:rPr>
      <w:rFonts w:ascii="宋体" w:eastAsia="宋体"/>
      <w:sz w:val="21"/>
      <w:szCs w:val="21"/>
      <w:lang w:val="en-US" w:eastAsia="zh-CN" w:bidi="ar-SA"/>
    </w:rPr>
  </w:style>
  <w:style w:type="character" w:styleId="1072">
    <w:name w:val="无间隔 字符"/>
    <w:next w:val="1072"/>
    <w:link w:val="1073"/>
    <w:qFormat/>
    <w:rPr>
      <w:rFonts w:eastAsia="微软雅黑"/>
      <w:sz w:val="24"/>
      <w:szCs w:val="22"/>
      <w:lang w:val="en-US" w:eastAsia="zh-CN" w:bidi="ar-SA"/>
    </w:rPr>
  </w:style>
  <w:style w:type="paragraph" w:styleId="1073">
    <w:name w:val="无间隔"/>
    <w:next w:val="1073"/>
    <w:link w:val="1072"/>
    <w:qFormat/>
    <w:pPr>
      <w:jc w:val="both"/>
      <w:widowControl w:val="off"/>
    </w:pPr>
    <w:rPr>
      <w:rFonts w:eastAsia="微软雅黑"/>
      <w:sz w:val="24"/>
      <w:szCs w:val="22"/>
      <w:lang w:val="en-US" w:eastAsia="zh-CN" w:bidi="ar-SA"/>
    </w:rPr>
  </w:style>
  <w:style w:type="character" w:styleId="1074">
    <w:name w:val="新图表正文 Char Char"/>
    <w:next w:val="1074"/>
    <w:link w:val="1075"/>
    <w:qFormat/>
    <w:rPr>
      <w:rFonts w:ascii="宋体" w:hAnsi="宋体"/>
      <w:sz w:val="18"/>
      <w:szCs w:val="21"/>
      <w:lang w:val="en-US" w:eastAsia="zh-CN" w:bidi="ar-SA"/>
    </w:rPr>
  </w:style>
  <w:style w:type="paragraph" w:styleId="1075">
    <w:name w:val="新图表正文"/>
    <w:next w:val="1075"/>
    <w:link w:val="1074"/>
    <w:qFormat/>
    <w:pPr>
      <w:jc w:val="both"/>
    </w:pPr>
    <w:rPr>
      <w:rFonts w:ascii="宋体" w:hAnsi="宋体"/>
      <w:sz w:val="18"/>
      <w:szCs w:val="21"/>
      <w:lang w:val="en-US" w:eastAsia="zh-CN" w:bidi="ar-SA"/>
    </w:rPr>
  </w:style>
  <w:style w:type="character" w:styleId="1076">
    <w:name w:val="样式 首行缩进:  2 字符 Char"/>
    <w:next w:val="1076"/>
    <w:link w:val="745"/>
    <w:qFormat/>
    <w:rPr>
      <w:rFonts w:eastAsia="宋体" w:cs="宋体"/>
      <w:sz w:val="24"/>
      <w:lang w:val="en-US" w:eastAsia="zh-CN" w:bidi="ar-SA"/>
    </w:rPr>
  </w:style>
  <w:style w:type="character" w:styleId="1077">
    <w:name w:val="纯文本 Char Char Char"/>
    <w:next w:val="1077"/>
    <w:link w:val="745"/>
    <w:qFormat/>
    <w:rPr>
      <w:rFonts w:ascii="宋体" w:hAnsi="Courier New" w:eastAsia="宋体"/>
      <w:sz w:val="21"/>
      <w:szCs w:val="21"/>
      <w:lang w:val="en-US" w:eastAsia="zh-CN" w:bidi="ar-SA"/>
    </w:rPr>
  </w:style>
  <w:style w:type="character" w:styleId="1078">
    <w:name w:val="特点 Char1"/>
    <w:next w:val="1078"/>
    <w:link w:val="745"/>
    <w:qFormat/>
    <w:rPr>
      <w:rFonts w:eastAsia="宋体"/>
      <w:sz w:val="21"/>
      <w:lang w:val="en-US" w:eastAsia="zh-CN" w:bidi="ar-SA"/>
    </w:rPr>
  </w:style>
  <w:style w:type="paragraph" w:styleId="1079">
    <w:name w:val="Char"/>
    <w:basedOn w:val="745"/>
    <w:next w:val="1079"/>
    <w:link w:val="745"/>
    <w:qFormat/>
    <w:pPr>
      <w:spacing w:after="156" w:line="360" w:lineRule="auto"/>
    </w:pPr>
    <w:rPr>
      <w:rFonts w:ascii="Tahoma" w:hAnsi="Tahoma"/>
      <w:sz w:val="24"/>
    </w:rPr>
  </w:style>
  <w:style w:type="paragraph" w:styleId="1080">
    <w:name w:val="Item List Char Char"/>
    <w:next w:val="1080"/>
    <w:link w:val="745"/>
    <w:qFormat/>
    <w:pPr>
      <w:jc w:val="both"/>
      <w:spacing w:line="288" w:lineRule="auto"/>
    </w:pPr>
    <w:rPr>
      <w:rFonts w:ascii="Arial" w:hAnsi="Arial" w:cs="Arial"/>
      <w:b/>
      <w:bCs/>
      <w:sz w:val="21"/>
      <w:szCs w:val="28"/>
      <w:lang w:val="en-US" w:eastAsia="zh-CN" w:bidi="ar-SA"/>
    </w:rPr>
  </w:style>
  <w:style w:type="paragraph" w:styleId="1081">
    <w:name w:val="样式 样式 标题 3H3sect1.2.3BOD 0Heading 3 - oldh3l3CTLevel 3 Head... +..."/>
    <w:basedOn w:val="745"/>
    <w:next w:val="1081"/>
    <w:link w:val="745"/>
    <w:qFormat/>
    <w:pPr>
      <w:jc w:val="left"/>
      <w:keepLines/>
      <w:keepNext/>
      <w:spacing w:before="156" w:after="156"/>
      <w:outlineLvl w:val="2"/>
    </w:pPr>
    <w:rPr>
      <w:rFonts w:cs="宋体"/>
      <w:b/>
      <w:bCs/>
      <w:sz w:val="24"/>
    </w:rPr>
  </w:style>
  <w:style w:type="paragraph" w:styleId="1082">
    <w:name w:val="Body Text 20"/>
    <w:basedOn w:val="745"/>
    <w:next w:val="1082"/>
    <w:link w:val="745"/>
    <w:qFormat/>
    <w:pPr>
      <w:ind w:left="720" w:hanging="720"/>
      <w:widowControl/>
    </w:pPr>
    <w:rPr>
      <w:sz w:val="24"/>
      <w:lang w:val="en-GB"/>
    </w:rPr>
  </w:style>
  <w:style w:type="paragraph" w:styleId="1083">
    <w:name w:val="默认段落字体 Para Char Char Char Char Char Char Char Char Char1 Char Char Char Char Char Char Char"/>
    <w:basedOn w:val="777"/>
    <w:next w:val="1083"/>
    <w:link w:val="745"/>
    <w:qFormat/>
  </w:style>
  <w:style w:type="paragraph" w:styleId="1084">
    <w:name w:val="Normal1"/>
    <w:basedOn w:val="745"/>
    <w:next w:val="1084"/>
    <w:link w:val="745"/>
    <w:qFormat/>
    <w:rPr>
      <w:rFonts w:ascii="Calibri" w:hAnsi="Calibri" w:eastAsia="Calibri" w:cs="宋体"/>
      <w:lang w:val="zh-CN"/>
    </w:rPr>
  </w:style>
  <w:style w:type="paragraph" w:styleId="1085">
    <w:name w:val="xl46"/>
    <w:basedOn w:val="745"/>
    <w:next w:val="1085"/>
    <w:link w:val="745"/>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6">
    <w:name w:val="Char Char Char Char Char Char Char Char Char Char Char Char Char Char Char Char Char Char Char Char Char Char Char"/>
    <w:basedOn w:val="745"/>
    <w:next w:val="1086"/>
    <w:link w:val="745"/>
    <w:qFormat/>
    <w:rPr>
      <w:rFonts w:ascii="Tahoma" w:hAnsi="Tahoma"/>
      <w:sz w:val="24"/>
    </w:rPr>
  </w:style>
  <w:style w:type="paragraph" w:styleId="1087">
    <w:name w:val="马刚标题1"/>
    <w:basedOn w:val="746"/>
    <w:next w:val="745"/>
    <w:link w:val="745"/>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8">
    <w:name w:val="7"/>
    <w:basedOn w:val="745"/>
    <w:next w:val="821"/>
    <w:link w:val="745"/>
    <w:qFormat/>
    <w:pPr>
      <w:jc w:val="left"/>
      <w:spacing w:before="100" w:beforeAutospacing="1" w:after="100" w:afterAutospacing="1"/>
      <w:widowControl/>
    </w:pPr>
    <w:rPr>
      <w:rFonts w:ascii="宋体" w:hAnsi="宋体"/>
      <w:sz w:val="24"/>
    </w:rPr>
  </w:style>
  <w:style w:type="paragraph" w:styleId="1089">
    <w:name w:val="样式 样式 首行缩进:  2 字符 + 行距: 1.5 倍行距"/>
    <w:basedOn w:val="745"/>
    <w:next w:val="1089"/>
    <w:link w:val="745"/>
    <w:qFormat/>
    <w:pPr>
      <w:ind w:firstLine="470"/>
      <w:spacing w:line="360" w:lineRule="auto"/>
    </w:pPr>
    <w:rPr>
      <w:sz w:val="24"/>
    </w:rPr>
  </w:style>
  <w:style w:type="paragraph" w:styleId="1090">
    <w:name w:val="xl44"/>
    <w:basedOn w:val="745"/>
    <w:next w:val="1090"/>
    <w:link w:val="74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91">
    <w:name w:val="中等深浅网格 1 - 强调文字颜色 21"/>
    <w:basedOn w:val="745"/>
    <w:next w:val="1091"/>
    <w:link w:val="745"/>
    <w:qFormat/>
    <w:pPr>
      <w:ind w:firstLine="420"/>
    </w:pPr>
    <w:rPr>
      <w:rFonts w:ascii="Calibri" w:hAnsi="Calibri"/>
      <w:szCs w:val="22"/>
    </w:rPr>
  </w:style>
  <w:style w:type="paragraph" w:styleId="1092">
    <w:name w:val="greytypebeni"/>
    <w:basedOn w:val="745"/>
    <w:next w:val="1092"/>
    <w:link w:val="745"/>
    <w:qFormat/>
    <w:pPr>
      <w:jc w:val="left"/>
      <w:widowControl/>
    </w:pPr>
    <w:rPr>
      <w:rFonts w:ascii="宋体" w:hAnsi="宋体" w:cs="宋体"/>
      <w:sz w:val="24"/>
      <w:szCs w:val="24"/>
    </w:rPr>
  </w:style>
  <w:style w:type="paragraph" w:styleId="1093">
    <w:name w:val="font14"/>
    <w:basedOn w:val="745"/>
    <w:next w:val="1093"/>
    <w:link w:val="745"/>
    <w:qFormat/>
    <w:pPr>
      <w:jc w:val="left"/>
      <w:spacing w:before="100" w:beforeAutospacing="1" w:after="100" w:afterAutospacing="1"/>
      <w:widowControl/>
    </w:pPr>
    <w:rPr>
      <w:sz w:val="36"/>
      <w:szCs w:val="36"/>
    </w:rPr>
  </w:style>
  <w:style w:type="paragraph" w:styleId="1094">
    <w:name w:val="xl36"/>
    <w:basedOn w:val="745"/>
    <w:next w:val="1094"/>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5">
    <w:name w:val="Char Char Char Char Char Char Char Char Char Char Char Char Char Char"/>
    <w:basedOn w:val="745"/>
    <w:next w:val="1095"/>
    <w:link w:val="745"/>
    <w:qFormat/>
    <w:rPr>
      <w:rFonts w:ascii="Tahoma" w:hAnsi="Tahoma"/>
      <w:sz w:val="24"/>
    </w:rPr>
  </w:style>
  <w:style w:type="paragraph" w:styleId="1096">
    <w:name w:val="标准小四"/>
    <w:basedOn w:val="745"/>
    <w:next w:val="1096"/>
    <w:link w:val="745"/>
    <w:qFormat/>
    <w:pPr>
      <w:ind w:firstLine="480"/>
      <w:spacing w:line="360" w:lineRule="auto"/>
    </w:pPr>
    <w:rPr>
      <w:rFonts w:ascii="Arial" w:hAnsi="Arial"/>
      <w:sz w:val="24"/>
      <w:szCs w:val="21"/>
    </w:rPr>
  </w:style>
  <w:style w:type="paragraph" w:styleId="1097">
    <w:name w:val="样式 段后: 0.25 行"/>
    <w:basedOn w:val="745"/>
    <w:next w:val="1097"/>
    <w:link w:val="745"/>
    <w:qFormat/>
    <w:pPr>
      <w:ind w:firstLine="420"/>
      <w:jc w:val="left"/>
      <w:spacing w:after="78" w:line="300" w:lineRule="auto"/>
      <w:widowControl/>
    </w:pPr>
    <w:rPr>
      <w:rFonts w:ascii="Arial" w:hAnsi="Arial" w:cs="宋体"/>
      <w:sz w:val="22"/>
      <w:lang w:eastAsia="en-US" w:bidi="en-US"/>
    </w:rPr>
  </w:style>
  <w:style w:type="paragraph" w:styleId="1098">
    <w:name w:val="Char Char1"/>
    <w:basedOn w:val="745"/>
    <w:next w:val="1098"/>
    <w:link w:val="745"/>
    <w:qFormat/>
    <w:rPr>
      <w:rFonts w:ascii="Tahoma" w:hAnsi="Tahoma"/>
      <w:sz w:val="24"/>
    </w:rPr>
  </w:style>
  <w:style w:type="paragraph" w:styleId="1099">
    <w:name w:val="样式3"/>
    <w:basedOn w:val="745"/>
    <w:next w:val="745"/>
    <w:link w:val="745"/>
    <w:qFormat/>
    <w:pPr>
      <w:spacing w:line="360" w:lineRule="auto"/>
    </w:pPr>
  </w:style>
  <w:style w:type="paragraph" w:styleId="1100">
    <w:name w:val="_Style 42"/>
    <w:basedOn w:val="745"/>
    <w:next w:val="784"/>
    <w:link w:val="745"/>
    <w:qFormat/>
    <w:rPr>
      <w:rFonts w:ascii="方正楷体_GB2312" w:hAnsi="Arial" w:eastAsia="方正楷体_GB2312"/>
      <w:sz w:val="28"/>
    </w:rPr>
  </w:style>
  <w:style w:type="paragraph" w:styleId="1101">
    <w:name w:val="Char1 Char Char Char"/>
    <w:basedOn w:val="745"/>
    <w:next w:val="1101"/>
    <w:link w:val="745"/>
    <w:qFormat/>
    <w:rPr>
      <w:rFonts w:ascii="Tahoma" w:hAnsi="Tahoma" w:cs="Tahoma"/>
      <w:sz w:val="24"/>
    </w:rPr>
  </w:style>
  <w:style w:type="paragraph" w:styleId="1102">
    <w:name w:val="正文 A"/>
    <w:next w:val="1102"/>
    <w:link w:val="745"/>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103">
    <w:name w:val="Char Char1 Char Char Char Char"/>
    <w:basedOn w:val="777"/>
    <w:next w:val="1103"/>
    <w:link w:val="745"/>
    <w:qFormat/>
    <w:pPr>
      <w:ind w:left="357"/>
      <w:jc w:val="left"/>
      <w:spacing w:line="436" w:lineRule="exact"/>
      <w:outlineLvl w:val="3"/>
    </w:pPr>
    <w:rPr>
      <w:rFonts w:ascii="Tahoma" w:hAnsi="Tahoma" w:cs="Tahoma"/>
      <w:b/>
      <w:sz w:val="24"/>
      <w:szCs w:val="24"/>
    </w:rPr>
  </w:style>
  <w:style w:type="paragraph" w:styleId="1104">
    <w:name w:val="标题 4宋体"/>
    <w:basedOn w:val="749"/>
    <w:next w:val="1104"/>
    <w:link w:val="745"/>
    <w:qFormat/>
    <w:pPr>
      <w:jc w:val="left"/>
      <w:keepLines w:val="0"/>
      <w:spacing w:before="0" w:after="0" w:line="360" w:lineRule="auto"/>
    </w:pPr>
    <w:rPr>
      <w:rFonts w:ascii="宋体" w:hAnsi="宋体" w:eastAsia="宋体"/>
      <w:bCs/>
      <w:color w:val="000000"/>
      <w:sz w:val="24"/>
    </w:rPr>
  </w:style>
  <w:style w:type="paragraph" w:styleId="1105">
    <w:name w:val="xl57"/>
    <w:basedOn w:val="745"/>
    <w:next w:val="1105"/>
    <w:link w:val="74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6">
    <w:name w:val="Char Char Char Char Char Char Char Char Char Char Char Char Char Char Char Char Char Char Char Char Char"/>
    <w:basedOn w:val="745"/>
    <w:next w:val="1106"/>
    <w:link w:val="745"/>
    <w:qFormat/>
    <w:rPr>
      <w:rFonts w:ascii="Tahoma" w:hAnsi="Tahoma" w:cs="Tahoma"/>
      <w:sz w:val="24"/>
    </w:rPr>
  </w:style>
  <w:style w:type="paragraph" w:styleId="1107">
    <w:name w:val="xl45"/>
    <w:basedOn w:val="745"/>
    <w:next w:val="1107"/>
    <w:link w:val="745"/>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8">
    <w:name w:val="xl25"/>
    <w:basedOn w:val="745"/>
    <w:next w:val="1108"/>
    <w:link w:val="745"/>
    <w:qFormat/>
    <w:pPr>
      <w:jc w:val="center"/>
      <w:spacing w:before="100" w:beforeAutospacing="1" w:after="100" w:afterAutospacing="1"/>
      <w:widowControl/>
      <w:pBdr>
        <w:right w:val="single" w:color="000000" w:sz="4" w:space="0"/>
      </w:pBdr>
    </w:pPr>
    <w:rPr>
      <w:szCs w:val="21"/>
    </w:rPr>
  </w:style>
  <w:style w:type="paragraph" w:styleId="1109">
    <w:name w:val="丁华正文"/>
    <w:basedOn w:val="810"/>
    <w:next w:val="1109"/>
    <w:link w:val="745"/>
    <w:qFormat/>
    <w:pPr>
      <w:ind w:left="0" w:firstLine="510"/>
      <w:spacing w:line="360" w:lineRule="auto"/>
    </w:pPr>
    <w:rPr>
      <w:rFonts w:ascii="Times New Roman" w:hAnsi="Times New Roman" w:eastAsia="宋体"/>
      <w:color w:val="000000"/>
      <w:sz w:val="24"/>
      <w:szCs w:val="16"/>
    </w:rPr>
  </w:style>
  <w:style w:type="paragraph" w:styleId="1110">
    <w:name w:val="小四 段落 宋体 Char Char"/>
    <w:basedOn w:val="745"/>
    <w:next w:val="1110"/>
    <w:link w:val="745"/>
    <w:qFormat/>
    <w:pPr>
      <w:ind w:firstLine="480"/>
      <w:spacing w:line="360" w:lineRule="auto"/>
    </w:pPr>
    <w:rPr>
      <w:rFonts w:ascii="宋体" w:hAnsi="宋体"/>
      <w:sz w:val="24"/>
      <w:szCs w:val="24"/>
    </w:rPr>
  </w:style>
  <w:style w:type="paragraph" w:styleId="1111">
    <w:name w:val="样式 标题 2第一章 标题 2Heading 2 HiddenHeading 2 CCBSheading 2H2h2..."/>
    <w:basedOn w:val="747"/>
    <w:next w:val="1111"/>
    <w:link w:val="745"/>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12">
    <w:name w:val="段落"/>
    <w:basedOn w:val="745"/>
    <w:next w:val="1112"/>
    <w:link w:val="745"/>
    <w:qFormat/>
    <w:pPr>
      <w:ind w:firstLine="480"/>
      <w:spacing w:line="460" w:lineRule="exact"/>
    </w:pPr>
    <w:rPr>
      <w:sz w:val="24"/>
    </w:rPr>
  </w:style>
  <w:style w:type="paragraph" w:styleId="1113">
    <w:name w:val="Char Char Char Char Char Char Char Char Char Char Char Char Char Char1"/>
    <w:basedOn w:val="745"/>
    <w:next w:val="1113"/>
    <w:link w:val="745"/>
    <w:qFormat/>
    <w:rPr>
      <w:rFonts w:ascii="Tahoma" w:hAnsi="Tahoma" w:cs="Tahoma"/>
      <w:sz w:val="24"/>
    </w:rPr>
  </w:style>
  <w:style w:type="paragraph" w:styleId="1114">
    <w:name w:val="默认段落字体 Para Char Char Char Char Char Char Char"/>
    <w:basedOn w:val="745"/>
    <w:next w:val="1114"/>
    <w:link w:val="745"/>
    <w:qFormat/>
  </w:style>
  <w:style w:type="paragraph" w:styleId="1115">
    <w:name w:val="af17cgridlangnp1033langf"/>
    <w:next w:val="1115"/>
    <w:link w:val="745"/>
    <w:qFormat/>
    <w:pPr>
      <w:ind w:left="567" w:firstLine="510"/>
      <w:jc w:val="both"/>
      <w:spacing w:before="156" w:line="360" w:lineRule="atLeast"/>
      <w:widowControl w:val="off"/>
    </w:pPr>
    <w:rPr>
      <w:lang w:val="en-US" w:eastAsia="zh-CN" w:bidi="ar-SA"/>
    </w:rPr>
  </w:style>
  <w:style w:type="paragraph" w:styleId="1116">
    <w:name w:val="正文 + Arial Char"/>
    <w:basedOn w:val="745"/>
    <w:next w:val="1116"/>
    <w:link w:val="745"/>
    <w:qFormat/>
    <w:pPr>
      <w:ind w:left="315" w:hanging="315"/>
      <w:spacing w:line="300" w:lineRule="auto"/>
      <w:widowControl/>
      <w:tabs>
        <w:tab w:val="left" w:pos="315" w:leader="none"/>
      </w:tabs>
    </w:pPr>
    <w:rPr>
      <w:rFonts w:ascii="Arial" w:hAnsi="Arial" w:cs="Arial"/>
      <w:b/>
      <w:color w:val="000000"/>
    </w:rPr>
  </w:style>
  <w:style w:type="paragraph" w:styleId="1117">
    <w:name w:val="Char1"/>
    <w:basedOn w:val="745"/>
    <w:next w:val="1117"/>
    <w:link w:val="745"/>
    <w:qFormat/>
    <w:pPr>
      <w:jc w:val="left"/>
      <w:spacing w:after="160" w:line="240" w:lineRule="exact"/>
      <w:widowControl/>
    </w:pPr>
    <w:rPr>
      <w:rFonts w:ascii="Verdana" w:hAnsi="Verdana" w:eastAsia="方正仿宋_GB2312"/>
      <w:sz w:val="24"/>
      <w:lang w:eastAsia="en-US"/>
    </w:rPr>
  </w:style>
  <w:style w:type="paragraph" w:styleId="1118">
    <w:name w:val="Pa6"/>
    <w:basedOn w:val="745"/>
    <w:next w:val="745"/>
    <w:link w:val="745"/>
    <w:qFormat/>
    <w:pPr>
      <w:jc w:val="left"/>
      <w:spacing w:line="241" w:lineRule="atLeast"/>
    </w:pPr>
    <w:rPr>
      <w:rFonts w:ascii="DejaVu Math TeX Gyre" w:eastAsia="DejaVu Math TeX Gyre"/>
      <w:sz w:val="24"/>
      <w:szCs w:val="24"/>
    </w:rPr>
  </w:style>
  <w:style w:type="paragraph" w:styleId="1119">
    <w:name w:val="马刚标题3"/>
    <w:basedOn w:val="745"/>
    <w:next w:val="745"/>
    <w:link w:val="74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0">
    <w:name w:val="content_lineheight"/>
    <w:basedOn w:val="745"/>
    <w:next w:val="1120"/>
    <w:link w:val="745"/>
    <w:qFormat/>
    <w:pPr>
      <w:jc w:val="left"/>
      <w:spacing w:before="100" w:beforeAutospacing="1" w:after="100" w:afterAutospacing="1"/>
      <w:widowControl/>
    </w:pPr>
    <w:rPr>
      <w:rFonts w:ascii="宋体" w:hAnsi="宋体"/>
      <w:sz w:val="24"/>
      <w:szCs w:val="24"/>
    </w:rPr>
  </w:style>
  <w:style w:type="paragraph" w:styleId="1121">
    <w:name w:val="默认段落字体 Para Char"/>
    <w:basedOn w:val="745"/>
    <w:next w:val="1121"/>
    <w:link w:val="745"/>
    <w:qFormat/>
    <w:rPr>
      <w:sz w:val="24"/>
      <w:szCs w:val="24"/>
    </w:rPr>
  </w:style>
  <w:style w:type="paragraph" w:styleId="1122">
    <w:name w:val="表格"/>
    <w:basedOn w:val="745"/>
    <w:next w:val="1122"/>
    <w:link w:val="745"/>
    <w:qFormat/>
    <w:pPr>
      <w:ind w:firstLine="21"/>
    </w:pPr>
    <w:rPr>
      <w:rFonts w:ascii="宋体" w:hAnsi="宋体" w:cs="宋体"/>
      <w:sz w:val="20"/>
    </w:rPr>
  </w:style>
  <w:style w:type="paragraph" w:styleId="1123">
    <w:name w:val="Char Char Char Char Char Char Char Char Char Char Char"/>
    <w:basedOn w:val="745"/>
    <w:next w:val="1123"/>
    <w:link w:val="745"/>
    <w:qFormat/>
    <w:rPr>
      <w:rFonts w:ascii="Tahoma" w:hAnsi="Tahoma" w:cs="Tahoma"/>
      <w:sz w:val="24"/>
    </w:rPr>
  </w:style>
  <w:style w:type="paragraph" w:styleId="1124">
    <w:name w:val="丁华标题1"/>
    <w:basedOn w:val="746"/>
    <w:next w:val="1109"/>
    <w:link w:val="745"/>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25">
    <w:name w:val="列出段落"/>
    <w:basedOn w:val="745"/>
    <w:next w:val="1125"/>
    <w:link w:val="745"/>
    <w:uiPriority w:val="34"/>
    <w:qFormat/>
    <w:pPr>
      <w:ind w:firstLine="420"/>
    </w:pPr>
    <w:rPr>
      <w:szCs w:val="24"/>
    </w:rPr>
  </w:style>
  <w:style w:type="paragraph" w:styleId="1126">
    <w:name w:val="正文表标题"/>
    <w:next w:val="1127"/>
    <w:link w:val="745"/>
    <w:qFormat/>
    <w:pPr>
      <w:ind w:left="900" w:hanging="420"/>
      <w:jc w:val="center"/>
      <w:tabs>
        <w:tab w:val="left" w:pos="900" w:leader="none"/>
      </w:tabs>
    </w:pPr>
    <w:rPr>
      <w:rFonts w:ascii="黑体" w:eastAsia="黑体"/>
      <w:sz w:val="21"/>
      <w:lang w:val="en-US" w:eastAsia="zh-CN" w:bidi="ar-SA"/>
    </w:rPr>
  </w:style>
  <w:style w:type="paragraph" w:styleId="1127">
    <w:name w:val="段"/>
    <w:next w:val="745"/>
    <w:link w:val="745"/>
    <w:qFormat/>
    <w:pPr>
      <w:ind w:firstLine="200"/>
      <w:jc w:val="both"/>
    </w:pPr>
    <w:rPr>
      <w:rFonts w:ascii="宋体"/>
      <w:sz w:val="21"/>
      <w:lang w:val="en-US" w:eastAsia="zh-CN" w:bidi="ar-SA"/>
    </w:rPr>
  </w:style>
  <w:style w:type="paragraph" w:styleId="1128">
    <w:name w:val="样式"/>
    <w:basedOn w:val="745"/>
    <w:next w:val="1128"/>
    <w:link w:val="745"/>
    <w:qFormat/>
    <w:pPr>
      <w:spacing w:before="120" w:after="120" w:line="360" w:lineRule="auto"/>
    </w:pPr>
    <w:rPr>
      <w:rFonts w:ascii="宋体"/>
      <w:sz w:val="24"/>
    </w:rPr>
  </w:style>
  <w:style w:type="paragraph" w:styleId="1129">
    <w:name w:val="Char2"/>
    <w:basedOn w:val="745"/>
    <w:next w:val="1129"/>
    <w:link w:val="745"/>
    <w:semiHidden/>
    <w:qFormat/>
    <w:rPr>
      <w:rFonts w:ascii="Tahoma" w:hAnsi="Tahoma" w:cs="方正仿宋_GB2312"/>
      <w:sz w:val="24"/>
      <w:szCs w:val="28"/>
    </w:rPr>
  </w:style>
  <w:style w:type="paragraph" w:styleId="1130">
    <w:name w:val="xl43"/>
    <w:basedOn w:val="745"/>
    <w:next w:val="1130"/>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31">
    <w:name w:val="font13"/>
    <w:basedOn w:val="745"/>
    <w:next w:val="1131"/>
    <w:link w:val="745"/>
    <w:qFormat/>
    <w:pPr>
      <w:jc w:val="left"/>
      <w:spacing w:before="100" w:beforeAutospacing="1" w:after="100" w:afterAutospacing="1"/>
      <w:widowControl/>
    </w:pPr>
    <w:rPr>
      <w:i/>
      <w:iCs/>
      <w:sz w:val="36"/>
      <w:szCs w:val="36"/>
    </w:rPr>
  </w:style>
  <w:style w:type="paragraph" w:styleId="1132">
    <w:name w:val="a0"/>
    <w:basedOn w:val="745"/>
    <w:next w:val="1132"/>
    <w:link w:val="745"/>
    <w:qFormat/>
    <w:pPr>
      <w:spacing w:before="100" w:beforeAutospacing="1" w:after="100" w:afterAutospacing="1"/>
      <w:widowControl/>
    </w:pPr>
    <w:rPr>
      <w:rFonts w:ascii="宋体" w:hAnsi="宋体" w:cs="宋体"/>
      <w:sz w:val="24"/>
      <w:szCs w:val="24"/>
    </w:rPr>
  </w:style>
  <w:style w:type="paragraph" w:styleId="1133">
    <w:name w:val="项目符号，一级"/>
    <w:basedOn w:val="1134"/>
    <w:next w:val="1134"/>
    <w:link w:val="745"/>
    <w:qFormat/>
    <w:pPr>
      <w:ind w:left="376" w:firstLine="0"/>
      <w:spacing w:line="240" w:lineRule="atLeast"/>
      <w:tabs>
        <w:tab w:val="left" w:pos="1320" w:leader="none"/>
      </w:tabs>
    </w:pPr>
    <w:rPr>
      <w:bCs w:val="0"/>
      <w:color w:val="000000"/>
      <w:szCs w:val="24"/>
    </w:rPr>
  </w:style>
  <w:style w:type="paragraph" w:styleId="1134">
    <w:name w:val="正文格式"/>
    <w:basedOn w:val="745"/>
    <w:next w:val="1134"/>
    <w:link w:val="745"/>
    <w:qFormat/>
    <w:pPr>
      <w:ind w:left="178" w:right="44" w:hanging="178"/>
      <w:jc w:val="left"/>
      <w:spacing w:before="78" w:line="360" w:lineRule="auto"/>
      <w:widowControl/>
    </w:pPr>
    <w:rPr>
      <w:rFonts w:ascii="宋体" w:hAnsi="宋体"/>
      <w:bCs/>
      <w:szCs w:val="21"/>
    </w:rPr>
  </w:style>
  <w:style w:type="paragraph" w:styleId="1135">
    <w:name w:val="Char Char Char Char Char Char Char"/>
    <w:basedOn w:val="745"/>
    <w:next w:val="1135"/>
    <w:link w:val="745"/>
    <w:qFormat/>
    <w:rPr>
      <w:rFonts w:ascii="Tahoma" w:hAnsi="Tahoma"/>
      <w:sz w:val="24"/>
    </w:rPr>
  </w:style>
  <w:style w:type="paragraph" w:styleId="1136">
    <w:name w:val="xl63"/>
    <w:basedOn w:val="745"/>
    <w:next w:val="1136"/>
    <w:link w:val="74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7">
    <w:name w:val="Char Char11"/>
    <w:basedOn w:val="745"/>
    <w:next w:val="1137"/>
    <w:link w:val="745"/>
    <w:qFormat/>
    <w:rPr>
      <w:rFonts w:ascii="Tahoma" w:hAnsi="Tahoma" w:cs="Tahoma"/>
      <w:sz w:val="24"/>
    </w:rPr>
  </w:style>
  <w:style w:type="paragraph" w:styleId="1138">
    <w:name w:val="Char Char Char Char Char"/>
    <w:basedOn w:val="745"/>
    <w:next w:val="1138"/>
    <w:link w:val="745"/>
    <w:qFormat/>
    <w:rPr>
      <w:rFonts w:ascii="Tahoma" w:hAnsi="Tahoma"/>
      <w:sz w:val="24"/>
    </w:rPr>
  </w:style>
  <w:style w:type="paragraph" w:styleId="1139">
    <w:name w:val="正文lzq"/>
    <w:basedOn w:val="745"/>
    <w:next w:val="1139"/>
    <w:link w:val="745"/>
    <w:qFormat/>
    <w:pPr>
      <w:ind w:firstLine="480"/>
      <w:spacing w:line="360" w:lineRule="auto"/>
    </w:pPr>
    <w:rPr>
      <w:sz w:val="24"/>
    </w:rPr>
  </w:style>
  <w:style w:type="paragraph" w:styleId="1140">
    <w:name w:val="xl52"/>
    <w:basedOn w:val="745"/>
    <w:next w:val="1140"/>
    <w:link w:val="74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41">
    <w:name w:val="xl56"/>
    <w:basedOn w:val="745"/>
    <w:next w:val="1141"/>
    <w:link w:val="74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42">
    <w:name w:val="xl62"/>
    <w:basedOn w:val="745"/>
    <w:next w:val="1142"/>
    <w:link w:val="74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3">
    <w:name w:val="列表内容"/>
    <w:basedOn w:val="745"/>
    <w:next w:val="745"/>
    <w:link w:val="745"/>
    <w:qFormat/>
    <w:pPr>
      <w:ind w:left="840" w:hanging="420"/>
      <w:jc w:val="left"/>
      <w:widowControl/>
      <w:tabs>
        <w:tab w:val="left" w:pos="840" w:leader="none"/>
      </w:tabs>
    </w:pPr>
    <w:rPr>
      <w:sz w:val="18"/>
      <w:szCs w:val="24"/>
    </w:rPr>
  </w:style>
  <w:style w:type="paragraph" w:styleId="1144">
    <w:name w:val="xl47"/>
    <w:basedOn w:val="745"/>
    <w:next w:val="1144"/>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45">
    <w:name w:val="xl42"/>
    <w:basedOn w:val="745"/>
    <w:next w:val="1145"/>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6">
    <w:name w:val="xl53"/>
    <w:basedOn w:val="745"/>
    <w:next w:val="1146"/>
    <w:link w:val="74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7">
    <w:name w:val="Default"/>
    <w:next w:val="745"/>
    <w:link w:val="745"/>
    <w:qFormat/>
    <w:pPr>
      <w:widowControl w:val="off"/>
    </w:pPr>
    <w:rPr>
      <w:rFonts w:ascii="宋体" w:cs="宋体"/>
      <w:color w:val="000000"/>
      <w:sz w:val="24"/>
      <w:szCs w:val="24"/>
      <w:lang w:val="en-US" w:eastAsia="zh-CN" w:bidi="ar-SA"/>
    </w:rPr>
  </w:style>
  <w:style w:type="paragraph" w:styleId="1148">
    <w:name w:val="Char Char Char Char Char Char Char Char Char"/>
    <w:basedOn w:val="745"/>
    <w:next w:val="1148"/>
    <w:link w:val="745"/>
    <w:qFormat/>
    <w:pPr>
      <w:ind w:left="200" w:hanging="200"/>
      <w:tabs>
        <w:tab w:val="left" w:pos="360" w:leader="none"/>
      </w:tabs>
    </w:pPr>
    <w:rPr>
      <w:sz w:val="24"/>
      <w:szCs w:val="24"/>
    </w:rPr>
  </w:style>
  <w:style w:type="paragraph" w:styleId="1149">
    <w:name w:val="font9"/>
    <w:basedOn w:val="745"/>
    <w:next w:val="1149"/>
    <w:link w:val="745"/>
    <w:qFormat/>
    <w:pPr>
      <w:jc w:val="left"/>
      <w:spacing w:before="100" w:beforeAutospacing="1" w:after="100" w:afterAutospacing="1"/>
      <w:widowControl/>
    </w:pPr>
    <w:rPr>
      <w:b/>
      <w:bCs/>
      <w:sz w:val="20"/>
    </w:rPr>
  </w:style>
  <w:style w:type="paragraph" w:styleId="1150">
    <w:name w:val="华宇段落1 Char"/>
    <w:basedOn w:val="745"/>
    <w:next w:val="1150"/>
    <w:link w:val="745"/>
    <w:qFormat/>
    <w:pPr>
      <w:ind w:firstLine="200"/>
      <w:spacing w:line="360" w:lineRule="auto"/>
    </w:pPr>
    <w:rPr>
      <w:bCs/>
      <w:sz w:val="24"/>
      <w:szCs w:val="24"/>
    </w:rPr>
  </w:style>
  <w:style w:type="paragraph" w:styleId="1151">
    <w:name w:val="段 Char"/>
    <w:next w:val="1151"/>
    <w:link w:val="745"/>
    <w:qFormat/>
    <w:pPr>
      <w:ind w:firstLine="200"/>
      <w:jc w:val="both"/>
    </w:pPr>
    <w:rPr>
      <w:rFonts w:ascii="宋体"/>
      <w:sz w:val="21"/>
      <w:lang w:val="en-US" w:eastAsia="zh-CN" w:bidi="ar-SA"/>
    </w:rPr>
  </w:style>
  <w:style w:type="paragraph" w:styleId="1152">
    <w:name w:val="xl35"/>
    <w:basedOn w:val="745"/>
    <w:next w:val="1152"/>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53">
    <w:name w:val="表头_5"/>
    <w:basedOn w:val="745"/>
    <w:next w:val="1153"/>
    <w:link w:val="745"/>
    <w:qFormat/>
    <w:pPr>
      <w:spacing w:line="360" w:lineRule="auto"/>
    </w:pPr>
    <w:rPr>
      <w:b/>
      <w:bCs/>
      <w:sz w:val="28"/>
      <w:szCs w:val="21"/>
    </w:rPr>
  </w:style>
  <w:style w:type="paragraph" w:styleId="1154">
    <w:name w:val="xl39"/>
    <w:basedOn w:val="745"/>
    <w:next w:val="1154"/>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5">
    <w:name w:val="样式 样式 首行缩进:  0.74 厘米 行距: 1.5 倍行距 + 段后: 0.5 行"/>
    <w:basedOn w:val="745"/>
    <w:next w:val="1155"/>
    <w:link w:val="745"/>
    <w:qFormat/>
    <w:pPr>
      <w:ind w:firstLine="420"/>
      <w:spacing w:line="360" w:lineRule="auto"/>
    </w:pPr>
    <w:rPr>
      <w:rFonts w:ascii="方正楷体_GB2312" w:eastAsia="方正楷体_GB2312"/>
      <w:bCs/>
      <w:sz w:val="24"/>
    </w:rPr>
  </w:style>
  <w:style w:type="paragraph" w:styleId="1156">
    <w:name w:val="小四 段落 宋体 Char"/>
    <w:basedOn w:val="774"/>
    <w:next w:val="1156"/>
    <w:link w:val="745"/>
    <w:qFormat/>
    <w:pPr>
      <w:ind w:left="0" w:right="-33" w:firstLine="600"/>
      <w:jc w:val="left"/>
      <w:tabs>
        <w:tab w:val="clear" w:pos="2952" w:leader="none"/>
      </w:tabs>
    </w:pPr>
    <w:rPr>
      <w:rFonts w:ascii="方正仿宋_GB2312" w:eastAsia="方正仿宋_GB2312"/>
      <w:sz w:val="30"/>
      <w:szCs w:val="30"/>
    </w:rPr>
  </w:style>
  <w:style w:type="paragraph" w:styleId="1157">
    <w:name w:val="Char Char Char"/>
    <w:basedOn w:val="745"/>
    <w:next w:val="1157"/>
    <w:link w:val="745"/>
    <w:qFormat/>
    <w:rPr>
      <w:rFonts w:ascii="Tahoma" w:hAnsi="Tahoma"/>
      <w:sz w:val="24"/>
    </w:rPr>
  </w:style>
  <w:style w:type="paragraph" w:styleId="1158">
    <w:name w:val="No Spacing0"/>
    <w:next w:val="1158"/>
    <w:link w:val="745"/>
    <w:qFormat/>
    <w:pPr>
      <w:jc w:val="both"/>
      <w:widowControl w:val="off"/>
    </w:pPr>
    <w:rPr>
      <w:rFonts w:eastAsia="微软雅黑"/>
      <w:sz w:val="24"/>
      <w:szCs w:val="22"/>
      <w:lang w:val="en-US" w:eastAsia="zh-CN" w:bidi="ar-SA"/>
    </w:rPr>
  </w:style>
  <w:style w:type="paragraph" w:styleId="1159">
    <w:name w:val="纯文本1"/>
    <w:basedOn w:val="745"/>
    <w:next w:val="1159"/>
    <w:link w:val="745"/>
    <w:qFormat/>
    <w:rPr>
      <w:rFonts w:ascii="宋体" w:hAnsi="宋体" w:eastAsia="方正楷体_GB2312" w:cs="宋体"/>
      <w:sz w:val="28"/>
    </w:rPr>
  </w:style>
  <w:style w:type="paragraph" w:styleId="1160">
    <w:name w:val="Char Char Char Char"/>
    <w:basedOn w:val="777"/>
    <w:next w:val="1160"/>
    <w:link w:val="745"/>
    <w:qFormat/>
    <w:pPr>
      <w:spacing w:line="360" w:lineRule="auto"/>
    </w:pPr>
    <w:rPr>
      <w:rFonts w:ascii="Tahoma" w:hAnsi="Tahoma"/>
      <w:sz w:val="24"/>
      <w:szCs w:val="24"/>
    </w:rPr>
  </w:style>
  <w:style w:type="paragraph" w:styleId="1161">
    <w:name w:val="符号与编号 Char Char"/>
    <w:basedOn w:val="745"/>
    <w:next w:val="1161"/>
    <w:link w:val="745"/>
    <w:qFormat/>
    <w:pPr>
      <w:ind w:left="839" w:hanging="419"/>
      <w:spacing w:after="156" w:line="400" w:lineRule="atLeast"/>
      <w:tabs>
        <w:tab w:val="left" w:pos="840" w:leader="none"/>
      </w:tabs>
    </w:pPr>
    <w:rPr>
      <w:sz w:val="24"/>
      <w:szCs w:val="24"/>
    </w:rPr>
  </w:style>
  <w:style w:type="paragraph" w:styleId="1162">
    <w:name w:val="Pa5"/>
    <w:basedOn w:val="745"/>
    <w:next w:val="745"/>
    <w:link w:val="745"/>
    <w:qFormat/>
    <w:pPr>
      <w:jc w:val="left"/>
      <w:spacing w:line="241" w:lineRule="atLeast"/>
    </w:pPr>
    <w:rPr>
      <w:rFonts w:ascii="DejaVu Math TeX Gyre" w:eastAsia="DejaVu Math TeX Gyre"/>
      <w:sz w:val="24"/>
      <w:szCs w:val="24"/>
    </w:rPr>
  </w:style>
  <w:style w:type="paragraph" w:styleId="1163">
    <w:name w:val="Table Paragraph"/>
    <w:basedOn w:val="745"/>
    <w:next w:val="1163"/>
    <w:link w:val="745"/>
    <w:uiPriority w:val="1"/>
    <w:qFormat/>
    <w:rPr>
      <w:rFonts w:ascii="宋体" w:hAnsi="宋体" w:cs="宋体"/>
      <w:lang w:val="zh-CN" w:bidi="zh-CN"/>
    </w:rPr>
  </w:style>
  <w:style w:type="paragraph" w:styleId="1164">
    <w:name w:val="列出段落1"/>
    <w:basedOn w:val="745"/>
    <w:next w:val="1164"/>
    <w:link w:val="745"/>
    <w:qFormat/>
    <w:pPr>
      <w:contextualSpacing/>
      <w:ind w:left="720"/>
      <w:jc w:val="left"/>
      <w:widowControl/>
    </w:pPr>
    <w:rPr>
      <w:rFonts w:ascii="Arial" w:hAnsi="Arial" w:eastAsia="黑体"/>
      <w:sz w:val="24"/>
      <w:szCs w:val="24"/>
      <w:lang w:eastAsia="en-US"/>
    </w:rPr>
  </w:style>
  <w:style w:type="paragraph" w:styleId="1165">
    <w:name w:val="xl37"/>
    <w:basedOn w:val="745"/>
    <w:next w:val="1165"/>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6">
    <w:name w:val="Bullets L1"/>
    <w:basedOn w:val="745"/>
    <w:next w:val="1166"/>
    <w:link w:val="745"/>
    <w:qFormat/>
    <w:pPr>
      <w:numPr>
        <w:ilvl w:val="0"/>
        <w:numId w:val="2"/>
      </w:numPr>
      <w:jc w:val="left"/>
      <w:spacing w:before="60" w:after="60"/>
      <w:widowControl/>
      <w:tabs>
        <w:tab w:val="left" w:pos="360" w:leader="none"/>
      </w:tabs>
    </w:pPr>
    <w:rPr>
      <w:rFonts w:ascii="Arial" w:hAnsi="Arial"/>
      <w:sz w:val="20"/>
    </w:rPr>
  </w:style>
  <w:style w:type="paragraph" w:styleId="1167">
    <w:name w:val="xl38"/>
    <w:basedOn w:val="745"/>
    <w:next w:val="1167"/>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8">
    <w:name w:val="表格1"/>
    <w:basedOn w:val="745"/>
    <w:next w:val="1168"/>
    <w:link w:val="745"/>
    <w:qFormat/>
    <w:rPr>
      <w:rFonts w:ascii="宋体"/>
      <w:szCs w:val="21"/>
    </w:rPr>
  </w:style>
  <w:style w:type="paragraph" w:styleId="1169">
    <w:name w:val="标题3"/>
    <w:basedOn w:val="748"/>
    <w:next w:val="1169"/>
    <w:link w:val="745"/>
    <w:qFormat/>
    <w:pPr>
      <w:keepLines w:val="0"/>
      <w:keepNext w:val="0"/>
      <w:spacing w:line="360" w:lineRule="auto"/>
    </w:pPr>
    <w:rPr>
      <w:rFonts w:eastAsia="方正仿宋_GB2312"/>
      <w:b w:val="0"/>
      <w:bCs/>
      <w:sz w:val="30"/>
      <w:szCs w:val="32"/>
    </w:rPr>
  </w:style>
  <w:style w:type="paragraph" w:styleId="1170">
    <w:name w:val="xl49"/>
    <w:basedOn w:val="745"/>
    <w:next w:val="1170"/>
    <w:link w:val="74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71">
    <w:name w:val="正文 首行缩进:  2 字符 Char"/>
    <w:basedOn w:val="745"/>
    <w:next w:val="1171"/>
    <w:link w:val="745"/>
    <w:qFormat/>
    <w:pPr>
      <w:ind w:firstLine="480"/>
      <w:spacing w:line="360" w:lineRule="auto"/>
    </w:pPr>
    <w:rPr>
      <w:rFonts w:cs="宋体"/>
      <w:sz w:val="24"/>
    </w:rPr>
  </w:style>
  <w:style w:type="paragraph" w:styleId="1172">
    <w:name w:val="Char Char Char Char Char Char Char1 Char"/>
    <w:basedOn w:val="745"/>
    <w:next w:val="1172"/>
    <w:link w:val="745"/>
    <w:qFormat/>
    <w:rPr>
      <w:rFonts w:ascii="Tahoma" w:hAnsi="Tahoma" w:cs="Tahoma"/>
      <w:sz w:val="24"/>
    </w:rPr>
  </w:style>
  <w:style w:type="paragraph" w:styleId="1173">
    <w:name w:val="标题3，章节第三层"/>
    <w:basedOn w:val="745"/>
    <w:next w:val="1134"/>
    <w:link w:val="745"/>
    <w:qFormat/>
    <w:pPr>
      <w:spacing w:before="78" w:line="300" w:lineRule="auto"/>
      <w:outlineLvl w:val="2"/>
    </w:pPr>
    <w:rPr>
      <w:rFonts w:ascii="Arial" w:hAnsi="Arial" w:eastAsia="华文细黑"/>
      <w:sz w:val="30"/>
      <w:szCs w:val="24"/>
    </w:rPr>
  </w:style>
  <w:style w:type="paragraph" w:styleId="1174">
    <w:name w:val="font6"/>
    <w:basedOn w:val="745"/>
    <w:next w:val="1174"/>
    <w:link w:val="745"/>
    <w:qFormat/>
    <w:pPr>
      <w:jc w:val="left"/>
      <w:spacing w:before="100" w:beforeAutospacing="1" w:after="100" w:afterAutospacing="1"/>
      <w:widowControl/>
    </w:pPr>
    <w:rPr>
      <w:rFonts w:ascii="宋体" w:hAnsi="宋体" w:cs="宋体"/>
      <w:b/>
      <w:bCs/>
      <w:sz w:val="20"/>
    </w:rPr>
  </w:style>
  <w:style w:type="paragraph" w:styleId="1175">
    <w:name w:val="Item Step in Table"/>
    <w:next w:val="1175"/>
    <w:link w:val="745"/>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6">
    <w:name w:val="Char Char Char Char Char Char Char Char Char Char Char Char Char"/>
    <w:basedOn w:val="745"/>
    <w:next w:val="1176"/>
    <w:link w:val="745"/>
    <w:qFormat/>
    <w:pPr>
      <w:jc w:val="left"/>
      <w:spacing w:after="160" w:line="240" w:lineRule="exact"/>
      <w:widowControl/>
    </w:pPr>
    <w:rPr>
      <w:szCs w:val="24"/>
    </w:rPr>
  </w:style>
  <w:style w:type="paragraph" w:styleId="1177">
    <w:name w:val="Char Char Char Char Char Char Char Char Char1"/>
    <w:basedOn w:val="745"/>
    <w:next w:val="1177"/>
    <w:link w:val="745"/>
    <w:qFormat/>
    <w:pPr>
      <w:ind w:left="360" w:hanging="360"/>
      <w:tabs>
        <w:tab w:val="left" w:pos="360" w:leader="none"/>
      </w:tabs>
    </w:pPr>
    <w:rPr>
      <w:sz w:val="24"/>
      <w:szCs w:val="24"/>
    </w:rPr>
  </w:style>
  <w:style w:type="paragraph" w:styleId="1178">
    <w:name w:val="列出段落2"/>
    <w:basedOn w:val="745"/>
    <w:next w:val="1178"/>
    <w:link w:val="745"/>
    <w:qFormat/>
    <w:pPr>
      <w:ind w:left="720"/>
      <w:jc w:val="left"/>
      <w:widowControl/>
    </w:pPr>
    <w:rPr>
      <w:rFonts w:ascii="Arial" w:hAnsi="Arial" w:eastAsia="黑体" w:cs="Arial"/>
      <w:sz w:val="24"/>
      <w:szCs w:val="24"/>
      <w:lang w:eastAsia="en-US"/>
    </w:rPr>
  </w:style>
  <w:style w:type="paragraph" w:styleId="1179">
    <w:name w:val="font5"/>
    <w:basedOn w:val="745"/>
    <w:next w:val="1179"/>
    <w:link w:val="745"/>
    <w:qFormat/>
    <w:pPr>
      <w:jc w:val="left"/>
      <w:spacing w:before="100" w:beforeAutospacing="1" w:after="100" w:afterAutospacing="1"/>
      <w:widowControl/>
    </w:pPr>
    <w:rPr>
      <w:rFonts w:ascii="宋体" w:hAnsi="宋体" w:cs="宋体"/>
      <w:sz w:val="18"/>
      <w:szCs w:val="18"/>
    </w:rPr>
  </w:style>
  <w:style w:type="paragraph" w:styleId="1180">
    <w:name w:val="xl59"/>
    <w:basedOn w:val="745"/>
    <w:next w:val="1180"/>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81">
    <w:name w:val="Char Char"/>
    <w:basedOn w:val="745"/>
    <w:next w:val="1181"/>
    <w:link w:val="745"/>
    <w:qFormat/>
    <w:rPr>
      <w:rFonts w:ascii="Tahoma" w:hAnsi="Tahoma" w:cs="Tahoma"/>
      <w:sz w:val="24"/>
    </w:rPr>
  </w:style>
  <w:style w:type="paragraph" w:styleId="1182">
    <w:name w:val="样式2"/>
    <w:basedOn w:val="745"/>
    <w:next w:val="1182"/>
    <w:link w:val="745"/>
    <w:qFormat/>
    <w:pPr>
      <w:ind w:left="200"/>
      <w:spacing w:line="360" w:lineRule="auto"/>
    </w:pPr>
    <w:rPr>
      <w:rFonts w:ascii="宋体" w:hAnsi="宋体"/>
      <w:b/>
      <w:sz w:val="24"/>
      <w:szCs w:val="24"/>
    </w:rPr>
  </w:style>
  <w:style w:type="paragraph" w:styleId="1183">
    <w:name w:val="正文 居中"/>
    <w:basedOn w:val="745"/>
    <w:next w:val="1183"/>
    <w:link w:val="745"/>
    <w:qFormat/>
    <w:pPr>
      <w:jc w:val="center"/>
      <w:spacing w:line="360" w:lineRule="auto"/>
    </w:pPr>
    <w:rPr>
      <w:sz w:val="24"/>
    </w:rPr>
  </w:style>
  <w:style w:type="paragraph" w:styleId="1184">
    <w:name w:val="xl33"/>
    <w:basedOn w:val="745"/>
    <w:next w:val="1184"/>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5">
    <w:name w:val="Char Char Char Char Char Char Char Char"/>
    <w:basedOn w:val="745"/>
    <w:next w:val="1185"/>
    <w:link w:val="745"/>
    <w:qFormat/>
    <w:rPr>
      <w:rFonts w:ascii="Tahoma" w:hAnsi="Tahoma" w:cs="Tahoma"/>
      <w:sz w:val="24"/>
    </w:rPr>
  </w:style>
  <w:style w:type="paragraph" w:styleId="1186">
    <w:name w:val="丁华标题2"/>
    <w:basedOn w:val="747"/>
    <w:next w:val="1109"/>
    <w:link w:val="745"/>
    <w:qFormat/>
    <w:pPr>
      <w:numPr>
        <w:ilvl w:val="1"/>
        <w:numId w:val="1"/>
      </w:numPr>
      <w:spacing w:line="415" w:lineRule="auto"/>
      <w:tabs>
        <w:tab w:val="left" w:pos="1004" w:leader="none"/>
      </w:tabs>
    </w:pPr>
    <w:rPr>
      <w:rFonts w:ascii="Arial" w:hAnsi="Arial" w:eastAsia="黑体"/>
      <w:b w:val="0"/>
      <w:sz w:val="28"/>
      <w:szCs w:val="20"/>
    </w:rPr>
  </w:style>
  <w:style w:type="paragraph" w:styleId="1187">
    <w:name w:val="flName"/>
    <w:basedOn w:val="1188"/>
    <w:next w:val="1187"/>
    <w:link w:val="745"/>
    <w:qFormat/>
    <w:pPr>
      <w:spacing w:before="0" w:line="113" w:lineRule="atLeast"/>
    </w:pPr>
  </w:style>
  <w:style w:type="paragraph" w:styleId="1188">
    <w:name w:val="flNote"/>
    <w:basedOn w:val="745"/>
    <w:next w:val="1188"/>
    <w:link w:val="745"/>
    <w:qFormat/>
    <w:pPr>
      <w:jc w:val="center"/>
      <w:spacing w:before="567" w:line="360" w:lineRule="atLeast"/>
    </w:pPr>
    <w:rPr>
      <w:rFonts w:eastAsia="黑体"/>
      <w:b/>
      <w:sz w:val="24"/>
    </w:rPr>
  </w:style>
  <w:style w:type="paragraph" w:styleId="1189">
    <w:name w:val="font7"/>
    <w:basedOn w:val="745"/>
    <w:next w:val="1189"/>
    <w:link w:val="745"/>
    <w:qFormat/>
    <w:pPr>
      <w:jc w:val="left"/>
      <w:spacing w:before="100" w:beforeAutospacing="1" w:after="100" w:afterAutospacing="1"/>
      <w:widowControl/>
    </w:pPr>
    <w:rPr>
      <w:rFonts w:hint="eastAsia" w:ascii="宋体" w:hAnsi="宋体"/>
      <w:b/>
      <w:bCs/>
      <w:sz w:val="24"/>
      <w:szCs w:val="24"/>
    </w:rPr>
  </w:style>
  <w:style w:type="paragraph" w:styleId="1190">
    <w:name w:val="xl48"/>
    <w:basedOn w:val="745"/>
    <w:next w:val="1190"/>
    <w:link w:val="74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91">
    <w:name w:val="Char Char Char Char Char Char Char Char Char Char Char1"/>
    <w:basedOn w:val="745"/>
    <w:next w:val="1191"/>
    <w:link w:val="745"/>
    <w:qFormat/>
    <w:rPr>
      <w:rFonts w:ascii="Tahoma" w:hAnsi="Tahoma"/>
      <w:sz w:val="24"/>
    </w:rPr>
  </w:style>
  <w:style w:type="paragraph" w:styleId="1192">
    <w:name w:val="xl61"/>
    <w:basedOn w:val="745"/>
    <w:next w:val="1192"/>
    <w:link w:val="74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93">
    <w:name w:val="Test2"/>
    <w:basedOn w:val="747"/>
    <w:next w:val="1193"/>
    <w:link w:val="745"/>
    <w:qFormat/>
    <w:pPr>
      <w:jc w:val="center"/>
      <w:spacing w:before="156" w:after="156" w:line="480" w:lineRule="exact"/>
      <w:widowControl/>
    </w:pPr>
    <w:rPr>
      <w:rFonts w:ascii="黑体" w:hAnsi="Arial" w:eastAsia="黑体"/>
      <w:bCs/>
      <w:sz w:val="24"/>
    </w:rPr>
  </w:style>
  <w:style w:type="paragraph" w:styleId="1194">
    <w:name w:val="插图"/>
    <w:basedOn w:val="745"/>
    <w:next w:val="1194"/>
    <w:link w:val="745"/>
    <w:qFormat/>
    <w:pPr>
      <w:jc w:val="center"/>
      <w:tabs>
        <w:tab w:val="left" w:pos="1620" w:leader="none"/>
      </w:tabs>
    </w:pPr>
    <w:rPr>
      <w:bCs/>
      <w:color w:val="000000"/>
      <w:szCs w:val="22"/>
    </w:rPr>
  </w:style>
  <w:style w:type="paragraph" w:styleId="1195">
    <w:name w:val="tableau"/>
    <w:basedOn w:val="745"/>
    <w:next w:val="1195"/>
    <w:link w:val="745"/>
    <w:qFormat/>
    <w:pPr>
      <w:jc w:val="center"/>
      <w:spacing w:before="20" w:after="20"/>
      <w:widowControl/>
    </w:pPr>
    <w:rPr>
      <w:rFonts w:ascii="Arial" w:hAnsi="Arial"/>
      <w:sz w:val="16"/>
      <w:lang w:val="en-GB" w:eastAsia="en-US"/>
    </w:rPr>
  </w:style>
  <w:style w:type="paragraph" w:styleId="1196">
    <w:name w:val="正文 首行缩进:  2 字符 Char Char"/>
    <w:basedOn w:val="745"/>
    <w:next w:val="1196"/>
    <w:link w:val="745"/>
    <w:qFormat/>
    <w:pPr>
      <w:ind w:firstLine="480"/>
      <w:spacing w:line="360" w:lineRule="auto"/>
    </w:pPr>
    <w:rPr>
      <w:rFonts w:ascii="方正楷体_GB2312" w:eastAsia="方正楷体_GB2312"/>
      <w:bCs/>
      <w:sz w:val="24"/>
      <w:szCs w:val="24"/>
    </w:rPr>
  </w:style>
  <w:style w:type="paragraph" w:styleId="1197">
    <w:name w:val="标题2，章节第二层"/>
    <w:basedOn w:val="745"/>
    <w:next w:val="1134"/>
    <w:link w:val="745"/>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8">
    <w:name w:val="Char Char Char Char Char Char Char Char Char Char Char Char Char1"/>
    <w:basedOn w:val="777"/>
    <w:next w:val="1198"/>
    <w:link w:val="745"/>
    <w:qFormat/>
    <w:rPr>
      <w:rFonts w:ascii="Tahoma" w:hAnsi="Tahoma"/>
      <w:sz w:val="24"/>
      <w:szCs w:val="24"/>
    </w:rPr>
  </w:style>
  <w:style w:type="paragraph" w:styleId="1199">
    <w:name w:val="二级条标题"/>
    <w:basedOn w:val="745"/>
    <w:next w:val="1127"/>
    <w:link w:val="745"/>
    <w:qFormat/>
    <w:pPr>
      <w:ind w:hanging="420"/>
      <w:widowControl/>
      <w:tabs>
        <w:tab w:val="left" w:pos="2240" w:leader="none"/>
      </w:tabs>
      <w:outlineLvl w:val="3"/>
    </w:pPr>
    <w:rPr>
      <w:rFonts w:eastAsia="黑体"/>
    </w:rPr>
  </w:style>
  <w:style w:type="paragraph" w:styleId="1200">
    <w:name w:val="样式 加点正文 + 段前: 0.5 行 段后: 0.5 行1"/>
    <w:basedOn w:val="745"/>
    <w:next w:val="1200"/>
    <w:link w:val="745"/>
    <w:qFormat/>
    <w:pPr>
      <w:numPr>
        <w:ilvl w:val="0"/>
        <w:numId w:val="4"/>
      </w:numPr>
      <w:ind w:left="1268"/>
      <w:spacing w:before="156" w:after="156" w:line="300" w:lineRule="auto"/>
      <w:tabs>
        <w:tab w:val="left" w:pos="420" w:leader="none"/>
        <w:tab w:val="left" w:pos="1268" w:leader="none"/>
      </w:tabs>
    </w:pPr>
    <w:rPr>
      <w:sz w:val="24"/>
    </w:rPr>
  </w:style>
  <w:style w:type="paragraph" w:styleId="1201">
    <w:name w:val="Char Char Char Char Char Char"/>
    <w:basedOn w:val="745"/>
    <w:next w:val="1201"/>
    <w:link w:val="745"/>
    <w:qFormat/>
    <w:rPr>
      <w:rFonts w:ascii="Tahoma" w:hAnsi="Tahoma" w:cs="Tahoma"/>
      <w:sz w:val="24"/>
    </w:rPr>
  </w:style>
  <w:style w:type="paragraph" w:styleId="1202">
    <w:name w:val="Char Char1 Char Char Char Char Char Char Char"/>
    <w:basedOn w:val="745"/>
    <w:next w:val="1202"/>
    <w:link w:val="745"/>
    <w:qFormat/>
    <w:rPr>
      <w:rFonts w:ascii="Tahoma" w:hAnsi="Tahoma" w:cs="Tahoma"/>
      <w:sz w:val="24"/>
    </w:rPr>
  </w:style>
  <w:style w:type="paragraph" w:styleId="1203">
    <w:name w:val="xl30"/>
    <w:basedOn w:val="745"/>
    <w:next w:val="1203"/>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4">
    <w:name w:val="部分1"/>
    <w:basedOn w:val="745"/>
    <w:next w:val="1204"/>
    <w:link w:val="745"/>
    <w:qFormat/>
    <w:pPr>
      <w:jc w:val="center"/>
      <w:keepNext/>
      <w:pageBreakBefore/>
      <w:spacing w:line="360" w:lineRule="auto"/>
      <w:tabs>
        <w:tab w:val="left" w:pos="360" w:leader="none"/>
      </w:tabs>
      <w:outlineLvl w:val="0"/>
    </w:pPr>
    <w:rPr>
      <w:rFonts w:eastAsia="黑体"/>
      <w:b/>
      <w:sz w:val="36"/>
    </w:rPr>
  </w:style>
  <w:style w:type="paragraph" w:styleId="1205">
    <w:name w:val="font12"/>
    <w:basedOn w:val="745"/>
    <w:next w:val="1205"/>
    <w:link w:val="745"/>
    <w:qFormat/>
    <w:pPr>
      <w:jc w:val="left"/>
      <w:spacing w:before="100" w:beforeAutospacing="1" w:after="100" w:afterAutospacing="1"/>
      <w:widowControl/>
    </w:pPr>
    <w:rPr>
      <w:rFonts w:ascii="宋体" w:hAnsi="宋体" w:cs="宋体"/>
      <w:sz w:val="36"/>
      <w:szCs w:val="36"/>
    </w:rPr>
  </w:style>
  <w:style w:type="paragraph" w:styleId="1206">
    <w:name w:val="List Paragraph0"/>
    <w:basedOn w:val="745"/>
    <w:next w:val="1206"/>
    <w:link w:val="745"/>
    <w:qFormat/>
    <w:pPr>
      <w:contextualSpacing/>
      <w:ind w:left="720"/>
      <w:jc w:val="left"/>
      <w:widowControl/>
    </w:pPr>
    <w:rPr>
      <w:rFonts w:ascii="Arial" w:hAnsi="Arial" w:eastAsia="黑体"/>
      <w:sz w:val="24"/>
      <w:szCs w:val="24"/>
      <w:lang w:eastAsia="en-US"/>
    </w:rPr>
  </w:style>
  <w:style w:type="paragraph" w:styleId="1207">
    <w:name w:val="xl40"/>
    <w:basedOn w:val="745"/>
    <w:next w:val="1207"/>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8">
    <w:name w:val="Default Text"/>
    <w:basedOn w:val="745"/>
    <w:next w:val="1208"/>
    <w:link w:val="745"/>
    <w:qFormat/>
    <w:pPr>
      <w:jc w:val="left"/>
      <w:widowControl/>
    </w:pPr>
    <w:rPr>
      <w:sz w:val="24"/>
      <w:lang w:eastAsia="en-US"/>
    </w:rPr>
  </w:style>
  <w:style w:type="paragraph" w:styleId="1209">
    <w:name w:val="Char1 Char Char Char1"/>
    <w:basedOn w:val="745"/>
    <w:next w:val="1209"/>
    <w:link w:val="745"/>
    <w:qFormat/>
    <w:rPr>
      <w:rFonts w:ascii="Tahoma" w:hAnsi="Tahoma"/>
      <w:sz w:val="24"/>
    </w:rPr>
  </w:style>
  <w:style w:type="paragraph" w:styleId="1210">
    <w:name w:val="retrait3"/>
    <w:basedOn w:val="745"/>
    <w:next w:val="1210"/>
    <w:link w:val="745"/>
    <w:qFormat/>
    <w:pPr>
      <w:ind w:left="851"/>
      <w:jc w:val="left"/>
      <w:spacing w:before="20" w:after="20"/>
      <w:widowControl/>
    </w:pPr>
    <w:rPr>
      <w:rFonts w:ascii="Arial" w:hAnsi="Arial"/>
      <w:sz w:val="24"/>
      <w:lang w:val="en-GB"/>
    </w:rPr>
  </w:style>
  <w:style w:type="paragraph" w:styleId="1211">
    <w:name w:val="一级标题"/>
    <w:basedOn w:val="745"/>
    <w:next w:val="1211"/>
    <w:link w:val="745"/>
    <w:qFormat/>
    <w:pPr>
      <w:ind w:left="900" w:hanging="420"/>
      <w:spacing w:line="360" w:lineRule="auto"/>
      <w:tabs>
        <w:tab w:val="left" w:pos="903" w:leader="none"/>
      </w:tabs>
    </w:pPr>
    <w:rPr>
      <w:rFonts w:ascii="Arial" w:hAnsi="Arial" w:cs="Arial"/>
      <w:sz w:val="24"/>
    </w:rPr>
  </w:style>
  <w:style w:type="paragraph" w:styleId="1212">
    <w:name w:val="正文缩进2字符"/>
    <w:basedOn w:val="745"/>
    <w:next w:val="1212"/>
    <w:link w:val="745"/>
    <w:qFormat/>
    <w:pPr>
      <w:ind w:firstLine="200"/>
      <w:spacing w:line="300" w:lineRule="auto"/>
    </w:pPr>
    <w:rPr>
      <w:rFonts w:ascii="方正仿宋_GB2312" w:eastAsia="方正仿宋_GB2312"/>
      <w:sz w:val="32"/>
      <w:szCs w:val="32"/>
    </w:rPr>
  </w:style>
  <w:style w:type="paragraph" w:styleId="1213">
    <w:name w:val="xl60"/>
    <w:basedOn w:val="745"/>
    <w:next w:val="1213"/>
    <w:link w:val="74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4">
    <w:name w:val="xl27"/>
    <w:basedOn w:val="745"/>
    <w:next w:val="1214"/>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5">
    <w:name w:val="表蕊"/>
    <w:basedOn w:val="745"/>
    <w:next w:val="1215"/>
    <w:link w:val="745"/>
    <w:qFormat/>
    <w:pPr>
      <w:jc w:val="left"/>
      <w:spacing w:line="320" w:lineRule="atLeast"/>
    </w:pPr>
    <w:rPr>
      <w:rFonts w:eastAsia="方正楷体_GB2312"/>
      <w:spacing w:val="-10"/>
    </w:rPr>
  </w:style>
  <w:style w:type="paragraph" w:styleId="1216">
    <w:name w:val="样式 段后: 0.5 行 左  0.75 字符"/>
    <w:basedOn w:val="745"/>
    <w:next w:val="1216"/>
    <w:link w:val="745"/>
    <w:qFormat/>
    <w:pPr>
      <w:ind w:firstLine="420"/>
      <w:spacing w:line="360" w:lineRule="auto"/>
      <w:widowControl/>
    </w:pPr>
    <w:rPr>
      <w:rFonts w:hAnsi="Arial" w:cs="Arial"/>
      <w:szCs w:val="21"/>
    </w:rPr>
  </w:style>
  <w:style w:type="paragraph" w:styleId="1217">
    <w:name w:val="符号与编号 Char"/>
    <w:basedOn w:val="745"/>
    <w:next w:val="1217"/>
    <w:link w:val="745"/>
    <w:qFormat/>
    <w:pPr>
      <w:ind w:left="720"/>
      <w:spacing w:after="156" w:line="400" w:lineRule="atLeast"/>
      <w:tabs>
        <w:tab w:val="left" w:pos="720" w:leader="none"/>
      </w:tabs>
    </w:pPr>
    <w:rPr>
      <w:sz w:val="24"/>
      <w:szCs w:val="24"/>
    </w:rPr>
  </w:style>
  <w:style w:type="paragraph" w:styleId="1218">
    <w:name w:val="xl34"/>
    <w:basedOn w:val="745"/>
    <w:next w:val="1218"/>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9">
    <w:name w:val="文档正文"/>
    <w:basedOn w:val="745"/>
    <w:next w:val="1219"/>
    <w:link w:val="745"/>
    <w:qFormat/>
    <w:pPr>
      <w:spacing w:line="360" w:lineRule="auto"/>
    </w:pPr>
    <w:rPr>
      <w:rFonts w:ascii="宋体" w:hAnsi="宋体"/>
      <w:b/>
      <w:bCs/>
      <w:szCs w:val="24"/>
    </w:rPr>
  </w:style>
  <w:style w:type="paragraph" w:styleId="1220">
    <w:name w:val="丁华标题3"/>
    <w:basedOn w:val="1186"/>
    <w:next w:val="1109"/>
    <w:link w:val="745"/>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21">
    <w:name w:val="我的正文"/>
    <w:basedOn w:val="745"/>
    <w:next w:val="1221"/>
    <w:link w:val="745"/>
    <w:qFormat/>
    <w:pPr>
      <w:ind w:firstLine="420"/>
      <w:jc w:val="left"/>
      <w:spacing w:line="360" w:lineRule="auto"/>
      <w:widowControl/>
    </w:pPr>
    <w:rPr>
      <w:rFonts w:ascii="宋体" w:hAnsi="宋体" w:cs="宋体"/>
      <w:szCs w:val="21"/>
    </w:rPr>
  </w:style>
  <w:style w:type="paragraph" w:styleId="1222">
    <w:name w:val="公文标题 2"/>
    <w:basedOn w:val="745"/>
    <w:next w:val="1223"/>
    <w:link w:val="745"/>
    <w:qFormat/>
    <w:pPr>
      <w:outlineLvl w:val="1"/>
    </w:pPr>
    <w:rPr>
      <w:rFonts w:ascii="方正仿宋_GB2312" w:hAnsi="宋体" w:eastAsia="方正仿宋_GB2312"/>
      <w:sz w:val="28"/>
      <w:szCs w:val="24"/>
    </w:rPr>
  </w:style>
  <w:style w:type="paragraph" w:styleId="1223">
    <w:name w:val="公文正文"/>
    <w:basedOn w:val="758"/>
    <w:next w:val="1223"/>
    <w:link w:val="745"/>
    <w:qFormat/>
    <w:pPr>
      <w:ind w:firstLine="200"/>
    </w:pPr>
    <w:rPr>
      <w:rFonts w:ascii="方正仿宋_GB2312" w:hAnsi="宋体" w:eastAsia="方正仿宋_GB2312"/>
      <w:sz w:val="28"/>
      <w:szCs w:val="24"/>
    </w:rPr>
  </w:style>
  <w:style w:type="paragraph" w:styleId="1224">
    <w:name w:val="Char Char1 Char"/>
    <w:basedOn w:val="745"/>
    <w:next w:val="1224"/>
    <w:link w:val="745"/>
    <w:qFormat/>
    <w:pPr>
      <w:jc w:val="left"/>
      <w:spacing w:after="160" w:line="240" w:lineRule="exact"/>
      <w:widowControl/>
    </w:pPr>
    <w:rPr>
      <w:rFonts w:ascii="Verdana" w:hAnsi="Verdana"/>
      <w:sz w:val="20"/>
      <w:lang w:eastAsia="en-US"/>
    </w:rPr>
  </w:style>
  <w:style w:type="paragraph" w:styleId="1225">
    <w:name w:val="xl50"/>
    <w:basedOn w:val="745"/>
    <w:next w:val="1225"/>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6">
    <w:name w:val="zw"/>
    <w:basedOn w:val="745"/>
    <w:next w:val="1226"/>
    <w:link w:val="745"/>
    <w:qFormat/>
    <w:pPr>
      <w:ind w:firstLine="480"/>
      <w:jc w:val="left"/>
      <w:spacing w:line="360" w:lineRule="auto"/>
      <w:widowControl/>
    </w:pPr>
    <w:rPr>
      <w:rFonts w:ascii="宋体" w:hAnsi="宋体"/>
      <w:bCs/>
      <w:sz w:val="24"/>
    </w:rPr>
  </w:style>
  <w:style w:type="paragraph" w:styleId="1227">
    <w:name w:val="xl29"/>
    <w:basedOn w:val="745"/>
    <w:next w:val="1227"/>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8">
    <w:name w:val="马刚标题4"/>
    <w:basedOn w:val="1119"/>
    <w:next w:val="745"/>
    <w:link w:val="745"/>
    <w:qFormat/>
    <w:pPr>
      <w:spacing w:before="100" w:after="40"/>
      <w:tabs>
        <w:tab w:val="left" w:pos="1050" w:leader="none"/>
      </w:tabs>
      <w:outlineLvl w:val="3"/>
    </w:pPr>
    <w:rPr>
      <w:b w:val="0"/>
    </w:rPr>
  </w:style>
  <w:style w:type="paragraph" w:styleId="1229">
    <w:name w:val="标准文本"/>
    <w:basedOn w:val="745"/>
    <w:next w:val="1229"/>
    <w:link w:val="745"/>
    <w:qFormat/>
    <w:pPr>
      <w:ind w:firstLine="480"/>
      <w:spacing w:line="360" w:lineRule="auto"/>
    </w:pPr>
    <w:rPr>
      <w:rFonts w:cs="宋体"/>
      <w:sz w:val="24"/>
      <w:szCs w:val="24"/>
    </w:rPr>
  </w:style>
  <w:style w:type="paragraph" w:styleId="1230">
    <w:name w:val="正文2"/>
    <w:basedOn w:val="745"/>
    <w:next w:val="1230"/>
    <w:link w:val="745"/>
    <w:qFormat/>
    <w:pPr>
      <w:ind w:firstLine="510"/>
      <w:spacing w:before="156" w:line="360" w:lineRule="auto"/>
    </w:pPr>
    <w:rPr>
      <w:sz w:val="24"/>
    </w:rPr>
  </w:style>
  <w:style w:type="paragraph" w:styleId="1231">
    <w:name w:val="样式1"/>
    <w:basedOn w:val="745"/>
    <w:next w:val="1231"/>
    <w:link w:val="745"/>
    <w:qFormat/>
    <w:pPr>
      <w:ind w:firstLine="480"/>
      <w:spacing w:line="300" w:lineRule="auto"/>
    </w:pPr>
    <w:rPr>
      <w:sz w:val="24"/>
      <w:szCs w:val="24"/>
    </w:rPr>
  </w:style>
  <w:style w:type="paragraph" w:styleId="1232">
    <w:name w:val="大标题"/>
    <w:basedOn w:val="745"/>
    <w:next w:val="745"/>
    <w:link w:val="745"/>
    <w:qFormat/>
    <w:pPr>
      <w:ind w:hanging="420"/>
      <w:pageBreakBefore/>
      <w:spacing w:line="360" w:lineRule="auto"/>
      <w:tabs>
        <w:tab w:val="left" w:pos="420" w:leader="none"/>
      </w:tabs>
      <w:outlineLvl w:val="0"/>
    </w:pPr>
    <w:rPr>
      <w:b/>
      <w:iCs/>
      <w:sz w:val="44"/>
      <w:szCs w:val="24"/>
    </w:rPr>
  </w:style>
  <w:style w:type="paragraph" w:styleId="1233">
    <w:name w:val="Char Char Char Char Char Char Char Char1"/>
    <w:basedOn w:val="745"/>
    <w:next w:val="1233"/>
    <w:link w:val="745"/>
    <w:qFormat/>
    <w:rPr>
      <w:rFonts w:ascii="Tahoma" w:hAnsi="Tahoma"/>
      <w:sz w:val="24"/>
    </w:rPr>
  </w:style>
  <w:style w:type="paragraph" w:styleId="1234">
    <w:name w:val="1"/>
    <w:basedOn w:val="745"/>
    <w:next w:val="817"/>
    <w:link w:val="745"/>
    <w:qFormat/>
    <w:pPr>
      <w:spacing w:line="360" w:lineRule="auto"/>
    </w:pPr>
    <w:rPr>
      <w:rFonts w:eastAsia="方正仿宋_GB2312"/>
      <w:sz w:val="24"/>
      <w:szCs w:val="24"/>
    </w:rPr>
  </w:style>
  <w:style w:type="paragraph" w:styleId="1235">
    <w:name w:val="标题6"/>
    <w:basedOn w:val="750"/>
    <w:next w:val="1235"/>
    <w:link w:val="745"/>
    <w:qFormat/>
    <w:pPr>
      <w:ind w:left="420" w:hanging="420"/>
      <w:keepLines/>
      <w:tabs>
        <w:tab w:val="left" w:pos="420" w:leader="none"/>
      </w:tabs>
    </w:pPr>
    <w:rPr>
      <w:rFonts w:ascii="Times New Roman"/>
      <w:b w:val="0"/>
      <w:bCs/>
      <w:color w:val="000000"/>
      <w:sz w:val="24"/>
      <w:szCs w:val="28"/>
    </w:rPr>
  </w:style>
  <w:style w:type="paragraph" w:styleId="1236">
    <w:name w:val="Char Char Char Char1"/>
    <w:basedOn w:val="745"/>
    <w:next w:val="1236"/>
    <w:link w:val="745"/>
    <w:qFormat/>
    <w:pPr>
      <w:jc w:val="center"/>
      <w:spacing w:after="160" w:line="240" w:lineRule="exact"/>
      <w:widowControl/>
    </w:pPr>
    <w:rPr>
      <w:rFonts w:ascii="黑体" w:hAnsi="Verdana" w:eastAsia="黑体"/>
      <w:sz w:val="32"/>
      <w:szCs w:val="32"/>
      <w:lang w:eastAsia="en-US"/>
    </w:rPr>
  </w:style>
  <w:style w:type="paragraph" w:styleId="1237">
    <w:name w:val="qw"/>
    <w:next w:val="1237"/>
    <w:link w:val="745"/>
    <w:qFormat/>
    <w:pPr>
      <w:jc w:val="both"/>
      <w:spacing w:line="312" w:lineRule="atLeast"/>
      <w:widowControl w:val="off"/>
    </w:pPr>
    <w:rPr>
      <w:rFonts w:ascii="宋体"/>
      <w:sz w:val="24"/>
      <w:lang w:val="en-US" w:eastAsia="zh-CN" w:bidi="ar-SA"/>
    </w:rPr>
  </w:style>
  <w:style w:type="paragraph" w:styleId="1238">
    <w:name w:val="正文文本 21"/>
    <w:basedOn w:val="745"/>
    <w:next w:val="1238"/>
    <w:link w:val="745"/>
    <w:qFormat/>
    <w:pPr>
      <w:ind w:left="720" w:hanging="720"/>
      <w:widowControl/>
    </w:pPr>
    <w:rPr>
      <w:sz w:val="24"/>
      <w:lang w:val="en-GB"/>
    </w:rPr>
  </w:style>
  <w:style w:type="paragraph" w:styleId="1239">
    <w:name w:val="xl41"/>
    <w:basedOn w:val="745"/>
    <w:next w:val="1239"/>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0">
    <w:name w:val="标题1，章节第一层"/>
    <w:basedOn w:val="1134"/>
    <w:next w:val="1134"/>
    <w:link w:val="745"/>
    <w:qFormat/>
    <w:pPr>
      <w:ind w:left="482"/>
      <w:spacing w:before="0"/>
      <w:tabs>
        <w:tab w:val="left" w:pos="693" w:leader="none"/>
      </w:tabs>
      <w:outlineLvl w:val="0"/>
    </w:pPr>
    <w:rPr>
      <w:color w:val="000000"/>
      <w:sz w:val="24"/>
      <w:szCs w:val="24"/>
    </w:rPr>
  </w:style>
  <w:style w:type="paragraph" w:styleId="1241">
    <w:name w:val="小四 段落 宋体 Char Char Char Char"/>
    <w:basedOn w:val="745"/>
    <w:next w:val="1241"/>
    <w:link w:val="745"/>
    <w:qFormat/>
    <w:pPr>
      <w:ind w:right="-33" w:firstLine="480"/>
      <w:jc w:val="left"/>
      <w:spacing w:line="360" w:lineRule="auto"/>
    </w:pPr>
    <w:rPr>
      <w:sz w:val="24"/>
      <w:szCs w:val="24"/>
    </w:rPr>
  </w:style>
  <w:style w:type="paragraph" w:styleId="1242">
    <w:name w:val="Char2 Char Char Char Char Char Char1"/>
    <w:basedOn w:val="745"/>
    <w:next w:val="1242"/>
    <w:link w:val="745"/>
    <w:qFormat/>
    <w:pPr>
      <w:ind w:hanging="425"/>
      <w:keepNext/>
      <w:spacing w:before="80" w:after="80"/>
      <w:widowControl/>
      <w:tabs>
        <w:tab w:val="left" w:pos="425" w:leader="none"/>
      </w:tabs>
    </w:pPr>
    <w:rPr>
      <w:rFonts w:ascii="Arial" w:hAnsi="Arial" w:cs="Arial"/>
      <w:sz w:val="20"/>
    </w:rPr>
  </w:style>
  <w:style w:type="paragraph" w:styleId="1243">
    <w:name w:val="小四 段落 宋体"/>
    <w:basedOn w:val="774"/>
    <w:next w:val="1243"/>
    <w:link w:val="745"/>
    <w:qFormat/>
    <w:pPr>
      <w:ind w:left="113" w:right="113" w:firstLine="425"/>
      <w:jc w:val="left"/>
      <w:spacing w:line="360" w:lineRule="auto"/>
      <w:tabs>
        <w:tab w:val="clear" w:pos="2952" w:leader="none"/>
      </w:tabs>
    </w:pPr>
    <w:rPr>
      <w:sz w:val="24"/>
    </w:rPr>
  </w:style>
  <w:style w:type="paragraph" w:styleId="1244">
    <w:name w:val="Char Char1 Char Char Char Char1 Char Char Char Char Char Char"/>
    <w:basedOn w:val="745"/>
    <w:next w:val="1244"/>
    <w:link w:val="745"/>
    <w:qFormat/>
    <w:rPr>
      <w:rFonts w:ascii="Tahoma" w:hAnsi="Tahoma"/>
      <w:sz w:val="24"/>
    </w:rPr>
  </w:style>
  <w:style w:type="paragraph" w:styleId="1245">
    <w:name w:val="font8"/>
    <w:basedOn w:val="745"/>
    <w:next w:val="1245"/>
    <w:link w:val="745"/>
    <w:qFormat/>
    <w:pPr>
      <w:jc w:val="left"/>
      <w:spacing w:before="100" w:beforeAutospacing="1" w:after="100" w:afterAutospacing="1"/>
      <w:widowControl/>
    </w:pPr>
    <w:rPr>
      <w:rFonts w:ascii="宋体" w:hAnsi="宋体" w:cs="宋体"/>
      <w:b/>
      <w:bCs/>
      <w:i/>
      <w:iCs/>
      <w:sz w:val="20"/>
    </w:rPr>
  </w:style>
  <w:style w:type="paragraph" w:styleId="1246">
    <w:name w:val="表格内文字"/>
    <w:basedOn w:val="745"/>
    <w:next w:val="1246"/>
    <w:link w:val="745"/>
    <w:qFormat/>
    <w:pPr>
      <w:spacing w:line="300" w:lineRule="atLeast"/>
    </w:pPr>
    <w:rPr>
      <w:sz w:val="18"/>
      <w:szCs w:val="24"/>
    </w:rPr>
  </w:style>
  <w:style w:type="paragraph" w:styleId="1247">
    <w:name w:val="_Style 1"/>
    <w:basedOn w:val="758"/>
    <w:next w:val="757"/>
    <w:link w:val="745"/>
    <w:qFormat/>
    <w:pPr>
      <w:ind w:firstLine="420"/>
      <w:spacing w:line="360" w:lineRule="auto"/>
    </w:pPr>
    <w:rPr>
      <w:rFonts w:ascii="Calibri" w:hAnsi="Calibri" w:eastAsia="宋体"/>
      <w:sz w:val="24"/>
    </w:rPr>
  </w:style>
  <w:style w:type="paragraph" w:styleId="1248">
    <w:name w:val="xl31"/>
    <w:basedOn w:val="745"/>
    <w:next w:val="1248"/>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9">
    <w:name w:val="标题4，章节第四层"/>
    <w:basedOn w:val="745"/>
    <w:next w:val="745"/>
    <w:link w:val="745"/>
    <w:qFormat/>
    <w:pPr>
      <w:spacing w:line="360" w:lineRule="auto"/>
      <w:tabs>
        <w:tab w:val="left" w:pos="0" w:leader="none"/>
      </w:tabs>
      <w:outlineLvl w:val="3"/>
    </w:pPr>
    <w:rPr>
      <w:rFonts w:ascii="宋体" w:hAnsi="宋体"/>
      <w:b/>
      <w:sz w:val="24"/>
      <w:szCs w:val="24"/>
    </w:rPr>
  </w:style>
  <w:style w:type="paragraph" w:styleId="1250">
    <w:name w:val="xl54"/>
    <w:basedOn w:val="745"/>
    <w:next w:val="1250"/>
    <w:link w:val="74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1">
    <w:name w:val="正文 + 宋体"/>
    <w:basedOn w:val="745"/>
    <w:next w:val="1251"/>
    <w:link w:val="745"/>
    <w:qFormat/>
    <w:pPr>
      <w:ind w:firstLine="420"/>
      <w:spacing w:line="360" w:lineRule="auto"/>
    </w:pPr>
    <w:rPr>
      <w:szCs w:val="24"/>
    </w:rPr>
  </w:style>
  <w:style w:type="paragraph" w:styleId="1252">
    <w:name w:val="Char Char Char Char Char Char Char Char Char Char Char1 Char Char Char1"/>
    <w:basedOn w:val="745"/>
    <w:next w:val="1252"/>
    <w:link w:val="745"/>
    <w:semiHidden/>
    <w:qFormat/>
    <w:pPr>
      <w:ind w:firstLine="200"/>
      <w:jc w:val="left"/>
    </w:pPr>
    <w:rPr>
      <w:rFonts w:ascii="Tahoma" w:hAnsi="Tahoma"/>
      <w:sz w:val="24"/>
      <w:szCs w:val="24"/>
    </w:rPr>
  </w:style>
  <w:style w:type="paragraph" w:styleId="1253">
    <w:name w:val="flType"/>
    <w:basedOn w:val="1187"/>
    <w:next w:val="1253"/>
    <w:link w:val="745"/>
    <w:qFormat/>
    <w:pPr>
      <w:spacing w:after="284"/>
    </w:pPr>
    <w:rPr>
      <w:rFonts w:eastAsia="宋体"/>
      <w:b w:val="0"/>
    </w:rPr>
  </w:style>
  <w:style w:type="paragraph" w:styleId="1254">
    <w:name w:val="正文--表格内正文"/>
    <w:basedOn w:val="745"/>
    <w:next w:val="1254"/>
    <w:link w:val="745"/>
    <w:qFormat/>
    <w:pPr>
      <w:jc w:val="center"/>
      <w:spacing w:before="156" w:line="0" w:lineRule="atLeast"/>
    </w:pPr>
    <w:rPr>
      <w:rFonts w:ascii="宋体" w:hAnsi="宋体"/>
      <w:color w:val="000000"/>
      <w:sz w:val="24"/>
      <w:szCs w:val="24"/>
    </w:rPr>
  </w:style>
  <w:style w:type="paragraph" w:styleId="1255">
    <w:name w:val="小四 段落 宋体 Char Char Char"/>
    <w:basedOn w:val="774"/>
    <w:next w:val="1255"/>
    <w:link w:val="745"/>
    <w:qFormat/>
    <w:pPr>
      <w:ind w:left="0" w:right="-33" w:firstLine="545"/>
      <w:jc w:val="left"/>
      <w:spacing w:line="360" w:lineRule="auto"/>
      <w:tabs>
        <w:tab w:val="clear" w:pos="2952" w:leader="none"/>
      </w:tabs>
    </w:pPr>
    <w:rPr>
      <w:sz w:val="24"/>
    </w:rPr>
  </w:style>
  <w:style w:type="paragraph" w:styleId="1256">
    <w:name w:val="a"/>
    <w:basedOn w:val="745"/>
    <w:next w:val="1256"/>
    <w:link w:val="745"/>
    <w:qFormat/>
    <w:pPr>
      <w:spacing w:before="100" w:beforeAutospacing="1" w:after="100" w:afterAutospacing="1"/>
      <w:widowControl/>
    </w:pPr>
    <w:rPr>
      <w:rFonts w:ascii="宋体" w:hAnsi="宋体" w:cs="宋体"/>
      <w:sz w:val="24"/>
      <w:szCs w:val="24"/>
    </w:rPr>
  </w:style>
  <w:style w:type="paragraph" w:styleId="1257">
    <w:name w:val="font10"/>
    <w:basedOn w:val="745"/>
    <w:next w:val="1257"/>
    <w:link w:val="745"/>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8">
    <w:name w:val="Char Char Char Char Char Char Char Char Char Char Char Char Char Char Char Char Char Char Char Char Char Char Char1"/>
    <w:basedOn w:val="745"/>
    <w:next w:val="1258"/>
    <w:link w:val="745"/>
    <w:qFormat/>
    <w:rPr>
      <w:rFonts w:ascii="Tahoma" w:hAnsi="Tahoma" w:cs="Tahoma"/>
      <w:sz w:val="24"/>
    </w:rPr>
  </w:style>
  <w:style w:type="paragraph" w:styleId="1259">
    <w:name w:val="样式 标题 3H3sect1.2.3BOD 0Heading 3 - oldh3l3CTLevel 3 Head..."/>
    <w:basedOn w:val="748"/>
    <w:next w:val="1259"/>
    <w:link w:val="745"/>
    <w:qFormat/>
    <w:pPr>
      <w:jc w:val="left"/>
      <w:spacing w:before="156" w:after="156"/>
    </w:pPr>
    <w:rPr>
      <w:rFonts w:cs="宋体"/>
      <w:bCs/>
      <w:sz w:val="30"/>
    </w:rPr>
  </w:style>
  <w:style w:type="paragraph" w:styleId="1260">
    <w:name w:val="正文文本 New New"/>
    <w:basedOn w:val="745"/>
    <w:next w:val="1260"/>
    <w:link w:val="745"/>
    <w:qFormat/>
    <w:pPr>
      <w:ind w:firstLine="200"/>
      <w:spacing w:before="60" w:after="60" w:line="360" w:lineRule="auto"/>
      <w:widowControl/>
    </w:pPr>
    <w:rPr>
      <w:rFonts w:eastAsia="华文楷体"/>
      <w:sz w:val="24"/>
      <w:szCs w:val="24"/>
    </w:rPr>
  </w:style>
  <w:style w:type="paragraph" w:styleId="1261">
    <w:name w:val="xl51"/>
    <w:basedOn w:val="745"/>
    <w:next w:val="1261"/>
    <w:link w:val="74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62">
    <w:name w:val="p0"/>
    <w:basedOn w:val="745"/>
    <w:next w:val="1262"/>
    <w:link w:val="745"/>
    <w:qFormat/>
    <w:pPr>
      <w:jc w:val="left"/>
      <w:spacing w:before="100" w:beforeAutospacing="1" w:after="100" w:afterAutospacing="1"/>
      <w:widowControl/>
    </w:pPr>
    <w:rPr>
      <w:rFonts w:ascii="宋体" w:hAnsi="宋体" w:cs="宋体"/>
      <w:sz w:val="24"/>
      <w:szCs w:val="24"/>
    </w:rPr>
  </w:style>
  <w:style w:type="paragraph" w:styleId="1263">
    <w:name w:val="正文文本缩进1"/>
    <w:basedOn w:val="745"/>
    <w:next w:val="1263"/>
    <w:link w:val="745"/>
    <w:qFormat/>
    <w:pPr>
      <w:ind w:left="420"/>
      <w:spacing w:after="120"/>
    </w:pPr>
    <w:rPr>
      <w:szCs w:val="24"/>
    </w:rPr>
  </w:style>
  <w:style w:type="paragraph" w:styleId="1264">
    <w:name w:val="标题5，章节第五层"/>
    <w:basedOn w:val="745"/>
    <w:next w:val="745"/>
    <w:link w:val="74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5">
    <w:name w:val="表格文字"/>
    <w:basedOn w:val="745"/>
    <w:next w:val="1265"/>
    <w:link w:val="745"/>
    <w:qFormat/>
    <w:pPr>
      <w:ind w:firstLine="200"/>
      <w:jc w:val="left"/>
      <w:spacing w:line="360" w:lineRule="auto"/>
    </w:pPr>
    <w:rPr>
      <w:rFonts w:ascii="Arial" w:hAnsi="Arial"/>
      <w:sz w:val="24"/>
    </w:rPr>
  </w:style>
  <w:style w:type="paragraph" w:styleId="1266">
    <w:name w:val="项目符号：一级"/>
    <w:basedOn w:val="1134"/>
    <w:next w:val="1134"/>
    <w:link w:val="745"/>
    <w:qFormat/>
    <w:pPr>
      <w:ind w:right="-134"/>
    </w:pPr>
    <w:rPr>
      <w:bCs w:val="0"/>
    </w:rPr>
  </w:style>
  <w:style w:type="paragraph" w:styleId="1267">
    <w:name w:val="Char Char Char Char Char1"/>
    <w:basedOn w:val="745"/>
    <w:next w:val="1267"/>
    <w:link w:val="745"/>
    <w:qFormat/>
    <w:rPr>
      <w:rFonts w:ascii="Tahoma" w:hAnsi="Tahoma" w:cs="Tahoma"/>
      <w:sz w:val="24"/>
    </w:rPr>
  </w:style>
  <w:style w:type="paragraph" w:styleId="1268">
    <w:name w:val="符号与编号"/>
    <w:basedOn w:val="745"/>
    <w:next w:val="1268"/>
    <w:link w:val="745"/>
    <w:qFormat/>
    <w:pPr>
      <w:ind w:left="900" w:hanging="420"/>
      <w:spacing w:after="156" w:line="400" w:lineRule="atLeast"/>
      <w:tabs>
        <w:tab w:val="left" w:pos="900" w:leader="none"/>
      </w:tabs>
    </w:pPr>
    <w:rPr>
      <w:sz w:val="24"/>
      <w:szCs w:val="24"/>
    </w:rPr>
  </w:style>
  <w:style w:type="paragraph" w:styleId="1269">
    <w:name w:val="font11"/>
    <w:basedOn w:val="745"/>
    <w:next w:val="1269"/>
    <w:link w:val="745"/>
    <w:qFormat/>
    <w:pPr>
      <w:jc w:val="left"/>
      <w:spacing w:before="100" w:beforeAutospacing="1" w:after="100" w:afterAutospacing="1"/>
      <w:widowControl/>
    </w:pPr>
    <w:rPr>
      <w:b/>
      <w:bCs/>
      <w:sz w:val="18"/>
      <w:szCs w:val="18"/>
    </w:rPr>
  </w:style>
  <w:style w:type="paragraph" w:styleId="1270">
    <w:name w:val="普通文字"/>
    <w:basedOn w:val="745"/>
    <w:next w:val="745"/>
    <w:link w:val="745"/>
    <w:qFormat/>
    <w:rPr>
      <w:rFonts w:ascii="宋体" w:hAnsi="宋体" w:cs="宋体"/>
      <w:sz w:val="24"/>
    </w:rPr>
  </w:style>
  <w:style w:type="paragraph" w:styleId="1271">
    <w:name w:val="论文正文"/>
    <w:basedOn w:val="794"/>
    <w:next w:val="1271"/>
    <w:link w:val="745"/>
    <w:qFormat/>
    <w:pPr>
      <w:ind w:left="0" w:firstLine="200"/>
      <w:jc w:val="left"/>
      <w:spacing w:line="360" w:lineRule="auto"/>
    </w:pPr>
    <w:rPr>
      <w:rFonts w:ascii="Times New Roman" w:hAnsi="Times New Roman"/>
      <w:sz w:val="28"/>
      <w:szCs w:val="24"/>
    </w:rPr>
  </w:style>
  <w:style w:type="paragraph" w:styleId="1272">
    <w:name w:val="Revision"/>
    <w:next w:val="1272"/>
    <w:link w:val="745"/>
    <w:semiHidden/>
    <w:qFormat/>
    <w:rPr>
      <w:sz w:val="21"/>
      <w:szCs w:val="24"/>
      <w:lang w:val="en-US" w:eastAsia="zh-CN" w:bidi="ar-SA"/>
    </w:rPr>
  </w:style>
  <w:style w:type="paragraph" w:styleId="1273">
    <w:name w:val="Char Char Char Char Char Char Char Char Char Char Char Char Char Char Char Char Char Char Char Char Char1"/>
    <w:basedOn w:val="745"/>
    <w:next w:val="1273"/>
    <w:link w:val="745"/>
    <w:qFormat/>
    <w:rPr>
      <w:rFonts w:ascii="Tahoma" w:hAnsi="Tahoma"/>
      <w:sz w:val="24"/>
    </w:rPr>
  </w:style>
  <w:style w:type="paragraph" w:styleId="1274">
    <w:name w:val="Table Text Char"/>
    <w:next w:val="1274"/>
    <w:link w:val="745"/>
    <w:qFormat/>
    <w:pPr>
      <w:spacing w:before="80" w:after="80"/>
    </w:pPr>
    <w:rPr>
      <w:rFonts w:ascii="Arial" w:hAnsi="Arial" w:cs="Arial"/>
      <w:sz w:val="18"/>
      <w:szCs w:val="28"/>
      <w:lang w:val="en-US" w:eastAsia="zh-CN" w:bidi="ar-SA"/>
    </w:rPr>
  </w:style>
  <w:style w:type="paragraph" w:styleId="1275">
    <w:name w:val="Char Char1 Char1"/>
    <w:basedOn w:val="745"/>
    <w:next w:val="1275"/>
    <w:link w:val="745"/>
    <w:qFormat/>
    <w:pPr>
      <w:jc w:val="left"/>
      <w:spacing w:after="160" w:line="240" w:lineRule="exact"/>
      <w:widowControl/>
    </w:pPr>
    <w:rPr>
      <w:rFonts w:ascii="Verdana" w:hAnsi="Verdana"/>
      <w:sz w:val="20"/>
      <w:lang w:eastAsia="en-US"/>
    </w:rPr>
  </w:style>
  <w:style w:type="paragraph" w:styleId="1276">
    <w:name w:val="条1"/>
    <w:basedOn w:val="745"/>
    <w:next w:val="1276"/>
    <w:link w:val="745"/>
    <w:qFormat/>
    <w:pPr>
      <w:ind w:left="780" w:hanging="360"/>
      <w:spacing w:before="156" w:line="360" w:lineRule="auto"/>
      <w:tabs>
        <w:tab w:val="left" w:pos="780" w:leader="none"/>
      </w:tabs>
    </w:pPr>
    <w:rPr>
      <w:rFonts w:eastAsia="黑体"/>
      <w:sz w:val="24"/>
    </w:rPr>
  </w:style>
  <w:style w:type="paragraph" w:styleId="1277">
    <w:name w:val="Char Char Char Char Char Char Char1"/>
    <w:basedOn w:val="745"/>
    <w:next w:val="1277"/>
    <w:link w:val="745"/>
    <w:qFormat/>
    <w:pPr>
      <w:jc w:val="left"/>
    </w:pPr>
    <w:rPr>
      <w:rFonts w:ascii="Tahoma" w:hAnsi="Tahoma"/>
      <w:sz w:val="24"/>
    </w:rPr>
  </w:style>
  <w:style w:type="paragraph" w:styleId="1278">
    <w:name w:val="正文 New New New New New New New New New New New New New New"/>
    <w:next w:val="1278"/>
    <w:link w:val="745"/>
    <w:qFormat/>
    <w:pPr>
      <w:jc w:val="both"/>
      <w:widowControl w:val="off"/>
    </w:pPr>
    <w:rPr>
      <w:rFonts w:hint="eastAsia"/>
      <w:sz w:val="21"/>
      <w:lang w:val="en-US" w:eastAsia="zh-CN" w:bidi="ar-SA"/>
    </w:rPr>
  </w:style>
  <w:style w:type="paragraph" w:styleId="1279">
    <w:name w:val="方案正文"/>
    <w:basedOn w:val="745"/>
    <w:next w:val="1279"/>
    <w:link w:val="745"/>
    <w:qFormat/>
    <w:pPr>
      <w:ind w:firstLine="359"/>
      <w:jc w:val="left"/>
      <w:spacing w:before="156" w:line="360" w:lineRule="auto"/>
    </w:pPr>
    <w:rPr>
      <w:rFonts w:ascii="Arial" w:hAnsi="Arial" w:cs="宋体"/>
      <w:sz w:val="24"/>
      <w:szCs w:val="21"/>
    </w:rPr>
  </w:style>
  <w:style w:type="paragraph" w:styleId="1280">
    <w:name w:val="章标题"/>
    <w:next w:val="1127"/>
    <w:link w:val="745"/>
    <w:qFormat/>
    <w:pPr>
      <w:jc w:val="both"/>
      <w:spacing w:before="156" w:after="156"/>
      <w:outlineLvl w:val="1"/>
    </w:pPr>
    <w:rPr>
      <w:rFonts w:eastAsia="黑体"/>
      <w:sz w:val="21"/>
      <w:lang w:val="en-US" w:eastAsia="zh-CN" w:bidi="ar-SA"/>
    </w:rPr>
  </w:style>
  <w:style w:type="paragraph" w:styleId="1281">
    <w:name w:val="xl32"/>
    <w:basedOn w:val="745"/>
    <w:next w:val="1281"/>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2">
    <w:name w:val="项目符号，二级"/>
    <w:basedOn w:val="1134"/>
    <w:next w:val="1134"/>
    <w:link w:val="745"/>
    <w:qFormat/>
    <w:pPr>
      <w:ind w:left="1337" w:right="-27" w:firstLine="480"/>
      <w:tabs>
        <w:tab w:val="left" w:pos="567" w:leader="none"/>
        <w:tab w:val="left" w:pos="1211" w:leader="none"/>
        <w:tab w:val="left" w:pos="1337" w:leader="none"/>
      </w:tabs>
    </w:pPr>
    <w:rPr>
      <w:bCs w:val="0"/>
      <w:color w:val="000000"/>
      <w:sz w:val="24"/>
      <w:szCs w:val="24"/>
    </w:rPr>
  </w:style>
  <w:style w:type="paragraph" w:styleId="1283">
    <w:name w:val="xl55"/>
    <w:basedOn w:val="745"/>
    <w:next w:val="1283"/>
    <w:link w:val="74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4">
    <w:name w:val="Normal0"/>
    <w:basedOn w:val="745"/>
    <w:next w:val="1284"/>
    <w:link w:val="745"/>
    <w:qFormat/>
    <w:rPr>
      <w:rFonts w:ascii="Calibri" w:hAnsi="Calibri" w:eastAsia="Calibri" w:cs="宋体"/>
      <w:lang w:val="zh-CN"/>
    </w:rPr>
  </w:style>
  <w:style w:type="paragraph" w:styleId="1285">
    <w:name w:val="正文（文本）"/>
    <w:next w:val="1285"/>
    <w:link w:val="745"/>
    <w:qFormat/>
    <w:pPr>
      <w:jc w:val="center"/>
      <w:spacing w:line="360" w:lineRule="auto"/>
      <w:widowControl w:val="off"/>
    </w:pPr>
    <w:rPr>
      <w:rFonts w:hAnsi="宋体"/>
      <w:sz w:val="28"/>
      <w:szCs w:val="28"/>
      <w:lang w:val="en-US" w:eastAsia="zh-CN" w:bidi="ar-SA"/>
    </w:rPr>
  </w:style>
  <w:style w:type="paragraph" w:styleId="1286">
    <w:name w:val="xl28"/>
    <w:basedOn w:val="745"/>
    <w:next w:val="1286"/>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7">
    <w:name w:val="样式4 Char"/>
    <w:basedOn w:val="745"/>
    <w:next w:val="1287"/>
    <w:link w:val="745"/>
    <w:qFormat/>
    <w:pPr>
      <w:ind w:firstLine="480"/>
      <w:jc w:val="left"/>
      <w:spacing w:line="360" w:lineRule="auto"/>
      <w:widowControl/>
    </w:pPr>
    <w:rPr>
      <w:rFonts w:cs="宋体"/>
      <w:color w:val="000000"/>
      <w:sz w:val="24"/>
      <w:szCs w:val="24"/>
    </w:rPr>
  </w:style>
  <w:style w:type="paragraph" w:styleId="1288">
    <w:name w:val="Char11"/>
    <w:basedOn w:val="745"/>
    <w:next w:val="1288"/>
    <w:link w:val="745"/>
    <w:qFormat/>
    <w:rPr>
      <w:rFonts w:ascii="方正仿宋_GB2312" w:hAnsi="宋体" w:eastAsia="方正仿宋_GB2312" w:cs="宋体"/>
      <w:b/>
      <w:sz w:val="32"/>
      <w:szCs w:val="32"/>
    </w:rPr>
  </w:style>
  <w:style w:type="paragraph" w:styleId="1289">
    <w:name w:val="表格内容"/>
    <w:basedOn w:val="745"/>
    <w:next w:val="1289"/>
    <w:link w:val="745"/>
    <w:qFormat/>
    <w:pPr>
      <w:jc w:val="center"/>
      <w:spacing w:before="60" w:line="300" w:lineRule="auto"/>
      <w:widowControl/>
    </w:pPr>
  </w:style>
  <w:style w:type="paragraph" w:styleId="1290">
    <w:name w:val="xl26"/>
    <w:basedOn w:val="745"/>
    <w:next w:val="1290"/>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1">
    <w:name w:val="Char Char Char1"/>
    <w:basedOn w:val="777"/>
    <w:next w:val="1291"/>
    <w:link w:val="745"/>
    <w:qFormat/>
    <w:pPr>
      <w:spacing w:line="436" w:lineRule="exact"/>
    </w:pPr>
    <w:rPr>
      <w:szCs w:val="24"/>
    </w:rPr>
  </w:style>
  <w:style w:type="paragraph" w:styleId="1292">
    <w:name w:val="xl58"/>
    <w:basedOn w:val="745"/>
    <w:next w:val="1292"/>
    <w:link w:val="745"/>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93">
    <w:name w:val="Body Text 21"/>
    <w:basedOn w:val="745"/>
    <w:next w:val="1293"/>
    <w:link w:val="745"/>
    <w:qFormat/>
    <w:pPr>
      <w:ind w:left="720" w:hanging="720"/>
      <w:widowControl/>
    </w:pPr>
    <w:rPr>
      <w:sz w:val="24"/>
      <w:lang w:val="en-GB"/>
    </w:rPr>
  </w:style>
  <w:style w:type="paragraph" w:styleId="1294">
    <w:name w:val="Char Char3"/>
    <w:basedOn w:val="745"/>
    <w:next w:val="1294"/>
    <w:link w:val="745"/>
    <w:qFormat/>
    <w:rPr>
      <w:rFonts w:ascii="Tahoma" w:hAnsi="Tahoma"/>
      <w:sz w:val="24"/>
    </w:rPr>
  </w:style>
  <w:style w:type="paragraph" w:styleId="1295">
    <w:name w:val="reader-word-layer"/>
    <w:basedOn w:val="745"/>
    <w:next w:val="1295"/>
    <w:link w:val="745"/>
    <w:uiPriority w:val="99"/>
    <w:qFormat/>
    <w:pPr>
      <w:jc w:val="left"/>
      <w:spacing w:before="100" w:beforeAutospacing="1" w:after="100" w:afterAutospacing="1"/>
      <w:widowControl/>
    </w:pPr>
    <w:rPr>
      <w:rFonts w:ascii="宋体" w:hAnsi="宋体" w:cs="宋体"/>
      <w:sz w:val="24"/>
      <w:szCs w:val="24"/>
    </w:rPr>
  </w:style>
  <w:style w:type="paragraph" w:styleId="1296">
    <w:name w:val="xl24"/>
    <w:basedOn w:val="745"/>
    <w:next w:val="1296"/>
    <w:link w:val="7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7">
    <w:name w:val="font31"/>
    <w:next w:val="1297"/>
    <w:link w:val="745"/>
    <w:qFormat/>
    <w:rPr>
      <w:rFonts w:ascii="等线" w:hAnsi="等线" w:eastAsia="等线" w:cs="等线"/>
      <w:color w:val="000000"/>
      <w:sz w:val="21"/>
      <w:szCs w:val="21"/>
      <w:u w:val="none"/>
    </w:rPr>
  </w:style>
  <w:style w:type="character" w:styleId="1298">
    <w:name w:val="NormalCharacter1"/>
    <w:next w:val="1298"/>
    <w:link w:val="745"/>
    <w:semiHidden/>
    <w:qFormat/>
  </w:style>
  <w:style w:type="character" w:styleId="1299">
    <w:name w:val="font51"/>
    <w:next w:val="1299"/>
    <w:link w:val="745"/>
    <w:qFormat/>
    <w:rPr>
      <w:rFonts w:hint="eastAsia" w:ascii="宋体" w:hAnsi="宋体" w:eastAsia="宋体" w:cs="宋体"/>
      <w:color w:val="ff0000"/>
      <w:sz w:val="22"/>
      <w:szCs w:val="22"/>
      <w:u w:val="none"/>
    </w:rPr>
  </w:style>
  <w:style w:type="table" w:styleId="1300">
    <w:name w:val="Normal Table0"/>
    <w:next w:val="1300"/>
    <w:link w:val="745"/>
    <w:uiPriority w:val="2"/>
    <w:unhideWhenUsed/>
    <w:qFormat/>
    <w:pPr>
      <w:widowControl w:val="off"/>
    </w:pPr>
    <w:rPr>
      <w:sz w:val="22"/>
      <w:szCs w:val="22"/>
      <w:lang w:val="en-US" w:eastAsia="en-US" w:bidi="ar-SA"/>
    </w:rPr>
    <w:tblPr/>
  </w:style>
  <w:style w:type="paragraph" w:styleId="1301">
    <w:name w:val="二级标题"/>
    <w:next w:val="745"/>
    <w:link w:val="745"/>
    <w:qFormat/>
    <w:pPr>
      <w:numPr>
        <w:ilvl w:val="1"/>
        <w:numId w:val="5"/>
      </w:numPr>
      <w:spacing w:line="360" w:lineRule="auto"/>
      <w:outlineLvl w:val="1"/>
    </w:pPr>
    <w:rPr>
      <w:rFonts w:ascii="宋体" w:hAnsi="宋体" w:cs="宋体"/>
      <w:b/>
      <w:bCs/>
      <w:sz w:val="28"/>
      <w:szCs w:val="30"/>
      <w:lang w:val="en-US" w:eastAsia="zh-CN" w:bidi="ar-SA"/>
    </w:rPr>
  </w:style>
  <w:style w:type="paragraph" w:styleId="1302">
    <w:name w:val="三级标题"/>
    <w:next w:val="745"/>
    <w:link w:val="745"/>
    <w:qFormat/>
    <w:pPr>
      <w:numPr>
        <w:ilvl w:val="2"/>
        <w:numId w:val="5"/>
      </w:numPr>
      <w:spacing w:line="360" w:lineRule="auto"/>
      <w:outlineLvl w:val="2"/>
    </w:pPr>
    <w:rPr>
      <w:rFonts w:ascii="宋体" w:hAnsi="宋体" w:cs="宋体"/>
      <w:bCs/>
      <w:sz w:val="21"/>
      <w:szCs w:val="30"/>
      <w:lang w:val="en-US" w:eastAsia="zh-CN" w:bidi="ar-SA"/>
    </w:rPr>
  </w:style>
  <w:style w:type="paragraph" w:styleId="1303">
    <w:name w:val="四级标题"/>
    <w:next w:val="745"/>
    <w:link w:val="745"/>
    <w:qFormat/>
    <w:pPr>
      <w:numPr>
        <w:ilvl w:val="3"/>
        <w:numId w:val="5"/>
      </w:numPr>
      <w:spacing w:line="360" w:lineRule="auto"/>
      <w:outlineLvl w:val="3"/>
    </w:pPr>
    <w:rPr>
      <w:rFonts w:ascii="宋体" w:hAnsi="宋体" w:cs="宋体"/>
      <w:bCs/>
      <w:sz w:val="21"/>
      <w:szCs w:val="30"/>
      <w:lang w:val="en-US" w:eastAsia="zh-CN" w:bidi="ar-SA"/>
    </w:rPr>
  </w:style>
  <w:style w:type="paragraph" w:styleId="1304">
    <w:name w:val="msonormal"/>
    <w:basedOn w:val="745"/>
    <w:next w:val="1304"/>
    <w:link w:val="745"/>
    <w:qFormat/>
    <w:pPr>
      <w:jc w:val="left"/>
      <w:spacing w:before="100" w:beforeAutospacing="1" w:after="100" w:afterAutospacing="1"/>
      <w:widowControl/>
    </w:pPr>
    <w:rPr>
      <w:rFonts w:ascii="宋体" w:hAnsi="宋体" w:cs="宋体"/>
      <w:sz w:val="24"/>
      <w:szCs w:val="24"/>
    </w:rPr>
  </w:style>
  <w:style w:type="paragraph" w:styleId="1305">
    <w:name w:val="xl71"/>
    <w:basedOn w:val="745"/>
    <w:next w:val="1305"/>
    <w:link w:val="745"/>
    <w:qFormat/>
    <w:pPr>
      <w:jc w:val="left"/>
      <w:spacing w:before="100" w:beforeAutospacing="1" w:after="100" w:afterAutospacing="1"/>
      <w:widowControl/>
    </w:pPr>
    <w:rPr>
      <w:rFonts w:ascii="宋体" w:hAnsi="宋体" w:cs="宋体"/>
      <w:sz w:val="24"/>
      <w:szCs w:val="24"/>
    </w:rPr>
  </w:style>
  <w:style w:type="paragraph" w:styleId="1306">
    <w:name w:val="xl72"/>
    <w:basedOn w:val="745"/>
    <w:next w:val="1306"/>
    <w:link w:val="745"/>
    <w:qFormat/>
    <w:pPr>
      <w:jc w:val="center"/>
      <w:spacing w:before="100" w:beforeAutospacing="1" w:after="100" w:afterAutospacing="1"/>
      <w:widowControl/>
    </w:pPr>
    <w:rPr>
      <w:rFonts w:ascii="宋体" w:hAnsi="宋体" w:cs="宋体"/>
      <w:sz w:val="24"/>
      <w:szCs w:val="24"/>
    </w:rPr>
  </w:style>
  <w:style w:type="paragraph" w:styleId="1307">
    <w:name w:val="xl73"/>
    <w:basedOn w:val="745"/>
    <w:next w:val="1307"/>
    <w:link w:val="745"/>
    <w:qFormat/>
    <w:pPr>
      <w:jc w:val="center"/>
      <w:spacing w:before="100" w:beforeAutospacing="1" w:after="100" w:afterAutospacing="1"/>
      <w:widowControl/>
    </w:pPr>
    <w:rPr>
      <w:rFonts w:ascii="宋体" w:hAnsi="宋体" w:cs="宋体"/>
      <w:sz w:val="24"/>
      <w:szCs w:val="24"/>
    </w:rPr>
  </w:style>
  <w:style w:type="paragraph" w:styleId="1308">
    <w:name w:val="xl74"/>
    <w:basedOn w:val="745"/>
    <w:next w:val="1308"/>
    <w:link w:val="745"/>
    <w:qFormat/>
    <w:pPr>
      <w:jc w:val="center"/>
      <w:spacing w:before="100" w:beforeAutospacing="1" w:after="100" w:afterAutospacing="1"/>
      <w:widowControl/>
    </w:pPr>
    <w:rPr>
      <w:rFonts w:ascii="宋体" w:hAnsi="宋体" w:cs="宋体"/>
      <w:sz w:val="20"/>
    </w:rPr>
  </w:style>
  <w:style w:type="paragraph" w:styleId="1309">
    <w:name w:val="xl75"/>
    <w:basedOn w:val="745"/>
    <w:next w:val="1309"/>
    <w:link w:val="7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0">
    <w:name w:val="xl76"/>
    <w:basedOn w:val="745"/>
    <w:next w:val="1310"/>
    <w:link w:val="7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name w:val="xl77"/>
    <w:basedOn w:val="745"/>
    <w:next w:val="1311"/>
    <w:link w:val="7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78"/>
    <w:basedOn w:val="745"/>
    <w:next w:val="1312"/>
    <w:link w:val="7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name w:val="xl79"/>
    <w:basedOn w:val="745"/>
    <w:next w:val="1313"/>
    <w:link w:val="745"/>
    <w:qFormat/>
    <w:pPr>
      <w:jc w:val="center"/>
      <w:spacing w:before="100" w:beforeAutospacing="1" w:after="100" w:afterAutospacing="1"/>
      <w:shd w:val="clear" w:color="000000" w:fill="ffffff"/>
      <w:widowControl/>
    </w:pPr>
    <w:rPr>
      <w:rFonts w:ascii="宋体" w:hAnsi="宋体" w:cs="宋体"/>
      <w:sz w:val="20"/>
    </w:rPr>
  </w:style>
  <w:style w:type="paragraph" w:styleId="1314">
    <w:name w:val="xl80"/>
    <w:basedOn w:val="745"/>
    <w:next w:val="1314"/>
    <w:link w:val="7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5">
    <w:name w:val="xl81"/>
    <w:basedOn w:val="745"/>
    <w:next w:val="1315"/>
    <w:link w:val="7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6">
    <w:name w:val="xl82"/>
    <w:basedOn w:val="745"/>
    <w:next w:val="1316"/>
    <w:link w:val="7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7">
    <w:name w:val="xl83"/>
    <w:basedOn w:val="745"/>
    <w:next w:val="1317"/>
    <w:link w:val="7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8">
    <w:name w:val="xl84"/>
    <w:basedOn w:val="745"/>
    <w:next w:val="1318"/>
    <w:link w:val="7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9">
    <w:name w:val="xl85"/>
    <w:basedOn w:val="745"/>
    <w:next w:val="1319"/>
    <w:link w:val="7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0">
    <w:name w:val="纯文本11"/>
    <w:basedOn w:val="745"/>
    <w:next w:val="1320"/>
    <w:link w:val="745"/>
    <w:qFormat/>
    <w:rPr>
      <w:rFonts w:ascii="宋体" w:hAnsi="Courier New"/>
    </w:rPr>
  </w:style>
  <w:style w:type="paragraph" w:styleId="1321">
    <w:name w:val="_Style 78"/>
    <w:basedOn w:val="745"/>
    <w:next w:val="745"/>
    <w:link w:val="745"/>
    <w:uiPriority w:val="39"/>
    <w:qFormat/>
    <w:pPr>
      <w:ind w:left="1470"/>
      <w:jc w:val="left"/>
    </w:pPr>
    <w:rPr>
      <w:szCs w:val="21"/>
    </w:rPr>
  </w:style>
  <w:style w:type="paragraph" w:styleId="1322">
    <w:name w:val="页脚1"/>
    <w:basedOn w:val="745"/>
    <w:next w:val="1322"/>
    <w:link w:val="745"/>
    <w:qFormat/>
    <w:pPr>
      <w:jc w:val="left"/>
      <w:tabs>
        <w:tab w:val="center" w:pos="4153" w:leader="none"/>
        <w:tab w:val="right" w:pos="8306" w:leader="none"/>
      </w:tabs>
    </w:pPr>
    <w:rPr>
      <w:sz w:val="18"/>
      <w:szCs w:val="18"/>
    </w:rPr>
  </w:style>
  <w:style w:type="character" w:styleId="1323">
    <w:name w:val="font61"/>
    <w:next w:val="1323"/>
    <w:link w:val="745"/>
    <w:qFormat/>
    <w:rPr>
      <w:rFonts w:hint="eastAsia" w:ascii="宋体" w:hAnsi="宋体" w:eastAsia="宋体" w:cs="宋体"/>
      <w:color w:val="000000"/>
      <w:sz w:val="20"/>
      <w:szCs w:val="20"/>
      <w:u w:val="none"/>
    </w:rPr>
  </w:style>
  <w:style w:type="character" w:styleId="1324">
    <w:name w:val="font231"/>
    <w:next w:val="1324"/>
    <w:link w:val="745"/>
    <w:qFormat/>
    <w:rPr>
      <w:rFonts w:ascii="Calibri" w:hAnsi="Calibri" w:cs="Calibri"/>
      <w:color w:val="000000"/>
      <w:sz w:val="20"/>
      <w:szCs w:val="20"/>
      <w:u w:val="none"/>
    </w:rPr>
  </w:style>
  <w:style w:type="character" w:styleId="1325">
    <w:name w:val="font241"/>
    <w:next w:val="1325"/>
    <w:link w:val="745"/>
    <w:qFormat/>
    <w:rPr>
      <w:rFonts w:ascii="Calibri" w:hAnsi="Calibri" w:cs="Calibri"/>
      <w:color w:val="000000"/>
      <w:sz w:val="20"/>
      <w:szCs w:val="20"/>
      <w:u w:val="none"/>
    </w:rPr>
  </w:style>
  <w:style w:type="character" w:styleId="1326">
    <w:name w:val="font81"/>
    <w:next w:val="1326"/>
    <w:link w:val="745"/>
    <w:qFormat/>
    <w:rPr>
      <w:rFonts w:ascii="宋体" w:hAnsi="宋体" w:eastAsia="宋体" w:cs="宋体"/>
      <w:color w:val="000000"/>
      <w:sz w:val="20"/>
      <w:szCs w:val="20"/>
      <w:u w:val="none"/>
    </w:rPr>
  </w:style>
  <w:style w:type="character" w:styleId="1327">
    <w:name w:val="font251"/>
    <w:next w:val="1327"/>
    <w:link w:val="745"/>
    <w:qFormat/>
    <w:rPr>
      <w:rFonts w:ascii="宋体" w:hAnsi="宋体" w:eastAsia="宋体" w:cs="宋体"/>
      <w:b/>
      <w:bCs/>
      <w:color w:val="000000"/>
      <w:sz w:val="20"/>
      <w:szCs w:val="20"/>
      <w:u w:val="none"/>
    </w:rPr>
  </w:style>
  <w:style w:type="character" w:styleId="1328">
    <w:name w:val="font112"/>
    <w:next w:val="1328"/>
    <w:link w:val="745"/>
    <w:qFormat/>
    <w:rPr>
      <w:rFonts w:hint="eastAsia" w:ascii="宋体" w:hAnsi="宋体" w:eastAsia="宋体" w:cs="宋体"/>
      <w:b/>
      <w:bCs/>
      <w:color w:val="000000"/>
      <w:sz w:val="20"/>
      <w:szCs w:val="20"/>
      <w:u w:val="none"/>
    </w:rPr>
  </w:style>
  <w:style w:type="character" w:styleId="1329">
    <w:name w:val="font261"/>
    <w:next w:val="1329"/>
    <w:link w:val="745"/>
    <w:qFormat/>
    <w:rPr>
      <w:rFonts w:ascii="微软雅黑" w:hAnsi="微软雅黑" w:eastAsia="微软雅黑" w:cs="微软雅黑"/>
      <w:color w:val="000000"/>
      <w:sz w:val="18"/>
      <w:szCs w:val="18"/>
      <w:u w:val="none"/>
    </w:rPr>
  </w:style>
  <w:style w:type="character" w:styleId="1330">
    <w:name w:val="font271"/>
    <w:next w:val="1330"/>
    <w:link w:val="745"/>
    <w:qFormat/>
    <w:rPr>
      <w:rFonts w:ascii="Arial" w:hAnsi="Arial" w:cs="Arial"/>
      <w:color w:val="000000"/>
      <w:sz w:val="20"/>
      <w:szCs w:val="20"/>
      <w:u w:val="none"/>
    </w:rPr>
  </w:style>
  <w:style w:type="character" w:styleId="1331">
    <w:name w:val="font141"/>
    <w:next w:val="1331"/>
    <w:link w:val="745"/>
    <w:qFormat/>
    <w:rPr>
      <w:rFonts w:ascii="宋体" w:hAnsi="宋体" w:eastAsia="宋体" w:cs="宋体"/>
      <w:color w:val="000000"/>
      <w:sz w:val="20"/>
      <w:szCs w:val="20"/>
      <w:u w:val="none"/>
    </w:rPr>
  </w:style>
  <w:style w:type="character" w:styleId="1332">
    <w:name w:val="font91"/>
    <w:next w:val="1332"/>
    <w:link w:val="745"/>
    <w:qFormat/>
    <w:rPr>
      <w:rFonts w:hint="eastAsia" w:ascii="宋体" w:hAnsi="宋体" w:eastAsia="宋体" w:cs="宋体"/>
      <w:color w:val="000000"/>
      <w:sz w:val="20"/>
      <w:szCs w:val="20"/>
      <w:u w:val="none"/>
    </w:rPr>
  </w:style>
  <w:style w:type="character" w:styleId="1333">
    <w:name w:val="font281"/>
    <w:next w:val="1333"/>
    <w:link w:val="745"/>
    <w:qFormat/>
    <w:rPr>
      <w:rFonts w:ascii="Calibri" w:hAnsi="Calibri" w:cs="Calibri"/>
      <w:color w:val="000000"/>
      <w:sz w:val="20"/>
      <w:szCs w:val="20"/>
      <w:u w:val="none"/>
    </w:rPr>
  </w:style>
  <w:style w:type="table" w:styleId="1334">
    <w:name w:val="Table Normal"/>
    <w:basedOn w:val="756"/>
    <w:next w:val="1334"/>
    <w:link w:val="745"/>
    <w:uiPriority w:val="2"/>
    <w:unhideWhenUsed/>
    <w:qFormat/>
    <w:tblPr/>
  </w:style>
  <w:style w:type="character" w:styleId="1335">
    <w:name w:val="font41"/>
    <w:next w:val="1335"/>
    <w:link w:val="745"/>
    <w:qFormat/>
    <w:rPr>
      <w:rFonts w:hint="eastAsia" w:ascii="等线" w:hAnsi="等线" w:eastAsia="等线" w:cs="等线"/>
      <w:i w:val="0"/>
      <w:iCs w:val="0"/>
      <w:color w:val="000000"/>
      <w:sz w:val="21"/>
      <w:szCs w:val="21"/>
      <w:u w:val="none"/>
    </w:rPr>
  </w:style>
  <w:style w:type="character" w:styleId="1336">
    <w:name w:val="font291"/>
    <w:next w:val="1336"/>
    <w:link w:val="745"/>
    <w:rPr>
      <w:rFonts w:hint="eastAsia" w:ascii="Arial Unicode MS" w:hAnsi="Arial Unicode MS" w:eastAsia="Arial Unicode MS" w:cs="Arial Unicode MS"/>
      <w:i w:val="0"/>
      <w:iCs w:val="0"/>
      <w:color w:val="000000"/>
      <w:sz w:val="18"/>
      <w:szCs w:val="18"/>
      <w:u w:val="none"/>
    </w:rPr>
  </w:style>
  <w:style w:type="character" w:styleId="1337">
    <w:name w:val="font301"/>
    <w:next w:val="1337"/>
    <w:link w:val="745"/>
    <w:rPr>
      <w:rFonts w:hint="eastAsia" w:ascii="Arial Unicode MS" w:hAnsi="Arial Unicode MS" w:eastAsia="Arial Unicode MS" w:cs="Arial Unicode MS"/>
      <w:i w:val="0"/>
      <w:iCs w:val="0"/>
      <w:color w:val="000000"/>
      <w:sz w:val="21"/>
      <w:szCs w:val="21"/>
      <w:u w:val="none"/>
    </w:rPr>
  </w:style>
  <w:style w:type="character" w:styleId="1338">
    <w:name w:val="font312"/>
    <w:next w:val="1338"/>
    <w:link w:val="745"/>
    <w:rPr>
      <w:rFonts w:ascii="Arial" w:hAnsi="Arial" w:cs="Arial"/>
      <w:i w:val="0"/>
      <w:iCs w:val="0"/>
      <w:color w:val="000000"/>
      <w:sz w:val="21"/>
      <w:szCs w:val="21"/>
      <w:u w:val="none"/>
    </w:rPr>
  </w:style>
  <w:style w:type="character" w:styleId="1339">
    <w:name w:val="font181"/>
    <w:next w:val="1339"/>
    <w:link w:val="745"/>
    <w:rPr>
      <w:rFonts w:hint="eastAsia" w:ascii="等线" w:hAnsi="等线" w:eastAsia="等线" w:cs="等线"/>
      <w:i w:val="0"/>
      <w:iCs w:val="0"/>
      <w:color w:val="ff0000"/>
      <w:sz w:val="21"/>
      <w:szCs w:val="21"/>
      <w:u w:val="none"/>
    </w:rPr>
  </w:style>
  <w:style w:type="character" w:styleId="1340">
    <w:name w:val="font321"/>
    <w:next w:val="1340"/>
    <w:link w:val="745"/>
    <w:rPr>
      <w:rFonts w:hint="eastAsia" w:ascii="等线" w:hAnsi="等线" w:eastAsia="等线" w:cs="等线"/>
      <w:b/>
      <w:bCs/>
      <w:i w:val="0"/>
      <w:iCs w:val="0"/>
      <w:color w:val="000000"/>
      <w:sz w:val="21"/>
      <w:szCs w:val="21"/>
      <w:u w:val="none"/>
    </w:rPr>
  </w:style>
  <w:style w:type="character" w:styleId="1341">
    <w:name w:val="font331"/>
    <w:next w:val="1341"/>
    <w:link w:val="745"/>
    <w:rPr>
      <w:rFonts w:ascii="Arial" w:hAnsi="Arial" w:cs="Arial"/>
      <w:i w:val="0"/>
      <w:iCs w:val="0"/>
      <w:color w:val="000000"/>
      <w:sz w:val="21"/>
      <w:szCs w:val="21"/>
      <w:u w:val="none"/>
    </w:rPr>
  </w:style>
  <w:style w:type="character" w:styleId="1342">
    <w:name w:val="font341"/>
    <w:next w:val="1342"/>
    <w:link w:val="745"/>
    <w:rPr>
      <w:rFonts w:ascii="Times New Roman" w:hAnsi="Times New Roman" w:cs="Times New Roman"/>
      <w:i w:val="0"/>
      <w:iCs w:val="0"/>
      <w:color w:val="000000"/>
      <w:sz w:val="21"/>
      <w:szCs w:val="21"/>
      <w:u w:val="none"/>
    </w:rPr>
  </w:style>
  <w:style w:type="character" w:styleId="1343">
    <w:name w:val="font351"/>
    <w:next w:val="1343"/>
    <w:link w:val="745"/>
    <w:rPr>
      <w:rFonts w:hint="eastAsia" w:ascii="等线" w:hAnsi="等线" w:eastAsia="等线" w:cs="等线"/>
      <w:i w:val="0"/>
      <w:iCs w:val="0"/>
      <w:color w:val="333333"/>
      <w:sz w:val="21"/>
      <w:szCs w:val="21"/>
      <w:u w:val="none"/>
    </w:rPr>
  </w:style>
  <w:style w:type="character" w:styleId="1344">
    <w:name w:val="font361"/>
    <w:next w:val="1344"/>
    <w:link w:val="745"/>
    <w:rPr>
      <w:rFonts w:ascii="Times New Roman" w:hAnsi="Times New Roman" w:cs="Times New Roman"/>
      <w:i w:val="0"/>
      <w:iCs w:val="0"/>
      <w:color w:val="000000"/>
      <w:sz w:val="21"/>
      <w:szCs w:val="21"/>
      <w:u w:val="none"/>
    </w:rPr>
  </w:style>
  <w:style w:type="character" w:styleId="1345">
    <w:name w:val="font191"/>
    <w:next w:val="1345"/>
    <w:link w:val="745"/>
    <w:rPr>
      <w:rFonts w:hint="eastAsia" w:ascii="等线" w:hAnsi="等线" w:eastAsia="等线" w:cs="等线"/>
      <w:b/>
      <w:bCs/>
      <w:i w:val="0"/>
      <w:iCs w:val="0"/>
      <w:color w:val="000000"/>
      <w:sz w:val="21"/>
      <w:szCs w:val="21"/>
      <w:u w:val="none"/>
    </w:rPr>
  </w:style>
  <w:style w:type="character" w:styleId="1346">
    <w:name w:val="font371"/>
    <w:next w:val="1346"/>
    <w:link w:val="745"/>
    <w:rPr>
      <w:rFonts w:ascii="Arial" w:hAnsi="Arial" w:cs="Arial"/>
      <w:i w:val="0"/>
      <w:iCs w:val="0"/>
      <w:color w:val="000000"/>
      <w:sz w:val="21"/>
      <w:szCs w:val="21"/>
      <w:u w:val="none"/>
    </w:rPr>
  </w:style>
  <w:style w:type="character" w:styleId="1347">
    <w:name w:val="font101"/>
    <w:basedOn w:val="755"/>
    <w:next w:val="1347"/>
    <w:link w:val="745"/>
    <w:qFormat/>
    <w:rPr>
      <w:rFonts w:hint="eastAsia" w:ascii="等线" w:hAnsi="等线" w:eastAsia="等线" w:cs="等线"/>
      <w:color w:val="000000"/>
      <w:sz w:val="21"/>
      <w:szCs w:val="21"/>
      <w:u w:val="none"/>
    </w:rPr>
  </w:style>
  <w:style w:type="character" w:styleId="1348">
    <w:name w:val="正文文本缩进 Char"/>
    <w:next w:val="1348"/>
    <w:link w:val="745"/>
    <w:qFormat/>
    <w:rPr>
      <w:rFonts w:ascii="方正楷体_GB2312" w:eastAsia="方正楷体_GB2312"/>
      <w:sz w:val="32"/>
      <w:lang w:val="en-US" w:eastAsia="zh-CN" w:bidi="ar-SA"/>
    </w:rPr>
  </w:style>
  <w:style w:type="character" w:styleId="1349">
    <w:name w:val="标题 2 Char"/>
    <w:next w:val="1349"/>
    <w:link w:val="745"/>
    <w:qFormat/>
    <w:rPr>
      <w:rFonts w:ascii="宋体" w:hAnsi="宋体" w:eastAsia="宋体"/>
      <w:b/>
      <w:sz w:val="21"/>
      <w:szCs w:val="24"/>
      <w:lang w:val="en-US" w:eastAsia="zh-CN" w:bidi="ar-SA"/>
    </w:rPr>
  </w:style>
  <w:style w:type="character" w:styleId="1350">
    <w:name w:val="标题 3 Char1"/>
    <w:next w:val="1350"/>
    <w:link w:val="745"/>
    <w:qFormat/>
    <w:rPr>
      <w:rFonts w:ascii="宋体" w:hAnsi="宋体" w:eastAsia="宋体"/>
      <w:b/>
      <w:sz w:val="21"/>
      <w:szCs w:val="21"/>
      <w:shd w:val="clear" w:color="auto" w:fill="ffffff"/>
    </w:rPr>
  </w:style>
  <w:style w:type="character" w:styleId="1351">
    <w:name w:val="标题 4 Char"/>
    <w:next w:val="1351"/>
    <w:link w:val="745"/>
    <w:qFormat/>
    <w:rPr>
      <w:rFonts w:ascii="Arial" w:hAnsi="Arial" w:eastAsia="黑体"/>
      <w:b/>
      <w:sz w:val="28"/>
      <w:lang w:val="en-US" w:eastAsia="zh-CN" w:bidi="ar-SA"/>
    </w:rPr>
  </w:style>
  <w:style w:type="character" w:styleId="1352">
    <w:name w:val="标题 5 Char"/>
    <w:next w:val="1352"/>
    <w:link w:val="745"/>
    <w:qFormat/>
    <w:rPr>
      <w:rFonts w:ascii="黑体" w:eastAsia="黑体"/>
      <w:b/>
      <w:color w:val="000000"/>
      <w:sz w:val="28"/>
      <w:lang w:val="en-US" w:eastAsia="zh-CN" w:bidi="ar-SA"/>
    </w:rPr>
  </w:style>
  <w:style w:type="character" w:styleId="1353">
    <w:name w:val="标题 6 Char"/>
    <w:next w:val="1353"/>
    <w:link w:val="745"/>
    <w:qFormat/>
    <w:rPr>
      <w:rFonts w:ascii="Arial" w:hAnsi="Arial" w:eastAsia="黑体"/>
      <w:b/>
      <w:bCs/>
      <w:sz w:val="24"/>
      <w:szCs w:val="24"/>
      <w:lang w:val="en-US" w:eastAsia="zh-CN" w:bidi="ar-SA"/>
    </w:rPr>
  </w:style>
  <w:style w:type="character" w:styleId="1354">
    <w:name w:val="标题 7 Char"/>
    <w:next w:val="1354"/>
    <w:link w:val="745"/>
    <w:qFormat/>
    <w:rPr>
      <w:rFonts w:eastAsia="宋体"/>
      <w:b/>
      <w:bCs/>
      <w:sz w:val="24"/>
      <w:szCs w:val="24"/>
      <w:lang w:val="en-US" w:eastAsia="zh-CN" w:bidi="ar-SA"/>
    </w:rPr>
  </w:style>
  <w:style w:type="character" w:styleId="1355">
    <w:name w:val="标题 8 Char"/>
    <w:next w:val="1355"/>
    <w:link w:val="745"/>
    <w:qFormat/>
    <w:rPr>
      <w:rFonts w:ascii="Arial" w:hAnsi="Arial" w:eastAsia="黑体"/>
      <w:sz w:val="24"/>
      <w:szCs w:val="24"/>
      <w:lang w:val="en-US" w:eastAsia="zh-CN" w:bidi="ar-SA"/>
    </w:rPr>
  </w:style>
  <w:style w:type="character" w:styleId="1356">
    <w:name w:val="标题 9 Char"/>
    <w:next w:val="1356"/>
    <w:link w:val="745"/>
    <w:qFormat/>
    <w:rPr>
      <w:rFonts w:ascii="Arial" w:hAnsi="Arial" w:eastAsia="黑体"/>
      <w:sz w:val="21"/>
      <w:szCs w:val="21"/>
      <w:lang w:val="en-US" w:eastAsia="zh-CN" w:bidi="ar-SA"/>
    </w:rPr>
  </w:style>
  <w:style w:type="character" w:styleId="1357">
    <w:name w:val="文档结构图 Char"/>
    <w:next w:val="1357"/>
    <w:link w:val="745"/>
    <w:qFormat/>
    <w:rPr>
      <w:rFonts w:eastAsia="宋体"/>
      <w:sz w:val="21"/>
      <w:lang w:val="en-US" w:eastAsia="zh-CN" w:bidi="ar-SA"/>
    </w:rPr>
  </w:style>
  <w:style w:type="character" w:styleId="1358">
    <w:name w:val="批注文字 Char"/>
    <w:next w:val="1358"/>
    <w:link w:val="745"/>
    <w:qFormat/>
    <w:rPr>
      <w:rFonts w:eastAsia="宋体"/>
      <w:sz w:val="21"/>
      <w:lang w:val="en-US" w:eastAsia="zh-CN" w:bidi="ar-SA"/>
    </w:rPr>
  </w:style>
  <w:style w:type="character" w:styleId="1359">
    <w:name w:val="纯文本 Char"/>
    <w:next w:val="1359"/>
    <w:link w:val="745"/>
    <w:qFormat/>
    <w:rPr>
      <w:rFonts w:ascii="宋体" w:hAnsi="Courier New" w:eastAsia="宋体"/>
      <w:sz w:val="21"/>
      <w:lang w:val="en-US" w:eastAsia="zh-CN" w:bidi="ar-SA"/>
    </w:rPr>
  </w:style>
  <w:style w:type="character" w:styleId="1360">
    <w:name w:val="正文文本缩进 2 Char"/>
    <w:next w:val="1360"/>
    <w:link w:val="745"/>
    <w:qFormat/>
    <w:rPr>
      <w:rFonts w:ascii="Arial" w:hAnsi="Arial" w:eastAsia="方正仿宋_GB2312"/>
      <w:sz w:val="32"/>
      <w:lang w:val="en-US" w:eastAsia="zh-CN" w:bidi="ar-SA"/>
    </w:rPr>
  </w:style>
  <w:style w:type="character" w:styleId="1361">
    <w:name w:val="页脚 Char"/>
    <w:next w:val="1361"/>
    <w:link w:val="745"/>
    <w:qFormat/>
    <w:rPr>
      <w:sz w:val="18"/>
    </w:rPr>
  </w:style>
  <w:style w:type="character" w:styleId="1362">
    <w:name w:val="正文文本缩进 3 Char"/>
    <w:next w:val="1362"/>
    <w:link w:val="745"/>
    <w:qFormat/>
    <w:rPr>
      <w:rFonts w:ascii="Arial" w:hAnsi="Arial" w:eastAsia="方正仿宋_GB2312"/>
      <w:color w:val="ffff00"/>
      <w:sz w:val="32"/>
      <w:lang w:val="en-US" w:eastAsia="zh-CN" w:bidi="ar-SA"/>
    </w:rPr>
  </w:style>
  <w:style w:type="character" w:styleId="1363">
    <w:name w:val="HTML 预设格式 Char"/>
    <w:next w:val="1363"/>
    <w:link w:val="745"/>
    <w:uiPriority w:val="99"/>
    <w:qFormat/>
    <w:rPr>
      <w:rFonts w:ascii="黑体" w:hAnsi="Courier New" w:eastAsia="黑体" w:cs="Courier New"/>
      <w:lang w:val="en-US" w:eastAsia="zh-CN" w:bidi="ar-SA"/>
    </w:rPr>
  </w:style>
  <w:style w:type="character" w:styleId="1364">
    <w:name w:val="标题 Char"/>
    <w:next w:val="1364"/>
    <w:link w:val="745"/>
    <w:qFormat/>
    <w:rPr>
      <w:rFonts w:eastAsia="黑体"/>
      <w:b/>
      <w:sz w:val="28"/>
      <w:lang w:val="en-GB" w:eastAsia="zh-CN" w:bidi="ar-SA"/>
    </w:rPr>
  </w:style>
  <w:style w:type="character" w:styleId="1365">
    <w:name w:val="批注主题 Char"/>
    <w:next w:val="1365"/>
    <w:link w:val="745"/>
    <w:qFormat/>
    <w:rPr>
      <w:rFonts w:eastAsia="宋体"/>
      <w:b/>
      <w:bCs/>
      <w:sz w:val="21"/>
      <w:lang w:val="en-US" w:eastAsia="zh-CN" w:bidi="ar-SA"/>
    </w:rPr>
  </w:style>
  <w:style w:type="character" w:styleId="1366">
    <w:name w:val="引用 Char"/>
    <w:next w:val="1366"/>
    <w:link w:val="745"/>
    <w:qFormat/>
    <w:rPr>
      <w:rFonts w:ascii="Calibri" w:hAnsi="Calibri" w:eastAsia="宋体"/>
      <w:i/>
      <w:iCs/>
      <w:sz w:val="22"/>
      <w:szCs w:val="22"/>
      <w:lang w:val="en-US" w:eastAsia="en-US" w:bidi="en-US"/>
    </w:rPr>
  </w:style>
  <w:style w:type="character" w:styleId="1367">
    <w:name w:val="明显引用 Char"/>
    <w:next w:val="1367"/>
    <w:link w:val="745"/>
    <w:qFormat/>
    <w:rPr>
      <w:rFonts w:ascii="Calibri" w:hAnsi="Calibri" w:eastAsia="宋体"/>
      <w:b/>
      <w:bCs/>
      <w:i/>
      <w:iCs/>
      <w:sz w:val="22"/>
      <w:szCs w:val="22"/>
      <w:lang w:val="en-US" w:eastAsia="en-US" w:bidi="en-US"/>
    </w:rPr>
  </w:style>
  <w:style w:type="character" w:styleId="1368">
    <w:name w:val="无间隔 Char"/>
    <w:next w:val="1368"/>
    <w:link w:val="745"/>
    <w:qFormat/>
    <w:rPr>
      <w:rFonts w:eastAsia="微软雅黑"/>
      <w:sz w:val="24"/>
      <w:szCs w:val="22"/>
      <w:lang w:val="en-US" w:eastAsia="zh-CN" w:bidi="ar-SA"/>
    </w:rPr>
  </w:style>
  <w:style w:type="character" w:styleId="1369" w:default="1">
    <w:name w:val="Default Paragraph Font"/>
    <w:uiPriority w:val="1"/>
    <w:semiHidden/>
    <w:unhideWhenUsed/>
  </w:style>
  <w:style w:type="numbering" w:styleId="1370" w:default="1">
    <w:name w:val="No List"/>
    <w:uiPriority w:val="99"/>
    <w:semiHidden/>
    <w:unhideWhenUsed/>
  </w:style>
  <w:style w:type="table" w:styleId="13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jpg"/><Relationship Id="rId149" Type="http://schemas.openxmlformats.org/officeDocument/2006/relationships/image" Target="media/image139.jpg"/><Relationship Id="rId150" Type="http://schemas.openxmlformats.org/officeDocument/2006/relationships/image" Target="media/image140.jpg"/><Relationship Id="rId151" Type="http://schemas.openxmlformats.org/officeDocument/2006/relationships/image" Target="media/image141.jpg"/><Relationship Id="rId152" Type="http://schemas.openxmlformats.org/officeDocument/2006/relationships/image" Target="media/image142.jpg"/><Relationship Id="rId153" Type="http://schemas.openxmlformats.org/officeDocument/2006/relationships/image" Target="media/image143.jpg"/><Relationship Id="rId154" Type="http://schemas.openxmlformats.org/officeDocument/2006/relationships/image" Target="media/image144.jpg"/><Relationship Id="rId155" Type="http://schemas.openxmlformats.org/officeDocument/2006/relationships/image" Target="media/image14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5</cp:revision>
  <dcterms:created xsi:type="dcterms:W3CDTF">2024-01-04T09:07:00Z</dcterms:created>
  <dcterms:modified xsi:type="dcterms:W3CDTF">2026-06-17T06:05:59Z</dcterms:modified>
</cp:coreProperties>
</file>