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4D" w:rsidRPr="007A43D8" w:rsidRDefault="00AC164D" w:rsidP="007A43D8">
      <w:pPr>
        <w:adjustRightInd w:val="0"/>
        <w:snapToGrid w:val="0"/>
        <w:spacing w:line="520" w:lineRule="exact"/>
        <w:rPr>
          <w:rFonts w:ascii="黑体" w:eastAsia="黑体" w:hAnsi="黑体"/>
          <w:b/>
          <w:sz w:val="32"/>
          <w:szCs w:val="32"/>
        </w:rPr>
      </w:pPr>
      <w:r w:rsidRPr="007A43D8">
        <w:rPr>
          <w:rFonts w:ascii="黑体" w:eastAsia="黑体" w:hAnsi="黑体" w:hint="eastAsia"/>
          <w:b/>
          <w:sz w:val="32"/>
          <w:szCs w:val="32"/>
        </w:rPr>
        <w:t>附件</w:t>
      </w:r>
      <w:r w:rsidR="00656959">
        <w:rPr>
          <w:rFonts w:ascii="黑体" w:eastAsia="黑体" w:hAnsi="黑体" w:hint="eastAsia"/>
          <w:b/>
          <w:sz w:val="32"/>
          <w:szCs w:val="32"/>
        </w:rPr>
        <w:t>3</w:t>
      </w:r>
    </w:p>
    <w:p w:rsidR="00AC164D" w:rsidRPr="00F6684C" w:rsidRDefault="00AC164D" w:rsidP="007A43D8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AC164D" w:rsidRDefault="009239EC" w:rsidP="000F5294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9239EC">
        <w:rPr>
          <w:rFonts w:ascii="华文中宋" w:eastAsia="华文中宋" w:hAnsi="华文中宋" w:hint="eastAsia"/>
          <w:b/>
          <w:sz w:val="44"/>
          <w:szCs w:val="44"/>
        </w:rPr>
        <w:t>会议服务定点采购绩效评价</w:t>
      </w:r>
      <w:r w:rsidRPr="009239EC">
        <w:rPr>
          <w:rFonts w:ascii="华文中宋" w:eastAsia="华文中宋" w:hAnsi="华文中宋"/>
          <w:b/>
          <w:sz w:val="44"/>
          <w:szCs w:val="44"/>
        </w:rPr>
        <w:t>准备材料清单</w:t>
      </w:r>
    </w:p>
    <w:p w:rsidR="009239EC" w:rsidRDefault="009239EC" w:rsidP="000F5294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651E55" w:rsidRDefault="009239EC" w:rsidP="000F5294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9239EC">
        <w:rPr>
          <w:rFonts w:ascii="黑体" w:eastAsia="黑体" w:hAnsi="黑体" w:hint="eastAsia"/>
          <w:sz w:val="32"/>
          <w:szCs w:val="32"/>
        </w:rPr>
        <w:t>一、采购单位</w:t>
      </w:r>
    </w:p>
    <w:p w:rsidR="00986C8A" w:rsidRPr="009239EC" w:rsidRDefault="00986C8A" w:rsidP="000F5294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1</w:t>
      </w:r>
      <w:r>
        <w:rPr>
          <w:rFonts w:ascii="仿宋" w:eastAsia="仿宋" w:hAnsi="仿宋" w:cs="宋体"/>
          <w:bCs/>
          <w:kern w:val="36"/>
          <w:sz w:val="32"/>
          <w:szCs w:val="32"/>
        </w:rPr>
        <w:t xml:space="preserve">.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会议经费预算</w:t>
      </w:r>
      <w:r w:rsidR="00AF4A7F">
        <w:rPr>
          <w:rFonts w:ascii="仿宋" w:eastAsia="仿宋" w:hAnsi="仿宋" w:cs="宋体" w:hint="eastAsia"/>
          <w:bCs/>
          <w:kern w:val="36"/>
          <w:sz w:val="32"/>
          <w:szCs w:val="32"/>
        </w:rPr>
        <w:t>材料（包括资金下达批复，支出预、决算数据等）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。</w:t>
      </w:r>
    </w:p>
    <w:p w:rsidR="00986C8A" w:rsidRDefault="00986C8A" w:rsidP="000F5294">
      <w:pPr>
        <w:adjustRightInd w:val="0"/>
        <w:snapToGrid w:val="0"/>
        <w:spacing w:line="560" w:lineRule="exact"/>
        <w:ind w:firstLineChars="198" w:firstLine="634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2</w:t>
      </w:r>
      <w:r>
        <w:rPr>
          <w:rFonts w:ascii="仿宋" w:eastAsia="仿宋" w:hAnsi="仿宋" w:cs="宋体"/>
          <w:bCs/>
          <w:kern w:val="36"/>
          <w:sz w:val="32"/>
          <w:szCs w:val="32"/>
        </w:rPr>
        <w:t>.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 w:rsidRPr="008F68E7">
        <w:rPr>
          <w:rFonts w:ascii="仿宋" w:eastAsia="仿宋" w:hAnsi="仿宋" w:cs="宋体" w:hint="eastAsia"/>
          <w:bCs/>
          <w:kern w:val="36"/>
          <w:sz w:val="32"/>
          <w:szCs w:val="32"/>
        </w:rPr>
        <w:t>会议方案材料</w:t>
      </w:r>
      <w:r w:rsidR="00AF4A7F">
        <w:rPr>
          <w:rFonts w:ascii="仿宋" w:eastAsia="仿宋" w:hAnsi="仿宋" w:cs="宋体" w:hint="eastAsia"/>
          <w:bCs/>
          <w:kern w:val="36"/>
          <w:sz w:val="32"/>
          <w:szCs w:val="32"/>
        </w:rPr>
        <w:t>（包括会议通知、会议须知、签到表等）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。</w:t>
      </w:r>
    </w:p>
    <w:p w:rsidR="00986C8A" w:rsidRDefault="00986C8A" w:rsidP="000F5294">
      <w:pPr>
        <w:adjustRightInd w:val="0"/>
        <w:snapToGrid w:val="0"/>
        <w:spacing w:line="560" w:lineRule="exact"/>
        <w:ind w:firstLineChars="198" w:firstLine="634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3</w:t>
      </w:r>
      <w:r>
        <w:rPr>
          <w:rFonts w:ascii="仿宋" w:eastAsia="仿宋" w:hAnsi="仿宋" w:cs="宋体"/>
          <w:bCs/>
          <w:kern w:val="36"/>
          <w:sz w:val="32"/>
          <w:szCs w:val="32"/>
        </w:rPr>
        <w:t xml:space="preserve">.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会议经费支出凭证、财务核算材料</w:t>
      </w:r>
      <w:r w:rsidR="00AF4A7F">
        <w:rPr>
          <w:rFonts w:ascii="仿宋" w:eastAsia="仿宋" w:hAnsi="仿宋" w:cs="宋体" w:hint="eastAsia"/>
          <w:bCs/>
          <w:kern w:val="36"/>
          <w:sz w:val="32"/>
          <w:szCs w:val="32"/>
        </w:rPr>
        <w:t>（包括支出明细账、相关银行对账单等）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。</w:t>
      </w:r>
    </w:p>
    <w:p w:rsidR="00AF4A7F" w:rsidRPr="00AF4A7F" w:rsidRDefault="00AF4A7F" w:rsidP="000F529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6684C">
        <w:rPr>
          <w:rFonts w:ascii="仿宋" w:eastAsia="仿宋" w:hAnsi="仿宋" w:hint="eastAsia"/>
          <w:sz w:val="32"/>
          <w:szCs w:val="32"/>
        </w:rPr>
        <w:t xml:space="preserve">4. </w:t>
      </w:r>
      <w:r>
        <w:rPr>
          <w:rFonts w:ascii="仿宋" w:eastAsia="仿宋" w:hAnsi="仿宋" w:hint="eastAsia"/>
          <w:sz w:val="32"/>
          <w:szCs w:val="32"/>
        </w:rPr>
        <w:t>会议服务采购文件、与中标方签订的合同。</w:t>
      </w:r>
    </w:p>
    <w:p w:rsidR="00986C8A" w:rsidRDefault="00AF4A7F" w:rsidP="000F5294">
      <w:pPr>
        <w:adjustRightInd w:val="0"/>
        <w:snapToGrid w:val="0"/>
        <w:spacing w:line="560" w:lineRule="exact"/>
        <w:ind w:firstLineChars="198" w:firstLine="634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5</w:t>
      </w:r>
      <w:r w:rsidR="00986C8A">
        <w:rPr>
          <w:rFonts w:ascii="仿宋" w:eastAsia="仿宋" w:hAnsi="仿宋" w:cs="宋体"/>
          <w:bCs/>
          <w:kern w:val="36"/>
          <w:sz w:val="32"/>
          <w:szCs w:val="32"/>
        </w:rPr>
        <w:t xml:space="preserve">. </w:t>
      </w:r>
      <w:r w:rsidR="00986C8A">
        <w:rPr>
          <w:rFonts w:ascii="仿宋" w:eastAsia="仿宋" w:hAnsi="仿宋" w:cs="宋体" w:hint="eastAsia"/>
          <w:bCs/>
          <w:kern w:val="36"/>
          <w:sz w:val="32"/>
          <w:szCs w:val="32"/>
        </w:rPr>
        <w:t>其他会议相关材料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（</w:t>
      </w:r>
      <w:r w:rsidR="00DC1580">
        <w:rPr>
          <w:rFonts w:ascii="仿宋" w:eastAsia="仿宋" w:hAnsi="仿宋" w:cs="宋体" w:hint="eastAsia"/>
          <w:bCs/>
          <w:kern w:val="36"/>
          <w:sz w:val="32"/>
          <w:szCs w:val="32"/>
        </w:rPr>
        <w:t>如</w:t>
      </w:r>
      <w:r w:rsidR="00172691" w:rsidRPr="00172691">
        <w:rPr>
          <w:rFonts w:ascii="仿宋" w:eastAsia="仿宋" w:hAnsi="仿宋" w:hint="eastAsia"/>
          <w:sz w:val="32"/>
          <w:szCs w:val="32"/>
        </w:rPr>
        <w:t>各类现场会、表彰会、研讨会、庆典</w:t>
      </w:r>
      <w:r w:rsidR="00DC1580" w:rsidRPr="00F6684C">
        <w:rPr>
          <w:rFonts w:ascii="仿宋" w:eastAsia="仿宋" w:hAnsi="仿宋" w:hint="eastAsia"/>
          <w:sz w:val="32"/>
          <w:szCs w:val="32"/>
        </w:rPr>
        <w:t>等会议</w:t>
      </w:r>
      <w:r w:rsidR="00DC1580">
        <w:rPr>
          <w:rFonts w:ascii="仿宋" w:eastAsia="仿宋" w:hAnsi="仿宋" w:hint="eastAsia"/>
          <w:sz w:val="32"/>
          <w:szCs w:val="32"/>
        </w:rPr>
        <w:t>实施</w:t>
      </w:r>
      <w:r w:rsidR="00DC1580" w:rsidRPr="00F6684C">
        <w:rPr>
          <w:rFonts w:ascii="仿宋" w:eastAsia="仿宋" w:hAnsi="仿宋" w:hint="eastAsia"/>
          <w:sz w:val="32"/>
          <w:szCs w:val="32"/>
        </w:rPr>
        <w:t>资料及相关总结报告等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）</w:t>
      </w:r>
      <w:r w:rsidR="00986C8A">
        <w:rPr>
          <w:rFonts w:ascii="仿宋" w:eastAsia="仿宋" w:hAnsi="仿宋" w:cs="宋体" w:hint="eastAsia"/>
          <w:bCs/>
          <w:kern w:val="36"/>
          <w:sz w:val="32"/>
          <w:szCs w:val="32"/>
        </w:rPr>
        <w:t>。</w:t>
      </w:r>
    </w:p>
    <w:p w:rsidR="009239EC" w:rsidRDefault="009239EC" w:rsidP="000F5294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9239EC">
        <w:rPr>
          <w:rFonts w:ascii="黑体" w:eastAsia="黑体" w:hAnsi="黑体" w:hint="eastAsia"/>
          <w:sz w:val="32"/>
          <w:szCs w:val="32"/>
        </w:rPr>
        <w:t>、会议服务定点</w:t>
      </w:r>
      <w:r w:rsidR="00FC4DB8">
        <w:rPr>
          <w:rFonts w:ascii="黑体" w:eastAsia="黑体" w:hAnsi="黑体" w:hint="eastAsia"/>
          <w:sz w:val="32"/>
          <w:szCs w:val="32"/>
        </w:rPr>
        <w:t>场所</w:t>
      </w:r>
      <w:r>
        <w:rPr>
          <w:rFonts w:ascii="黑体" w:eastAsia="黑体" w:hAnsi="黑体" w:hint="eastAsia"/>
          <w:sz w:val="32"/>
          <w:szCs w:val="32"/>
        </w:rPr>
        <w:t>供应商</w:t>
      </w:r>
    </w:p>
    <w:p w:rsidR="009239EC" w:rsidRDefault="009F24F1" w:rsidP="000F5294">
      <w:pPr>
        <w:adjustRightInd w:val="0"/>
        <w:snapToGrid w:val="0"/>
        <w:spacing w:line="560" w:lineRule="exact"/>
        <w:ind w:firstLineChars="198" w:firstLine="634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1</w:t>
      </w:r>
      <w:r w:rsidR="009239EC">
        <w:rPr>
          <w:rFonts w:ascii="仿宋" w:eastAsia="仿宋" w:hAnsi="仿宋" w:cs="宋体"/>
          <w:bCs/>
          <w:kern w:val="36"/>
          <w:sz w:val="32"/>
          <w:szCs w:val="32"/>
        </w:rPr>
        <w:t>.</w:t>
      </w:r>
      <w:r w:rsidR="00FC4DB8"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 w:rsidR="009239EC">
        <w:rPr>
          <w:rFonts w:ascii="仿宋" w:eastAsia="仿宋" w:hAnsi="仿宋" w:cs="宋体" w:hint="eastAsia"/>
          <w:bCs/>
          <w:kern w:val="36"/>
          <w:sz w:val="32"/>
          <w:szCs w:val="32"/>
        </w:rPr>
        <w:t>会议</w:t>
      </w:r>
      <w:r w:rsidR="00FC4DB8">
        <w:rPr>
          <w:rFonts w:ascii="仿宋" w:eastAsia="仿宋" w:hAnsi="仿宋" w:cs="宋体" w:hint="eastAsia"/>
          <w:bCs/>
          <w:kern w:val="36"/>
          <w:sz w:val="32"/>
          <w:szCs w:val="32"/>
        </w:rPr>
        <w:t>服务</w:t>
      </w:r>
      <w:r w:rsidR="009239EC">
        <w:rPr>
          <w:rFonts w:ascii="仿宋" w:eastAsia="仿宋" w:hAnsi="仿宋" w:cs="宋体" w:hint="eastAsia"/>
          <w:bCs/>
          <w:kern w:val="36"/>
          <w:sz w:val="32"/>
          <w:szCs w:val="32"/>
        </w:rPr>
        <w:t>经费结算凭证、明细单据等材料。</w:t>
      </w:r>
    </w:p>
    <w:p w:rsidR="009239EC" w:rsidRDefault="009F24F1" w:rsidP="000F5294">
      <w:pPr>
        <w:adjustRightInd w:val="0"/>
        <w:snapToGrid w:val="0"/>
        <w:spacing w:line="560" w:lineRule="exact"/>
        <w:ind w:firstLineChars="198" w:firstLine="634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2</w:t>
      </w:r>
      <w:r w:rsidR="009239EC">
        <w:rPr>
          <w:rFonts w:ascii="仿宋" w:eastAsia="仿宋" w:hAnsi="仿宋" w:cs="宋体"/>
          <w:bCs/>
          <w:kern w:val="36"/>
          <w:sz w:val="32"/>
          <w:szCs w:val="32"/>
        </w:rPr>
        <w:t>.</w:t>
      </w:r>
      <w:r w:rsidR="00FC4DB8"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会议服务</w:t>
      </w:r>
      <w:r w:rsidR="009239EC">
        <w:rPr>
          <w:rFonts w:ascii="仿宋" w:eastAsia="仿宋" w:hAnsi="仿宋" w:cs="宋体" w:hint="eastAsia"/>
          <w:bCs/>
          <w:kern w:val="36"/>
          <w:sz w:val="32"/>
          <w:szCs w:val="32"/>
        </w:rPr>
        <w:t>经费账务凭证及单据附件等材料（包括收款账户明细记录）。</w:t>
      </w:r>
    </w:p>
    <w:p w:rsidR="009239EC" w:rsidRDefault="009F24F1" w:rsidP="000F5294">
      <w:pPr>
        <w:adjustRightInd w:val="0"/>
        <w:snapToGrid w:val="0"/>
        <w:spacing w:line="560" w:lineRule="exact"/>
        <w:ind w:firstLineChars="198" w:firstLine="634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3</w:t>
      </w:r>
      <w:r w:rsidR="009239EC">
        <w:rPr>
          <w:rFonts w:ascii="仿宋" w:eastAsia="仿宋" w:hAnsi="仿宋" w:cs="宋体"/>
          <w:bCs/>
          <w:kern w:val="36"/>
          <w:sz w:val="32"/>
          <w:szCs w:val="32"/>
        </w:rPr>
        <w:t>. 当</w:t>
      </w:r>
      <w:r w:rsidR="009239EC" w:rsidRPr="00F00607">
        <w:rPr>
          <w:rFonts w:ascii="仿宋" w:eastAsia="仿宋" w:hAnsi="仿宋" w:cs="宋体"/>
          <w:bCs/>
          <w:kern w:val="36"/>
          <w:sz w:val="32"/>
          <w:szCs w:val="32"/>
        </w:rPr>
        <w:t>期</w:t>
      </w:r>
      <w:r w:rsidR="009239EC" w:rsidRPr="00F00607">
        <w:rPr>
          <w:rFonts w:ascii="仿宋" w:eastAsia="仿宋" w:hAnsi="仿宋" w:cs="宋体" w:hint="eastAsia"/>
          <w:bCs/>
          <w:kern w:val="36"/>
          <w:sz w:val="32"/>
          <w:szCs w:val="32"/>
        </w:rPr>
        <w:t>门店价格记录、</w:t>
      </w:r>
      <w:r w:rsidR="009239EC" w:rsidRPr="00BD2CBD">
        <w:rPr>
          <w:rFonts w:ascii="仿宋" w:eastAsia="仿宋" w:hAnsi="仿宋" w:cs="宋体" w:hint="eastAsia"/>
          <w:bCs/>
          <w:kern w:val="36"/>
          <w:sz w:val="32"/>
          <w:szCs w:val="32"/>
        </w:rPr>
        <w:t>公开在互联网推广销售平台的价格记录等价格比对材料。</w:t>
      </w:r>
    </w:p>
    <w:p w:rsidR="009239EC" w:rsidRPr="00DC1580" w:rsidRDefault="009F24F1" w:rsidP="000F5294">
      <w:pPr>
        <w:adjustRightInd w:val="0"/>
        <w:snapToGrid w:val="0"/>
        <w:spacing w:line="560" w:lineRule="exact"/>
        <w:ind w:firstLineChars="198" w:firstLine="634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4</w:t>
      </w:r>
      <w:r w:rsidR="009239EC">
        <w:rPr>
          <w:rFonts w:ascii="仿宋" w:eastAsia="仿宋" w:hAnsi="仿宋" w:cs="宋体" w:hint="eastAsia"/>
          <w:bCs/>
          <w:kern w:val="36"/>
          <w:sz w:val="32"/>
          <w:szCs w:val="32"/>
        </w:rPr>
        <w:t>．其他会议相关材料。</w:t>
      </w:r>
    </w:p>
    <w:p w:rsidR="001E78DE" w:rsidRPr="00F6684C" w:rsidRDefault="00AC164D" w:rsidP="000F5294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F6684C">
        <w:rPr>
          <w:rFonts w:ascii="仿宋" w:eastAsia="仿宋" w:hAnsi="仿宋" w:hint="eastAsia"/>
          <w:sz w:val="32"/>
          <w:szCs w:val="32"/>
        </w:rPr>
        <w:t xml:space="preserve">  </w:t>
      </w:r>
    </w:p>
    <w:sectPr w:rsidR="001E78DE" w:rsidRPr="00F6684C" w:rsidSect="00DC1580">
      <w:pgSz w:w="11906" w:h="16838"/>
      <w:pgMar w:top="1418" w:right="1985" w:bottom="1418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AD3" w:rsidRDefault="00E31AD3" w:rsidP="00BE7E9F">
      <w:r>
        <w:separator/>
      </w:r>
    </w:p>
  </w:endnote>
  <w:endnote w:type="continuationSeparator" w:id="0">
    <w:p w:rsidR="00E31AD3" w:rsidRDefault="00E31AD3" w:rsidP="00BE7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AD3" w:rsidRDefault="00E31AD3" w:rsidP="00BE7E9F">
      <w:r>
        <w:separator/>
      </w:r>
    </w:p>
  </w:footnote>
  <w:footnote w:type="continuationSeparator" w:id="0">
    <w:p w:rsidR="00E31AD3" w:rsidRDefault="00E31AD3" w:rsidP="00BE7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64D"/>
    <w:rsid w:val="000334A2"/>
    <w:rsid w:val="000F5294"/>
    <w:rsid w:val="00131066"/>
    <w:rsid w:val="00172691"/>
    <w:rsid w:val="001E78DE"/>
    <w:rsid w:val="003057F1"/>
    <w:rsid w:val="00311FF0"/>
    <w:rsid w:val="00366CD1"/>
    <w:rsid w:val="003A50BB"/>
    <w:rsid w:val="004836EA"/>
    <w:rsid w:val="004F171A"/>
    <w:rsid w:val="00537FBF"/>
    <w:rsid w:val="00580B24"/>
    <w:rsid w:val="006004B5"/>
    <w:rsid w:val="00651E55"/>
    <w:rsid w:val="00656959"/>
    <w:rsid w:val="007431EC"/>
    <w:rsid w:val="007A43D8"/>
    <w:rsid w:val="008235A2"/>
    <w:rsid w:val="009239EC"/>
    <w:rsid w:val="00986C8A"/>
    <w:rsid w:val="009F24F1"/>
    <w:rsid w:val="00AC164D"/>
    <w:rsid w:val="00AF4A7F"/>
    <w:rsid w:val="00B95F38"/>
    <w:rsid w:val="00BD69D7"/>
    <w:rsid w:val="00BE7E9F"/>
    <w:rsid w:val="00CF4D22"/>
    <w:rsid w:val="00D86881"/>
    <w:rsid w:val="00DC1580"/>
    <w:rsid w:val="00E31AD3"/>
    <w:rsid w:val="00F55CD5"/>
    <w:rsid w:val="00F6684C"/>
    <w:rsid w:val="00FC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57F1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3057F1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paragraph" w:styleId="4">
    <w:name w:val="heading 4"/>
    <w:basedOn w:val="a"/>
    <w:next w:val="a"/>
    <w:link w:val="4Char"/>
    <w:qFormat/>
    <w:rsid w:val="003057F1"/>
    <w:pPr>
      <w:spacing w:before="100" w:beforeAutospacing="1" w:after="100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不明显强调1"/>
    <w:basedOn w:val="a0"/>
    <w:uiPriority w:val="19"/>
    <w:rsid w:val="003A50BB"/>
    <w:rPr>
      <w:i/>
      <w:iCs/>
      <w:color w:val="7F7F7F" w:themeColor="text1" w:themeTint="80"/>
    </w:rPr>
  </w:style>
  <w:style w:type="character" w:customStyle="1" w:styleId="1Char">
    <w:name w:val="标题 1 Char"/>
    <w:basedOn w:val="a0"/>
    <w:link w:val="1"/>
    <w:uiPriority w:val="9"/>
    <w:rsid w:val="003057F1"/>
    <w:rPr>
      <w:rFonts w:ascii="宋体" w:hAnsi="宋体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rsid w:val="003057F1"/>
    <w:rPr>
      <w:rFonts w:ascii="宋体" w:hAnsi="宋体"/>
      <w:b/>
      <w:sz w:val="36"/>
      <w:szCs w:val="36"/>
    </w:rPr>
  </w:style>
  <w:style w:type="paragraph" w:styleId="a3">
    <w:name w:val="header"/>
    <w:basedOn w:val="a"/>
    <w:link w:val="Char"/>
    <w:uiPriority w:val="99"/>
    <w:unhideWhenUsed/>
    <w:qFormat/>
    <w:rsid w:val="00305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057F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05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057F1"/>
    <w:rPr>
      <w:kern w:val="2"/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3A50BB"/>
    <w:pPr>
      <w:spacing w:after="120"/>
      <w:ind w:leftChars="200" w:left="420"/>
    </w:pPr>
    <w:rPr>
      <w:kern w:val="0"/>
      <w:sz w:val="20"/>
    </w:rPr>
  </w:style>
  <w:style w:type="character" w:customStyle="1" w:styleId="Char1">
    <w:name w:val="正文文本缩进 Char"/>
    <w:basedOn w:val="a0"/>
    <w:link w:val="a5"/>
    <w:uiPriority w:val="99"/>
    <w:rsid w:val="003A50BB"/>
    <w:rPr>
      <w:szCs w:val="24"/>
    </w:rPr>
  </w:style>
  <w:style w:type="paragraph" w:styleId="a6">
    <w:name w:val="Normal (Web)"/>
    <w:basedOn w:val="a"/>
    <w:uiPriority w:val="99"/>
    <w:unhideWhenUsed/>
    <w:rsid w:val="003A50BB"/>
    <w:rPr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3A50BB"/>
    <w:rPr>
      <w:kern w:val="0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A50BB"/>
    <w:rPr>
      <w:sz w:val="18"/>
      <w:szCs w:val="18"/>
    </w:rPr>
  </w:style>
  <w:style w:type="paragraph" w:styleId="a8">
    <w:name w:val="List Paragraph"/>
    <w:basedOn w:val="a"/>
    <w:uiPriority w:val="99"/>
    <w:qFormat/>
    <w:rsid w:val="003057F1"/>
    <w:pPr>
      <w:ind w:firstLineChars="200" w:firstLine="420"/>
    </w:pPr>
  </w:style>
  <w:style w:type="paragraph" w:customStyle="1" w:styleId="32k-neiwen">
    <w:name w:val="32k-neiwen"/>
    <w:basedOn w:val="a"/>
    <w:qFormat/>
    <w:rsid w:val="003057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Char">
    <w:name w:val="标题 4 Char"/>
    <w:basedOn w:val="a0"/>
    <w:link w:val="4"/>
    <w:rsid w:val="003057F1"/>
    <w:rPr>
      <w:rFonts w:ascii="宋体" w:hAnsi="宋体"/>
      <w:b/>
      <w:sz w:val="24"/>
      <w:szCs w:val="24"/>
    </w:rPr>
  </w:style>
  <w:style w:type="paragraph" w:styleId="a9">
    <w:name w:val="Title"/>
    <w:basedOn w:val="a"/>
    <w:next w:val="a"/>
    <w:link w:val="Char3"/>
    <w:qFormat/>
    <w:rsid w:val="003057F1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Char3">
    <w:name w:val="标题 Char"/>
    <w:link w:val="a9"/>
    <w:qFormat/>
    <w:rsid w:val="003057F1"/>
    <w:rPr>
      <w:rFonts w:ascii="等线 Light" w:hAnsi="等线 Light"/>
      <w:b/>
      <w:bCs/>
      <w:kern w:val="2"/>
      <w:sz w:val="32"/>
      <w:szCs w:val="32"/>
    </w:rPr>
  </w:style>
  <w:style w:type="character" w:styleId="aa">
    <w:name w:val="Strong"/>
    <w:qFormat/>
    <w:rsid w:val="003057F1"/>
    <w:rPr>
      <w:b/>
    </w:rPr>
  </w:style>
  <w:style w:type="character" w:styleId="ab">
    <w:name w:val="Emphasis"/>
    <w:qFormat/>
    <w:rsid w:val="003057F1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57F1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3057F1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paragraph" w:styleId="4">
    <w:name w:val="heading 4"/>
    <w:basedOn w:val="a"/>
    <w:next w:val="a"/>
    <w:link w:val="4Char"/>
    <w:qFormat/>
    <w:rsid w:val="003057F1"/>
    <w:pPr>
      <w:spacing w:before="100" w:beforeAutospacing="1" w:after="100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不明显强调1"/>
    <w:basedOn w:val="a0"/>
    <w:uiPriority w:val="19"/>
    <w:rsid w:val="003A50BB"/>
    <w:rPr>
      <w:i/>
      <w:iCs/>
      <w:color w:val="7F7F7F" w:themeColor="text1" w:themeTint="80"/>
    </w:rPr>
  </w:style>
  <w:style w:type="character" w:customStyle="1" w:styleId="1Char">
    <w:name w:val="标题 1 Char"/>
    <w:basedOn w:val="a0"/>
    <w:link w:val="1"/>
    <w:uiPriority w:val="9"/>
    <w:rsid w:val="003057F1"/>
    <w:rPr>
      <w:rFonts w:ascii="宋体" w:hAnsi="宋体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rsid w:val="003057F1"/>
    <w:rPr>
      <w:rFonts w:ascii="宋体" w:hAnsi="宋体"/>
      <w:b/>
      <w:sz w:val="36"/>
      <w:szCs w:val="36"/>
    </w:rPr>
  </w:style>
  <w:style w:type="paragraph" w:styleId="a3">
    <w:name w:val="header"/>
    <w:basedOn w:val="a"/>
    <w:link w:val="Char"/>
    <w:uiPriority w:val="99"/>
    <w:unhideWhenUsed/>
    <w:qFormat/>
    <w:rsid w:val="00305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057F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05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057F1"/>
    <w:rPr>
      <w:kern w:val="2"/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3A50BB"/>
    <w:pPr>
      <w:spacing w:after="120"/>
      <w:ind w:leftChars="200" w:left="420"/>
    </w:pPr>
    <w:rPr>
      <w:kern w:val="0"/>
      <w:sz w:val="20"/>
    </w:rPr>
  </w:style>
  <w:style w:type="character" w:customStyle="1" w:styleId="Char1">
    <w:name w:val="正文文本缩进 Char"/>
    <w:basedOn w:val="a0"/>
    <w:link w:val="a5"/>
    <w:uiPriority w:val="99"/>
    <w:rsid w:val="003A50BB"/>
    <w:rPr>
      <w:szCs w:val="24"/>
    </w:rPr>
  </w:style>
  <w:style w:type="paragraph" w:styleId="a6">
    <w:name w:val="Normal (Web)"/>
    <w:basedOn w:val="a"/>
    <w:uiPriority w:val="99"/>
    <w:unhideWhenUsed/>
    <w:rsid w:val="003A50BB"/>
    <w:rPr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3A50BB"/>
    <w:rPr>
      <w:kern w:val="0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A50BB"/>
    <w:rPr>
      <w:sz w:val="18"/>
      <w:szCs w:val="18"/>
    </w:rPr>
  </w:style>
  <w:style w:type="paragraph" w:styleId="a8">
    <w:name w:val="List Paragraph"/>
    <w:basedOn w:val="a"/>
    <w:uiPriority w:val="99"/>
    <w:qFormat/>
    <w:rsid w:val="003057F1"/>
    <w:pPr>
      <w:ind w:firstLineChars="200" w:firstLine="420"/>
    </w:pPr>
  </w:style>
  <w:style w:type="paragraph" w:customStyle="1" w:styleId="32k-neiwen">
    <w:name w:val="32k-neiwen"/>
    <w:basedOn w:val="a"/>
    <w:qFormat/>
    <w:rsid w:val="003057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Char">
    <w:name w:val="标题 4 Char"/>
    <w:basedOn w:val="a0"/>
    <w:link w:val="4"/>
    <w:rsid w:val="003057F1"/>
    <w:rPr>
      <w:rFonts w:ascii="宋体" w:hAnsi="宋体"/>
      <w:b/>
      <w:sz w:val="24"/>
      <w:szCs w:val="24"/>
    </w:rPr>
  </w:style>
  <w:style w:type="paragraph" w:styleId="a9">
    <w:name w:val="Title"/>
    <w:basedOn w:val="a"/>
    <w:next w:val="a"/>
    <w:link w:val="Char3"/>
    <w:qFormat/>
    <w:rsid w:val="003057F1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Char3">
    <w:name w:val="标题 Char"/>
    <w:link w:val="a9"/>
    <w:qFormat/>
    <w:rsid w:val="003057F1"/>
    <w:rPr>
      <w:rFonts w:ascii="等线 Light" w:hAnsi="等线 Light"/>
      <w:b/>
      <w:bCs/>
      <w:kern w:val="2"/>
      <w:sz w:val="32"/>
      <w:szCs w:val="32"/>
    </w:rPr>
  </w:style>
  <w:style w:type="character" w:styleId="aa">
    <w:name w:val="Strong"/>
    <w:qFormat/>
    <w:rsid w:val="003057F1"/>
    <w:rPr>
      <w:b/>
    </w:rPr>
  </w:style>
  <w:style w:type="character" w:styleId="ab">
    <w:name w:val="Emphasis"/>
    <w:qFormat/>
    <w:rsid w:val="003057F1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RunHua</dc:creator>
  <cp:lastModifiedBy>Administrator</cp:lastModifiedBy>
  <cp:revision>14</cp:revision>
  <cp:lastPrinted>2022-09-16T03:14:00Z</cp:lastPrinted>
  <dcterms:created xsi:type="dcterms:W3CDTF">2022-09-12T13:26:00Z</dcterms:created>
  <dcterms:modified xsi:type="dcterms:W3CDTF">2022-09-16T07:42:00Z</dcterms:modified>
</cp:coreProperties>
</file>